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6763B" w:rsidRPr="0084105C" w:rsidRDefault="00F6763B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84105C">
        <w:rPr>
          <w:rFonts w:ascii="Times New Roman" w:hAnsi="Times New Roman" w:cs="Times New Roman"/>
          <w:b/>
          <w:bCs/>
          <w:sz w:val="44"/>
          <w:szCs w:val="16"/>
        </w:rPr>
        <w:t xml:space="preserve">ACENAPHTHENE 96% </w:t>
      </w:r>
    </w:p>
    <w:p w:rsidR="00F6763B" w:rsidRPr="0084105C" w:rsidRDefault="00F6763B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105C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</w:p>
    <w:p w:rsidR="003D1E16" w:rsidRPr="00A75D6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D61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75D61" w:rsidRPr="00A75D61">
        <w:rPr>
          <w:rFonts w:ascii="Times New Roman" w:hAnsi="Times New Roman" w:cs="Times New Roman"/>
          <w:b/>
          <w:sz w:val="36"/>
          <w:szCs w:val="36"/>
        </w:rPr>
        <w:t>83-32-9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A75D61" w:rsidRPr="00A75D61">
        <w:rPr>
          <w:rFonts w:ascii="Times New Roman" w:hAnsi="Times New Roman" w:cs="Times New Roman"/>
          <w:b/>
          <w:sz w:val="24"/>
        </w:rPr>
        <w:t>Acenaphthene</w:t>
      </w:r>
      <w:proofErr w:type="spellEnd"/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5558E" w:rsidRPr="0075558E">
        <w:rPr>
          <w:rFonts w:ascii="Times New Roman" w:hAnsi="Times New Roman" w:cs="Times New Roman"/>
          <w:b/>
          <w:sz w:val="24"/>
        </w:rPr>
        <w:t>83-32-9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5558E" w:rsidRPr="0075558E">
        <w:rPr>
          <w:rFonts w:ascii="Times New Roman" w:hAnsi="Times New Roman" w:cs="Times New Roman"/>
          <w:b/>
          <w:sz w:val="24"/>
        </w:rPr>
        <w:t>Ethylenenaphthalene</w:t>
      </w:r>
      <w:proofErr w:type="spellEnd"/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5558E" w:rsidRPr="0075558E">
        <w:rPr>
          <w:rFonts w:ascii="Times New Roman" w:hAnsi="Times New Roman" w:cs="Times New Roman"/>
          <w:b/>
          <w:sz w:val="24"/>
        </w:rPr>
        <w:t>1</w:t>
      </w:r>
      <w:proofErr w:type="gramStart"/>
      <w:r w:rsidR="0075558E" w:rsidRPr="0075558E">
        <w:rPr>
          <w:rFonts w:ascii="Times New Roman" w:hAnsi="Times New Roman" w:cs="Times New Roman"/>
          <w:b/>
          <w:sz w:val="24"/>
        </w:rPr>
        <w:t>,8</w:t>
      </w:r>
      <w:proofErr w:type="gramEnd"/>
      <w:r w:rsidR="0075558E" w:rsidRPr="0075558E">
        <w:rPr>
          <w:rFonts w:ascii="Times New Roman" w:hAnsi="Times New Roman" w:cs="Times New Roman"/>
          <w:b/>
          <w:sz w:val="24"/>
        </w:rPr>
        <w:t>-Dehydroacenaphthalene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gramStart"/>
      <w:r w:rsidR="0075558E">
        <w:rPr>
          <w:rFonts w:ascii="Times New Roman" w:hAnsi="Times New Roman" w:cs="Times New Roman"/>
          <w:b/>
          <w:sz w:val="24"/>
        </w:rPr>
        <w:t>C</w:t>
      </w:r>
      <w:r w:rsidR="0075558E" w:rsidRPr="0061108E">
        <w:rPr>
          <w:rFonts w:ascii="Times New Roman" w:hAnsi="Times New Roman" w:cs="Times New Roman"/>
          <w:b/>
          <w:sz w:val="24"/>
          <w:vertAlign w:val="subscript"/>
        </w:rPr>
        <w:t>10</w:t>
      </w:r>
      <w:r w:rsidR="0075558E">
        <w:rPr>
          <w:rFonts w:ascii="Times New Roman" w:hAnsi="Times New Roman" w:cs="Times New Roman"/>
          <w:b/>
          <w:sz w:val="24"/>
        </w:rPr>
        <w:t>H</w:t>
      </w:r>
      <w:r w:rsidR="0075558E" w:rsidRPr="0061108E">
        <w:rPr>
          <w:rFonts w:ascii="Times New Roman" w:hAnsi="Times New Roman" w:cs="Times New Roman"/>
          <w:b/>
          <w:sz w:val="24"/>
          <w:vertAlign w:val="subscript"/>
        </w:rPr>
        <w:t>6</w:t>
      </w:r>
      <w:r w:rsidR="0075558E">
        <w:rPr>
          <w:rFonts w:ascii="Times New Roman" w:hAnsi="Times New Roman" w:cs="Times New Roman"/>
          <w:b/>
          <w:sz w:val="24"/>
        </w:rPr>
        <w:t>(</w:t>
      </w:r>
      <w:proofErr w:type="gramEnd"/>
      <w:r w:rsidR="0075558E">
        <w:rPr>
          <w:rFonts w:ascii="Times New Roman" w:hAnsi="Times New Roman" w:cs="Times New Roman"/>
          <w:b/>
          <w:sz w:val="24"/>
        </w:rPr>
        <w:t>CH</w:t>
      </w:r>
      <w:r w:rsidR="0075558E" w:rsidRPr="0061108E">
        <w:rPr>
          <w:rFonts w:ascii="Times New Roman" w:hAnsi="Times New Roman" w:cs="Times New Roman"/>
          <w:b/>
          <w:sz w:val="24"/>
          <w:vertAlign w:val="subscript"/>
        </w:rPr>
        <w:t>2</w:t>
      </w:r>
      <w:r w:rsidR="0075558E">
        <w:rPr>
          <w:rFonts w:ascii="Times New Roman" w:hAnsi="Times New Roman" w:cs="Times New Roman"/>
          <w:b/>
          <w:sz w:val="24"/>
        </w:rPr>
        <w:t>)</w:t>
      </w:r>
      <w:r w:rsidR="0075558E" w:rsidRPr="0061108E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5759F0" w:rsidRPr="003D1E16" w:rsidRDefault="005759F0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759F0" w:rsidRPr="003D1E16" w:rsidRDefault="005759F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5759F0" w:rsidRPr="003D1E16" w:rsidRDefault="005759F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759F0" w:rsidRDefault="005759F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759F0" w:rsidRDefault="005759F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759F0" w:rsidRDefault="005759F0" w:rsidP="005759F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D6952" w:rsidRPr="003D1E16" w:rsidRDefault="00CD6952" w:rsidP="005759F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6476">
        <w:trPr>
          <w:trHeight w:val="188"/>
        </w:trPr>
        <w:tc>
          <w:tcPr>
            <w:tcW w:w="3330" w:type="dxa"/>
          </w:tcPr>
          <w:p w:rsidR="00D17BAB" w:rsidRPr="00620AFA" w:rsidRDefault="00D26476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D2647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Acenaphthene</w:t>
            </w:r>
            <w:proofErr w:type="spellEnd"/>
          </w:p>
        </w:tc>
        <w:tc>
          <w:tcPr>
            <w:tcW w:w="4134" w:type="dxa"/>
          </w:tcPr>
          <w:p w:rsidR="00D17BAB" w:rsidRPr="00620AFA" w:rsidRDefault="00D26476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2647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83-32-9</w:t>
            </w:r>
          </w:p>
        </w:tc>
        <w:tc>
          <w:tcPr>
            <w:tcW w:w="3336" w:type="dxa"/>
          </w:tcPr>
          <w:p w:rsidR="00D17BAB" w:rsidRPr="00620AFA" w:rsidRDefault="007441F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95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="00272E5D" w:rsidRPr="00272E5D">
        <w:rPr>
          <w:rFonts w:ascii="Times New Roman" w:hAnsi="Times New Roman" w:cs="Times New Roman"/>
          <w:b/>
        </w:rPr>
        <w:t>Acenaphthene</w:t>
      </w:r>
      <w:proofErr w:type="spellEnd"/>
      <w:r w:rsidR="00272E5D" w:rsidRPr="00272E5D">
        <w:rPr>
          <w:rFonts w:ascii="Times New Roman" w:hAnsi="Times New Roman" w:cs="Times New Roman"/>
          <w:b/>
        </w:rPr>
        <w:t xml:space="preserve"> LD50: Not available. LC50: Not available.</w:t>
      </w:r>
      <w:r w:rsidR="00272E5D" w:rsidRPr="00272E5D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85468" w:rsidRPr="00985468" w:rsidRDefault="003B7BB5" w:rsidP="00985468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85468" w:rsidRPr="00985468">
        <w:rPr>
          <w:rFonts w:ascii="Times New Roman" w:hAnsi="Times New Roman" w:cs="Times New Roman"/>
          <w:b/>
          <w:color w:val="000000"/>
          <w:sz w:val="24"/>
        </w:rPr>
        <w:t>Hazardous in case of skin contact (irritant, permeator), of eye co</w:t>
      </w:r>
      <w:r w:rsidR="00985468">
        <w:rPr>
          <w:rFonts w:ascii="Times New Roman" w:hAnsi="Times New Roman" w:cs="Times New Roman"/>
          <w:b/>
          <w:color w:val="000000"/>
          <w:sz w:val="24"/>
        </w:rPr>
        <w:t xml:space="preserve">ntact (irritant), of ingestion, </w:t>
      </w:r>
      <w:r w:rsidR="00985468" w:rsidRPr="00985468">
        <w:rPr>
          <w:rFonts w:ascii="Times New Roman" w:hAnsi="Times New Roman" w:cs="Times New Roman"/>
          <w:b/>
          <w:color w:val="000000"/>
          <w:sz w:val="24"/>
        </w:rPr>
        <w:t>of inhalation.</w:t>
      </w:r>
      <w:r w:rsidR="00985468" w:rsidRPr="00985468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985468" w:rsidRPr="00985468">
        <w:rPr>
          <w:rFonts w:ascii="Times New Roman" w:hAnsi="Times New Roman" w:cs="Times New Roman"/>
          <w:b/>
          <w:bCs/>
          <w:color w:val="000000"/>
          <w:sz w:val="24"/>
        </w:rPr>
        <w:t>CARCINOGENIC EFFECTS: Not available. MUTAGENIC EFFECTS: Not available. TERATOGENIC EFFECTS: Not available.</w:t>
      </w:r>
    </w:p>
    <w:p w:rsidR="003B7BB5" w:rsidRPr="006E5830" w:rsidRDefault="00985468" w:rsidP="00985468">
      <w:pPr>
        <w:rPr>
          <w:rFonts w:ascii="Times New Roman" w:hAnsi="Times New Roman" w:cs="Times New Roman"/>
          <w:b/>
          <w:color w:val="000000"/>
          <w:sz w:val="24"/>
        </w:rPr>
      </w:pPr>
      <w:r w:rsidRPr="00985468">
        <w:rPr>
          <w:rFonts w:ascii="Times New Roman" w:hAnsi="Times New Roman" w:cs="Times New Roman"/>
          <w:b/>
          <w:bCs/>
          <w:color w:val="000000"/>
          <w:sz w:val="24"/>
        </w:rPr>
        <w:t xml:space="preserve">DEVELOPMENTAL TOXICITY: Not available. Repeated or prolonged exposure is not known </w:t>
      </w:r>
      <w:r w:rsidR="00F36147">
        <w:rPr>
          <w:rFonts w:ascii="Times New Roman" w:hAnsi="Times New Roman" w:cs="Times New Roman"/>
          <w:b/>
          <w:bCs/>
          <w:color w:val="000000"/>
          <w:sz w:val="24"/>
        </w:rPr>
        <w:t>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7D0E2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D0E23" w:rsidRPr="007D0E23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7D0E23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7D0E23" w:rsidRPr="007D0E23">
        <w:rPr>
          <w:rFonts w:ascii="Times New Roman" w:hAnsi="Times New Roman" w:cs="Times New Roman"/>
          <w:b/>
          <w:color w:val="000000"/>
          <w:sz w:val="24"/>
        </w:rPr>
        <w:t>minutes. Get medical</w:t>
      </w:r>
      <w:r w:rsidR="007D0E23">
        <w:rPr>
          <w:rFonts w:ascii="Times New Roman" w:hAnsi="Times New Roman" w:cs="Times New Roman"/>
          <w:b/>
          <w:color w:val="000000"/>
          <w:sz w:val="24"/>
        </w:rPr>
        <w:t xml:space="preserve"> attention.</w:t>
      </w:r>
    </w:p>
    <w:p w:rsidR="005E72A9" w:rsidRDefault="001E5819" w:rsidP="007D0E2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D0E23" w:rsidRPr="007D0E23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water. Cover the irritated skin with an</w:t>
      </w:r>
      <w:r w:rsidR="007D0E23">
        <w:rPr>
          <w:rFonts w:ascii="Times New Roman" w:hAnsi="Times New Roman" w:cs="Times New Roman"/>
          <w:b/>
          <w:color w:val="000000"/>
          <w:sz w:val="24"/>
        </w:rPr>
        <w:t xml:space="preserve"> emollient. Remove contaminated </w:t>
      </w:r>
      <w:r w:rsidR="007D0E23" w:rsidRPr="007D0E23">
        <w:rPr>
          <w:rFonts w:ascii="Times New Roman" w:hAnsi="Times New Roman" w:cs="Times New Roman"/>
          <w:b/>
          <w:color w:val="000000"/>
          <w:sz w:val="24"/>
        </w:rPr>
        <w:t>clothing and shoes. Wash clothing before reuse. Thoroughly clean shoes befor</w:t>
      </w:r>
      <w:r w:rsidR="007D0E23">
        <w:rPr>
          <w:rFonts w:ascii="Times New Roman" w:hAnsi="Times New Roman" w:cs="Times New Roman"/>
          <w:b/>
          <w:color w:val="000000"/>
          <w:sz w:val="24"/>
        </w:rPr>
        <w:t>e reuse. Get medical attention.</w:t>
      </w:r>
    </w:p>
    <w:p w:rsidR="007D0E23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D0E23" w:rsidRPr="007D0E23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medical attention</w:t>
      </w:r>
    </w:p>
    <w:p w:rsidR="00ED30A7" w:rsidRDefault="001E5819" w:rsidP="00037E5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037E54" w:rsidRPr="00037E54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037E54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037E54" w:rsidRPr="00037E54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E5819" w:rsidRPr="006E5830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D0638C" w:rsidRPr="003E35FF" w:rsidRDefault="001E5819" w:rsidP="00E4740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E4740C" w:rsidRPr="00E4740C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E4740C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E4740C" w:rsidRPr="00E4740C">
        <w:rPr>
          <w:rFonts w:ascii="Times New Roman" w:hAnsi="Times New Roman" w:cs="Times New Roman"/>
          <w:b/>
          <w:color w:val="000000"/>
          <w:sz w:val="24"/>
        </w:rPr>
        <w:t>person. If large quantities of this material are swallowed, call a physician immediately. Loosen t</w:t>
      </w:r>
      <w:r w:rsidR="00E4740C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6347E2">
        <w:rPr>
          <w:rFonts w:ascii="Times New Roman" w:hAnsi="Times New Roman" w:cs="Times New Roman"/>
          <w:b/>
          <w:color w:val="000000"/>
          <w:sz w:val="24"/>
        </w:rPr>
        <w:t>tie, belt or waistband.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3E35FF" w:rsidRPr="003E35FF">
        <w:rPr>
          <w:rFonts w:ascii="Times New Roman" w:hAnsi="Times New Roman" w:cs="Times New Roman"/>
          <w:b/>
          <w:sz w:val="24"/>
        </w:rPr>
        <w:t>May be combustible at high temperature</w:t>
      </w:r>
      <w:proofErr w:type="gramStart"/>
      <w:r w:rsidR="003E35FF" w:rsidRPr="003E35FF">
        <w:rPr>
          <w:rFonts w:ascii="Times New Roman" w:hAnsi="Times New Roman" w:cs="Times New Roman"/>
          <w:b/>
          <w:sz w:val="24"/>
        </w:rPr>
        <w:t>.</w:t>
      </w:r>
      <w:r w:rsidRPr="00A60A21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E1355" w:rsidTr="009C4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1355" w:rsidRPr="007B71FE" w:rsidRDefault="00BE1355" w:rsidP="009C41A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E1355" w:rsidRPr="00BE1355" w:rsidRDefault="00BE1355" w:rsidP="00BE1355">
      <w:pPr>
        <w:pStyle w:val="NoSpacing"/>
      </w:pPr>
    </w:p>
    <w:p w:rsidR="00D33340" w:rsidRPr="00BE1355" w:rsidRDefault="002C0BD4" w:rsidP="00D3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These products are carbon oxides (CO, CO2)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Flammable in presence of oxidizing materials.</w:t>
      </w:r>
    </w:p>
    <w:p w:rsidR="00BE1355" w:rsidRDefault="002C0BD4" w:rsidP="00BE13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BE1355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2C0BD4" w:rsidRPr="00A60A21" w:rsidRDefault="002C0BD4" w:rsidP="00BE135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BE1355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sz w:val="24"/>
          <w:szCs w:val="24"/>
        </w:rPr>
        <w:t>Combustible.</w:t>
      </w:r>
    </w:p>
    <w:p w:rsidR="00867FCA" w:rsidRPr="00A60A21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9F12E1" w:rsidRDefault="00031B85" w:rsidP="00031B8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1B85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031B85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7460A4" w:rsidRPr="007460A4" w:rsidRDefault="007460A4" w:rsidP="007460A4">
      <w:pPr>
        <w:pStyle w:val="NoSpacing"/>
      </w:pPr>
    </w:p>
    <w:p w:rsidR="00BA4095" w:rsidRP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74423" w:rsidRPr="0091644D" w:rsidRDefault="007460A4" w:rsidP="007460A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0A4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7460A4">
        <w:rPr>
          <w:rFonts w:ascii="Times New Roman" w:hAnsi="Times New Roman" w:cs="Times New Roman"/>
          <w:b/>
          <w:color w:val="000000"/>
          <w:sz w:val="24"/>
          <w:szCs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91644D" w:rsidRDefault="007460A4" w:rsidP="007460A4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7460A4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color w:val="000000"/>
          <w:sz w:val="24"/>
        </w:rPr>
        <w:t xml:space="preserve">sk, evaporate the residue under </w:t>
      </w:r>
      <w:r w:rsidRPr="007460A4">
        <w:rPr>
          <w:rFonts w:ascii="Times New Roman" w:hAnsi="Times New Roman" w:cs="Times New Roman"/>
          <w:b/>
          <w:color w:val="000000"/>
          <w:sz w:val="24"/>
        </w:rPr>
        <w:t xml:space="preserve">a fume hood. Ground all equipment containing material. Do not breathe dust. Wear suitable </w:t>
      </w:r>
      <w:r>
        <w:rPr>
          <w:rFonts w:ascii="Times New Roman" w:hAnsi="Times New Roman" w:cs="Times New Roman"/>
          <w:b/>
          <w:color w:val="000000"/>
          <w:sz w:val="24"/>
        </w:rPr>
        <w:t xml:space="preserve">protective clothing. In case of </w:t>
      </w:r>
      <w:r w:rsidRPr="007460A4">
        <w:rPr>
          <w:rFonts w:ascii="Times New Roman" w:hAnsi="Times New Roman" w:cs="Times New Roman"/>
          <w:b/>
          <w:color w:val="000000"/>
          <w:sz w:val="24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tention and show the label when </w:t>
      </w:r>
      <w:r w:rsidRPr="007460A4">
        <w:rPr>
          <w:rFonts w:ascii="Times New Roman" w:hAnsi="Times New Roman" w:cs="Times New Roman"/>
          <w:b/>
          <w:color w:val="000000"/>
          <w:sz w:val="24"/>
        </w:rPr>
        <w:t>possible. Avoid contact with skin and eyes. Keep away from incompatibles such as oxidizing agents.</w:t>
      </w:r>
    </w:p>
    <w:p w:rsidR="00874423" w:rsidRPr="00874423" w:rsidRDefault="00874423" w:rsidP="00874423">
      <w:pPr>
        <w:pStyle w:val="NoSpacing"/>
      </w:pPr>
    </w:p>
    <w:p w:rsidR="0091644D" w:rsidRDefault="0091644D" w:rsidP="0091644D">
      <w:pPr>
        <w:autoSpaceDE w:val="0"/>
        <w:autoSpaceDN w:val="0"/>
        <w:adjustRightInd w:val="0"/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E91876" w:rsidRPr="00E91876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</w:t>
      </w:r>
      <w:r>
        <w:tab/>
      </w:r>
    </w:p>
    <w:p w:rsidR="00874423" w:rsidRDefault="00874423" w:rsidP="0091644D">
      <w:pPr>
        <w:autoSpaceDE w:val="0"/>
        <w:autoSpaceDN w:val="0"/>
        <w:adjustRightInd w:val="0"/>
      </w:pPr>
    </w:p>
    <w:p w:rsidR="00874423" w:rsidRPr="0091644D" w:rsidRDefault="00874423" w:rsidP="0091644D">
      <w:pPr>
        <w:autoSpaceDE w:val="0"/>
        <w:autoSpaceDN w:val="0"/>
        <w:adjustRightInd w:val="0"/>
        <w:rPr>
          <w:color w:val="00000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874423" w:rsidRPr="00874423" w:rsidRDefault="00874423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874423" w:rsidRPr="00874423" w:rsidRDefault="00874423" w:rsidP="00874423">
      <w:pPr>
        <w:pStyle w:val="NoSpacing"/>
        <w:rPr>
          <w:szCs w:val="24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874423" w:rsidRDefault="00874423" w:rsidP="0087442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874423" w:rsidRPr="00874423" w:rsidRDefault="00874423" w:rsidP="00874423">
      <w:pPr>
        <w:pStyle w:val="NoSpacing"/>
        <w:rPr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874423" w:rsidRDefault="00874423" w:rsidP="0087442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874423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EA03A0" w:rsidRPr="00EA03A0" w:rsidRDefault="00EA03A0" w:rsidP="00EA03A0">
      <w:pPr>
        <w:pStyle w:val="NoSpacing"/>
      </w:pPr>
    </w:p>
    <w:p w:rsidR="0091644D" w:rsidRPr="003C0161" w:rsidRDefault="0091644D" w:rsidP="0087442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0B65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F65080" w:rsidRPr="00F65080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5080">
        <w:rPr>
          <w:rFonts w:ascii="Times New Roman" w:hAnsi="Times New Roman" w:cs="Times New Roman"/>
          <w:b/>
          <w:sz w:val="24"/>
          <w:szCs w:val="24"/>
        </w:rPr>
        <w:t>154.21 g/mole</w:t>
      </w:r>
      <w:r w:rsidR="006B2FB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t>White.</w:t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t>277.5°C (531.5°F)</w:t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cr/>
      </w:r>
      <w:bookmarkStart w:id="0" w:name="_GoBack"/>
      <w:bookmarkEnd w:id="0"/>
      <w:r w:rsidR="009C1214" w:rsidRPr="009C1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1214">
        <w:rPr>
          <w:rFonts w:ascii="Times New Roman" w:hAnsi="Times New Roman" w:cs="Times New Roman"/>
          <w:b/>
          <w:sz w:val="24"/>
          <w:szCs w:val="24"/>
        </w:rPr>
        <w:t>93.6 (200.5°F)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395B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1.425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4515" w:rsidRDefault="005A6D74" w:rsidP="006E45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4515" w:rsidRPr="006E4515">
        <w:rPr>
          <w:rFonts w:ascii="Times New Roman" w:hAnsi="Times New Roman" w:cs="Times New Roman"/>
          <w:b/>
          <w:sz w:val="24"/>
          <w:szCs w:val="24"/>
        </w:rPr>
        <w:t xml:space="preserve">See solubility in water, methanol. </w:t>
      </w:r>
    </w:p>
    <w:p w:rsidR="00083B24" w:rsidRPr="00283D70" w:rsidRDefault="005A6D74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6E4515" w:rsidRPr="006E4515">
        <w:rPr>
          <w:rFonts w:ascii="Times New Roman" w:hAnsi="Times New Roman" w:cs="Times New Roman"/>
          <w:b/>
          <w:color w:val="000000"/>
          <w:sz w:val="24"/>
          <w:szCs w:val="24"/>
        </w:rPr>
        <w:t>Partially soluble in methanol. Insoluble in cold water, hot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The product is stable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3C57">
        <w:rPr>
          <w:rFonts w:ascii="Times New Roman" w:hAnsi="Times New Roman" w:cs="Times New Roman"/>
          <w:b/>
          <w:sz w:val="24"/>
          <w:szCs w:val="24"/>
        </w:rPr>
        <w:t>Reactive with oxidizing agents.</w:t>
      </w: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Non-corrosive in presence of glass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>Hazardous in case of skin contact (irritant, permeator), of ingestion, of inhalation.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C7092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553BD" w:rsidRPr="00FA04C3" w:rsidRDefault="000553BD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0553BD">
        <w:rPr>
          <w:rFonts w:ascii="Times New Roman" w:hAnsi="Times New Roman" w:cs="Times New Roman"/>
          <w:b/>
          <w:sz w:val="24"/>
          <w:szCs w:val="24"/>
        </w:rPr>
        <w:t xml:space="preserve">: Material is irritating to mucous </w:t>
      </w:r>
      <w:r>
        <w:rPr>
          <w:rFonts w:ascii="Times New Roman" w:hAnsi="Times New Roman" w:cs="Times New Roman"/>
          <w:b/>
          <w:sz w:val="24"/>
          <w:szCs w:val="24"/>
        </w:rPr>
        <w:t xml:space="preserve">membranes and upper respiratory </w:t>
      </w:r>
      <w:r w:rsidRPr="000553BD">
        <w:rPr>
          <w:rFonts w:ascii="Times New Roman" w:hAnsi="Times New Roman" w:cs="Times New Roman"/>
          <w:b/>
          <w:sz w:val="24"/>
          <w:szCs w:val="24"/>
        </w:rPr>
        <w:t>tract.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267B" w:rsidRDefault="00D4267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267B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10E5C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04E0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Pr="00FA04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479F6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FA04C3">
        <w:rPr>
          <w:rFonts w:ascii="Times New Roman" w:hAnsi="Times New Roman" w:cs="Times New Roman"/>
          <w:b/>
          <w:sz w:val="24"/>
          <w:szCs w:val="24"/>
        </w:rPr>
        <w:t>: ENVIRONMENTALLY HAZARDOUS SUBSTANCE, SOLID, N.O.S.</w:t>
      </w: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A479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4C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4C3">
        <w:rPr>
          <w:rFonts w:ascii="Times New Roman" w:hAnsi="Times New Roman" w:cs="Times New Roman"/>
          <w:b/>
          <w:sz w:val="24"/>
          <w:szCs w:val="24"/>
        </w:rPr>
        <w:t>3077</w:t>
      </w: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H.I. nr</w:t>
      </w:r>
      <w:r w:rsidR="00A479F6">
        <w:rPr>
          <w:rFonts w:ascii="Times New Roman" w:hAnsi="Times New Roman" w:cs="Times New Roman"/>
          <w:b/>
          <w:sz w:val="24"/>
          <w:szCs w:val="24"/>
        </w:rPr>
        <w:tab/>
      </w:r>
      <w:r w:rsidR="00A479F6">
        <w:rPr>
          <w:rFonts w:ascii="Times New Roman" w:hAnsi="Times New Roman" w:cs="Times New Roman"/>
          <w:b/>
          <w:sz w:val="24"/>
          <w:szCs w:val="24"/>
        </w:rPr>
        <w:tab/>
      </w:r>
      <w:r w:rsidR="00A479F6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FA04C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4C3">
        <w:rPr>
          <w:rFonts w:ascii="Times New Roman" w:hAnsi="Times New Roman" w:cs="Times New Roman"/>
          <w:b/>
          <w:sz w:val="24"/>
          <w:szCs w:val="24"/>
        </w:rPr>
        <w:t>90</w:t>
      </w: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ADR - Class</w:t>
      </w:r>
      <w:r w:rsidR="00A479F6">
        <w:rPr>
          <w:rFonts w:ascii="Times New Roman" w:hAnsi="Times New Roman" w:cs="Times New Roman"/>
          <w:b/>
          <w:sz w:val="24"/>
          <w:szCs w:val="24"/>
        </w:rPr>
        <w:tab/>
      </w:r>
      <w:r w:rsidR="00A479F6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FA04C3">
        <w:rPr>
          <w:rFonts w:ascii="Times New Roman" w:hAnsi="Times New Roman" w:cs="Times New Roman"/>
          <w:b/>
          <w:sz w:val="24"/>
          <w:szCs w:val="24"/>
        </w:rPr>
        <w:t>: 9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 xml:space="preserve">ENVIRONMENTALLY HAZARDOUS SUBSTANCE, SOLID, </w:t>
      </w:r>
      <w:r w:rsidRPr="0034726A">
        <w:rPr>
          <w:rFonts w:ascii="Times New Roman" w:hAnsi="Times New Roman" w:cs="Times New Roman"/>
          <w:b/>
          <w:sz w:val="28"/>
          <w:szCs w:val="24"/>
        </w:rPr>
        <w:t>N.O.S.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>3077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9 : </w:t>
      </w:r>
      <w:r w:rsidRPr="0034726A">
        <w:rPr>
          <w:rFonts w:ascii="Times New Roman" w:hAnsi="Times New Roman" w:cs="Times New Roman"/>
          <w:b/>
          <w:sz w:val="24"/>
          <w:szCs w:val="24"/>
        </w:rPr>
        <w:t>Miscellaneous dangerous substances and articles.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III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IMO- IMDG - Packing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instructions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>P002 LP02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>ENVIRONMENTALLY HAZARDOUS SUBSTANCE, SOLID, N.O.S.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>3077</w:t>
      </w:r>
    </w:p>
    <w:p w:rsidR="0034726A" w:rsidRPr="0034726A" w:rsidRDefault="0034726A" w:rsidP="003472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34726A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3472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726A">
        <w:rPr>
          <w:rFonts w:ascii="Times New Roman" w:hAnsi="Times New Roman" w:cs="Times New Roman"/>
          <w:b/>
          <w:sz w:val="24"/>
          <w:szCs w:val="24"/>
        </w:rPr>
        <w:t>9 : Miscellaneous dangerous substances and articles.</w:t>
      </w:r>
    </w:p>
    <w:p w:rsidR="0034726A" w:rsidRDefault="0034726A" w:rsidP="003472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726A">
        <w:rPr>
          <w:rFonts w:ascii="Times New Roman" w:hAnsi="Times New Roman" w:cs="Times New Roman"/>
          <w:b/>
          <w:sz w:val="28"/>
          <w:szCs w:val="24"/>
        </w:rPr>
        <w:t>IATA - Packing group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726A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34726A">
        <w:rPr>
          <w:rFonts w:ascii="Times New Roman" w:hAnsi="Times New Roman" w:cs="Times New Roman"/>
          <w:b/>
          <w:sz w:val="24"/>
          <w:szCs w:val="24"/>
        </w:rPr>
        <w:t>III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9321AB" w:rsidRDefault="00736C8E" w:rsidP="009321A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 xml:space="preserve">Pennsylvania RTK: </w:t>
      </w:r>
      <w:proofErr w:type="spellStart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Acenaphthene</w:t>
      </w:r>
      <w:proofErr w:type="spellEnd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 xml:space="preserve"> Massachusetts RTK: </w:t>
      </w:r>
      <w:proofErr w:type="spellStart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Acenaphthene</w:t>
      </w:r>
      <w:proofErr w:type="spellEnd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 xml:space="preserve"> New Jersey: </w:t>
      </w:r>
      <w:proofErr w:type="spellStart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Ac</w:t>
      </w:r>
      <w:r w:rsidR="009321AB">
        <w:rPr>
          <w:rFonts w:ascii="Times New Roman" w:eastAsia="Calibri" w:hAnsi="Times New Roman" w:cs="Times New Roman"/>
          <w:b/>
          <w:sz w:val="24"/>
          <w:szCs w:val="24"/>
        </w:rPr>
        <w:t>enaphthene</w:t>
      </w:r>
      <w:proofErr w:type="spellEnd"/>
      <w:r w:rsidR="009321AB">
        <w:rPr>
          <w:rFonts w:ascii="Times New Roman" w:eastAsia="Calibri" w:hAnsi="Times New Roman" w:cs="Times New Roman"/>
          <w:b/>
          <w:sz w:val="24"/>
          <w:szCs w:val="24"/>
        </w:rPr>
        <w:t xml:space="preserve"> TSCA 8(b) inventory: </w:t>
      </w:r>
      <w:proofErr w:type="spellStart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Acenaphthene</w:t>
      </w:r>
      <w:proofErr w:type="spellEnd"/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 xml:space="preserve"> CERCLA: Haza</w:t>
      </w:r>
      <w:r w:rsidR="009321AB">
        <w:rPr>
          <w:rFonts w:ascii="Times New Roman" w:eastAsia="Calibri" w:hAnsi="Times New Roman" w:cs="Times New Roman"/>
          <w:b/>
          <w:sz w:val="24"/>
          <w:szCs w:val="24"/>
        </w:rPr>
        <w:t xml:space="preserve">rdous </w:t>
      </w:r>
      <w:proofErr w:type="gramStart"/>
      <w:r w:rsidR="009321AB">
        <w:rPr>
          <w:rFonts w:ascii="Times New Roman" w:eastAsia="Calibri" w:hAnsi="Times New Roman" w:cs="Times New Roman"/>
          <w:b/>
          <w:sz w:val="24"/>
          <w:szCs w:val="24"/>
        </w:rPr>
        <w:t>substances.:</w:t>
      </w:r>
      <w:proofErr w:type="gramEnd"/>
      <w:r w:rsidR="009321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321AB">
        <w:rPr>
          <w:rFonts w:ascii="Times New Roman" w:eastAsia="Calibri" w:hAnsi="Times New Roman" w:cs="Times New Roman"/>
          <w:b/>
          <w:sz w:val="24"/>
          <w:szCs w:val="24"/>
        </w:rPr>
        <w:t>Acenaphthene</w:t>
      </w:r>
      <w:proofErr w:type="spellEnd"/>
    </w:p>
    <w:p w:rsidR="00736C8E" w:rsidRPr="00736C8E" w:rsidRDefault="00736C8E" w:rsidP="009321A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Not available.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321AB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Not controlled under WHMIS (Canada)</w:t>
      </w:r>
    </w:p>
    <w:p w:rsidR="009321AB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321A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9321AB" w:rsidRPr="009321AB">
        <w:rPr>
          <w:rFonts w:ascii="Times New Roman" w:eastAsia="Calibri" w:hAnsi="Times New Roman" w:cs="Times New Roman"/>
          <w:b/>
          <w:sz w:val="24"/>
          <w:szCs w:val="24"/>
        </w:rPr>
        <w:t>R36/38- Irritating to eyes and skin</w:t>
      </w: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9321AB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479F6" w:rsidTr="00F02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479F6" w:rsidRPr="007B71FE" w:rsidRDefault="00A479F6" w:rsidP="00F0258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479F6" w:rsidRDefault="00A479F6" w:rsidP="00A479F6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321AB" w:rsidRPr="00484A6C" w:rsidRDefault="009321AB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21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9321AB" w:rsidRDefault="00484A6C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B7451F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B7451F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B7451F"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B7451F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="00B7451F"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B7451F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B7451F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B7451F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5759F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BA4" w:rsidRDefault="00A71BA4" w:rsidP="009C3BE4">
      <w:pPr>
        <w:spacing w:after="0" w:line="240" w:lineRule="auto"/>
      </w:pPr>
      <w:r>
        <w:separator/>
      </w:r>
    </w:p>
  </w:endnote>
  <w:endnote w:type="continuationSeparator" w:id="0">
    <w:p w:rsidR="00A71BA4" w:rsidRDefault="00A71BA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759F0" w:rsidP="005759F0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355E29F1" wp14:editId="787BE3A8">
          <wp:extent cx="7726062" cy="25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062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BA4" w:rsidRDefault="00A71BA4" w:rsidP="009C3BE4">
      <w:pPr>
        <w:spacing w:after="0" w:line="240" w:lineRule="auto"/>
      </w:pPr>
      <w:r>
        <w:separator/>
      </w:r>
    </w:p>
  </w:footnote>
  <w:footnote w:type="continuationSeparator" w:id="0">
    <w:p w:rsidR="00A71BA4" w:rsidRDefault="00A71BA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759F0" w:rsidP="005759F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A8A6895" wp14:editId="2ADB13B7">
          <wp:extent cx="757237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55DD"/>
    <w:rsid w:val="0007700D"/>
    <w:rsid w:val="000839C6"/>
    <w:rsid w:val="00083B24"/>
    <w:rsid w:val="000A3530"/>
    <w:rsid w:val="000A5DE0"/>
    <w:rsid w:val="000D70B6"/>
    <w:rsid w:val="000E0F04"/>
    <w:rsid w:val="000E60A2"/>
    <w:rsid w:val="000F7ACB"/>
    <w:rsid w:val="00102584"/>
    <w:rsid w:val="00144FAF"/>
    <w:rsid w:val="00145134"/>
    <w:rsid w:val="001500BF"/>
    <w:rsid w:val="00157695"/>
    <w:rsid w:val="00160775"/>
    <w:rsid w:val="001A19F5"/>
    <w:rsid w:val="001A57E1"/>
    <w:rsid w:val="001E4646"/>
    <w:rsid w:val="001E5819"/>
    <w:rsid w:val="00211219"/>
    <w:rsid w:val="00224F27"/>
    <w:rsid w:val="00272E5D"/>
    <w:rsid w:val="00283D70"/>
    <w:rsid w:val="002850E0"/>
    <w:rsid w:val="00286500"/>
    <w:rsid w:val="00295F3D"/>
    <w:rsid w:val="00296D4C"/>
    <w:rsid w:val="00297BC0"/>
    <w:rsid w:val="002A1895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4726A"/>
    <w:rsid w:val="00356CB7"/>
    <w:rsid w:val="00377089"/>
    <w:rsid w:val="00384E94"/>
    <w:rsid w:val="003A062F"/>
    <w:rsid w:val="003B0F68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3395B"/>
    <w:rsid w:val="00436F67"/>
    <w:rsid w:val="00454CC1"/>
    <w:rsid w:val="004702BF"/>
    <w:rsid w:val="00484A6C"/>
    <w:rsid w:val="00493EF4"/>
    <w:rsid w:val="004E27EE"/>
    <w:rsid w:val="004F58EA"/>
    <w:rsid w:val="00513B3F"/>
    <w:rsid w:val="00521C18"/>
    <w:rsid w:val="005349EA"/>
    <w:rsid w:val="00537DC8"/>
    <w:rsid w:val="00540B65"/>
    <w:rsid w:val="00570B94"/>
    <w:rsid w:val="005759F0"/>
    <w:rsid w:val="00587231"/>
    <w:rsid w:val="005A6D74"/>
    <w:rsid w:val="005C300A"/>
    <w:rsid w:val="005C3AA1"/>
    <w:rsid w:val="005C4A09"/>
    <w:rsid w:val="005C5066"/>
    <w:rsid w:val="005E72A9"/>
    <w:rsid w:val="00600007"/>
    <w:rsid w:val="0061108E"/>
    <w:rsid w:val="00620AFA"/>
    <w:rsid w:val="006347E2"/>
    <w:rsid w:val="0065759B"/>
    <w:rsid w:val="006707E7"/>
    <w:rsid w:val="00692DE4"/>
    <w:rsid w:val="00695C62"/>
    <w:rsid w:val="006A652F"/>
    <w:rsid w:val="006B2FB9"/>
    <w:rsid w:val="006B378A"/>
    <w:rsid w:val="006C7092"/>
    <w:rsid w:val="006D1C05"/>
    <w:rsid w:val="006D53D9"/>
    <w:rsid w:val="006E16C6"/>
    <w:rsid w:val="006E4515"/>
    <w:rsid w:val="006E5830"/>
    <w:rsid w:val="006E68A8"/>
    <w:rsid w:val="006F270B"/>
    <w:rsid w:val="007272C2"/>
    <w:rsid w:val="00736C8E"/>
    <w:rsid w:val="007415C6"/>
    <w:rsid w:val="007441FF"/>
    <w:rsid w:val="007452F3"/>
    <w:rsid w:val="007460A4"/>
    <w:rsid w:val="0075558E"/>
    <w:rsid w:val="00755BEE"/>
    <w:rsid w:val="00763334"/>
    <w:rsid w:val="00777506"/>
    <w:rsid w:val="007A4703"/>
    <w:rsid w:val="007A4C28"/>
    <w:rsid w:val="007B328D"/>
    <w:rsid w:val="007C1EAD"/>
    <w:rsid w:val="007D0E23"/>
    <w:rsid w:val="007D1C6E"/>
    <w:rsid w:val="007D634F"/>
    <w:rsid w:val="00833FE2"/>
    <w:rsid w:val="0084105C"/>
    <w:rsid w:val="0084572E"/>
    <w:rsid w:val="00867FCA"/>
    <w:rsid w:val="00874423"/>
    <w:rsid w:val="008857A5"/>
    <w:rsid w:val="00894688"/>
    <w:rsid w:val="008C2051"/>
    <w:rsid w:val="008F11C2"/>
    <w:rsid w:val="008F6F6F"/>
    <w:rsid w:val="0091644D"/>
    <w:rsid w:val="009204DB"/>
    <w:rsid w:val="009321AB"/>
    <w:rsid w:val="009341B8"/>
    <w:rsid w:val="0096630C"/>
    <w:rsid w:val="00977127"/>
    <w:rsid w:val="00985468"/>
    <w:rsid w:val="009A2F5A"/>
    <w:rsid w:val="009B06E1"/>
    <w:rsid w:val="009C1214"/>
    <w:rsid w:val="009C2792"/>
    <w:rsid w:val="009C3BE4"/>
    <w:rsid w:val="009C3C57"/>
    <w:rsid w:val="009E1BD1"/>
    <w:rsid w:val="009F12E1"/>
    <w:rsid w:val="00A14065"/>
    <w:rsid w:val="00A16AD8"/>
    <w:rsid w:val="00A243EB"/>
    <w:rsid w:val="00A25ACC"/>
    <w:rsid w:val="00A42E62"/>
    <w:rsid w:val="00A479F6"/>
    <w:rsid w:val="00A60A21"/>
    <w:rsid w:val="00A71BA4"/>
    <w:rsid w:val="00A75D61"/>
    <w:rsid w:val="00AA0F97"/>
    <w:rsid w:val="00AC07A1"/>
    <w:rsid w:val="00AF3BDC"/>
    <w:rsid w:val="00B7451F"/>
    <w:rsid w:val="00B7726A"/>
    <w:rsid w:val="00BA33C8"/>
    <w:rsid w:val="00BA4095"/>
    <w:rsid w:val="00BB00E5"/>
    <w:rsid w:val="00BE1355"/>
    <w:rsid w:val="00BE6A28"/>
    <w:rsid w:val="00C10E5C"/>
    <w:rsid w:val="00C36D0D"/>
    <w:rsid w:val="00C44DA5"/>
    <w:rsid w:val="00C643E6"/>
    <w:rsid w:val="00CC055D"/>
    <w:rsid w:val="00CC4860"/>
    <w:rsid w:val="00CD1719"/>
    <w:rsid w:val="00CD6952"/>
    <w:rsid w:val="00D0638C"/>
    <w:rsid w:val="00D06E19"/>
    <w:rsid w:val="00D16F44"/>
    <w:rsid w:val="00D17BAB"/>
    <w:rsid w:val="00D233E1"/>
    <w:rsid w:val="00D26476"/>
    <w:rsid w:val="00D33340"/>
    <w:rsid w:val="00D4267B"/>
    <w:rsid w:val="00D5118B"/>
    <w:rsid w:val="00D6288F"/>
    <w:rsid w:val="00D676E1"/>
    <w:rsid w:val="00D76E10"/>
    <w:rsid w:val="00DB1FD2"/>
    <w:rsid w:val="00DB2FC7"/>
    <w:rsid w:val="00DD067A"/>
    <w:rsid w:val="00DD3FF0"/>
    <w:rsid w:val="00E15AD5"/>
    <w:rsid w:val="00E252FE"/>
    <w:rsid w:val="00E41BED"/>
    <w:rsid w:val="00E45EDE"/>
    <w:rsid w:val="00E4740C"/>
    <w:rsid w:val="00E502BE"/>
    <w:rsid w:val="00E65446"/>
    <w:rsid w:val="00E91876"/>
    <w:rsid w:val="00E92463"/>
    <w:rsid w:val="00EA03A0"/>
    <w:rsid w:val="00EB0800"/>
    <w:rsid w:val="00EC29FC"/>
    <w:rsid w:val="00EC6959"/>
    <w:rsid w:val="00ED30A7"/>
    <w:rsid w:val="00ED3BD4"/>
    <w:rsid w:val="00EE1AB4"/>
    <w:rsid w:val="00EE4FA5"/>
    <w:rsid w:val="00F04E05"/>
    <w:rsid w:val="00F0792A"/>
    <w:rsid w:val="00F25734"/>
    <w:rsid w:val="00F36147"/>
    <w:rsid w:val="00F543D8"/>
    <w:rsid w:val="00F57181"/>
    <w:rsid w:val="00F65080"/>
    <w:rsid w:val="00F6763B"/>
    <w:rsid w:val="00F7291D"/>
    <w:rsid w:val="00F768FA"/>
    <w:rsid w:val="00FA04C3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8C097D-3645-4F6D-941D-89A9AFB2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B52E-ACE0-4DF0-8640-09F0D8B0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2020-11-18T07:20:00Z</cp:lastPrinted>
  <dcterms:created xsi:type="dcterms:W3CDTF">2020-11-18T07:21:00Z</dcterms:created>
  <dcterms:modified xsi:type="dcterms:W3CDTF">2020-11-18T07:21:00Z</dcterms:modified>
</cp:coreProperties>
</file>