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61ED1" w:rsidRPr="00361ED1" w:rsidRDefault="00361ED1" w:rsidP="00BD496C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361ED1">
        <w:rPr>
          <w:rFonts w:ascii="Times New Roman" w:hAnsi="Times New Roman" w:cs="Times New Roman"/>
          <w:b/>
          <w:bCs/>
          <w:sz w:val="44"/>
          <w:szCs w:val="44"/>
        </w:rPr>
        <w:t xml:space="preserve">ACETONE CYANOHYDRIN </w:t>
      </w:r>
    </w:p>
    <w:p w:rsidR="00361ED1" w:rsidRPr="00361ED1" w:rsidRDefault="00361ED1" w:rsidP="00BD496C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61ED1">
        <w:rPr>
          <w:rFonts w:ascii="Times New Roman" w:hAnsi="Times New Roman" w:cs="Times New Roman"/>
          <w:b/>
          <w:bCs/>
          <w:sz w:val="36"/>
          <w:szCs w:val="36"/>
        </w:rPr>
        <w:t>(For Synthesis)</w:t>
      </w:r>
    </w:p>
    <w:p w:rsidR="003D1E16" w:rsidRPr="00361ED1" w:rsidRDefault="00587231" w:rsidP="00BD496C">
      <w:pPr>
        <w:pStyle w:val="NoSpacing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361ED1">
        <w:rPr>
          <w:rFonts w:ascii="Times New Roman" w:hAnsi="Times New Roman" w:cs="Times New Roman"/>
          <w:b/>
          <w:bCs/>
          <w:sz w:val="36"/>
          <w:szCs w:val="36"/>
        </w:rPr>
        <w:t xml:space="preserve">MSDS CAS: </w:t>
      </w:r>
      <w:r w:rsidR="00361ED1" w:rsidRPr="00361ED1">
        <w:rPr>
          <w:rFonts w:ascii="Times New Roman" w:hAnsi="Times New Roman" w:cs="Times New Roman"/>
          <w:b/>
          <w:sz w:val="36"/>
          <w:szCs w:val="36"/>
        </w:rPr>
        <w:t>75-86-5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1F5A80" w:rsidRPr="001F5A80" w:rsidRDefault="00421339" w:rsidP="0078738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F5A80" w:rsidRPr="001F5A80">
        <w:rPr>
          <w:rFonts w:ascii="Times New Roman" w:hAnsi="Times New Roman" w:cs="Times New Roman"/>
          <w:b/>
          <w:bCs/>
          <w:sz w:val="24"/>
          <w:szCs w:val="24"/>
        </w:rPr>
        <w:t>ACETONE CYANOHYDRIN</w:t>
      </w:r>
    </w:p>
    <w:p w:rsidR="00787381" w:rsidRDefault="00421339" w:rsidP="00787381">
      <w:pPr>
        <w:pStyle w:val="NoSpacing"/>
        <w:rPr>
          <w:rFonts w:ascii="Times New Roman" w:hAnsi="Times New Roman" w:cs="Times New Roman"/>
          <w:b/>
          <w:bCs/>
          <w:sz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1F5A80">
        <w:rPr>
          <w:rFonts w:ascii="Times New Roman" w:hAnsi="Times New Roman" w:cs="Times New Roman"/>
          <w:b/>
          <w:bCs/>
          <w:sz w:val="24"/>
        </w:rPr>
        <w:t>75-86-5</w:t>
      </w:r>
    </w:p>
    <w:p w:rsidR="003D3869" w:rsidRDefault="00421339" w:rsidP="0078738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Pr="00587231">
        <w:rPr>
          <w:rFonts w:ascii="Times New Roman" w:hAnsi="Times New Roman" w:cs="Times New Roman"/>
          <w:b/>
          <w:sz w:val="24"/>
        </w:rPr>
        <w:t>:</w:t>
      </w:r>
      <w:r w:rsidR="00D06E19">
        <w:rPr>
          <w:rFonts w:ascii="Times New Roman" w:hAnsi="Times New Roman" w:cs="Times New Roman"/>
          <w:b/>
          <w:sz w:val="24"/>
        </w:rPr>
        <w:t xml:space="preserve"> </w:t>
      </w:r>
      <w:r w:rsidR="001F5A80">
        <w:rPr>
          <w:rFonts w:ascii="Times New Roman" w:hAnsi="Times New Roman" w:cs="Times New Roman"/>
          <w:b/>
          <w:sz w:val="24"/>
        </w:rPr>
        <w:t>Not Available.</w:t>
      </w:r>
    </w:p>
    <w:p w:rsidR="00421339" w:rsidRPr="00587231" w:rsidRDefault="00421339" w:rsidP="0078738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Name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1F5A80" w:rsidRPr="001F5A80">
        <w:rPr>
          <w:rFonts w:ascii="Times New Roman" w:hAnsi="Times New Roman" w:cs="Times New Roman"/>
          <w:b/>
          <w:bCs/>
          <w:sz w:val="24"/>
          <w:szCs w:val="24"/>
        </w:rPr>
        <w:t>ACETONE CYANOHYDRIN</w:t>
      </w:r>
      <w:r w:rsidR="00787381" w:rsidRPr="00787381">
        <w:rPr>
          <w:rFonts w:ascii="Times New Roman" w:hAnsi="Times New Roman" w:cs="Times New Roman"/>
          <w:b/>
          <w:sz w:val="24"/>
        </w:rPr>
        <w:t>.</w:t>
      </w:r>
    </w:p>
    <w:p w:rsidR="0005471F" w:rsidRDefault="00421339" w:rsidP="00787381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Chemical Formula</w:t>
      </w:r>
      <w:r w:rsidRPr="00587231">
        <w:rPr>
          <w:rFonts w:ascii="Times New Roman" w:hAnsi="Times New Roman" w:cs="Times New Roman"/>
          <w:b/>
          <w:sz w:val="24"/>
        </w:rPr>
        <w:t xml:space="preserve">: </w:t>
      </w:r>
      <w:r w:rsidR="001F5A80">
        <w:rPr>
          <w:rFonts w:ascii="Times New Roman" w:hAnsi="Times New Roman" w:cs="Times New Roman"/>
          <w:b/>
          <w:sz w:val="24"/>
        </w:rPr>
        <w:t>C</w:t>
      </w:r>
      <w:r w:rsidR="001F5A80" w:rsidRPr="001F5A80">
        <w:rPr>
          <w:rFonts w:ascii="Times New Roman" w:hAnsi="Times New Roman" w:cs="Times New Roman"/>
          <w:b/>
          <w:sz w:val="24"/>
          <w:vertAlign w:val="subscript"/>
        </w:rPr>
        <w:t>4</w:t>
      </w:r>
      <w:r w:rsidR="001F5A80">
        <w:rPr>
          <w:rFonts w:ascii="Times New Roman" w:hAnsi="Times New Roman" w:cs="Times New Roman"/>
          <w:b/>
          <w:sz w:val="24"/>
        </w:rPr>
        <w:t>H</w:t>
      </w:r>
      <w:r w:rsidR="001F5A80" w:rsidRPr="001F5A80">
        <w:rPr>
          <w:rFonts w:ascii="Times New Roman" w:hAnsi="Times New Roman" w:cs="Times New Roman"/>
          <w:b/>
          <w:sz w:val="24"/>
          <w:vertAlign w:val="subscript"/>
        </w:rPr>
        <w:t>7</w:t>
      </w:r>
      <w:r w:rsidR="001F5A80">
        <w:rPr>
          <w:rFonts w:ascii="Times New Roman" w:hAnsi="Times New Roman" w:cs="Times New Roman"/>
          <w:b/>
          <w:sz w:val="24"/>
        </w:rPr>
        <w:t>NO</w:t>
      </w:r>
    </w:p>
    <w:p w:rsidR="00AC07A1" w:rsidRPr="00AC07A1" w:rsidRDefault="00AC07A1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E53244" w:rsidRPr="003D1E16" w:rsidRDefault="00E53244" w:rsidP="00E5324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E53244" w:rsidRPr="003D1E16" w:rsidRDefault="00E53244" w:rsidP="00E5324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>Unit. No. 12, 1st Floor, Neminath Industrial Estate No. 6,</w:t>
      </w:r>
    </w:p>
    <w:p w:rsidR="00E53244" w:rsidRPr="003D1E16" w:rsidRDefault="00E53244" w:rsidP="00E53244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Navghar,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E53244" w:rsidRDefault="00E53244" w:rsidP="00E5324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E53244" w:rsidRDefault="00E53244" w:rsidP="00E5324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E53244" w:rsidRPr="003D1E16" w:rsidRDefault="00E53244" w:rsidP="00E53244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A31ECB" w:rsidRPr="00AC07A1" w:rsidRDefault="00A31ECB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2985"/>
        <w:gridCol w:w="1826"/>
        <w:gridCol w:w="1684"/>
        <w:gridCol w:w="2516"/>
        <w:gridCol w:w="2284"/>
      </w:tblGrid>
      <w:tr w:rsidR="001A3D5F" w:rsidRPr="00620AFA" w:rsidTr="001A3D5F">
        <w:tc>
          <w:tcPr>
            <w:tcW w:w="2985" w:type="dxa"/>
          </w:tcPr>
          <w:p w:rsidR="001A3D5F" w:rsidRPr="00620AFA" w:rsidRDefault="001A3D5F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1826" w:type="dxa"/>
          </w:tcPr>
          <w:p w:rsidR="001A3D5F" w:rsidRPr="00620AFA" w:rsidRDefault="001A3D5F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1684" w:type="dxa"/>
          </w:tcPr>
          <w:p w:rsidR="001A3D5F" w:rsidRPr="00620AFA" w:rsidRDefault="001A3D5F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31EC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EC no</w:t>
            </w:r>
          </w:p>
        </w:tc>
        <w:tc>
          <w:tcPr>
            <w:tcW w:w="2516" w:type="dxa"/>
          </w:tcPr>
          <w:p w:rsidR="001A3D5F" w:rsidRPr="00A31ECB" w:rsidRDefault="001A3D5F" w:rsidP="00A31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31EC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Annex I</w:t>
            </w:r>
          </w:p>
          <w:p w:rsidR="001A3D5F" w:rsidRPr="00620AFA" w:rsidRDefault="001A3D5F" w:rsidP="00A31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31EC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Index Number</w:t>
            </w:r>
          </w:p>
        </w:tc>
        <w:tc>
          <w:tcPr>
            <w:tcW w:w="2284" w:type="dxa"/>
          </w:tcPr>
          <w:p w:rsidR="001A3D5F" w:rsidRPr="00A31ECB" w:rsidRDefault="001A3D5F" w:rsidP="00A31E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1A3D5F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Concentration</w:t>
            </w:r>
            <w:r w:rsidR="005E0369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 xml:space="preserve"> %</w:t>
            </w:r>
          </w:p>
        </w:tc>
      </w:tr>
      <w:tr w:rsidR="001A3D5F" w:rsidRPr="00620AFA" w:rsidTr="001A3D5F">
        <w:tc>
          <w:tcPr>
            <w:tcW w:w="2985" w:type="dxa"/>
          </w:tcPr>
          <w:p w:rsidR="001A3D5F" w:rsidRPr="00620AFA" w:rsidRDefault="001A3D5F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31EC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ACETONE CYANOHYDRIN</w:t>
            </w:r>
          </w:p>
        </w:tc>
        <w:tc>
          <w:tcPr>
            <w:tcW w:w="1826" w:type="dxa"/>
          </w:tcPr>
          <w:p w:rsidR="001A3D5F" w:rsidRPr="00620AFA" w:rsidRDefault="001A3D5F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31EC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75-86-5</w:t>
            </w:r>
          </w:p>
        </w:tc>
        <w:tc>
          <w:tcPr>
            <w:tcW w:w="1684" w:type="dxa"/>
          </w:tcPr>
          <w:p w:rsidR="001A3D5F" w:rsidRPr="00E17356" w:rsidRDefault="001A3D5F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31EC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200-909-4</w:t>
            </w:r>
          </w:p>
        </w:tc>
        <w:tc>
          <w:tcPr>
            <w:tcW w:w="2516" w:type="dxa"/>
          </w:tcPr>
          <w:p w:rsidR="001A3D5F" w:rsidRPr="00620AFA" w:rsidRDefault="001A3D5F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A31ECB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608-004-00-X</w:t>
            </w:r>
          </w:p>
        </w:tc>
        <w:tc>
          <w:tcPr>
            <w:tcW w:w="2284" w:type="dxa"/>
          </w:tcPr>
          <w:p w:rsidR="001A3D5F" w:rsidRPr="00A31ECB" w:rsidRDefault="001A3D5F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113A60" w:rsidRDefault="00113A60" w:rsidP="005A209C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113A60" w:rsidRPr="00113A60" w:rsidRDefault="00D17BAB" w:rsidP="00113A60">
      <w:pPr>
        <w:pStyle w:val="NoSpacing"/>
        <w:rPr>
          <w:rFonts w:ascii="Times New Roman" w:hAnsi="Times New Roman" w:cs="Times New Roman"/>
          <w:b/>
        </w:rPr>
      </w:pPr>
      <w:r w:rsidRPr="00777506">
        <w:rPr>
          <w:rFonts w:ascii="Times New Roman" w:hAnsi="Times New Roman" w:cs="Times New Roman"/>
          <w:b/>
          <w:bCs/>
          <w:sz w:val="28"/>
          <w:u w:val="single"/>
        </w:rPr>
        <w:t>Toxicological Data on Ingredients</w:t>
      </w:r>
      <w:r w:rsidRPr="00777506">
        <w:rPr>
          <w:rFonts w:ascii="Times New Roman" w:hAnsi="Times New Roman" w:cs="Times New Roman"/>
          <w:b/>
          <w:bCs/>
        </w:rPr>
        <w:t xml:space="preserve">: </w:t>
      </w:r>
      <w:r w:rsidR="00B1174A">
        <w:rPr>
          <w:rFonts w:ascii="Times New Roman" w:hAnsi="Times New Roman" w:cs="Times New Roman"/>
          <w:b/>
          <w:bCs/>
        </w:rPr>
        <w:t>See Section No. 11.</w:t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6E5830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BC5069" w:rsidRDefault="00BC5069" w:rsidP="00BC5069">
      <w:pPr>
        <w:pStyle w:val="NoSpacing"/>
      </w:pPr>
    </w:p>
    <w:p w:rsidR="00BC5069" w:rsidRPr="00DB6C3C" w:rsidRDefault="00BC5069" w:rsidP="00BC506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B6C3C">
        <w:rPr>
          <w:rFonts w:ascii="Times New Roman" w:hAnsi="Times New Roman" w:cs="Times New Roman"/>
          <w:b/>
          <w:sz w:val="28"/>
          <w:szCs w:val="24"/>
          <w:u w:val="single"/>
        </w:rPr>
        <w:t>SPECIAL INDICATION OF HAZARDS TO HUMANS AND THE ENVIRONMENT</w:t>
      </w:r>
    </w:p>
    <w:p w:rsidR="00DB6C3C" w:rsidRDefault="00DB6C3C" w:rsidP="00BC50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BC5069" w:rsidRPr="00BC5069" w:rsidRDefault="00BC5069" w:rsidP="00DB6C3C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C5069">
        <w:rPr>
          <w:rFonts w:ascii="Times New Roman" w:hAnsi="Times New Roman" w:cs="Times New Roman"/>
          <w:b/>
          <w:sz w:val="24"/>
          <w:szCs w:val="24"/>
        </w:rPr>
        <w:t>Very toxic by inhalation, in contact with skin and if swallowed.</w:t>
      </w:r>
    </w:p>
    <w:p w:rsidR="00BC5069" w:rsidRPr="00DB6C3C" w:rsidRDefault="00BC5069" w:rsidP="00BC5069">
      <w:pPr>
        <w:pStyle w:val="NoSpacing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</w:rPr>
      </w:pPr>
      <w:r w:rsidRPr="00BC5069">
        <w:rPr>
          <w:rFonts w:ascii="Times New Roman" w:hAnsi="Times New Roman" w:cs="Times New Roman"/>
          <w:b/>
          <w:sz w:val="24"/>
          <w:szCs w:val="24"/>
        </w:rPr>
        <w:t>Very toxic to aquatic organisms.</w:t>
      </w:r>
    </w:p>
    <w:p w:rsidR="00BC5069" w:rsidRDefault="00BC5069" w:rsidP="00BC5069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DB6C3C" w:rsidRPr="00DB6C3C" w:rsidRDefault="00DB6C3C" w:rsidP="00DB6C3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DB6C3C">
        <w:rPr>
          <w:rFonts w:ascii="Times New Roman" w:hAnsi="Times New Roman" w:cs="Times New Roman"/>
          <w:b/>
          <w:sz w:val="28"/>
          <w:szCs w:val="24"/>
          <w:u w:val="single"/>
        </w:rPr>
        <w:t>AFTER INHALATION</w:t>
      </w:r>
    </w:p>
    <w:p w:rsidR="00DB6C3C" w:rsidRDefault="00DB6C3C" w:rsidP="00DB6C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DB6C3C" w:rsidRPr="00DB6C3C" w:rsidRDefault="00DB6C3C" w:rsidP="00DB6C3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r w:rsidRPr="00DB6C3C">
        <w:rPr>
          <w:rFonts w:ascii="Times New Roman" w:hAnsi="Times New Roman" w:cs="Times New Roman"/>
          <w:b/>
          <w:sz w:val="24"/>
          <w:szCs w:val="24"/>
        </w:rPr>
        <w:t>If inhaled, remove to fresh air. If not breathing give</w:t>
      </w:r>
    </w:p>
    <w:p w:rsidR="00DB6C3C" w:rsidRPr="00DB6C3C" w:rsidRDefault="00DB6C3C" w:rsidP="00DB6C3C">
      <w:pPr>
        <w:pStyle w:val="NoSpacing"/>
        <w:numPr>
          <w:ilvl w:val="0"/>
          <w:numId w:val="3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DB6C3C">
        <w:rPr>
          <w:rFonts w:ascii="Times New Roman" w:hAnsi="Times New Roman" w:cs="Times New Roman"/>
          <w:b/>
          <w:sz w:val="24"/>
          <w:szCs w:val="24"/>
        </w:rPr>
        <w:t>artificial</w:t>
      </w:r>
      <w:proofErr w:type="gramEnd"/>
      <w:r w:rsidRPr="00DB6C3C">
        <w:rPr>
          <w:rFonts w:ascii="Times New Roman" w:hAnsi="Times New Roman" w:cs="Times New Roman"/>
          <w:b/>
          <w:sz w:val="24"/>
          <w:szCs w:val="24"/>
        </w:rPr>
        <w:t xml:space="preserve"> respiration. If breathing is difficult, give oxygen.</w:t>
      </w:r>
      <w:r w:rsidRPr="00DB6C3C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DB6C3C" w:rsidRPr="00DB6C3C" w:rsidRDefault="00DB6C3C" w:rsidP="00DB6C3C">
      <w:pPr>
        <w:pStyle w:val="NoSpacing"/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</w:pPr>
      <w:r w:rsidRPr="00DB6C3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EXTINGUISHING MEDIA</w:t>
      </w:r>
    </w:p>
    <w:p w:rsidR="00DB6C3C" w:rsidRDefault="00DB6C3C" w:rsidP="00DB6C3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6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B6C3C" w:rsidRPr="00DB6C3C" w:rsidRDefault="00DB6C3C" w:rsidP="00DB6C3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6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Suitable: Carbon dioxide, dry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chemical powder, or appropriate</w:t>
      </w:r>
      <w:r w:rsidRPr="00DB6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foam.</w:t>
      </w:r>
    </w:p>
    <w:p w:rsidR="00DB6C3C" w:rsidRPr="00DB6C3C" w:rsidRDefault="00DB6C3C" w:rsidP="00DB6C3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6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B6C3C" w:rsidRPr="00DB6C3C" w:rsidRDefault="00DB6C3C" w:rsidP="00DB6C3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B6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6C3C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SPECIAL RISKS</w:t>
      </w:r>
    </w:p>
    <w:p w:rsidR="00DB6C3C" w:rsidRDefault="00DB6C3C" w:rsidP="00DB6C3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6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DB6C3C" w:rsidRPr="00DB6C3C" w:rsidRDefault="00DB6C3C" w:rsidP="00DB6C3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6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Specific Hazard(s): Emits toxic fumes under fire conditions. </w:t>
      </w:r>
    </w:p>
    <w:p w:rsidR="00DB6C3C" w:rsidRDefault="00DB6C3C" w:rsidP="00DB6C3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B6C3C" w:rsidRPr="00DB6C3C" w:rsidRDefault="00DB6C3C" w:rsidP="00DB6C3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DB6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DB6C3C"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  <w:t>SPECIAL PROTECTIVE EQUIPMENT FOR FIREFIGHTERS</w:t>
      </w:r>
    </w:p>
    <w:p w:rsidR="00DB6C3C" w:rsidRDefault="00DB6C3C" w:rsidP="00DB6C3C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6C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867FCA" w:rsidRDefault="00DB6C3C" w:rsidP="00DB6C3C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DB6C3C">
        <w:rPr>
          <w:rFonts w:ascii="Times New Roman" w:hAnsi="Times New Roman" w:cs="Times New Roman"/>
          <w:b/>
          <w:color w:val="000000"/>
          <w:sz w:val="24"/>
          <w:szCs w:val="24"/>
        </w:rPr>
        <w:t>Wear self-contained breathing apparatus</w:t>
      </w:r>
    </w:p>
    <w:p w:rsidR="00260CE0" w:rsidRPr="00B0749E" w:rsidRDefault="00260CE0" w:rsidP="00260CE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Default="00BA4095" w:rsidP="00BA4095">
      <w:pPr>
        <w:pStyle w:val="NoSpacing"/>
      </w:pPr>
    </w:p>
    <w:p w:rsidR="003A3FE8" w:rsidRPr="003A3FE8" w:rsidRDefault="003A3FE8" w:rsidP="003A3FE8">
      <w:pPr>
        <w:pStyle w:val="NoSpacing"/>
        <w:rPr>
          <w:rFonts w:ascii="Times New Roman" w:hAnsi="Times New Roman" w:cs="Times New Roman"/>
          <w:b/>
          <w:sz w:val="24"/>
        </w:rPr>
      </w:pPr>
      <w:r w:rsidRPr="003A3FE8">
        <w:rPr>
          <w:rFonts w:ascii="Times New Roman" w:hAnsi="Times New Roman" w:cs="Times New Roman"/>
          <w:b/>
          <w:sz w:val="24"/>
        </w:rPr>
        <w:t>PERSONAL PRECAUTION PROCEDURES TO BE FOLLOWED IN CASE OF LEAK OR SPILL</w:t>
      </w:r>
    </w:p>
    <w:p w:rsidR="003A3FE8" w:rsidRPr="003A3FE8" w:rsidRDefault="003A3FE8" w:rsidP="003A3FE8">
      <w:pPr>
        <w:pStyle w:val="NoSpacing"/>
        <w:rPr>
          <w:rFonts w:ascii="Times New Roman" w:hAnsi="Times New Roman" w:cs="Times New Roman"/>
          <w:b/>
        </w:rPr>
      </w:pPr>
      <w:r w:rsidRPr="003A3FE8">
        <w:rPr>
          <w:rFonts w:ascii="Times New Roman" w:hAnsi="Times New Roman" w:cs="Times New Roman"/>
          <w:b/>
          <w:sz w:val="24"/>
        </w:rPr>
        <w:t>Evacuate area</w:t>
      </w:r>
      <w:r w:rsidRPr="003A3FE8">
        <w:rPr>
          <w:rFonts w:ascii="Times New Roman" w:hAnsi="Times New Roman" w:cs="Times New Roman"/>
          <w:b/>
        </w:rPr>
        <w:t>.</w:t>
      </w:r>
    </w:p>
    <w:p w:rsidR="003A3FE8" w:rsidRPr="003A3FE8" w:rsidRDefault="003A3FE8" w:rsidP="003A3FE8">
      <w:pPr>
        <w:pStyle w:val="NoSpacing"/>
        <w:rPr>
          <w:rFonts w:ascii="Times New Roman" w:hAnsi="Times New Roman" w:cs="Times New Roman"/>
          <w:b/>
        </w:rPr>
      </w:pPr>
      <w:r w:rsidRPr="003A3FE8">
        <w:rPr>
          <w:rFonts w:ascii="Times New Roman" w:hAnsi="Times New Roman" w:cs="Times New Roman"/>
          <w:b/>
        </w:rPr>
        <w:t xml:space="preserve"> </w:t>
      </w:r>
    </w:p>
    <w:p w:rsidR="003A3FE8" w:rsidRPr="003A3FE8" w:rsidRDefault="003A3FE8" w:rsidP="003A3FE8">
      <w:pPr>
        <w:pStyle w:val="NoSpacing"/>
        <w:rPr>
          <w:rFonts w:ascii="Times New Roman" w:hAnsi="Times New Roman" w:cs="Times New Roman"/>
          <w:b/>
          <w:u w:val="single"/>
        </w:rPr>
      </w:pPr>
      <w:r w:rsidRPr="003A3FE8">
        <w:rPr>
          <w:rFonts w:ascii="Times New Roman" w:hAnsi="Times New Roman" w:cs="Times New Roman"/>
          <w:b/>
        </w:rPr>
        <w:t xml:space="preserve"> </w:t>
      </w:r>
      <w:r w:rsidRPr="003A3FE8">
        <w:rPr>
          <w:rFonts w:ascii="Times New Roman" w:hAnsi="Times New Roman" w:cs="Times New Roman"/>
          <w:b/>
          <w:sz w:val="28"/>
          <w:u w:val="single"/>
        </w:rPr>
        <w:t>PROCEDURE(S) OF PERSONAL PRECAUTION(S)</w:t>
      </w:r>
    </w:p>
    <w:p w:rsidR="003A3FE8" w:rsidRPr="003A3FE8" w:rsidRDefault="003A3FE8" w:rsidP="003A3FE8">
      <w:pPr>
        <w:pStyle w:val="NoSpacing"/>
      </w:pPr>
    </w:p>
    <w:p w:rsidR="003A3FE8" w:rsidRPr="003A3FE8" w:rsidRDefault="003A3FE8" w:rsidP="003A3FE8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3A3FE8">
        <w:rPr>
          <w:rFonts w:ascii="Times New Roman" w:hAnsi="Times New Roman" w:cs="Times New Roman"/>
          <w:b/>
          <w:sz w:val="24"/>
        </w:rPr>
        <w:t xml:space="preserve">Wear self-contained breathing apparatus, rubber boots, and </w:t>
      </w:r>
      <w:proofErr w:type="gramStart"/>
      <w:r w:rsidRPr="003A3FE8">
        <w:rPr>
          <w:rFonts w:ascii="Times New Roman" w:hAnsi="Times New Roman" w:cs="Times New Roman"/>
          <w:b/>
          <w:sz w:val="24"/>
        </w:rPr>
        <w:t>heavy  rubber</w:t>
      </w:r>
      <w:proofErr w:type="gramEnd"/>
      <w:r w:rsidRPr="003A3FE8">
        <w:rPr>
          <w:rFonts w:ascii="Times New Roman" w:hAnsi="Times New Roman" w:cs="Times New Roman"/>
          <w:b/>
          <w:sz w:val="24"/>
        </w:rPr>
        <w:t xml:space="preserve"> gloves.</w:t>
      </w:r>
    </w:p>
    <w:p w:rsidR="003A3FE8" w:rsidRPr="003A3FE8" w:rsidRDefault="003A3FE8" w:rsidP="003A3FE8">
      <w:pPr>
        <w:pStyle w:val="NoSpacing"/>
        <w:rPr>
          <w:rFonts w:ascii="Times New Roman" w:hAnsi="Times New Roman" w:cs="Times New Roman"/>
          <w:b/>
        </w:rPr>
      </w:pPr>
      <w:r w:rsidRPr="003A3FE8">
        <w:rPr>
          <w:rFonts w:ascii="Times New Roman" w:hAnsi="Times New Roman" w:cs="Times New Roman"/>
          <w:b/>
        </w:rPr>
        <w:t xml:space="preserve"> </w:t>
      </w:r>
    </w:p>
    <w:p w:rsidR="005C652E" w:rsidRPr="003A3FE8" w:rsidRDefault="005C652E" w:rsidP="005C652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C652E" w:rsidTr="006E2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C652E" w:rsidRPr="007B71FE" w:rsidRDefault="005C652E" w:rsidP="006E2E1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5C652E" w:rsidRDefault="005C652E" w:rsidP="005C652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5C652E" w:rsidRDefault="003A3FE8" w:rsidP="005C652E">
      <w:pPr>
        <w:pStyle w:val="NoSpacing"/>
      </w:pPr>
      <w:r w:rsidRPr="003A3FE8">
        <w:rPr>
          <w:rFonts w:ascii="Times New Roman" w:hAnsi="Times New Roman" w:cs="Times New Roman"/>
          <w:b/>
          <w:sz w:val="28"/>
          <w:u w:val="single"/>
        </w:rPr>
        <w:t>METHODS FOR CLEANING UP</w:t>
      </w:r>
    </w:p>
    <w:p w:rsidR="005C652E" w:rsidRPr="005C652E" w:rsidRDefault="005C652E" w:rsidP="005C652E">
      <w:pPr>
        <w:pStyle w:val="NoSpacing"/>
      </w:pPr>
    </w:p>
    <w:p w:rsidR="003A3FE8" w:rsidRPr="003A3FE8" w:rsidRDefault="003A3FE8" w:rsidP="00BA409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3A3FE8">
        <w:rPr>
          <w:rFonts w:ascii="Times New Roman" w:hAnsi="Times New Roman" w:cs="Times New Roman"/>
          <w:b/>
          <w:sz w:val="24"/>
        </w:rPr>
        <w:t>Absorb on sand or vermiculite and</w:t>
      </w:r>
      <w:r>
        <w:rPr>
          <w:rFonts w:ascii="Times New Roman" w:hAnsi="Times New Roman" w:cs="Times New Roman"/>
          <w:b/>
          <w:sz w:val="24"/>
        </w:rPr>
        <w:t xml:space="preserve"> place in closed containers for </w:t>
      </w:r>
      <w:r w:rsidRPr="003A3FE8">
        <w:rPr>
          <w:rFonts w:ascii="Times New Roman" w:hAnsi="Times New Roman" w:cs="Times New Roman"/>
          <w:b/>
          <w:sz w:val="24"/>
        </w:rPr>
        <w:t>disposal.</w:t>
      </w:r>
    </w:p>
    <w:p w:rsidR="003A3FE8" w:rsidRDefault="003A3FE8" w:rsidP="00BA409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5C652E" w:rsidRDefault="005C652E" w:rsidP="005C652E">
      <w:pPr>
        <w:pStyle w:val="NoSpacing"/>
      </w:pPr>
    </w:p>
    <w:p w:rsidR="005C652E" w:rsidRPr="00481D4A" w:rsidRDefault="005C652E" w:rsidP="005C652E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481D4A">
        <w:rPr>
          <w:rFonts w:ascii="Times New Roman" w:hAnsi="Times New Roman" w:cs="Times New Roman"/>
          <w:b/>
          <w:sz w:val="28"/>
          <w:u w:val="single"/>
        </w:rPr>
        <w:t>HANDLING</w:t>
      </w:r>
    </w:p>
    <w:p w:rsidR="00481D4A" w:rsidRDefault="00481D4A" w:rsidP="005C652E">
      <w:pPr>
        <w:pStyle w:val="NoSpacing"/>
        <w:rPr>
          <w:rFonts w:ascii="Times New Roman" w:hAnsi="Times New Roman" w:cs="Times New Roman"/>
          <w:b/>
          <w:sz w:val="24"/>
        </w:rPr>
      </w:pPr>
    </w:p>
    <w:p w:rsidR="00BA4095" w:rsidRPr="005C652E" w:rsidRDefault="005C652E" w:rsidP="00481D4A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</w:rPr>
      </w:pPr>
      <w:r w:rsidRPr="005C652E">
        <w:rPr>
          <w:rFonts w:ascii="Times New Roman" w:hAnsi="Times New Roman" w:cs="Times New Roman"/>
          <w:b/>
          <w:sz w:val="24"/>
        </w:rPr>
        <w:t>Directions for Safe Handli</w:t>
      </w:r>
      <w:r w:rsidR="00481D4A">
        <w:rPr>
          <w:rFonts w:ascii="Times New Roman" w:hAnsi="Times New Roman" w:cs="Times New Roman"/>
          <w:b/>
          <w:sz w:val="24"/>
        </w:rPr>
        <w:t xml:space="preserve">ng: Do not breathe vapor. Avoid </w:t>
      </w:r>
      <w:r w:rsidRPr="005C652E">
        <w:rPr>
          <w:rFonts w:ascii="Times New Roman" w:hAnsi="Times New Roman" w:cs="Times New Roman"/>
          <w:b/>
          <w:sz w:val="24"/>
        </w:rPr>
        <w:t>contact with eyes, skin, and clothing.</w:t>
      </w:r>
      <w:r w:rsidRPr="005C652E">
        <w:rPr>
          <w:rFonts w:ascii="Times New Roman" w:hAnsi="Times New Roman" w:cs="Times New Roman"/>
          <w:b/>
          <w:sz w:val="24"/>
        </w:rPr>
        <w:cr/>
      </w:r>
    </w:p>
    <w:p w:rsidR="00481D4A" w:rsidRPr="00481D4A" w:rsidRDefault="00481D4A" w:rsidP="00481D4A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81D4A">
        <w:rPr>
          <w:rFonts w:ascii="Times New Roman" w:hAnsi="Times New Roman" w:cs="Times New Roman"/>
          <w:b/>
          <w:sz w:val="28"/>
          <w:szCs w:val="24"/>
          <w:u w:val="single"/>
        </w:rPr>
        <w:t>STORAGE</w:t>
      </w:r>
    </w:p>
    <w:p w:rsidR="00481D4A" w:rsidRDefault="00481D4A" w:rsidP="00481D4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481D4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C652E" w:rsidRPr="00E87CF8" w:rsidRDefault="00481D4A" w:rsidP="00E45EDE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481D4A">
        <w:rPr>
          <w:rFonts w:ascii="Times New Roman" w:hAnsi="Times New Roman" w:cs="Times New Roman"/>
          <w:b/>
          <w:sz w:val="24"/>
          <w:szCs w:val="24"/>
        </w:rPr>
        <w:t>Conditions of Storage: Keep tigh</w:t>
      </w:r>
      <w:r>
        <w:rPr>
          <w:rFonts w:ascii="Times New Roman" w:hAnsi="Times New Roman" w:cs="Times New Roman"/>
          <w:b/>
          <w:sz w:val="24"/>
          <w:szCs w:val="24"/>
        </w:rPr>
        <w:t xml:space="preserve">tly closed. Keep away from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heat </w:t>
      </w:r>
      <w:r w:rsidRPr="00481D4A">
        <w:rPr>
          <w:rFonts w:ascii="Times New Roman" w:hAnsi="Times New Roman" w:cs="Times New Roman"/>
          <w:b/>
          <w:sz w:val="24"/>
          <w:szCs w:val="24"/>
        </w:rPr>
        <w:t xml:space="preserve"> and</w:t>
      </w:r>
      <w:proofErr w:type="gramEnd"/>
      <w:r w:rsidRPr="00481D4A">
        <w:rPr>
          <w:rFonts w:ascii="Times New Roman" w:hAnsi="Times New Roman" w:cs="Times New Roman"/>
          <w:b/>
          <w:sz w:val="24"/>
          <w:szCs w:val="24"/>
        </w:rPr>
        <w:t xml:space="preserve"> open flame. Store in a cool dry place.</w:t>
      </w:r>
      <w:r w:rsidRPr="00481D4A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157E30" w:rsidRDefault="00157E30" w:rsidP="008715B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117E93" w:rsidRPr="008715B1" w:rsidRDefault="00157E30" w:rsidP="00157E30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7E30">
        <w:rPr>
          <w:rFonts w:ascii="Times New Roman" w:hAnsi="Times New Roman" w:cs="Times New Roman"/>
          <w:b/>
          <w:color w:val="000000"/>
          <w:sz w:val="24"/>
          <w:szCs w:val="24"/>
        </w:rPr>
        <w:t>Safety shower and eye bath. Use only in a chemical fume hood.</w:t>
      </w:r>
      <w:r w:rsidRPr="00157E30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 w:rsidR="008715B1" w:rsidRPr="008715B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91644D" w:rsidRDefault="00AF1335" w:rsidP="0065759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AF1335">
        <w:rPr>
          <w:rFonts w:ascii="Times New Roman" w:hAnsi="Times New Roman" w:cs="Times New Roman"/>
          <w:b/>
          <w:sz w:val="28"/>
          <w:szCs w:val="24"/>
          <w:u w:val="single"/>
        </w:rPr>
        <w:t>PERSONAL PROTECTIVE EQUIPMENT</w:t>
      </w:r>
      <w:r w:rsidR="0091644D" w:rsidRPr="0091644D">
        <w:rPr>
          <w:rFonts w:ascii="Times New Roman" w:hAnsi="Times New Roman" w:cs="Times New Roman"/>
          <w:b/>
          <w:sz w:val="24"/>
          <w:szCs w:val="24"/>
        </w:rPr>
        <w:t>:</w:t>
      </w:r>
    </w:p>
    <w:p w:rsidR="00AF1335" w:rsidRDefault="00AF1335" w:rsidP="00AF1335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5349EA" w:rsidRDefault="00AF1335" w:rsidP="00AF133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F1335">
        <w:rPr>
          <w:rFonts w:ascii="Times New Roman" w:hAnsi="Times New Roman" w:cs="Times New Roman"/>
          <w:b/>
          <w:color w:val="000000"/>
          <w:sz w:val="28"/>
          <w:szCs w:val="24"/>
        </w:rPr>
        <w:t>Special Protective Measures</w:t>
      </w:r>
      <w:r w:rsidRPr="00AF13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Wear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appropriate government approved </w:t>
      </w:r>
      <w:r w:rsidRPr="00AF1335">
        <w:rPr>
          <w:rFonts w:ascii="Times New Roman" w:hAnsi="Times New Roman" w:cs="Times New Roman"/>
          <w:b/>
          <w:color w:val="000000"/>
          <w:sz w:val="24"/>
          <w:szCs w:val="24"/>
        </w:rPr>
        <w:t>respirator, chemical-resistan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 gloves, safety goggles, </w:t>
      </w:r>
      <w:proofErr w:type="gramStart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other </w:t>
      </w:r>
      <w:r w:rsidRPr="00AF13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protective</w:t>
      </w:r>
      <w:proofErr w:type="gramEnd"/>
      <w:r w:rsidRPr="00AF1335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clothing.</w:t>
      </w:r>
      <w:r w:rsidRPr="00AF1335">
        <w:rPr>
          <w:rFonts w:ascii="Times New Roman" w:hAnsi="Times New Roman" w:cs="Times New Roman"/>
          <w:b/>
          <w:color w:val="000000"/>
          <w:sz w:val="24"/>
          <w:szCs w:val="24"/>
        </w:rPr>
        <w:cr/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AF1335" w:rsidRPr="00AF1335" w:rsidRDefault="00AF1335" w:rsidP="00AF133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AF1335">
        <w:rPr>
          <w:rFonts w:ascii="Times New Roman" w:hAnsi="Times New Roman" w:cs="Times New Roman"/>
          <w:b/>
          <w:sz w:val="28"/>
          <w:szCs w:val="24"/>
          <w:u w:val="single"/>
        </w:rPr>
        <w:t>GENERAL HYGIENE MEASURES</w:t>
      </w:r>
    </w:p>
    <w:p w:rsidR="00AF1335" w:rsidRDefault="00AF1335" w:rsidP="00AF133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57E30" w:rsidRPr="00AF1335" w:rsidRDefault="00AF1335" w:rsidP="00AF1335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AF1335">
        <w:rPr>
          <w:rFonts w:ascii="Times New Roman" w:hAnsi="Times New Roman" w:cs="Times New Roman"/>
          <w:b/>
          <w:sz w:val="24"/>
          <w:szCs w:val="24"/>
        </w:rPr>
        <w:t>Wash thoroughly after handling. Wa</w:t>
      </w:r>
      <w:r>
        <w:rPr>
          <w:rFonts w:ascii="Times New Roman" w:hAnsi="Times New Roman" w:cs="Times New Roman"/>
          <w:b/>
          <w:sz w:val="24"/>
          <w:szCs w:val="24"/>
        </w:rPr>
        <w:t>sh contaminated clothing before</w:t>
      </w:r>
      <w:r w:rsidRPr="00AF1335">
        <w:rPr>
          <w:rFonts w:ascii="Times New Roman" w:hAnsi="Times New Roman" w:cs="Times New Roman"/>
          <w:b/>
          <w:sz w:val="24"/>
          <w:szCs w:val="24"/>
        </w:rPr>
        <w:t xml:space="preserve"> reuse.</w:t>
      </w:r>
      <w:r w:rsidRPr="00AF1335">
        <w:rPr>
          <w:rFonts w:ascii="Times New Roman" w:hAnsi="Times New Roman" w:cs="Times New Roman"/>
          <w:b/>
          <w:sz w:val="28"/>
          <w:szCs w:val="24"/>
          <w:u w:val="single"/>
        </w:rPr>
        <w:cr/>
      </w:r>
    </w:p>
    <w:p w:rsidR="000E7208" w:rsidRDefault="0091644D" w:rsidP="00E44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E53244" w:rsidRPr="00E53244" w:rsidRDefault="00E53244" w:rsidP="00E445F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E7208" w:rsidTr="006E2E1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E7208" w:rsidRPr="005E6F47" w:rsidRDefault="000E7208" w:rsidP="006E2E16">
            <w:pPr>
              <w:rPr>
                <w:color w:val="auto"/>
                <w:sz w:val="42"/>
                <w:szCs w:val="42"/>
              </w:rPr>
            </w:pPr>
            <w:r w:rsidRPr="005E6F47">
              <w:rPr>
                <w:color w:val="auto"/>
                <w:sz w:val="42"/>
                <w:szCs w:val="42"/>
              </w:rPr>
              <w:lastRenderedPageBreak/>
              <w:t>Section 8: Exposure Controls/Personal Protection (Continued)</w:t>
            </w:r>
          </w:p>
        </w:tc>
      </w:tr>
    </w:tbl>
    <w:p w:rsidR="00B20DE0" w:rsidRDefault="00B20DE0" w:rsidP="00E445FC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B20DE0">
        <w:rPr>
          <w:rFonts w:ascii="Times New Roman" w:hAnsi="Times New Roman" w:cs="Times New Roman"/>
          <w:b/>
          <w:sz w:val="28"/>
          <w:szCs w:val="24"/>
          <w:u w:val="single"/>
        </w:rPr>
        <w:t>DENMARK</w:t>
      </w:r>
    </w:p>
    <w:p w:rsidR="00B20DE0" w:rsidRPr="00B20DE0" w:rsidRDefault="00B20DE0" w:rsidP="00B20DE0">
      <w:pPr>
        <w:pStyle w:val="NoSpacing"/>
        <w:rPr>
          <w:szCs w:val="24"/>
        </w:rPr>
      </w:pPr>
    </w:p>
    <w:p w:rsidR="00B20DE0" w:rsidRPr="00B20DE0" w:rsidRDefault="00B20DE0" w:rsidP="00B20DE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tab/>
      </w:r>
      <w:r>
        <w:tab/>
      </w:r>
      <w:r w:rsidRPr="00B20DE0">
        <w:rPr>
          <w:rFonts w:ascii="Times New Roman" w:hAnsi="Times New Roman" w:cs="Times New Roman"/>
          <w:b/>
          <w:sz w:val="24"/>
          <w:szCs w:val="24"/>
        </w:rPr>
        <w:t xml:space="preserve">Source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20DE0">
        <w:rPr>
          <w:rFonts w:ascii="Times New Roman" w:hAnsi="Times New Roman" w:cs="Times New Roman"/>
          <w:b/>
          <w:sz w:val="24"/>
          <w:szCs w:val="24"/>
        </w:rPr>
        <w:t xml:space="preserve">Type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20DE0">
        <w:rPr>
          <w:rFonts w:ascii="Times New Roman" w:hAnsi="Times New Roman" w:cs="Times New Roman"/>
          <w:b/>
          <w:sz w:val="24"/>
          <w:szCs w:val="24"/>
        </w:rPr>
        <w:t>Value</w:t>
      </w:r>
    </w:p>
    <w:p w:rsidR="00B20DE0" w:rsidRPr="00B20DE0" w:rsidRDefault="00B20DE0" w:rsidP="00B20DE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20DE0">
        <w:rPr>
          <w:rFonts w:ascii="Times New Roman" w:hAnsi="Times New Roman" w:cs="Times New Roman"/>
          <w:b/>
          <w:sz w:val="24"/>
          <w:szCs w:val="24"/>
        </w:rPr>
        <w:t xml:space="preserve"> OEL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20DE0">
        <w:rPr>
          <w:rFonts w:ascii="Times New Roman" w:hAnsi="Times New Roman" w:cs="Times New Roman"/>
          <w:b/>
          <w:sz w:val="24"/>
          <w:szCs w:val="24"/>
        </w:rPr>
        <w:t xml:space="preserve">TWA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20DE0">
        <w:rPr>
          <w:rFonts w:ascii="Times New Roman" w:hAnsi="Times New Roman" w:cs="Times New Roman"/>
          <w:b/>
          <w:sz w:val="24"/>
          <w:szCs w:val="24"/>
        </w:rPr>
        <w:t>3.5 mg/m3</w:t>
      </w:r>
    </w:p>
    <w:p w:rsidR="00B20DE0" w:rsidRDefault="00B20DE0" w:rsidP="00B20DE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20DE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B20DE0">
        <w:rPr>
          <w:rFonts w:ascii="Times New Roman" w:hAnsi="Times New Roman" w:cs="Times New Roman"/>
          <w:b/>
          <w:sz w:val="24"/>
          <w:szCs w:val="24"/>
        </w:rPr>
        <w:t>1 ppm</w:t>
      </w:r>
    </w:p>
    <w:p w:rsidR="00B20DE0" w:rsidRPr="00B20DE0" w:rsidRDefault="000E7208" w:rsidP="00B20DE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E7208">
        <w:rPr>
          <w:rFonts w:ascii="Times New Roman" w:hAnsi="Times New Roman" w:cs="Times New Roman"/>
          <w:b/>
          <w:sz w:val="24"/>
          <w:szCs w:val="24"/>
        </w:rPr>
        <w:t>Remarks: H</w:t>
      </w:r>
      <w:r w:rsidRPr="000E7208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7B71FE" w:rsidRDefault="00EB080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EB0800" w:rsidRPr="005A6D74" w:rsidRDefault="00EB0800" w:rsidP="0042337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423376" w:rsidRPr="00423376">
        <w:rPr>
          <w:rFonts w:ascii="Times New Roman" w:hAnsi="Times New Roman" w:cs="Times New Roman"/>
          <w:b/>
          <w:sz w:val="24"/>
          <w:szCs w:val="24"/>
        </w:rPr>
        <w:t>Liquid.</w:t>
      </w:r>
    </w:p>
    <w:p w:rsidR="00EB0800" w:rsidRPr="005A6D74" w:rsidRDefault="006E5996" w:rsidP="00DC6E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E5996">
        <w:rPr>
          <w:rFonts w:ascii="Times New Roman" w:hAnsi="Times New Roman" w:cs="Times New Roman"/>
          <w:b/>
          <w:bCs/>
          <w:sz w:val="28"/>
          <w:szCs w:val="24"/>
        </w:rPr>
        <w:t>Form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6E5996">
        <w:rPr>
          <w:rFonts w:ascii="Times New Roman" w:hAnsi="Times New Roman" w:cs="Times New Roman"/>
          <w:b/>
          <w:sz w:val="24"/>
          <w:szCs w:val="24"/>
        </w:rPr>
        <w:t>Clear liquid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6E5996">
        <w:rPr>
          <w:rFonts w:ascii="Times New Roman" w:hAnsi="Times New Roman" w:cs="Times New Roman"/>
          <w:b/>
          <w:sz w:val="24"/>
          <w:szCs w:val="24"/>
        </w:rPr>
        <w:cr/>
      </w:r>
      <w:r w:rsidR="00EB0800"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B0800"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DC6E53" w:rsidRPr="00DC6E5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DC6E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C6E53" w:rsidRPr="00DC6E5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EB0800" w:rsidRPr="005A6D74" w:rsidRDefault="00EB0800" w:rsidP="00DC6E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E5996" w:rsidRPr="006E5996">
        <w:rPr>
          <w:rFonts w:ascii="Times New Roman" w:hAnsi="Times New Roman" w:cs="Times New Roman"/>
          <w:b/>
          <w:sz w:val="24"/>
          <w:szCs w:val="24"/>
        </w:rPr>
        <w:t>Light yellow</w:t>
      </w:r>
      <w:r w:rsidR="00DC6E53" w:rsidRPr="00DC6E53">
        <w:rPr>
          <w:rFonts w:ascii="Times New Roman" w:hAnsi="Times New Roman" w:cs="Times New Roman"/>
          <w:b/>
          <w:sz w:val="24"/>
          <w:szCs w:val="24"/>
        </w:rPr>
        <w:t>.</w:t>
      </w:r>
    </w:p>
    <w:p w:rsidR="00EB0800" w:rsidRPr="005A6D74" w:rsidRDefault="00EB0800" w:rsidP="00EB080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EB0800" w:rsidRPr="005A6D74" w:rsidRDefault="00EB0800" w:rsidP="00DC6E5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5996" w:rsidRPr="006E5996">
        <w:rPr>
          <w:rFonts w:ascii="Times New Roman" w:hAnsi="Times New Roman" w:cs="Times New Roman"/>
          <w:b/>
          <w:sz w:val="24"/>
          <w:szCs w:val="24"/>
        </w:rPr>
        <w:t>68 - 70 °C</w:t>
      </w:r>
    </w:p>
    <w:p w:rsidR="006E5996" w:rsidRDefault="00EB0800" w:rsidP="00FD38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6E5996" w:rsidRPr="006E5996">
        <w:rPr>
          <w:rFonts w:ascii="Times New Roman" w:hAnsi="Times New Roman" w:cs="Times New Roman"/>
          <w:b/>
          <w:sz w:val="24"/>
          <w:szCs w:val="24"/>
        </w:rPr>
        <w:t>-19 °C</w:t>
      </w:r>
    </w:p>
    <w:p w:rsidR="006E5996" w:rsidRDefault="00EB0800" w:rsidP="00FD38E2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5996" w:rsidRPr="005A6D74">
        <w:rPr>
          <w:rFonts w:ascii="Times New Roman" w:hAnsi="Times New Roman" w:cs="Times New Roman"/>
          <w:b/>
          <w:sz w:val="24"/>
          <w:szCs w:val="24"/>
        </w:rPr>
        <w:t>Not available</w:t>
      </w:r>
      <w:r w:rsidR="006E5996">
        <w:rPr>
          <w:rFonts w:ascii="Times New Roman" w:hAnsi="Times New Roman" w:cs="Times New Roman"/>
          <w:b/>
          <w:sz w:val="24"/>
          <w:szCs w:val="24"/>
        </w:rPr>
        <w:t>.</w:t>
      </w:r>
      <w:r w:rsidR="006E5996" w:rsidRPr="005A6D74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6E5996" w:rsidRDefault="00EB0800" w:rsidP="00FD38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6E5996" w:rsidRPr="005A6D74">
        <w:rPr>
          <w:rFonts w:ascii="Times New Roman" w:hAnsi="Times New Roman" w:cs="Times New Roman"/>
          <w:b/>
          <w:sz w:val="24"/>
          <w:szCs w:val="24"/>
        </w:rPr>
        <w:t>Not available</w:t>
      </w:r>
    </w:p>
    <w:p w:rsidR="00D03E06" w:rsidRPr="005A6D74" w:rsidRDefault="00EB0800" w:rsidP="00D03E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3E06" w:rsidRPr="00DC6E5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FD38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3E06" w:rsidRPr="00DC6E5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03E06" w:rsidRPr="005A6D74" w:rsidRDefault="005A6D74" w:rsidP="00D03E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3E06" w:rsidRPr="00DC6E5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38E2" w:rsidRDefault="005A6D74" w:rsidP="00FD38E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="005146D9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3E06" w:rsidRPr="00DC6E5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2F550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2F5509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3E06" w:rsidRPr="00DC6E53">
        <w:rPr>
          <w:rFonts w:ascii="Times New Roman" w:hAnsi="Times New Roman" w:cs="Times New Roman"/>
          <w:b/>
          <w:sz w:val="24"/>
          <w:szCs w:val="24"/>
        </w:rPr>
        <w:t>Not available</w:t>
      </w:r>
      <w:proofErr w:type="gramStart"/>
      <w:r w:rsidR="00D03E06" w:rsidRPr="00DC6E53">
        <w:rPr>
          <w:rFonts w:ascii="Times New Roman" w:hAnsi="Times New Roman" w:cs="Times New Roman"/>
          <w:b/>
          <w:sz w:val="24"/>
          <w:szCs w:val="24"/>
        </w:rPr>
        <w:t>.</w:t>
      </w:r>
      <w:r w:rsidR="002F5509" w:rsidRPr="002F5509">
        <w:rPr>
          <w:rFonts w:ascii="Times New Roman" w:hAnsi="Times New Roman" w:cs="Times New Roman"/>
          <w:b/>
          <w:sz w:val="24"/>
          <w:szCs w:val="24"/>
        </w:rPr>
        <w:t>.</w:t>
      </w:r>
      <w:proofErr w:type="gramEnd"/>
      <w:r w:rsidR="002F5509" w:rsidRPr="002F5509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D03E06" w:rsidRPr="00DC6E5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83B24" w:rsidRDefault="005A6D74" w:rsidP="00D03E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5146D9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D03E06" w:rsidRPr="00DC6E53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B63D20" w:rsidRPr="00B63D20" w:rsidRDefault="00B63D20" w:rsidP="00B63D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63D20">
        <w:rPr>
          <w:rFonts w:ascii="Times New Roman" w:hAnsi="Times New Roman" w:cs="Times New Roman"/>
          <w:b/>
          <w:sz w:val="28"/>
          <w:szCs w:val="24"/>
        </w:rPr>
        <w:t xml:space="preserve">Explosion Limits 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proofErr w:type="gramStart"/>
      <w:r w:rsidRPr="00B63D20">
        <w:rPr>
          <w:rFonts w:ascii="Times New Roman" w:hAnsi="Times New Roman" w:cs="Times New Roman"/>
          <w:b/>
          <w:sz w:val="24"/>
          <w:szCs w:val="24"/>
        </w:rPr>
        <w:t>:Lowe</w:t>
      </w:r>
      <w:r w:rsidRPr="00B63D20">
        <w:rPr>
          <w:rFonts w:ascii="Times New Roman" w:hAnsi="Times New Roman" w:cs="Times New Roman"/>
          <w:b/>
          <w:sz w:val="28"/>
          <w:szCs w:val="24"/>
        </w:rPr>
        <w:t>r</w:t>
      </w:r>
      <w:proofErr w:type="gramEnd"/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B63D20">
        <w:rPr>
          <w:rFonts w:ascii="Times New Roman" w:hAnsi="Times New Roman" w:cs="Times New Roman"/>
          <w:b/>
          <w:sz w:val="24"/>
          <w:szCs w:val="24"/>
        </w:rPr>
        <w:t>: 2.25 %</w:t>
      </w:r>
    </w:p>
    <w:p w:rsidR="002666D5" w:rsidRDefault="00B63D20" w:rsidP="00B63D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B63D20">
        <w:rPr>
          <w:rFonts w:ascii="Times New Roman" w:hAnsi="Times New Roman" w:cs="Times New Roman"/>
          <w:b/>
          <w:sz w:val="24"/>
          <w:szCs w:val="24"/>
        </w:rPr>
        <w:t xml:space="preserve"> Upper: 11 %</w:t>
      </w:r>
    </w:p>
    <w:p w:rsidR="00D03E06" w:rsidRPr="00D03E06" w:rsidRDefault="002666D5" w:rsidP="00B63D2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2666D5">
        <w:rPr>
          <w:rFonts w:ascii="Times New Roman" w:hAnsi="Times New Roman" w:cs="Times New Roman"/>
          <w:b/>
          <w:sz w:val="28"/>
          <w:szCs w:val="24"/>
        </w:rPr>
        <w:t>SG/Density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Pr="002666D5">
        <w:rPr>
          <w:rFonts w:ascii="Times New Roman" w:hAnsi="Times New Roman" w:cs="Times New Roman"/>
          <w:b/>
          <w:sz w:val="24"/>
          <w:szCs w:val="24"/>
        </w:rPr>
        <w:t>: 0.93 g/cm3</w:t>
      </w:r>
      <w:r w:rsidRPr="002666D5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064A85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C0BBD" w:rsidRPr="008C0BBD" w:rsidRDefault="008C0BBD" w:rsidP="008C0BB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C0BBD">
        <w:rPr>
          <w:rFonts w:ascii="Times New Roman" w:hAnsi="Times New Roman" w:cs="Times New Roman"/>
          <w:b/>
          <w:sz w:val="28"/>
          <w:szCs w:val="24"/>
          <w:u w:val="single"/>
        </w:rPr>
        <w:t>STABILITY</w:t>
      </w:r>
    </w:p>
    <w:p w:rsidR="008C0BBD" w:rsidRPr="008C0BBD" w:rsidRDefault="008C0BBD" w:rsidP="008C0B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C0BBD">
        <w:rPr>
          <w:rFonts w:ascii="Times New Roman" w:hAnsi="Times New Roman" w:cs="Times New Roman"/>
          <w:b/>
          <w:sz w:val="24"/>
          <w:szCs w:val="24"/>
        </w:rPr>
        <w:t>Materials to Avoid: Strong acids, Strong bases, Strong oxidizing agents, Strong reducing agents.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8C0BBD" w:rsidTr="00D51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8C0BBD" w:rsidRPr="007B71FE" w:rsidRDefault="008C0BBD" w:rsidP="00D51553">
            <w:pPr>
              <w:rPr>
                <w:color w:val="auto"/>
              </w:rPr>
            </w:pPr>
            <w:r w:rsidRPr="00064A85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8C0BBD" w:rsidRPr="008C0BBD" w:rsidRDefault="008C0BBD" w:rsidP="008C0B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C0BBD" w:rsidRPr="008C0BBD" w:rsidRDefault="008C0BBD" w:rsidP="008C0BBD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C0BB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C0BBD">
        <w:rPr>
          <w:rFonts w:ascii="Times New Roman" w:hAnsi="Times New Roman" w:cs="Times New Roman"/>
          <w:b/>
          <w:sz w:val="28"/>
          <w:szCs w:val="24"/>
          <w:u w:val="single"/>
        </w:rPr>
        <w:t>HAZARDOUS DECOMPOSITION PRODUCTS</w:t>
      </w:r>
    </w:p>
    <w:p w:rsidR="008C0BBD" w:rsidRDefault="008C0BBD" w:rsidP="008C0B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C0B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0BBD" w:rsidRPr="008C0BBD" w:rsidRDefault="008C0BBD" w:rsidP="008C0B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C0BBD">
        <w:rPr>
          <w:rFonts w:ascii="Times New Roman" w:hAnsi="Times New Roman" w:cs="Times New Roman"/>
          <w:b/>
          <w:sz w:val="24"/>
          <w:szCs w:val="24"/>
        </w:rPr>
        <w:t>Hazardous Decomposition Products: C</w:t>
      </w:r>
      <w:r>
        <w:rPr>
          <w:rFonts w:ascii="Times New Roman" w:hAnsi="Times New Roman" w:cs="Times New Roman"/>
          <w:b/>
          <w:sz w:val="24"/>
          <w:szCs w:val="24"/>
        </w:rPr>
        <w:t xml:space="preserve">arbon monoxide, Carbon dioxide, </w:t>
      </w:r>
      <w:r w:rsidRPr="008C0BBD">
        <w:rPr>
          <w:rFonts w:ascii="Times New Roman" w:hAnsi="Times New Roman" w:cs="Times New Roman"/>
          <w:b/>
          <w:sz w:val="24"/>
          <w:szCs w:val="24"/>
        </w:rPr>
        <w:t>Acetone.</w:t>
      </w:r>
    </w:p>
    <w:p w:rsidR="008C0BBD" w:rsidRPr="008C0BBD" w:rsidRDefault="008C0BBD" w:rsidP="008C0B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C0BB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C0BBD" w:rsidRPr="008C0BBD" w:rsidRDefault="008C0BBD" w:rsidP="008C0BB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8C0BBD">
        <w:rPr>
          <w:rFonts w:ascii="Times New Roman" w:hAnsi="Times New Roman" w:cs="Times New Roman"/>
          <w:b/>
          <w:sz w:val="28"/>
          <w:szCs w:val="24"/>
          <w:u w:val="single"/>
        </w:rPr>
        <w:t xml:space="preserve"> HAZARDOUS POLYMERIZATION</w:t>
      </w:r>
    </w:p>
    <w:p w:rsidR="008C0BBD" w:rsidRDefault="008C0BBD" w:rsidP="008C0B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C0BBD" w:rsidRDefault="008C0BBD" w:rsidP="008C0BBD">
      <w:pPr>
        <w:pStyle w:val="NoSpacing"/>
        <w:numPr>
          <w:ilvl w:val="0"/>
          <w:numId w:val="4"/>
        </w:numPr>
        <w:rPr>
          <w:rFonts w:ascii="Times New Roman" w:hAnsi="Times New Roman" w:cs="Times New Roman"/>
          <w:b/>
          <w:sz w:val="24"/>
          <w:szCs w:val="24"/>
        </w:rPr>
      </w:pPr>
      <w:r w:rsidRPr="008C0BBD">
        <w:rPr>
          <w:rFonts w:ascii="Times New Roman" w:hAnsi="Times New Roman" w:cs="Times New Roman"/>
          <w:b/>
          <w:sz w:val="24"/>
          <w:szCs w:val="24"/>
        </w:rPr>
        <w:t>Hazardous Polymerization: Will not occur</w:t>
      </w:r>
    </w:p>
    <w:p w:rsidR="00550F23" w:rsidRDefault="00550F23" w:rsidP="00142483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550F23" w:rsidTr="00D51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550F23" w:rsidRPr="007B71FE" w:rsidRDefault="00550F23" w:rsidP="00D5155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550F23" w:rsidRPr="00083B24" w:rsidRDefault="00550F23" w:rsidP="00142483">
      <w:pPr>
        <w:pStyle w:val="NoSpacing"/>
        <w:ind w:left="720"/>
      </w:pPr>
    </w:p>
    <w:p w:rsidR="008C0BBD" w:rsidRPr="00D03E06" w:rsidRDefault="008C0BBD" w:rsidP="008C0BB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8"/>
          <w:szCs w:val="24"/>
        </w:rPr>
        <w:t>RTECS NUMBER: OD9275000</w:t>
      </w:r>
      <w:r w:rsidRPr="00064A85">
        <w:rPr>
          <w:rFonts w:ascii="Times New Roman" w:hAnsi="Times New Roman" w:cs="Times New Roman"/>
          <w:b/>
          <w:sz w:val="24"/>
          <w:szCs w:val="24"/>
        </w:rPr>
        <w:cr/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64A85">
        <w:rPr>
          <w:rFonts w:ascii="Times New Roman" w:hAnsi="Times New Roman" w:cs="Times New Roman"/>
          <w:b/>
          <w:sz w:val="28"/>
          <w:szCs w:val="24"/>
          <w:u w:val="single"/>
        </w:rPr>
        <w:t>ACUTE TOXICITY</w:t>
      </w:r>
      <w:r w:rsidRPr="00064A85">
        <w:rPr>
          <w:rFonts w:ascii="Times New Roman" w:hAnsi="Times New Roman" w:cs="Times New Roman"/>
          <w:b/>
          <w:sz w:val="28"/>
          <w:szCs w:val="24"/>
          <w:u w:val="single"/>
        </w:rPr>
        <w:cr/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>LD50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Oral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Rat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18.65 mg/kg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LD50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Subcutaneous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Rat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8500 UG/KG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Remarks: </w:t>
      </w:r>
      <w:proofErr w:type="spellStart"/>
      <w:r w:rsidRPr="00064A85">
        <w:rPr>
          <w:rFonts w:ascii="Times New Roman" w:hAnsi="Times New Roman" w:cs="Times New Roman"/>
          <w:b/>
          <w:sz w:val="24"/>
          <w:szCs w:val="24"/>
        </w:rPr>
        <w:t>Blood</w:t>
      </w:r>
      <w:proofErr w:type="gramStart"/>
      <w:r w:rsidRPr="00064A85">
        <w:rPr>
          <w:rFonts w:ascii="Times New Roman" w:hAnsi="Times New Roman" w:cs="Times New Roman"/>
          <w:b/>
          <w:sz w:val="24"/>
          <w:szCs w:val="24"/>
        </w:rPr>
        <w:t>:Other</w:t>
      </w:r>
      <w:proofErr w:type="spellEnd"/>
      <w:proofErr w:type="gramEnd"/>
      <w:r w:rsidRPr="00064A85">
        <w:rPr>
          <w:rFonts w:ascii="Times New Roman" w:hAnsi="Times New Roman" w:cs="Times New Roman"/>
          <w:b/>
          <w:sz w:val="24"/>
          <w:szCs w:val="24"/>
        </w:rPr>
        <w:t xml:space="preserve"> changes.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LD50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Oral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Mouse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1.898 mg/kg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LD50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Intraperitoneal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Mouse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1 MG/KG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LD50</w:t>
      </w:r>
    </w:p>
    <w:p w:rsid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Oral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>Rabbit</w:t>
      </w:r>
    </w:p>
    <w:p w:rsidR="00142483" w:rsidRPr="00064A85" w:rsidRDefault="00064A85" w:rsidP="001424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13.5 mg/kg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42483" w:rsidTr="00D51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42483" w:rsidRPr="007B71FE" w:rsidRDefault="00142483" w:rsidP="00D5155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11: Toxicological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64A85" w:rsidRPr="00064A85" w:rsidRDefault="00064A85" w:rsidP="001424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LD50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Skin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Rabbit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17 UL/KG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LD50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Oral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Guinea pig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9 mg/kg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LD50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Skin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Guinea pig</w:t>
      </w:r>
    </w:p>
    <w:p w:rsidR="00064A85" w:rsidRDefault="00064A85" w:rsidP="001424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>150 mg/kg</w:t>
      </w:r>
      <w:r w:rsidRPr="00064A85">
        <w:rPr>
          <w:rFonts w:ascii="Times New Roman" w:hAnsi="Times New Roman" w:cs="Times New Roman"/>
          <w:b/>
          <w:sz w:val="24"/>
          <w:szCs w:val="24"/>
        </w:rPr>
        <w:cr/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64A85">
        <w:rPr>
          <w:rFonts w:ascii="Times New Roman" w:hAnsi="Times New Roman" w:cs="Times New Roman"/>
          <w:b/>
          <w:sz w:val="28"/>
          <w:szCs w:val="24"/>
          <w:u w:val="single"/>
        </w:rPr>
        <w:t>SIGNS AND SYMPTOMS OF EXPOSURE</w:t>
      </w:r>
    </w:p>
    <w:p w:rsidR="00064A85" w:rsidRDefault="00064A85" w:rsidP="00064A8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 xml:space="preserve"> Symptoms of exposure may inclu</w:t>
      </w:r>
      <w:r>
        <w:rPr>
          <w:rFonts w:ascii="Times New Roman" w:hAnsi="Times New Roman" w:cs="Times New Roman"/>
          <w:b/>
          <w:sz w:val="24"/>
          <w:szCs w:val="24"/>
        </w:rPr>
        <w:t>de burning sensation, coughing,</w:t>
      </w:r>
      <w:r w:rsidRPr="00064A85">
        <w:rPr>
          <w:rFonts w:ascii="Times New Roman" w:hAnsi="Times New Roman" w:cs="Times New Roman"/>
          <w:b/>
          <w:sz w:val="24"/>
          <w:szCs w:val="24"/>
        </w:rPr>
        <w:t xml:space="preserve"> wheezing, laryngitis, shortness o</w:t>
      </w:r>
      <w:r>
        <w:rPr>
          <w:rFonts w:ascii="Times New Roman" w:hAnsi="Times New Roman" w:cs="Times New Roman"/>
          <w:b/>
          <w:sz w:val="24"/>
          <w:szCs w:val="24"/>
        </w:rPr>
        <w:t xml:space="preserve">f breath, headache, nausea, and </w:t>
      </w:r>
      <w:r w:rsidRPr="00064A85">
        <w:rPr>
          <w:rFonts w:ascii="Times New Roman" w:hAnsi="Times New Roman" w:cs="Times New Roman"/>
          <w:b/>
          <w:sz w:val="24"/>
          <w:szCs w:val="24"/>
        </w:rPr>
        <w:t xml:space="preserve">vomiting. May cause cyanosis </w:t>
      </w:r>
      <w:r>
        <w:rPr>
          <w:rFonts w:ascii="Times New Roman" w:hAnsi="Times New Roman" w:cs="Times New Roman"/>
          <w:b/>
          <w:sz w:val="24"/>
          <w:szCs w:val="24"/>
        </w:rPr>
        <w:t xml:space="preserve">(blue-gray coloring of skin and </w:t>
      </w:r>
      <w:r w:rsidRPr="00064A85">
        <w:rPr>
          <w:rFonts w:ascii="Times New Roman" w:hAnsi="Times New Roman" w:cs="Times New Roman"/>
          <w:b/>
          <w:sz w:val="24"/>
          <w:szCs w:val="24"/>
        </w:rPr>
        <w:t>lips caused by lack of oxygen). Exposure can cause: Convulsions.</w:t>
      </w:r>
      <w:r w:rsidRPr="00064A85">
        <w:rPr>
          <w:rFonts w:ascii="Times New Roman" w:hAnsi="Times New Roman" w:cs="Times New Roman"/>
          <w:b/>
          <w:sz w:val="24"/>
          <w:szCs w:val="24"/>
        </w:rPr>
        <w:cr/>
      </w:r>
    </w:p>
    <w:p w:rsidR="00064A85" w:rsidRPr="00064A85" w:rsidRDefault="00064A85" w:rsidP="00064A85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064A85">
        <w:rPr>
          <w:rFonts w:ascii="Times New Roman" w:hAnsi="Times New Roman" w:cs="Times New Roman"/>
          <w:b/>
          <w:sz w:val="28"/>
          <w:szCs w:val="24"/>
          <w:u w:val="single"/>
        </w:rPr>
        <w:t>ROUTE OF EXPOSURE</w:t>
      </w:r>
    </w:p>
    <w:p w:rsidR="00F74479" w:rsidRDefault="00064A85" w:rsidP="00F744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64A85">
        <w:rPr>
          <w:rFonts w:ascii="Times New Roman" w:hAnsi="Times New Roman" w:cs="Times New Roman"/>
          <w:b/>
          <w:sz w:val="24"/>
          <w:szCs w:val="24"/>
        </w:rPr>
        <w:t>Multiple Routes: May be fatal if inhaled, s</w:t>
      </w:r>
      <w:r>
        <w:rPr>
          <w:rFonts w:ascii="Times New Roman" w:hAnsi="Times New Roman" w:cs="Times New Roman"/>
          <w:b/>
          <w:sz w:val="24"/>
          <w:szCs w:val="24"/>
        </w:rPr>
        <w:t xml:space="preserve">wallowed, or absorbed </w:t>
      </w:r>
      <w:r w:rsidRPr="00064A85">
        <w:rPr>
          <w:rFonts w:ascii="Times New Roman" w:hAnsi="Times New Roman" w:cs="Times New Roman"/>
          <w:b/>
          <w:sz w:val="24"/>
          <w:szCs w:val="24"/>
        </w:rPr>
        <w:t>through skin. High concentratio</w:t>
      </w:r>
      <w:r>
        <w:rPr>
          <w:rFonts w:ascii="Times New Roman" w:hAnsi="Times New Roman" w:cs="Times New Roman"/>
          <w:b/>
          <w:sz w:val="24"/>
          <w:szCs w:val="24"/>
        </w:rPr>
        <w:t xml:space="preserve">ns are extremely destructive to </w:t>
      </w:r>
      <w:r w:rsidRPr="00064A85">
        <w:rPr>
          <w:rFonts w:ascii="Times New Roman" w:hAnsi="Times New Roman" w:cs="Times New Roman"/>
          <w:b/>
          <w:sz w:val="24"/>
          <w:szCs w:val="24"/>
        </w:rPr>
        <w:t xml:space="preserve">tissues of </w:t>
      </w:r>
      <w:proofErr w:type="gramStart"/>
      <w:r w:rsidRPr="00064A85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F74479" w:rsidRPr="00F74479">
        <w:rPr>
          <w:rFonts w:ascii="Times New Roman" w:hAnsi="Times New Roman" w:cs="Times New Roman"/>
          <w:b/>
          <w:sz w:val="24"/>
          <w:szCs w:val="24"/>
        </w:rPr>
        <w:t xml:space="preserve"> mucous</w:t>
      </w:r>
      <w:proofErr w:type="gramEnd"/>
      <w:r w:rsidR="00F74479" w:rsidRPr="00F74479">
        <w:rPr>
          <w:rFonts w:ascii="Times New Roman" w:hAnsi="Times New Roman" w:cs="Times New Roman"/>
          <w:b/>
          <w:sz w:val="24"/>
          <w:szCs w:val="24"/>
        </w:rPr>
        <w:t xml:space="preserve"> membran</w:t>
      </w:r>
      <w:r w:rsidR="00F74479">
        <w:rPr>
          <w:rFonts w:ascii="Times New Roman" w:hAnsi="Times New Roman" w:cs="Times New Roman"/>
          <w:b/>
          <w:sz w:val="24"/>
          <w:szCs w:val="24"/>
        </w:rPr>
        <w:t>es and upper respiratory tract,</w:t>
      </w:r>
      <w:r w:rsidR="00F74479" w:rsidRPr="00F74479">
        <w:rPr>
          <w:rFonts w:ascii="Times New Roman" w:hAnsi="Times New Roman" w:cs="Times New Roman"/>
          <w:b/>
          <w:sz w:val="24"/>
          <w:szCs w:val="24"/>
        </w:rPr>
        <w:t xml:space="preserve"> eyes, and skin.</w:t>
      </w:r>
      <w:r w:rsidR="00F74479" w:rsidRPr="00F74479">
        <w:rPr>
          <w:rFonts w:ascii="Times New Roman" w:hAnsi="Times New Roman" w:cs="Times New Roman"/>
          <w:b/>
          <w:sz w:val="24"/>
          <w:szCs w:val="24"/>
        </w:rPr>
        <w:cr/>
      </w:r>
    </w:p>
    <w:p w:rsidR="00F74479" w:rsidRPr="00F74479" w:rsidRDefault="00F74479" w:rsidP="00F74479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F74479">
        <w:rPr>
          <w:rFonts w:ascii="Times New Roman" w:hAnsi="Times New Roman" w:cs="Times New Roman"/>
          <w:b/>
          <w:sz w:val="28"/>
          <w:szCs w:val="24"/>
          <w:u w:val="single"/>
        </w:rPr>
        <w:t>TARGET ORGAN INFORMATION</w:t>
      </w:r>
    </w:p>
    <w:p w:rsidR="00145134" w:rsidRPr="005C6DBF" w:rsidRDefault="00F74479" w:rsidP="0083540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F74479">
        <w:rPr>
          <w:rFonts w:ascii="Times New Roman" w:hAnsi="Times New Roman" w:cs="Times New Roman"/>
          <w:b/>
          <w:sz w:val="24"/>
          <w:szCs w:val="24"/>
        </w:rPr>
        <w:t xml:space="preserve"> Central nervous system. Blood. Heart. Liver. Kidneys.</w:t>
      </w:r>
      <w:r w:rsidR="005C6DBF" w:rsidRPr="005C6DBF">
        <w:rPr>
          <w:rFonts w:ascii="Times New Roman" w:hAnsi="Times New Roman" w:cs="Times New Roman"/>
          <w:b/>
          <w:sz w:val="24"/>
          <w:szCs w:val="24"/>
        </w:rPr>
        <w:cr/>
      </w: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12: Ecological Information</w:t>
            </w:r>
          </w:p>
        </w:tc>
      </w:tr>
    </w:tbl>
    <w:p w:rsidR="001663F3" w:rsidRPr="00835401" w:rsidRDefault="00175A7E" w:rsidP="00175A7E">
      <w:pPr>
        <w:pStyle w:val="NoSpacing"/>
        <w:rPr>
          <w:rFonts w:asciiTheme="majorBidi" w:hAnsiTheme="majorBidi" w:cstheme="majorBidi"/>
          <w:b/>
          <w:bCs/>
          <w:sz w:val="28"/>
          <w:szCs w:val="24"/>
        </w:rPr>
      </w:pPr>
      <w:r w:rsidRPr="00835401">
        <w:rPr>
          <w:rFonts w:asciiTheme="majorBidi" w:hAnsiTheme="majorBidi" w:cstheme="majorBidi"/>
          <w:b/>
          <w:bCs/>
          <w:sz w:val="28"/>
          <w:szCs w:val="24"/>
        </w:rPr>
        <w:t>Not available.</w:t>
      </w:r>
    </w:p>
    <w:p w:rsidR="00175A7E" w:rsidRPr="001663F3" w:rsidRDefault="00175A7E" w:rsidP="00175A7E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835401" w:rsidRDefault="00835401" w:rsidP="00835401">
      <w:pPr>
        <w:pStyle w:val="NoSpacing"/>
      </w:pPr>
    </w:p>
    <w:p w:rsidR="000D70B6" w:rsidRPr="00835401" w:rsidRDefault="00835401" w:rsidP="00835401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8"/>
          <w:szCs w:val="24"/>
        </w:rPr>
      </w:pPr>
      <w:r w:rsidRPr="00835401">
        <w:rPr>
          <w:rFonts w:asciiTheme="majorBidi" w:hAnsiTheme="majorBidi" w:cstheme="majorBidi"/>
          <w:b/>
          <w:bCs/>
          <w:color w:val="000000"/>
          <w:sz w:val="28"/>
          <w:szCs w:val="24"/>
        </w:rPr>
        <w:t>SUBSTANCE DISPOSAL</w:t>
      </w:r>
      <w:r>
        <w:rPr>
          <w:rFonts w:asciiTheme="majorBidi" w:hAnsiTheme="majorBidi" w:cstheme="majorBidi"/>
          <w:b/>
          <w:bCs/>
          <w:color w:val="000000"/>
          <w:sz w:val="28"/>
          <w:szCs w:val="24"/>
        </w:rPr>
        <w:t xml:space="preserve">: </w:t>
      </w:r>
      <w:r w:rsidRPr="00835401">
        <w:rPr>
          <w:rFonts w:asciiTheme="majorBidi" w:hAnsiTheme="majorBidi" w:cstheme="majorBidi"/>
          <w:b/>
          <w:bCs/>
          <w:color w:val="000000"/>
          <w:sz w:val="24"/>
          <w:szCs w:val="24"/>
        </w:rPr>
        <w:t>This combustible material may be burned in a chemical incinerator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835401">
        <w:rPr>
          <w:rFonts w:asciiTheme="majorBidi" w:hAnsiTheme="majorBidi" w:cstheme="majorBidi"/>
          <w:b/>
          <w:bCs/>
          <w:color w:val="000000"/>
          <w:sz w:val="24"/>
          <w:szCs w:val="24"/>
        </w:rPr>
        <w:t>equipped with an afterburner and scrubber. Observe all federal</w:t>
      </w:r>
      <w:proofErr w:type="gramStart"/>
      <w:r w:rsidRPr="00835401">
        <w:rPr>
          <w:rFonts w:asciiTheme="majorBidi" w:hAnsiTheme="majorBidi" w:cstheme="majorBidi"/>
          <w:b/>
          <w:bCs/>
          <w:color w:val="000000"/>
          <w:sz w:val="24"/>
          <w:szCs w:val="24"/>
        </w:rPr>
        <w:t>,</w:t>
      </w:r>
      <w:r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</w:t>
      </w:r>
      <w:r w:rsidRPr="00835401">
        <w:rPr>
          <w:rFonts w:asciiTheme="majorBidi" w:hAnsiTheme="majorBidi" w:cstheme="majorBidi"/>
          <w:b/>
          <w:bCs/>
          <w:color w:val="000000"/>
          <w:sz w:val="24"/>
          <w:szCs w:val="24"/>
        </w:rPr>
        <w:t xml:space="preserve"> state</w:t>
      </w:r>
      <w:proofErr w:type="gramEnd"/>
      <w:r w:rsidRPr="00835401">
        <w:rPr>
          <w:rFonts w:asciiTheme="majorBidi" w:hAnsiTheme="majorBidi" w:cstheme="majorBidi"/>
          <w:b/>
          <w:bCs/>
          <w:color w:val="000000"/>
          <w:sz w:val="24"/>
          <w:szCs w:val="24"/>
        </w:rPr>
        <w:t>, and l</w:t>
      </w:r>
      <w:r w:rsidR="00E53244">
        <w:rPr>
          <w:rFonts w:asciiTheme="majorBidi" w:hAnsiTheme="majorBidi" w:cstheme="majorBidi"/>
          <w:b/>
          <w:bCs/>
          <w:color w:val="000000"/>
          <w:sz w:val="24"/>
          <w:szCs w:val="24"/>
        </w:rPr>
        <w:t>ocal environmental regulations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14: Transport Information</w:t>
            </w:r>
          </w:p>
        </w:tc>
      </w:tr>
    </w:tbl>
    <w:p w:rsidR="00C643E6" w:rsidRDefault="00C643E6" w:rsidP="00083B24">
      <w:pPr>
        <w:pStyle w:val="NoSpacing"/>
      </w:pPr>
    </w:p>
    <w:p w:rsidR="00C643E6" w:rsidRDefault="00C643E6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C643E6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4A55F7" w:rsidRPr="004A55F7" w:rsidRDefault="004A55F7" w:rsidP="004A689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Proper shipping name</w:t>
      </w:r>
      <w:r w:rsidR="00AD65EC">
        <w:rPr>
          <w:rFonts w:asciiTheme="majorBidi" w:hAnsiTheme="majorBidi" w:cstheme="majorBidi"/>
          <w:b/>
          <w:bCs/>
          <w:sz w:val="28"/>
          <w:szCs w:val="28"/>
        </w:rPr>
        <w:tab/>
      </w:r>
      <w:r w:rsidR="00AD65EC">
        <w:rPr>
          <w:rFonts w:asciiTheme="majorBidi" w:hAnsiTheme="majorBidi" w:cstheme="majorBidi"/>
          <w:b/>
          <w:bCs/>
          <w:sz w:val="28"/>
          <w:szCs w:val="28"/>
        </w:rPr>
        <w:tab/>
        <w:t xml:space="preserve">  </w:t>
      </w: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9634C9" w:rsidRPr="009634C9">
        <w:rPr>
          <w:rFonts w:asciiTheme="majorBidi" w:hAnsiTheme="majorBidi" w:cstheme="majorBidi"/>
          <w:b/>
          <w:bCs/>
          <w:sz w:val="24"/>
          <w:szCs w:val="24"/>
        </w:rPr>
        <w:t>Acetone cyanoh</w:t>
      </w:r>
      <w:r w:rsidR="009634C9">
        <w:rPr>
          <w:rFonts w:asciiTheme="majorBidi" w:hAnsiTheme="majorBidi" w:cstheme="majorBidi"/>
          <w:b/>
          <w:bCs/>
          <w:sz w:val="24"/>
          <w:szCs w:val="24"/>
        </w:rPr>
        <w:t>ydrin, stabilized</w:t>
      </w:r>
    </w:p>
    <w:p w:rsidR="009634C9" w:rsidRDefault="004A55F7" w:rsidP="004A6893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° 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       </w:t>
      </w:r>
      <w:r w:rsidR="00AD65EC">
        <w:rPr>
          <w:rFonts w:asciiTheme="majorBidi" w:hAnsiTheme="majorBidi" w:cstheme="majorBidi"/>
          <w:b/>
          <w:bCs/>
          <w:sz w:val="24"/>
          <w:szCs w:val="24"/>
        </w:rPr>
        <w:tab/>
      </w:r>
      <w:r w:rsidR="00AD65EC"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9634C9">
        <w:rPr>
          <w:rFonts w:asciiTheme="majorBidi" w:hAnsiTheme="majorBidi" w:cstheme="majorBidi"/>
          <w:b/>
          <w:bCs/>
          <w:sz w:val="24"/>
          <w:szCs w:val="24"/>
        </w:rPr>
        <w:t>1541</w:t>
      </w:r>
    </w:p>
    <w:p w:rsidR="004A55F7" w:rsidRDefault="004A55F7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ADR - Class</w:t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   </w:t>
      </w:r>
      <w:r w:rsidR="00AD65EC">
        <w:rPr>
          <w:rFonts w:asciiTheme="majorBidi" w:hAnsiTheme="majorBidi" w:cstheme="majorBidi"/>
          <w:b/>
          <w:bCs/>
          <w:sz w:val="28"/>
          <w:szCs w:val="28"/>
        </w:rPr>
        <w:tab/>
      </w:r>
      <w:r w:rsidR="00AD65EC"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="009634C9">
        <w:rPr>
          <w:rFonts w:asciiTheme="majorBidi" w:hAnsiTheme="majorBidi" w:cstheme="majorBidi"/>
          <w:b/>
          <w:bCs/>
          <w:sz w:val="24"/>
          <w:szCs w:val="24"/>
        </w:rPr>
        <w:t>: 6.1</w:t>
      </w:r>
    </w:p>
    <w:p w:rsidR="004A55F7" w:rsidRDefault="009634C9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9634C9">
        <w:rPr>
          <w:rFonts w:asciiTheme="majorBidi" w:hAnsiTheme="majorBidi" w:cstheme="majorBidi"/>
          <w:b/>
          <w:bCs/>
          <w:sz w:val="24"/>
          <w:szCs w:val="24"/>
        </w:rPr>
        <w:t>PG</w:t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>
        <w:rPr>
          <w:rFonts w:asciiTheme="majorBidi" w:hAnsiTheme="majorBidi" w:cstheme="majorBidi"/>
          <w:b/>
          <w:bCs/>
          <w:sz w:val="24"/>
          <w:szCs w:val="24"/>
        </w:rPr>
        <w:tab/>
      </w:r>
      <w:r w:rsidR="00AD65EC">
        <w:rPr>
          <w:rFonts w:asciiTheme="majorBidi" w:hAnsiTheme="majorBidi" w:cstheme="majorBidi"/>
          <w:b/>
          <w:bCs/>
          <w:sz w:val="24"/>
          <w:szCs w:val="24"/>
        </w:rPr>
        <w:tab/>
        <w:t xml:space="preserve">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          </w:t>
      </w:r>
      <w:r w:rsidRPr="009634C9">
        <w:rPr>
          <w:rFonts w:asciiTheme="majorBidi" w:hAnsiTheme="majorBidi" w:cstheme="majorBidi"/>
          <w:b/>
          <w:bCs/>
          <w:sz w:val="24"/>
          <w:szCs w:val="24"/>
        </w:rPr>
        <w:t>: I</w:t>
      </w:r>
    </w:p>
    <w:p w:rsidR="009634C9" w:rsidRPr="004A55F7" w:rsidRDefault="009634C9" w:rsidP="004A55F7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4A55F7" w:rsidRPr="004A55F7" w:rsidRDefault="004A55F7" w:rsidP="00C643E6">
      <w:pPr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  <w:u w:val="single"/>
        </w:rPr>
        <w:t>Sea transport (IMDG) [English only]</w:t>
      </w:r>
    </w:p>
    <w:p w:rsidR="004A55F7" w:rsidRDefault="004A55F7" w:rsidP="00D126D1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404" w:rsidRPr="00804404">
        <w:rPr>
          <w:rFonts w:asciiTheme="majorBidi" w:hAnsiTheme="majorBidi" w:cstheme="majorBidi"/>
          <w:b/>
          <w:bCs/>
          <w:sz w:val="24"/>
          <w:szCs w:val="24"/>
        </w:rPr>
        <w:t>ACETONE CYANOHYDRIN, STABILIZED</w:t>
      </w:r>
      <w:r w:rsidR="00804404" w:rsidRPr="00804404">
        <w:rPr>
          <w:rFonts w:asciiTheme="majorBidi" w:hAnsiTheme="majorBidi" w:cstheme="majorBidi"/>
          <w:b/>
          <w:bCs/>
          <w:sz w:val="24"/>
          <w:szCs w:val="24"/>
        </w:rPr>
        <w:cr/>
      </w:r>
      <w:r w:rsidRPr="004A55F7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404">
        <w:rPr>
          <w:rFonts w:asciiTheme="majorBidi" w:hAnsiTheme="majorBidi" w:cstheme="majorBidi"/>
          <w:b/>
          <w:bCs/>
          <w:sz w:val="24"/>
          <w:szCs w:val="24"/>
        </w:rPr>
        <w:t>1541</w:t>
      </w:r>
    </w:p>
    <w:p w:rsidR="00804404" w:rsidRPr="00804404" w:rsidRDefault="00804404" w:rsidP="0080440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804404">
        <w:rPr>
          <w:rFonts w:ascii="Times New Roman" w:hAnsi="Times New Roman" w:cs="Times New Roman"/>
          <w:b/>
          <w:bCs/>
          <w:sz w:val="28"/>
          <w:szCs w:val="24"/>
        </w:rPr>
        <w:t>Class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  <w:t xml:space="preserve">   </w:t>
      </w:r>
      <w:r w:rsidRPr="00804404">
        <w:rPr>
          <w:rFonts w:asciiTheme="majorBidi" w:hAnsiTheme="majorBidi" w:cstheme="majorBidi"/>
          <w:b/>
          <w:bCs/>
          <w:sz w:val="24"/>
          <w:szCs w:val="24"/>
        </w:rPr>
        <w:t>: 6.1</w:t>
      </w:r>
      <w:r w:rsidRPr="00804404">
        <w:rPr>
          <w:rFonts w:asciiTheme="majorBidi" w:hAnsiTheme="majorBidi" w:cstheme="majorBidi"/>
          <w:b/>
          <w:bCs/>
          <w:sz w:val="24"/>
          <w:szCs w:val="24"/>
        </w:rPr>
        <w:cr/>
      </w:r>
      <w:r w:rsidRPr="00804404">
        <w:rPr>
          <w:rFonts w:asciiTheme="majorBidi" w:hAnsiTheme="majorBidi" w:cstheme="majorBidi"/>
          <w:b/>
          <w:bCs/>
          <w:sz w:val="28"/>
          <w:szCs w:val="28"/>
        </w:rPr>
        <w:t>PG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Pr="00804404">
        <w:rPr>
          <w:rFonts w:asciiTheme="majorBidi" w:hAnsiTheme="majorBidi" w:cstheme="majorBidi"/>
          <w:bCs/>
          <w:sz w:val="28"/>
          <w:szCs w:val="28"/>
        </w:rPr>
        <w:t xml:space="preserve">   :</w:t>
      </w:r>
      <w:r w:rsidRPr="00804404">
        <w:rPr>
          <w:rFonts w:asciiTheme="majorBidi" w:hAnsiTheme="majorBidi" w:cstheme="majorBidi"/>
          <w:b/>
          <w:bCs/>
          <w:sz w:val="28"/>
          <w:szCs w:val="28"/>
        </w:rPr>
        <w:t xml:space="preserve"> I</w:t>
      </w:r>
    </w:p>
    <w:p w:rsidR="00804404" w:rsidRPr="00804404" w:rsidRDefault="00804404" w:rsidP="0080440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804404">
        <w:rPr>
          <w:rFonts w:ascii="Times New Roman" w:hAnsi="Times New Roman" w:cs="Times New Roman"/>
          <w:b/>
          <w:bCs/>
          <w:sz w:val="28"/>
          <w:szCs w:val="24"/>
        </w:rPr>
        <w:t>Marine Pollutant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  <w:t xml:space="preserve">  </w:t>
      </w:r>
      <w:r w:rsidRPr="00804404">
        <w:rPr>
          <w:rFonts w:ascii="Times New Roman" w:hAnsi="Times New Roman" w:cs="Times New Roman"/>
          <w:b/>
          <w:bCs/>
          <w:sz w:val="24"/>
          <w:szCs w:val="24"/>
        </w:rPr>
        <w:t xml:space="preserve"> : </w:t>
      </w:r>
      <w:r w:rsidRPr="00804404">
        <w:rPr>
          <w:rFonts w:ascii="Times New Roman" w:hAnsi="Times New Roman" w:cs="Times New Roman"/>
          <w:b/>
          <w:bCs/>
          <w:sz w:val="28"/>
          <w:szCs w:val="24"/>
        </w:rPr>
        <w:t>Yes</w:t>
      </w:r>
    </w:p>
    <w:p w:rsidR="004A55F7" w:rsidRPr="004A55F7" w:rsidRDefault="00804404" w:rsidP="0080440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804404">
        <w:rPr>
          <w:rFonts w:ascii="Times New Roman" w:hAnsi="Times New Roman" w:cs="Times New Roman"/>
          <w:b/>
          <w:bCs/>
          <w:sz w:val="28"/>
          <w:szCs w:val="24"/>
        </w:rPr>
        <w:t>Severe Marine Pollutant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  <w:t xml:space="preserve">   </w:t>
      </w:r>
      <w:r w:rsidRPr="00804404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804404">
        <w:rPr>
          <w:rFonts w:ascii="Times New Roman" w:hAnsi="Times New Roman" w:cs="Times New Roman"/>
          <w:b/>
          <w:bCs/>
          <w:sz w:val="28"/>
          <w:szCs w:val="24"/>
        </w:rPr>
        <w:t xml:space="preserve"> No</w:t>
      </w:r>
      <w:r w:rsidRPr="00804404">
        <w:rPr>
          <w:rFonts w:asciiTheme="majorBidi" w:hAnsiTheme="majorBidi" w:cstheme="majorBidi"/>
          <w:b/>
          <w:bCs/>
          <w:sz w:val="24"/>
          <w:szCs w:val="24"/>
        </w:rPr>
        <w:cr/>
      </w:r>
    </w:p>
    <w:p w:rsidR="004A55F7" w:rsidRPr="004A55F7" w:rsidRDefault="004A55F7" w:rsidP="00C643E6">
      <w:pPr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4A55F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</w:t>
      </w:r>
    </w:p>
    <w:p w:rsidR="004A55F7" w:rsidRPr="004A55F7" w:rsidRDefault="004A55F7" w:rsidP="0015451C">
      <w:pPr>
        <w:pStyle w:val="NoSpacing"/>
        <w:rPr>
          <w:rFonts w:asciiTheme="majorBidi" w:hAnsiTheme="majorBidi" w:cstheme="majorBidi"/>
          <w:b/>
          <w:bCs/>
          <w:sz w:val="28"/>
          <w:szCs w:val="28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 xml:space="preserve">Proper shipping name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CE7A8B">
        <w:rPr>
          <w:rFonts w:asciiTheme="majorBidi" w:hAnsiTheme="majorBidi" w:cstheme="majorBidi"/>
          <w:b/>
          <w:bCs/>
          <w:sz w:val="24"/>
          <w:szCs w:val="24"/>
        </w:rPr>
        <w:t>Acetone cyanohydrin, stabilized</w:t>
      </w:r>
      <w:r w:rsidR="0015451C" w:rsidRPr="0015451C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E175BC" w:rsidRPr="00804404" w:rsidRDefault="004A55F7" w:rsidP="00E175BC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4A55F7">
        <w:rPr>
          <w:rFonts w:asciiTheme="majorBidi" w:hAnsiTheme="majorBidi" w:cstheme="majorBidi"/>
          <w:b/>
          <w:bCs/>
          <w:sz w:val="28"/>
          <w:szCs w:val="28"/>
        </w:rPr>
        <w:t>UN N°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</w:rPr>
        <w:tab/>
      </w:r>
      <w:r>
        <w:rPr>
          <w:rFonts w:asciiTheme="majorBidi" w:hAnsiTheme="majorBidi" w:cstheme="majorBidi"/>
          <w:b/>
          <w:bCs/>
          <w:sz w:val="28"/>
          <w:szCs w:val="28"/>
        </w:rPr>
        <w:tab/>
        <w:t xml:space="preserve">   </w:t>
      </w:r>
      <w:r w:rsidRPr="004A55F7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CE7A8B" w:rsidRPr="00CE7A8B">
        <w:rPr>
          <w:rFonts w:asciiTheme="majorBidi" w:hAnsiTheme="majorBidi" w:cstheme="majorBidi"/>
          <w:b/>
          <w:bCs/>
          <w:sz w:val="24"/>
          <w:szCs w:val="24"/>
        </w:rPr>
        <w:t>1541</w:t>
      </w:r>
      <w:r w:rsidR="00CE7A8B" w:rsidRPr="00CE7A8B">
        <w:rPr>
          <w:rFonts w:asciiTheme="majorBidi" w:hAnsiTheme="majorBidi" w:cstheme="majorBidi"/>
          <w:b/>
          <w:bCs/>
          <w:sz w:val="24"/>
          <w:szCs w:val="24"/>
        </w:rPr>
        <w:cr/>
      </w:r>
      <w:r w:rsidR="00E175BC" w:rsidRPr="00804404">
        <w:rPr>
          <w:rFonts w:ascii="Times New Roman" w:hAnsi="Times New Roman" w:cs="Times New Roman"/>
          <w:b/>
          <w:bCs/>
          <w:sz w:val="28"/>
          <w:szCs w:val="24"/>
        </w:rPr>
        <w:t>Class</w:t>
      </w:r>
      <w:r w:rsidR="00E175B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175B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175B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175BC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E175BC">
        <w:rPr>
          <w:rFonts w:ascii="Times New Roman" w:hAnsi="Times New Roman" w:cs="Times New Roman"/>
          <w:b/>
          <w:bCs/>
          <w:sz w:val="28"/>
          <w:szCs w:val="24"/>
        </w:rPr>
        <w:tab/>
        <w:t xml:space="preserve">   </w:t>
      </w:r>
      <w:r w:rsidR="00E175BC" w:rsidRPr="00804404">
        <w:rPr>
          <w:rFonts w:asciiTheme="majorBidi" w:hAnsiTheme="majorBidi" w:cstheme="majorBidi"/>
          <w:b/>
          <w:bCs/>
          <w:sz w:val="24"/>
          <w:szCs w:val="24"/>
        </w:rPr>
        <w:t>: 6.1</w:t>
      </w:r>
      <w:r w:rsidR="00E175BC" w:rsidRPr="00804404">
        <w:rPr>
          <w:rFonts w:asciiTheme="majorBidi" w:hAnsiTheme="majorBidi" w:cstheme="majorBidi"/>
          <w:b/>
          <w:bCs/>
          <w:sz w:val="24"/>
          <w:szCs w:val="24"/>
        </w:rPr>
        <w:cr/>
      </w:r>
      <w:r w:rsidR="00E175BC" w:rsidRPr="00804404">
        <w:rPr>
          <w:rFonts w:asciiTheme="majorBidi" w:hAnsiTheme="majorBidi" w:cstheme="majorBidi"/>
          <w:b/>
          <w:bCs/>
          <w:sz w:val="28"/>
          <w:szCs w:val="28"/>
        </w:rPr>
        <w:t>PG</w:t>
      </w:r>
      <w:r w:rsidR="00E175BC">
        <w:rPr>
          <w:rFonts w:asciiTheme="majorBidi" w:hAnsiTheme="majorBidi" w:cstheme="majorBidi"/>
          <w:b/>
          <w:bCs/>
          <w:sz w:val="28"/>
          <w:szCs w:val="28"/>
        </w:rPr>
        <w:tab/>
      </w:r>
      <w:r w:rsidR="00E175BC">
        <w:rPr>
          <w:rFonts w:asciiTheme="majorBidi" w:hAnsiTheme="majorBidi" w:cstheme="majorBidi"/>
          <w:b/>
          <w:bCs/>
          <w:sz w:val="28"/>
          <w:szCs w:val="28"/>
        </w:rPr>
        <w:tab/>
      </w:r>
      <w:r w:rsidR="00E175BC">
        <w:rPr>
          <w:rFonts w:asciiTheme="majorBidi" w:hAnsiTheme="majorBidi" w:cstheme="majorBidi"/>
          <w:b/>
          <w:bCs/>
          <w:sz w:val="28"/>
          <w:szCs w:val="28"/>
        </w:rPr>
        <w:tab/>
      </w:r>
      <w:r w:rsidR="00E175BC">
        <w:rPr>
          <w:rFonts w:asciiTheme="majorBidi" w:hAnsiTheme="majorBidi" w:cstheme="majorBidi"/>
          <w:b/>
          <w:bCs/>
          <w:sz w:val="28"/>
          <w:szCs w:val="28"/>
        </w:rPr>
        <w:tab/>
      </w:r>
      <w:r w:rsidR="00E175BC">
        <w:rPr>
          <w:rFonts w:asciiTheme="majorBidi" w:hAnsiTheme="majorBidi" w:cstheme="majorBidi"/>
          <w:b/>
          <w:bCs/>
          <w:sz w:val="28"/>
          <w:szCs w:val="28"/>
        </w:rPr>
        <w:tab/>
      </w:r>
      <w:r w:rsidR="00E175BC" w:rsidRPr="00804404">
        <w:rPr>
          <w:rFonts w:asciiTheme="majorBidi" w:hAnsiTheme="majorBidi" w:cstheme="majorBidi"/>
          <w:bCs/>
          <w:sz w:val="28"/>
          <w:szCs w:val="28"/>
        </w:rPr>
        <w:t xml:space="preserve">   :</w:t>
      </w:r>
      <w:r w:rsidR="00E175BC" w:rsidRPr="00804404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E175BC" w:rsidRPr="00FE20AB">
        <w:rPr>
          <w:rFonts w:asciiTheme="majorBidi" w:hAnsiTheme="majorBidi" w:cstheme="majorBidi"/>
          <w:b/>
          <w:bCs/>
          <w:sz w:val="24"/>
          <w:szCs w:val="28"/>
        </w:rPr>
        <w:t>I</w:t>
      </w:r>
    </w:p>
    <w:p w:rsidR="00CE7A8B" w:rsidRPr="00FE5778" w:rsidRDefault="00654DFC" w:rsidP="00FE5778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654DFC">
        <w:rPr>
          <w:rFonts w:ascii="Times New Roman" w:hAnsi="Times New Roman" w:cs="Times New Roman"/>
          <w:b/>
          <w:bCs/>
          <w:sz w:val="28"/>
          <w:szCs w:val="24"/>
        </w:rPr>
        <w:t>Inhalation Packing Group I</w:t>
      </w:r>
      <w:r>
        <w:rPr>
          <w:rFonts w:asciiTheme="majorBidi" w:hAnsiTheme="majorBidi" w:cstheme="majorBidi"/>
          <w:b/>
          <w:bCs/>
          <w:sz w:val="24"/>
          <w:szCs w:val="24"/>
        </w:rPr>
        <w:tab/>
        <w:t xml:space="preserve">   </w:t>
      </w:r>
      <w:r w:rsidRPr="00654DFC">
        <w:rPr>
          <w:rFonts w:asciiTheme="majorBidi" w:hAnsiTheme="majorBidi" w:cstheme="majorBidi"/>
          <w:b/>
          <w:bCs/>
          <w:sz w:val="24"/>
          <w:szCs w:val="24"/>
        </w:rPr>
        <w:t>: Yes</w:t>
      </w:r>
      <w:r w:rsidRPr="00654DFC">
        <w:rPr>
          <w:rFonts w:asciiTheme="majorBidi" w:hAnsiTheme="majorBidi" w:cstheme="majorBidi"/>
          <w:b/>
          <w:bCs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15: Other Regulatory Information</w:t>
            </w:r>
          </w:p>
        </w:tc>
      </w:tr>
    </w:tbl>
    <w:p w:rsidR="00051954" w:rsidRPr="00051954" w:rsidRDefault="00051954" w:rsidP="0005195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  <w:r w:rsidRPr="00051954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CLASSIFICATION AND LABELING ACCORDING TO EU DIRECTIVES</w:t>
      </w:r>
    </w:p>
    <w:p w:rsidR="00051954" w:rsidRPr="00051954" w:rsidRDefault="00051954" w:rsidP="00051954">
      <w:pPr>
        <w:pStyle w:val="NoSpacing"/>
        <w:rPr>
          <w:rFonts w:ascii="Times New Roman" w:hAnsi="Times New Roman" w:cs="Times New Roman"/>
          <w:b/>
          <w:sz w:val="24"/>
        </w:rPr>
      </w:pPr>
      <w:r w:rsidRPr="00051954">
        <w:t xml:space="preserve"> </w:t>
      </w:r>
      <w:r w:rsidRPr="00051954">
        <w:rPr>
          <w:rFonts w:ascii="Times New Roman" w:hAnsi="Times New Roman" w:cs="Times New Roman"/>
          <w:b/>
          <w:sz w:val="24"/>
        </w:rPr>
        <w:t>ANNEX I INDEX NUMBER: 608-004-00-X</w:t>
      </w:r>
    </w:p>
    <w:p w:rsidR="00051954" w:rsidRPr="00051954" w:rsidRDefault="00051954" w:rsidP="00051954">
      <w:pPr>
        <w:pStyle w:val="NoSpacing"/>
        <w:rPr>
          <w:rFonts w:ascii="Times New Roman" w:hAnsi="Times New Roman" w:cs="Times New Roman"/>
          <w:b/>
          <w:sz w:val="24"/>
        </w:rPr>
      </w:pPr>
      <w:r w:rsidRPr="00051954">
        <w:rPr>
          <w:rFonts w:ascii="Times New Roman" w:hAnsi="Times New Roman" w:cs="Times New Roman"/>
          <w:b/>
          <w:sz w:val="24"/>
        </w:rPr>
        <w:t xml:space="preserve"> INDICATION OF DANGER: T+ N</w:t>
      </w:r>
    </w:p>
    <w:p w:rsidR="00051954" w:rsidRDefault="00051954" w:rsidP="00051954">
      <w:pPr>
        <w:pStyle w:val="NoSpacing"/>
        <w:rPr>
          <w:rFonts w:ascii="Times New Roman" w:hAnsi="Times New Roman" w:cs="Times New Roman"/>
          <w:b/>
          <w:sz w:val="24"/>
        </w:rPr>
      </w:pPr>
      <w:r w:rsidRPr="00051954">
        <w:rPr>
          <w:rFonts w:ascii="Times New Roman" w:hAnsi="Times New Roman" w:cs="Times New Roman"/>
          <w:b/>
          <w:sz w:val="24"/>
        </w:rPr>
        <w:t xml:space="preserve"> Very toxic. Dangerous for the environment.</w:t>
      </w:r>
    </w:p>
    <w:p w:rsidR="00051954" w:rsidRPr="00051954" w:rsidRDefault="00051954" w:rsidP="00051954">
      <w:pPr>
        <w:pStyle w:val="NoSpacing"/>
        <w:rPr>
          <w:rFonts w:ascii="Times New Roman" w:hAnsi="Times New Roman" w:cs="Times New Roman"/>
          <w:b/>
          <w:sz w:val="24"/>
        </w:rPr>
      </w:pPr>
    </w:p>
    <w:p w:rsidR="00051954" w:rsidRPr="00051954" w:rsidRDefault="00051954" w:rsidP="00051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51954">
        <w:rPr>
          <w:rFonts w:ascii="Times New Roman" w:hAnsi="Times New Roman" w:cs="Times New Roman"/>
          <w:b/>
          <w:sz w:val="28"/>
          <w:u w:val="single"/>
        </w:rPr>
        <w:t>R-PHRASES: 26/27/28 50</w:t>
      </w:r>
    </w:p>
    <w:p w:rsidR="00051954" w:rsidRPr="00051954" w:rsidRDefault="00051954" w:rsidP="00051954">
      <w:pPr>
        <w:pStyle w:val="NoSpacing"/>
        <w:rPr>
          <w:rFonts w:ascii="Times New Roman" w:hAnsi="Times New Roman" w:cs="Times New Roman"/>
          <w:b/>
        </w:rPr>
      </w:pPr>
      <w:r w:rsidRPr="00051954">
        <w:rPr>
          <w:rFonts w:ascii="Times New Roman" w:hAnsi="Times New Roman" w:cs="Times New Roman"/>
          <w:b/>
        </w:rPr>
        <w:t xml:space="preserve"> Very toxic by inhalation, in contact with skin and if swallowed. Very toxic to aquatic organisms.</w:t>
      </w:r>
    </w:p>
    <w:p w:rsidR="00051954" w:rsidRDefault="00051954" w:rsidP="00051954">
      <w:pPr>
        <w:pStyle w:val="NoSpacing"/>
        <w:rPr>
          <w:rFonts w:ascii="Times New Roman" w:hAnsi="Times New Roman" w:cs="Times New Roman"/>
          <w:b/>
        </w:rPr>
      </w:pPr>
    </w:p>
    <w:p w:rsidR="00051954" w:rsidRPr="00051954" w:rsidRDefault="00051954" w:rsidP="00051954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051954">
        <w:rPr>
          <w:rFonts w:ascii="Times New Roman" w:hAnsi="Times New Roman" w:cs="Times New Roman"/>
          <w:b/>
          <w:sz w:val="28"/>
          <w:u w:val="single"/>
        </w:rPr>
        <w:t xml:space="preserve"> S-PHRASES: 7/9 27 45 60 61</w:t>
      </w:r>
    </w:p>
    <w:p w:rsidR="00051954" w:rsidRPr="00051954" w:rsidRDefault="00051954" w:rsidP="00051954">
      <w:pPr>
        <w:pStyle w:val="NoSpacing"/>
        <w:rPr>
          <w:rFonts w:ascii="Times New Roman" w:hAnsi="Times New Roman" w:cs="Times New Roman"/>
          <w:b/>
        </w:rPr>
      </w:pPr>
      <w:r w:rsidRPr="00051954">
        <w:rPr>
          <w:rFonts w:ascii="Times New Roman" w:hAnsi="Times New Roman" w:cs="Times New Roman"/>
          <w:b/>
        </w:rPr>
        <w:t xml:space="preserve"> Keep container tightly closed and in well-ventilated place.</w:t>
      </w:r>
      <w:r>
        <w:rPr>
          <w:rFonts w:ascii="Times New Roman" w:hAnsi="Times New Roman" w:cs="Times New Roman"/>
          <w:b/>
        </w:rPr>
        <w:t xml:space="preserve"> </w:t>
      </w:r>
      <w:r w:rsidRPr="00051954">
        <w:rPr>
          <w:rFonts w:ascii="Times New Roman" w:hAnsi="Times New Roman" w:cs="Times New Roman"/>
          <w:b/>
        </w:rPr>
        <w:t>Take off immediately all contaminated clothing. In case of</w:t>
      </w:r>
    </w:p>
    <w:p w:rsidR="00051954" w:rsidRPr="00051954" w:rsidRDefault="00051954" w:rsidP="00051954">
      <w:pPr>
        <w:pStyle w:val="NoSpacing"/>
        <w:rPr>
          <w:rFonts w:ascii="Times New Roman" w:hAnsi="Times New Roman" w:cs="Times New Roman"/>
          <w:b/>
        </w:rPr>
      </w:pPr>
      <w:r w:rsidRPr="00051954">
        <w:rPr>
          <w:rFonts w:ascii="Times New Roman" w:hAnsi="Times New Roman" w:cs="Times New Roman"/>
          <w:b/>
        </w:rPr>
        <w:t xml:space="preserve"> </w:t>
      </w:r>
      <w:proofErr w:type="gramStart"/>
      <w:r w:rsidRPr="00051954">
        <w:rPr>
          <w:rFonts w:ascii="Times New Roman" w:hAnsi="Times New Roman" w:cs="Times New Roman"/>
          <w:b/>
        </w:rPr>
        <w:t>accident</w:t>
      </w:r>
      <w:proofErr w:type="gramEnd"/>
      <w:r w:rsidRPr="00051954">
        <w:rPr>
          <w:rFonts w:ascii="Times New Roman" w:hAnsi="Times New Roman" w:cs="Times New Roman"/>
          <w:b/>
        </w:rPr>
        <w:t xml:space="preserve"> or if you feel unwell, seek medical advice immediately (show the label where possible). This material and its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051954" w:rsidTr="00D515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51954" w:rsidRPr="007B71FE" w:rsidRDefault="00051954" w:rsidP="00D51553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15: Other Regulatory Information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051954" w:rsidRDefault="00051954" w:rsidP="00051954">
      <w:pPr>
        <w:pStyle w:val="NoSpacing"/>
      </w:pPr>
    </w:p>
    <w:p w:rsidR="00051954" w:rsidRDefault="00051954" w:rsidP="000519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1954">
        <w:rPr>
          <w:rFonts w:ascii="Times New Roman" w:hAnsi="Times New Roman" w:cs="Times New Roman"/>
          <w:b/>
        </w:rPr>
        <w:t xml:space="preserve"> </w:t>
      </w:r>
      <w:proofErr w:type="gramStart"/>
      <w:r w:rsidRPr="00051954">
        <w:rPr>
          <w:rFonts w:ascii="Times New Roman" w:hAnsi="Times New Roman" w:cs="Times New Roman"/>
          <w:b/>
        </w:rPr>
        <w:t>container</w:t>
      </w:r>
      <w:proofErr w:type="gramEnd"/>
      <w:r w:rsidRPr="00051954">
        <w:rPr>
          <w:rFonts w:ascii="Times New Roman" w:hAnsi="Times New Roman" w:cs="Times New Roman"/>
          <w:b/>
        </w:rPr>
        <w:t xml:space="preserve"> must be disposed of as hazardous waste. Avoid release</w:t>
      </w:r>
      <w:r>
        <w:rPr>
          <w:rFonts w:ascii="Times New Roman" w:hAnsi="Times New Roman" w:cs="Times New Roman"/>
          <w:b/>
        </w:rPr>
        <w:t xml:space="preserve"> </w:t>
      </w:r>
      <w:r w:rsidRPr="00051954">
        <w:rPr>
          <w:rFonts w:ascii="Times New Roman" w:hAnsi="Times New Roman" w:cs="Times New Roman"/>
          <w:b/>
        </w:rPr>
        <w:t xml:space="preserve">to the environment. Refer to special instructions/safety data </w:t>
      </w:r>
      <w:r w:rsidRPr="00051954">
        <w:rPr>
          <w:rFonts w:ascii="Times New Roman" w:hAnsi="Times New Roman" w:cs="Times New Roman"/>
          <w:b/>
          <w:color w:val="000000"/>
          <w:sz w:val="24"/>
          <w:szCs w:val="24"/>
        </w:rPr>
        <w:t>sheets.</w:t>
      </w:r>
    </w:p>
    <w:p w:rsidR="00051954" w:rsidRPr="00051954" w:rsidRDefault="00051954" w:rsidP="00051954">
      <w:pPr>
        <w:pStyle w:val="NoSpacing"/>
        <w:rPr>
          <w:rFonts w:ascii="Times New Roman" w:hAnsi="Times New Roman" w:cs="Times New Roman"/>
          <w:b/>
        </w:rPr>
      </w:pPr>
    </w:p>
    <w:p w:rsidR="00051954" w:rsidRDefault="00051954" w:rsidP="00051954">
      <w:p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COUNTRY SPECIFIC INFORMATION</w:t>
      </w:r>
    </w:p>
    <w:p w:rsidR="00051954" w:rsidRPr="00051954" w:rsidRDefault="00051954" w:rsidP="00051954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051954">
        <w:rPr>
          <w:rFonts w:ascii="Times New Roman" w:hAnsi="Times New Roman" w:cs="Times New Roman"/>
          <w:b/>
          <w:sz w:val="28"/>
          <w:szCs w:val="24"/>
        </w:rPr>
        <w:t xml:space="preserve"> Germany</w:t>
      </w:r>
    </w:p>
    <w:p w:rsidR="00051954" w:rsidRPr="00051954" w:rsidRDefault="00051954" w:rsidP="00051954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51954">
        <w:rPr>
          <w:rFonts w:ascii="Times New Roman" w:hAnsi="Times New Roman" w:cs="Times New Roman"/>
          <w:b/>
          <w:color w:val="000000"/>
          <w:sz w:val="24"/>
          <w:szCs w:val="24"/>
        </w:rPr>
        <w:t>WGK: 3</w:t>
      </w:r>
    </w:p>
    <w:p w:rsidR="00051954" w:rsidRPr="0016085F" w:rsidRDefault="00051954" w:rsidP="0016085F">
      <w:pPr>
        <w:pStyle w:val="NoSpacing"/>
        <w:rPr>
          <w:rFonts w:ascii="Times New Roman" w:hAnsi="Times New Roman" w:cs="Times New Roman"/>
          <w:b/>
          <w:sz w:val="28"/>
          <w:szCs w:val="24"/>
        </w:rPr>
      </w:pPr>
      <w:r w:rsidRPr="00051954">
        <w:t xml:space="preserve"> </w:t>
      </w:r>
      <w:r w:rsidRPr="0016085F">
        <w:rPr>
          <w:rFonts w:ascii="Times New Roman" w:hAnsi="Times New Roman" w:cs="Times New Roman"/>
          <w:b/>
          <w:sz w:val="28"/>
          <w:szCs w:val="24"/>
        </w:rPr>
        <w:t>SWITZERLAND</w:t>
      </w:r>
    </w:p>
    <w:p w:rsidR="00E45EDE" w:rsidRPr="0016085F" w:rsidRDefault="00051954" w:rsidP="0016085F">
      <w:pPr>
        <w:pStyle w:val="ListParagraph"/>
        <w:numPr>
          <w:ilvl w:val="0"/>
          <w:numId w:val="4"/>
        </w:numPr>
        <w:autoSpaceDE w:val="0"/>
        <w:autoSpaceDN w:val="0"/>
        <w:adjustRightInd w:val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6085F">
        <w:rPr>
          <w:rFonts w:ascii="Times New Roman" w:hAnsi="Times New Roman" w:cs="Times New Roman"/>
          <w:b/>
          <w:color w:val="000000"/>
          <w:sz w:val="24"/>
          <w:szCs w:val="24"/>
        </w:rPr>
        <w:t>SWISS POISON CLASS: 1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Pr="004702BF" w:rsidRDefault="00484A6C" w:rsidP="004702BF">
      <w:pPr>
        <w:tabs>
          <w:tab w:val="left" w:pos="3840"/>
        </w:tabs>
        <w:rPr>
          <w:rFonts w:ascii="Times New Roman" w:hAnsi="Times New Roman" w:cs="Times New Roman"/>
          <w:b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033624" w:rsidRDefault="00033624" w:rsidP="00323E50">
      <w:pPr>
        <w:jc w:val="center"/>
        <w:rPr>
          <w:rFonts w:ascii="Georgia" w:hAnsi="Georgia"/>
          <w:b/>
          <w:bCs/>
          <w:i/>
          <w:iCs/>
          <w:color w:val="000000"/>
          <w:sz w:val="40"/>
          <w:szCs w:val="36"/>
        </w:rPr>
      </w:pPr>
    </w:p>
    <w:p w:rsidR="00323E50" w:rsidRPr="00AE6315" w:rsidRDefault="00323E50" w:rsidP="00323E50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323E50" w:rsidRPr="008B4575" w:rsidRDefault="00323E50" w:rsidP="00323E50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323E50" w:rsidRPr="00211219" w:rsidRDefault="00323E50" w:rsidP="003D6780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145134" w:rsidRPr="0019764E" w:rsidRDefault="006D53D9" w:rsidP="0019764E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19764E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19764E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 w:rsidR="0019764E"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proofErr w:type="spellStart"/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proofErr w:type="spellEnd"/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 w:rsidR="0019764E"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="00323E50" w:rsidRPr="00211219">
        <w:rPr>
          <w:rFonts w:ascii="Times New Roman" w:eastAsia="Calibri" w:hAnsi="Times New Roman" w:cs="Times New Roman"/>
          <w:b/>
          <w:color w:val="000000"/>
          <w:sz w:val="28"/>
        </w:rPr>
        <w:t>will not be responsible for damages resulting from use of or reliance upon this information.</w:t>
      </w: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E53244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6998" w:rsidRDefault="00C26998" w:rsidP="009C3BE4">
      <w:pPr>
        <w:spacing w:after="0" w:line="240" w:lineRule="auto"/>
      </w:pPr>
      <w:r>
        <w:separator/>
      </w:r>
    </w:p>
  </w:endnote>
  <w:endnote w:type="continuationSeparator" w:id="0">
    <w:p w:rsidR="00C26998" w:rsidRDefault="00C26998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E53244" w:rsidP="00E53244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5AA45233" wp14:editId="6CF259BF">
          <wp:extent cx="7572375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9304" cy="23356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6998" w:rsidRDefault="00C26998" w:rsidP="009C3BE4">
      <w:pPr>
        <w:spacing w:after="0" w:line="240" w:lineRule="auto"/>
      </w:pPr>
      <w:r>
        <w:separator/>
      </w:r>
    </w:p>
  </w:footnote>
  <w:footnote w:type="continuationSeparator" w:id="0">
    <w:p w:rsidR="00C26998" w:rsidRDefault="00C26998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E53244" w:rsidP="00E53244">
    <w:pPr>
      <w:pStyle w:val="Header"/>
      <w:ind w:left="-454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423F5F20" wp14:editId="14312FF6">
          <wp:extent cx="7543800" cy="160020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6421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E063BB"/>
    <w:multiLevelType w:val="hybridMultilevel"/>
    <w:tmpl w:val="2E002836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 w15:restartNumberingAfterBreak="0">
    <w:nsid w:val="55B5486C"/>
    <w:multiLevelType w:val="hybridMultilevel"/>
    <w:tmpl w:val="2CC26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3A1636"/>
    <w:multiLevelType w:val="hybridMultilevel"/>
    <w:tmpl w:val="AE743D88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21CD"/>
    <w:rsid w:val="0001623A"/>
    <w:rsid w:val="000328F3"/>
    <w:rsid w:val="00033624"/>
    <w:rsid w:val="00051954"/>
    <w:rsid w:val="0005471F"/>
    <w:rsid w:val="00060C0C"/>
    <w:rsid w:val="00064A85"/>
    <w:rsid w:val="000655DD"/>
    <w:rsid w:val="0007700D"/>
    <w:rsid w:val="000839C6"/>
    <w:rsid w:val="00083B24"/>
    <w:rsid w:val="000A61C0"/>
    <w:rsid w:val="000C1109"/>
    <w:rsid w:val="000D0AB7"/>
    <w:rsid w:val="000D70B6"/>
    <w:rsid w:val="000E60A2"/>
    <w:rsid w:val="000E7208"/>
    <w:rsid w:val="000F7ACB"/>
    <w:rsid w:val="00102584"/>
    <w:rsid w:val="001130DA"/>
    <w:rsid w:val="00113A60"/>
    <w:rsid w:val="00117E93"/>
    <w:rsid w:val="00142483"/>
    <w:rsid w:val="00144FAF"/>
    <w:rsid w:val="00145134"/>
    <w:rsid w:val="001500BF"/>
    <w:rsid w:val="0015451C"/>
    <w:rsid w:val="00157695"/>
    <w:rsid w:val="00157E30"/>
    <w:rsid w:val="00160775"/>
    <w:rsid w:val="0016085F"/>
    <w:rsid w:val="00163BA3"/>
    <w:rsid w:val="001663F3"/>
    <w:rsid w:val="0017137E"/>
    <w:rsid w:val="00175A7E"/>
    <w:rsid w:val="0019764E"/>
    <w:rsid w:val="001A3D5F"/>
    <w:rsid w:val="001A57E1"/>
    <w:rsid w:val="001D4246"/>
    <w:rsid w:val="001D4BFD"/>
    <w:rsid w:val="001E4646"/>
    <w:rsid w:val="001E5819"/>
    <w:rsid w:val="001F5A80"/>
    <w:rsid w:val="0020120D"/>
    <w:rsid w:val="00210DD4"/>
    <w:rsid w:val="00211219"/>
    <w:rsid w:val="00212247"/>
    <w:rsid w:val="00224F27"/>
    <w:rsid w:val="00260CE0"/>
    <w:rsid w:val="002666D5"/>
    <w:rsid w:val="00283D70"/>
    <w:rsid w:val="00286500"/>
    <w:rsid w:val="00295F3D"/>
    <w:rsid w:val="00297BC0"/>
    <w:rsid w:val="002B2BE7"/>
    <w:rsid w:val="002B3939"/>
    <w:rsid w:val="002C0BD4"/>
    <w:rsid w:val="002D7D59"/>
    <w:rsid w:val="002E2B9D"/>
    <w:rsid w:val="002E3D88"/>
    <w:rsid w:val="002F41D5"/>
    <w:rsid w:val="002F5509"/>
    <w:rsid w:val="0031711B"/>
    <w:rsid w:val="00323E29"/>
    <w:rsid w:val="00323E50"/>
    <w:rsid w:val="003307F0"/>
    <w:rsid w:val="00333977"/>
    <w:rsid w:val="00356CB7"/>
    <w:rsid w:val="00361ED1"/>
    <w:rsid w:val="00377089"/>
    <w:rsid w:val="00384E94"/>
    <w:rsid w:val="003A062F"/>
    <w:rsid w:val="003A3FE8"/>
    <w:rsid w:val="003A56B0"/>
    <w:rsid w:val="003B3888"/>
    <w:rsid w:val="003B635B"/>
    <w:rsid w:val="003B7BB5"/>
    <w:rsid w:val="003C0161"/>
    <w:rsid w:val="003D1E16"/>
    <w:rsid w:val="003D3869"/>
    <w:rsid w:val="003D6780"/>
    <w:rsid w:val="003E35FF"/>
    <w:rsid w:val="00403A79"/>
    <w:rsid w:val="00403EDD"/>
    <w:rsid w:val="00412809"/>
    <w:rsid w:val="00421339"/>
    <w:rsid w:val="00423376"/>
    <w:rsid w:val="0043395B"/>
    <w:rsid w:val="00436F67"/>
    <w:rsid w:val="00454CC1"/>
    <w:rsid w:val="004702BF"/>
    <w:rsid w:val="004816DA"/>
    <w:rsid w:val="00481D4A"/>
    <w:rsid w:val="00484A6C"/>
    <w:rsid w:val="00493EF4"/>
    <w:rsid w:val="004A55F7"/>
    <w:rsid w:val="004A6893"/>
    <w:rsid w:val="004D289C"/>
    <w:rsid w:val="004D3003"/>
    <w:rsid w:val="004E27EE"/>
    <w:rsid w:val="004F58EA"/>
    <w:rsid w:val="005146D9"/>
    <w:rsid w:val="00521C18"/>
    <w:rsid w:val="005349EA"/>
    <w:rsid w:val="00550F23"/>
    <w:rsid w:val="00555EA7"/>
    <w:rsid w:val="00570B94"/>
    <w:rsid w:val="00587231"/>
    <w:rsid w:val="00596C85"/>
    <w:rsid w:val="005A209C"/>
    <w:rsid w:val="005A6D74"/>
    <w:rsid w:val="005C300A"/>
    <w:rsid w:val="005C3AA1"/>
    <w:rsid w:val="005C5066"/>
    <w:rsid w:val="005C652E"/>
    <w:rsid w:val="005C6DBF"/>
    <w:rsid w:val="005E0369"/>
    <w:rsid w:val="005E6F47"/>
    <w:rsid w:val="005E72A9"/>
    <w:rsid w:val="00600007"/>
    <w:rsid w:val="00600FA8"/>
    <w:rsid w:val="00620AFA"/>
    <w:rsid w:val="0064120B"/>
    <w:rsid w:val="00643AFC"/>
    <w:rsid w:val="00645CEC"/>
    <w:rsid w:val="00654DFC"/>
    <w:rsid w:val="00654F63"/>
    <w:rsid w:val="0065759B"/>
    <w:rsid w:val="006707E7"/>
    <w:rsid w:val="006807D2"/>
    <w:rsid w:val="00692DE4"/>
    <w:rsid w:val="006A652F"/>
    <w:rsid w:val="006B2518"/>
    <w:rsid w:val="006B2FB9"/>
    <w:rsid w:val="006B378A"/>
    <w:rsid w:val="006B3A12"/>
    <w:rsid w:val="006C7092"/>
    <w:rsid w:val="006D30A0"/>
    <w:rsid w:val="006D53D9"/>
    <w:rsid w:val="006E16C6"/>
    <w:rsid w:val="006E5830"/>
    <w:rsid w:val="006E5996"/>
    <w:rsid w:val="006E68A8"/>
    <w:rsid w:val="006F2503"/>
    <w:rsid w:val="006F270B"/>
    <w:rsid w:val="006F3E03"/>
    <w:rsid w:val="00736C8E"/>
    <w:rsid w:val="007415C6"/>
    <w:rsid w:val="007452F3"/>
    <w:rsid w:val="00755BEE"/>
    <w:rsid w:val="00763334"/>
    <w:rsid w:val="00772F74"/>
    <w:rsid w:val="00777506"/>
    <w:rsid w:val="00787381"/>
    <w:rsid w:val="007A4703"/>
    <w:rsid w:val="007A4C28"/>
    <w:rsid w:val="007B328D"/>
    <w:rsid w:val="007C1EAD"/>
    <w:rsid w:val="007D1C6E"/>
    <w:rsid w:val="007F3800"/>
    <w:rsid w:val="00804404"/>
    <w:rsid w:val="00821748"/>
    <w:rsid w:val="00833FE2"/>
    <w:rsid w:val="00835401"/>
    <w:rsid w:val="00867FCA"/>
    <w:rsid w:val="008715B1"/>
    <w:rsid w:val="00894688"/>
    <w:rsid w:val="00895138"/>
    <w:rsid w:val="008A51DC"/>
    <w:rsid w:val="008C0BBD"/>
    <w:rsid w:val="008C2051"/>
    <w:rsid w:val="008F11C2"/>
    <w:rsid w:val="008F6F6F"/>
    <w:rsid w:val="0091644D"/>
    <w:rsid w:val="009204DB"/>
    <w:rsid w:val="009341B8"/>
    <w:rsid w:val="00941A1B"/>
    <w:rsid w:val="00951DEA"/>
    <w:rsid w:val="00956752"/>
    <w:rsid w:val="009634C9"/>
    <w:rsid w:val="0096630C"/>
    <w:rsid w:val="00977127"/>
    <w:rsid w:val="0098779B"/>
    <w:rsid w:val="009A5EE3"/>
    <w:rsid w:val="009B06E1"/>
    <w:rsid w:val="009B3A84"/>
    <w:rsid w:val="009C2792"/>
    <w:rsid w:val="009C3BE4"/>
    <w:rsid w:val="009C4B70"/>
    <w:rsid w:val="009F12E1"/>
    <w:rsid w:val="00A14065"/>
    <w:rsid w:val="00A16AD8"/>
    <w:rsid w:val="00A243EB"/>
    <w:rsid w:val="00A25ACC"/>
    <w:rsid w:val="00A31ECB"/>
    <w:rsid w:val="00A42E62"/>
    <w:rsid w:val="00A60A21"/>
    <w:rsid w:val="00A65FBE"/>
    <w:rsid w:val="00AC07A1"/>
    <w:rsid w:val="00AD65EC"/>
    <w:rsid w:val="00AF1335"/>
    <w:rsid w:val="00AF3BDC"/>
    <w:rsid w:val="00B0749E"/>
    <w:rsid w:val="00B1174A"/>
    <w:rsid w:val="00B20DE0"/>
    <w:rsid w:val="00B34D6B"/>
    <w:rsid w:val="00B63D20"/>
    <w:rsid w:val="00B7726A"/>
    <w:rsid w:val="00B87247"/>
    <w:rsid w:val="00BA2305"/>
    <w:rsid w:val="00BA33C8"/>
    <w:rsid w:val="00BA4095"/>
    <w:rsid w:val="00BB00E5"/>
    <w:rsid w:val="00BC5069"/>
    <w:rsid w:val="00BD496C"/>
    <w:rsid w:val="00C00DDD"/>
    <w:rsid w:val="00C252B1"/>
    <w:rsid w:val="00C26998"/>
    <w:rsid w:val="00C32632"/>
    <w:rsid w:val="00C34FEB"/>
    <w:rsid w:val="00C36D0D"/>
    <w:rsid w:val="00C44DA5"/>
    <w:rsid w:val="00C643E6"/>
    <w:rsid w:val="00CC055D"/>
    <w:rsid w:val="00CC272A"/>
    <w:rsid w:val="00CD3D54"/>
    <w:rsid w:val="00CE7A8B"/>
    <w:rsid w:val="00D03E06"/>
    <w:rsid w:val="00D0638C"/>
    <w:rsid w:val="00D06E19"/>
    <w:rsid w:val="00D126D1"/>
    <w:rsid w:val="00D12A34"/>
    <w:rsid w:val="00D17BAB"/>
    <w:rsid w:val="00D233E1"/>
    <w:rsid w:val="00D33340"/>
    <w:rsid w:val="00D4267B"/>
    <w:rsid w:val="00D6288F"/>
    <w:rsid w:val="00D76E10"/>
    <w:rsid w:val="00DB1FD2"/>
    <w:rsid w:val="00DB6550"/>
    <w:rsid w:val="00DB6C3C"/>
    <w:rsid w:val="00DC6E53"/>
    <w:rsid w:val="00DD067A"/>
    <w:rsid w:val="00DE7D03"/>
    <w:rsid w:val="00E047CF"/>
    <w:rsid w:val="00E15AD5"/>
    <w:rsid w:val="00E17356"/>
    <w:rsid w:val="00E175BC"/>
    <w:rsid w:val="00E30CF5"/>
    <w:rsid w:val="00E3359F"/>
    <w:rsid w:val="00E41BED"/>
    <w:rsid w:val="00E445FC"/>
    <w:rsid w:val="00E45EDE"/>
    <w:rsid w:val="00E502BE"/>
    <w:rsid w:val="00E53244"/>
    <w:rsid w:val="00E65446"/>
    <w:rsid w:val="00E87CF8"/>
    <w:rsid w:val="00E92463"/>
    <w:rsid w:val="00EA0804"/>
    <w:rsid w:val="00EB0800"/>
    <w:rsid w:val="00EB7E84"/>
    <w:rsid w:val="00EC29FC"/>
    <w:rsid w:val="00EC6959"/>
    <w:rsid w:val="00ED30A7"/>
    <w:rsid w:val="00ED3BD4"/>
    <w:rsid w:val="00EE1AB4"/>
    <w:rsid w:val="00EE36AA"/>
    <w:rsid w:val="00EE4FA5"/>
    <w:rsid w:val="00F25734"/>
    <w:rsid w:val="00F35CBF"/>
    <w:rsid w:val="00F54301"/>
    <w:rsid w:val="00F543D8"/>
    <w:rsid w:val="00F57181"/>
    <w:rsid w:val="00F6432D"/>
    <w:rsid w:val="00F7291D"/>
    <w:rsid w:val="00F74479"/>
    <w:rsid w:val="00F768FA"/>
    <w:rsid w:val="00F923A5"/>
    <w:rsid w:val="00FD38E2"/>
    <w:rsid w:val="00FD7B90"/>
    <w:rsid w:val="00FE20AB"/>
    <w:rsid w:val="00FE57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B165D3A-160C-4406-9610-6ED9BD4A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B756FD-7B80-478E-9247-619789C84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1173</Words>
  <Characters>6688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2020-11-20T05:59:00Z</dcterms:created>
  <dcterms:modified xsi:type="dcterms:W3CDTF">2020-11-20T05:59:00Z</dcterms:modified>
</cp:coreProperties>
</file>