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E3A31" w:rsidRPr="007E3A31" w:rsidRDefault="007E3A31" w:rsidP="00DE7D03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E3A31">
        <w:rPr>
          <w:rFonts w:ascii="Times New Roman" w:hAnsi="Times New Roman" w:cs="Times New Roman"/>
          <w:b/>
          <w:bCs/>
          <w:sz w:val="44"/>
          <w:szCs w:val="44"/>
        </w:rPr>
        <w:t>ACETONITRILE 99.5% AR</w:t>
      </w:r>
      <w:r w:rsidRPr="007E3A31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3D1E16" w:rsidRPr="005043B0" w:rsidRDefault="00587231" w:rsidP="00DE7D03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43B0">
        <w:rPr>
          <w:rFonts w:ascii="Times New Roman" w:hAnsi="Times New Roman" w:cs="Times New Roman"/>
          <w:b/>
          <w:bCs/>
          <w:sz w:val="36"/>
          <w:szCs w:val="36"/>
        </w:rPr>
        <w:t xml:space="preserve">MSDS CAS: </w:t>
      </w:r>
      <w:r w:rsidR="005043B0" w:rsidRPr="005043B0">
        <w:rPr>
          <w:rFonts w:ascii="Times New Roman" w:hAnsi="Times New Roman" w:cs="Times New Roman"/>
          <w:b/>
          <w:sz w:val="36"/>
          <w:szCs w:val="36"/>
        </w:rPr>
        <w:t>75-05-8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2389B" w:rsidRPr="00E05F4C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05F4C" w:rsidRPr="00E05F4C">
        <w:rPr>
          <w:rFonts w:ascii="Times New Roman" w:hAnsi="Times New Roman" w:cs="Times New Roman"/>
          <w:b/>
          <w:bCs/>
          <w:sz w:val="24"/>
          <w:szCs w:val="24"/>
        </w:rPr>
        <w:t>ACETONITRILE 99.5% AR</w:t>
      </w:r>
    </w:p>
    <w:p w:rsidR="00C2389B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C2389B" w:rsidRPr="00C2389B">
        <w:rPr>
          <w:rFonts w:ascii="Times New Roman" w:hAnsi="Times New Roman" w:cs="Times New Roman"/>
          <w:b/>
          <w:bCs/>
          <w:sz w:val="24"/>
        </w:rPr>
        <w:t>75-05-8</w:t>
      </w:r>
      <w:r w:rsidR="00C2389B" w:rsidRPr="00C2389B">
        <w:rPr>
          <w:rFonts w:ascii="Times New Roman" w:hAnsi="Times New Roman" w:cs="Times New Roman"/>
          <w:b/>
          <w:bCs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C2389B" w:rsidRPr="00C2389B">
        <w:rPr>
          <w:rFonts w:ascii="Times New Roman" w:hAnsi="Times New Roman" w:cs="Times New Roman"/>
          <w:b/>
          <w:sz w:val="24"/>
        </w:rPr>
        <w:t>Methyl Cyanide</w:t>
      </w:r>
      <w:r w:rsidR="00C2389B">
        <w:rPr>
          <w:rFonts w:ascii="Times New Roman" w:hAnsi="Times New Roman" w:cs="Times New Roman"/>
          <w:b/>
          <w:sz w:val="24"/>
        </w:rPr>
        <w:t>.</w:t>
      </w:r>
    </w:p>
    <w:p w:rsidR="00421339" w:rsidRPr="00587231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C2389B">
        <w:rPr>
          <w:rFonts w:ascii="Times New Roman" w:hAnsi="Times New Roman" w:cs="Times New Roman"/>
          <w:b/>
          <w:sz w:val="24"/>
        </w:rPr>
        <w:t>Acetonitrile.</w:t>
      </w:r>
    </w:p>
    <w:p w:rsidR="00AC07A1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C2389B" w:rsidRPr="00C2389B">
        <w:rPr>
          <w:rFonts w:ascii="Times New Roman" w:hAnsi="Times New Roman" w:cs="Times New Roman"/>
          <w:b/>
          <w:sz w:val="24"/>
        </w:rPr>
        <w:t>:</w:t>
      </w:r>
      <w:proofErr w:type="gramEnd"/>
      <w:r w:rsidR="00C2389B" w:rsidRPr="00C2389B">
        <w:rPr>
          <w:rFonts w:ascii="Times New Roman" w:hAnsi="Times New Roman" w:cs="Times New Roman"/>
          <w:b/>
          <w:sz w:val="24"/>
        </w:rPr>
        <w:t xml:space="preserve"> CH</w:t>
      </w:r>
      <w:r w:rsidR="00C2389B" w:rsidRPr="00C2389B">
        <w:rPr>
          <w:rFonts w:ascii="Times New Roman" w:hAnsi="Times New Roman" w:cs="Times New Roman"/>
          <w:b/>
          <w:sz w:val="24"/>
          <w:vertAlign w:val="subscript"/>
        </w:rPr>
        <w:t>3</w:t>
      </w:r>
      <w:r w:rsidR="00C2389B" w:rsidRPr="00C2389B">
        <w:rPr>
          <w:rFonts w:ascii="Times New Roman" w:hAnsi="Times New Roman" w:cs="Times New Roman"/>
          <w:b/>
          <w:sz w:val="24"/>
        </w:rPr>
        <w:t>CN</w:t>
      </w:r>
      <w:r w:rsidR="00C2389B" w:rsidRPr="00C2389B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0D6113" w:rsidRPr="003D1E16" w:rsidRDefault="000D6113" w:rsidP="005544D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D6113" w:rsidRPr="003D1E16" w:rsidRDefault="000D6113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0D6113" w:rsidRPr="003D1E16" w:rsidRDefault="000D6113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D6113" w:rsidRDefault="000D6113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D6113" w:rsidRDefault="000D6113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D6113" w:rsidRPr="003D1E16" w:rsidRDefault="000D6113" w:rsidP="000D611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E05F4C" w:rsidRDefault="00E05F4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5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ACETONITRILE 99.5% AR</w:t>
            </w:r>
          </w:p>
        </w:tc>
        <w:tc>
          <w:tcPr>
            <w:tcW w:w="4134" w:type="dxa"/>
          </w:tcPr>
          <w:p w:rsidR="00D17BAB" w:rsidRPr="00620AFA" w:rsidRDefault="003A0E8E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A0E8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75-05-8</w:t>
            </w:r>
          </w:p>
        </w:tc>
        <w:tc>
          <w:tcPr>
            <w:tcW w:w="3336" w:type="dxa"/>
          </w:tcPr>
          <w:p w:rsidR="00D17BAB" w:rsidRPr="00620AFA" w:rsidRDefault="0099063F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99.5</w:t>
            </w:r>
            <w:bookmarkStart w:id="0" w:name="_GoBack"/>
            <w:bookmarkEnd w:id="0"/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E05F4C" w:rsidRDefault="00D17BAB" w:rsidP="0020279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202796" w:rsidRPr="00202796">
        <w:rPr>
          <w:rFonts w:ascii="Times New Roman" w:hAnsi="Times New Roman" w:cs="Times New Roman"/>
          <w:b/>
        </w:rPr>
        <w:t>Acetonitrile: ORAL (LD50): Acute: 2460 mg/kg [R</w:t>
      </w:r>
      <w:r w:rsidR="00202796">
        <w:rPr>
          <w:rFonts w:ascii="Times New Roman" w:hAnsi="Times New Roman" w:cs="Times New Roman"/>
          <w:b/>
        </w:rPr>
        <w:t xml:space="preserve">at.]. 269 mg/kg [Mouse]. </w:t>
      </w:r>
    </w:p>
    <w:p w:rsidR="00E05F4C" w:rsidRDefault="00202796" w:rsidP="00202796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DERMAL </w:t>
      </w:r>
      <w:r w:rsidRPr="00202796">
        <w:rPr>
          <w:rFonts w:ascii="Times New Roman" w:hAnsi="Times New Roman" w:cs="Times New Roman"/>
          <w:b/>
        </w:rPr>
        <w:t>(LD50): Acute: 1250 mg/kg [Rabbit.].</w:t>
      </w:r>
    </w:p>
    <w:p w:rsidR="00283868" w:rsidRPr="005A209C" w:rsidRDefault="00283868" w:rsidP="00202796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05F4C" w:rsidTr="00E05F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05F4C" w:rsidRPr="007B71FE" w:rsidRDefault="00E05F4C" w:rsidP="00E05F4C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05F4C" w:rsidRPr="00E05F4C" w:rsidRDefault="00E05F4C" w:rsidP="00E05F4C">
      <w:pPr>
        <w:pStyle w:val="NoSpacing"/>
      </w:pPr>
    </w:p>
    <w:p w:rsidR="00283868" w:rsidRDefault="003B7BB5" w:rsidP="00DB6558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B93CDB" w:rsidRPr="00B93CDB">
        <w:rPr>
          <w:rFonts w:ascii="Times New Roman" w:hAnsi="Times New Roman" w:cs="Times New Roman"/>
          <w:b/>
          <w:color w:val="000000"/>
          <w:sz w:val="24"/>
        </w:rPr>
        <w:t>Hazardous in case of skin contact (irritant), of eye contact (irritant), of ingestion, of inhalation</w:t>
      </w:r>
      <w:r w:rsidR="00B93CDB">
        <w:rPr>
          <w:rFonts w:ascii="Times New Roman" w:hAnsi="Times New Roman" w:cs="Times New Roman"/>
          <w:b/>
          <w:color w:val="000000"/>
          <w:sz w:val="24"/>
        </w:rPr>
        <w:t xml:space="preserve">. Slightly hazardous in case of </w:t>
      </w:r>
      <w:r w:rsidR="00B93CDB" w:rsidRPr="00B93CDB">
        <w:rPr>
          <w:rFonts w:ascii="Times New Roman" w:hAnsi="Times New Roman" w:cs="Times New Roman"/>
          <w:b/>
          <w:color w:val="000000"/>
          <w:sz w:val="24"/>
        </w:rPr>
        <w:t>skin contact (permeator). Severe over-exposure can result in death.</w:t>
      </w:r>
    </w:p>
    <w:p w:rsidR="003B7BB5" w:rsidRPr="006E5830" w:rsidRDefault="003B7BB5" w:rsidP="00DB6558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>CARCINOGENIC EFFECTS: Not available. MUTAGENIC EFFECTS: Not available. TERA</w:t>
      </w:r>
      <w:r w:rsidR="00DB6558">
        <w:rPr>
          <w:rFonts w:ascii="Times New Roman" w:hAnsi="Times New Roman" w:cs="Times New Roman"/>
          <w:b/>
          <w:color w:val="000000"/>
          <w:sz w:val="24"/>
        </w:rPr>
        <w:t xml:space="preserve">TOGENIC EFFECTS: Not available.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>DEVELOPMENTAL TOXICITY: Classified Reproductive system/toxin/female, Reproductive</w:t>
      </w:r>
      <w:r w:rsidR="00DB6558">
        <w:rPr>
          <w:rFonts w:ascii="Times New Roman" w:hAnsi="Times New Roman" w:cs="Times New Roman"/>
          <w:b/>
          <w:color w:val="000000"/>
          <w:sz w:val="24"/>
        </w:rPr>
        <w:t xml:space="preserve"> system/toxin/male [SUSPECTED].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 xml:space="preserve">The substance is toxic to blood, kidneys, lungs, liver, mucous membranes, gastrointestinal </w:t>
      </w:r>
      <w:r w:rsidR="00DB6558">
        <w:rPr>
          <w:rFonts w:ascii="Times New Roman" w:hAnsi="Times New Roman" w:cs="Times New Roman"/>
          <w:b/>
          <w:color w:val="000000"/>
          <w:sz w:val="24"/>
        </w:rPr>
        <w:t xml:space="preserve">tract, upper respiratory tract,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>skin, eyes, central nervous system (CNS). The substance may be toxic to the reproductiv</w:t>
      </w:r>
      <w:r w:rsidR="00DB6558">
        <w:rPr>
          <w:rFonts w:ascii="Times New Roman" w:hAnsi="Times New Roman" w:cs="Times New Roman"/>
          <w:b/>
          <w:color w:val="000000"/>
          <w:sz w:val="24"/>
        </w:rPr>
        <w:t xml:space="preserve">e system. Repeated or prolonged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>exposure to the substance can produce target organs damage. Repeated exposure to a hi</w:t>
      </w:r>
      <w:r w:rsidR="00DB6558">
        <w:rPr>
          <w:rFonts w:ascii="Times New Roman" w:hAnsi="Times New Roman" w:cs="Times New Roman"/>
          <w:b/>
          <w:color w:val="000000"/>
          <w:sz w:val="24"/>
        </w:rPr>
        <w:t xml:space="preserve">ghly toxic material may produce </w:t>
      </w:r>
      <w:r w:rsidR="00DB6558" w:rsidRPr="00DB6558">
        <w:rPr>
          <w:rFonts w:ascii="Times New Roman" w:hAnsi="Times New Roman" w:cs="Times New Roman"/>
          <w:b/>
          <w:color w:val="000000"/>
          <w:sz w:val="24"/>
        </w:rPr>
        <w:t>general deterioration of health by an accumulati</w:t>
      </w:r>
      <w:r w:rsidR="004B2B90">
        <w:rPr>
          <w:rFonts w:ascii="Times New Roman" w:hAnsi="Times New Roman" w:cs="Times New Roman"/>
          <w:b/>
          <w:color w:val="000000"/>
          <w:sz w:val="24"/>
        </w:rPr>
        <w:t>on in one or many human organs.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51100" w:rsidRDefault="003307F0" w:rsidP="008511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Check for and remove any contact lenses. Immediately flush eyes with running water for at le</w:t>
      </w:r>
      <w:r w:rsidR="00851100">
        <w:rPr>
          <w:rFonts w:ascii="Times New Roman" w:hAnsi="Times New Roman" w:cs="Times New Roman"/>
          <w:b/>
          <w:color w:val="000000"/>
          <w:sz w:val="24"/>
        </w:rPr>
        <w:t xml:space="preserve">ast 15 minutes, keeping eyelids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open. Cold water may be used. Get medical attention.</w:t>
      </w:r>
    </w:p>
    <w:p w:rsidR="005E72A9" w:rsidRDefault="001E5819" w:rsidP="008511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In case of contact, immediately flush skin with plenty of water for at least 15 minutes while</w:t>
      </w:r>
      <w:r w:rsidR="00851100">
        <w:rPr>
          <w:rFonts w:ascii="Times New Roman" w:hAnsi="Times New Roman" w:cs="Times New Roman"/>
          <w:b/>
          <w:color w:val="000000"/>
          <w:sz w:val="24"/>
        </w:rPr>
        <w:t xml:space="preserve"> removing contaminated clothing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and shoes. Cover the irritated skin with an emollient. Cold water may be used.</w:t>
      </w:r>
      <w:r w:rsidR="0085110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Wash clothing</w:t>
      </w:r>
      <w:r w:rsidR="00851100">
        <w:rPr>
          <w:rFonts w:ascii="Times New Roman" w:hAnsi="Times New Roman" w:cs="Times New Roman"/>
          <w:b/>
          <w:color w:val="000000"/>
          <w:sz w:val="24"/>
        </w:rPr>
        <w:t xml:space="preserve"> before reuse. Thoroughly clean </w:t>
      </w:r>
      <w:r w:rsidR="00851100" w:rsidRPr="00851100">
        <w:rPr>
          <w:rFonts w:ascii="Times New Roman" w:hAnsi="Times New Roman" w:cs="Times New Roman"/>
          <w:b/>
          <w:color w:val="000000"/>
          <w:sz w:val="24"/>
        </w:rPr>
        <w:t>shoes before reuse. Get</w:t>
      </w:r>
      <w:r w:rsidR="00851100">
        <w:rPr>
          <w:rFonts w:ascii="Times New Roman" w:hAnsi="Times New Roman" w:cs="Times New Roman"/>
          <w:b/>
          <w:color w:val="000000"/>
          <w:sz w:val="24"/>
        </w:rPr>
        <w:t xml:space="preserve"> medical attention immediately.</w:t>
      </w:r>
    </w:p>
    <w:p w:rsidR="00ED0540" w:rsidRDefault="001E5819" w:rsidP="00ED054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Wash with a disinfectant soap and cover the contaminated skin with an anti-bacterial cream. Seek immediate medical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attention.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cr/>
      </w: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attention immediately.</w:t>
      </w:r>
    </w:p>
    <w:p w:rsidR="001E5819" w:rsidRPr="006E5830" w:rsidRDefault="001E5819" w:rsidP="00ED054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lar, tie, belt or waistband. If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mouth-to-mouth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 resuscitation. WARNING: It may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be hazardous to the person providing aid to give mouth-to-mouth resuscitation when the inhaled m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aterial is toxic, infectious or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corrosive. Seek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 immediate medical attention.</w:t>
      </w:r>
    </w:p>
    <w:p w:rsidR="0017137E" w:rsidRPr="003E35FF" w:rsidRDefault="001E5819" w:rsidP="001713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If swallowed, do not induce vomiting unless directed to do so by medical personnel. Never give anything by mouth to an</w:t>
      </w:r>
      <w:r w:rsidR="00ED054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t>unconscious person. Loosen tight clothing such as a collar, tie, belt or waistband. Get medical attention immediately.</w:t>
      </w:r>
      <w:r w:rsidR="00ED0540" w:rsidRPr="00ED0540">
        <w:rPr>
          <w:rFonts w:ascii="Times New Roman" w:hAnsi="Times New Roman" w:cs="Times New Roman"/>
          <w:b/>
          <w:color w:val="000000"/>
          <w:sz w:val="24"/>
        </w:rPr>
        <w:cr/>
      </w: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2C0BD4" w:rsidRPr="00A60A21" w:rsidRDefault="002C0BD4" w:rsidP="00B0749E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</w:rPr>
        <w:t>Flammable.</w:t>
      </w:r>
    </w:p>
    <w:p w:rsidR="00B0119D" w:rsidRDefault="002C0BD4" w:rsidP="00B0749E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B0119D" w:rsidRPr="00B0119D">
        <w:rPr>
          <w:rFonts w:ascii="Times New Roman" w:hAnsi="Times New Roman" w:cs="Times New Roman"/>
          <w:b/>
        </w:rPr>
        <w:t>524°C (975.2°F)</w:t>
      </w:r>
      <w:r w:rsidR="00B0119D" w:rsidRPr="00B0119D">
        <w:rPr>
          <w:rFonts w:ascii="Times New Roman" w:hAnsi="Times New Roman" w:cs="Times New Roman"/>
          <w:b/>
        </w:rPr>
        <w:cr/>
      </w: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0119D" w:rsidRPr="00B0119D">
        <w:rPr>
          <w:rFonts w:ascii="Times New Roman" w:hAnsi="Times New Roman" w:cs="Times New Roman"/>
          <w:b/>
        </w:rPr>
        <w:t>CLOSED CUP: 2°C (35.6°F). OPEN CUP: 5.6°C (42.1°F) (Cleveland).</w:t>
      </w:r>
    </w:p>
    <w:p w:rsidR="002C0BD4" w:rsidRPr="00777506" w:rsidRDefault="002C0BD4" w:rsidP="00B0749E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="00B0119D" w:rsidRPr="00B0119D">
        <w:rPr>
          <w:rFonts w:ascii="Times New Roman" w:hAnsi="Times New Roman" w:cs="Times New Roman"/>
          <w:b/>
          <w:sz w:val="24"/>
        </w:rPr>
        <w:t>LOWER: 4.4% UPPER: 16%</w:t>
      </w:r>
      <w:r w:rsidR="00B0119D">
        <w:rPr>
          <w:rFonts w:ascii="Times New Roman" w:hAnsi="Times New Roman" w:cs="Times New Roman"/>
          <w:b/>
          <w:sz w:val="24"/>
        </w:rPr>
        <w:t>.</w:t>
      </w:r>
    </w:p>
    <w:p w:rsidR="00B0119D" w:rsidRDefault="002C0BD4" w:rsidP="00B011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t>These products are carbon oxides (CO, CO2).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t>Highly flammable in presence of open</w:t>
      </w:r>
      <w:r w:rsidR="00B0119D">
        <w:rPr>
          <w:rFonts w:ascii="Times New Roman" w:hAnsi="Times New Roman" w:cs="Times New Roman"/>
          <w:b/>
          <w:sz w:val="24"/>
          <w:szCs w:val="24"/>
        </w:rPr>
        <w:t xml:space="preserve"> flames and sparks, of heat, of 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t>oxidizing materials.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B0119D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B0119D" w:rsidRPr="00B0119D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7E031B" w:rsidRDefault="002C0BD4" w:rsidP="00B074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E031B" w:rsidRPr="007E031B">
        <w:rPr>
          <w:rFonts w:ascii="Times New Roman" w:hAnsi="Times New Roman" w:cs="Times New Roman"/>
          <w:b/>
          <w:sz w:val="24"/>
          <w:szCs w:val="24"/>
        </w:rPr>
        <w:t xml:space="preserve">Flammable liquid, soluble or dispersed in water. SMALL FIRE: Use DRY chemical powder. LARGE FIRE: Use </w:t>
      </w:r>
      <w:r w:rsidR="007E031B">
        <w:rPr>
          <w:rFonts w:ascii="Times New Roman" w:hAnsi="Times New Roman" w:cs="Times New Roman"/>
          <w:b/>
          <w:sz w:val="24"/>
          <w:szCs w:val="24"/>
        </w:rPr>
        <w:t xml:space="preserve">alcohol foam, </w:t>
      </w:r>
      <w:r w:rsidR="007E031B" w:rsidRPr="007E031B">
        <w:rPr>
          <w:rFonts w:ascii="Times New Roman" w:hAnsi="Times New Roman" w:cs="Times New Roman"/>
          <w:b/>
          <w:sz w:val="24"/>
          <w:szCs w:val="24"/>
        </w:rPr>
        <w:t>water spray or fog.</w:t>
      </w:r>
      <w:r w:rsidR="007E031B" w:rsidRPr="007E031B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E031B" w:rsidRPr="007E031B">
        <w:rPr>
          <w:rFonts w:ascii="Times New Roman" w:hAnsi="Times New Roman" w:cs="Times New Roman"/>
          <w:b/>
          <w:sz w:val="24"/>
          <w:szCs w:val="24"/>
        </w:rPr>
        <w:t>Store under nitrogen.</w:t>
      </w:r>
    </w:p>
    <w:p w:rsidR="00867FCA" w:rsidRPr="00B0749E" w:rsidRDefault="002C0BD4" w:rsidP="00B0749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E031B" w:rsidRPr="007E031B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7E031B" w:rsidRPr="007E031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E3359F" w:rsidRDefault="000C273E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273E">
        <w:rPr>
          <w:rFonts w:ascii="Times New Roman" w:hAnsi="Times New Roman" w:cs="Times New Roman"/>
          <w:b/>
          <w:color w:val="000000"/>
          <w:sz w:val="24"/>
          <w:szCs w:val="24"/>
        </w:rPr>
        <w:t>Dilute with water and mop up, or absorb with an inert dry material and place in an approp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riate waste disposal container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3359F" w:rsidRPr="00E3359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gramEnd"/>
    </w:p>
    <w:p w:rsidR="00E3359F" w:rsidRDefault="00E3359F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E3359F" w:rsidRDefault="00E3359F" w:rsidP="00E3359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3359F">
        <w:rPr>
          <w:rFonts w:ascii="Times New Roman" w:hAnsi="Times New Roman" w:cs="Times New Roman"/>
          <w:b/>
          <w:sz w:val="24"/>
          <w:szCs w:val="20"/>
        </w:rPr>
        <w:t>Flammable liquid. Keep away from heat. Keep away from sources of ignition. Stop leak if without risk. Absorb with DRY earth,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sand or other non-combustible material. Do not touch spilled material. Prevent entry into sewers, basements or confined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areas; dike if needed. Be careful that the product is not present at a concentration level above TLV. Check TLV on the MSDS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and with local authorities.</w:t>
      </w:r>
    </w:p>
    <w:p w:rsidR="00E3359F" w:rsidRPr="00E3359F" w:rsidRDefault="00E3359F" w:rsidP="00E3359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347F6" w:rsidRPr="006347F6" w:rsidRDefault="0091644D" w:rsidP="006347F6">
      <w:pPr>
        <w:pStyle w:val="NoSpacing"/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4F0EA2" w:rsidRPr="004F0EA2" w:rsidRDefault="006347F6" w:rsidP="004F0EA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347F6">
        <w:rPr>
          <w:rFonts w:ascii="Times New Roman" w:hAnsi="Times New Roman" w:cs="Times New Roman"/>
          <w:b/>
          <w:color w:val="000000"/>
          <w:sz w:val="24"/>
        </w:rPr>
        <w:t>Keep locked up</w:t>
      </w:r>
      <w:proofErr w:type="gramStart"/>
      <w:r w:rsidRPr="006347F6">
        <w:rPr>
          <w:rFonts w:ascii="Times New Roman" w:hAnsi="Times New Roman" w:cs="Times New Roman"/>
          <w:b/>
          <w:color w:val="000000"/>
          <w:sz w:val="24"/>
        </w:rPr>
        <w:t>..</w:t>
      </w:r>
      <w:proofErr w:type="gramEnd"/>
      <w:r w:rsidRPr="006347F6">
        <w:rPr>
          <w:rFonts w:ascii="Times New Roman" w:hAnsi="Times New Roman" w:cs="Times New Roman"/>
          <w:b/>
          <w:color w:val="000000"/>
          <w:sz w:val="24"/>
        </w:rPr>
        <w:t xml:space="preserve"> Keep away from heat. Keep away from sources of ignition. Ground all eq</w:t>
      </w:r>
      <w:r>
        <w:rPr>
          <w:rFonts w:ascii="Times New Roman" w:hAnsi="Times New Roman" w:cs="Times New Roman"/>
          <w:b/>
          <w:color w:val="000000"/>
          <w:sz w:val="24"/>
        </w:rPr>
        <w:t xml:space="preserve">uipment containing material. Do </w:t>
      </w:r>
      <w:r w:rsidRPr="006347F6">
        <w:rPr>
          <w:rFonts w:ascii="Times New Roman" w:hAnsi="Times New Roman" w:cs="Times New Roman"/>
          <w:b/>
          <w:color w:val="000000"/>
          <w:sz w:val="24"/>
        </w:rPr>
        <w:t>not ingest. Do not breathe gas/fumes/ vapor/spray. Wear suitable protective clothing. In case of insufficient ventilation, wear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6347F6">
        <w:rPr>
          <w:rFonts w:ascii="Times New Roman" w:hAnsi="Times New Roman" w:cs="Times New Roman"/>
          <w:b/>
          <w:color w:val="000000"/>
          <w:sz w:val="24"/>
        </w:rPr>
        <w:t>suitable respiratory equipment. If ingested, seek medical advice immediately and show th</w:t>
      </w:r>
      <w:r>
        <w:rPr>
          <w:rFonts w:ascii="Times New Roman" w:hAnsi="Times New Roman" w:cs="Times New Roman"/>
          <w:b/>
          <w:color w:val="000000"/>
          <w:sz w:val="24"/>
        </w:rPr>
        <w:t xml:space="preserve">e container or the label. Avoid </w:t>
      </w:r>
      <w:r w:rsidRPr="006347F6">
        <w:rPr>
          <w:rFonts w:ascii="Times New Roman" w:hAnsi="Times New Roman" w:cs="Times New Roman"/>
          <w:b/>
          <w:color w:val="000000"/>
          <w:sz w:val="24"/>
        </w:rPr>
        <w:t>contact with skin and eyes. Keep away from incompatibles such as oxidizing agents, reducing agents, acids, alkalis, moisture.</w:t>
      </w:r>
      <w:r w:rsidRPr="006347F6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F0EA2" w:rsidTr="00FA7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F0EA2" w:rsidRPr="007B71FE" w:rsidRDefault="004F0EA2" w:rsidP="00FA7D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F0EA2" w:rsidRPr="009C3BE4" w:rsidRDefault="004F0EA2" w:rsidP="004F0EA2">
      <w:pPr>
        <w:pStyle w:val="NoSpacing"/>
      </w:pPr>
    </w:p>
    <w:p w:rsidR="0091644D" w:rsidRPr="00212247" w:rsidRDefault="0091644D" w:rsidP="0089089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89089B" w:rsidRPr="0089089B">
        <w:rPr>
          <w:rFonts w:ascii="Times New Roman" w:hAnsi="Times New Roman" w:cs="Times New Roman"/>
          <w:b/>
          <w:color w:val="000000"/>
          <w:sz w:val="24"/>
        </w:rPr>
        <w:t>Store in a segregated and approved area. Keep container in a cool, well-ventilated area. Ke</w:t>
      </w:r>
      <w:r w:rsidR="0089089B">
        <w:rPr>
          <w:rFonts w:ascii="Times New Roman" w:hAnsi="Times New Roman" w:cs="Times New Roman"/>
          <w:b/>
          <w:color w:val="000000"/>
          <w:sz w:val="24"/>
        </w:rPr>
        <w:t xml:space="preserve">ep container tightly closed and </w:t>
      </w:r>
      <w:r w:rsidR="0089089B" w:rsidRPr="0089089B">
        <w:rPr>
          <w:rFonts w:ascii="Times New Roman" w:hAnsi="Times New Roman" w:cs="Times New Roman"/>
          <w:b/>
          <w:color w:val="000000"/>
          <w:sz w:val="24"/>
        </w:rPr>
        <w:t>sealed until ready for use. Avoid all possible sources of ignition (spark or flame). Do</w:t>
      </w:r>
      <w:r w:rsidR="0089089B">
        <w:rPr>
          <w:rFonts w:ascii="Times New Roman" w:hAnsi="Times New Roman" w:cs="Times New Roman"/>
          <w:b/>
          <w:color w:val="000000"/>
          <w:sz w:val="24"/>
        </w:rPr>
        <w:t xml:space="preserve"> not store above 23°C (73.4°F).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117E93" w:rsidRPr="00375FC0" w:rsidRDefault="00375FC0" w:rsidP="00375FC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 vapors below their respective </w:t>
      </w: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>threshold limit value. Ensure that eyewash stations and safety showers are proximal to the work-station location.</w:t>
      </w: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5349EA" w:rsidRDefault="00375FC0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Vapor respirator. Be sure to use an approved/certified respirator or equivalent. 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loves.</w:t>
      </w:r>
      <w:r w:rsidR="005349EA" w:rsidRPr="005349E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117E93" w:rsidRPr="00117E93" w:rsidRDefault="00375FC0" w:rsidP="00375FC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respirator. Boots. Gloves. A </w:t>
      </w:r>
      <w:proofErr w:type="spellStart"/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375FC0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375FC0" w:rsidRDefault="00375FC0" w:rsidP="00117E9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23376" w:rsidRPr="00375FC0" w:rsidRDefault="0091644D" w:rsidP="003B63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75FC0" w:rsidRPr="00375FC0">
        <w:rPr>
          <w:rFonts w:ascii="Times New Roman" w:hAnsi="Times New Roman" w:cs="Times New Roman"/>
          <w:b/>
          <w:sz w:val="24"/>
          <w:szCs w:val="24"/>
        </w:rPr>
        <w:t>TWA: 40 (ppm) from ACGIH (TLV) [United States] [1999] STEL: 60 from ACGIH (TLV) [Unit</w:t>
      </w:r>
      <w:r w:rsidR="00375FC0">
        <w:rPr>
          <w:rFonts w:ascii="Times New Roman" w:hAnsi="Times New Roman" w:cs="Times New Roman"/>
          <w:b/>
          <w:sz w:val="24"/>
          <w:szCs w:val="24"/>
        </w:rPr>
        <w:t xml:space="preserve">ed States] [1999] TWA: 20 (ppm) </w:t>
      </w:r>
      <w:r w:rsidR="00375FC0" w:rsidRPr="00375FC0">
        <w:rPr>
          <w:rFonts w:ascii="Times New Roman" w:hAnsi="Times New Roman" w:cs="Times New Roman"/>
          <w:b/>
          <w:sz w:val="24"/>
          <w:szCs w:val="24"/>
        </w:rPr>
        <w:t>from NIOSH TWA: 40 STEL: 60 (ppm) from OSHA (PEL) [United States] Consult local auth</w:t>
      </w:r>
      <w:r w:rsidR="00375FC0">
        <w:rPr>
          <w:rFonts w:ascii="Times New Roman" w:hAnsi="Times New Roman" w:cs="Times New Roman"/>
          <w:b/>
          <w:sz w:val="24"/>
          <w:szCs w:val="24"/>
        </w:rPr>
        <w:t xml:space="preserve">orities for acceptable exposure </w:t>
      </w:r>
      <w:r w:rsidR="00375FC0" w:rsidRPr="00375FC0">
        <w:rPr>
          <w:rFonts w:ascii="Times New Roman" w:hAnsi="Times New Roman" w:cs="Times New Roman"/>
          <w:b/>
          <w:sz w:val="24"/>
          <w:szCs w:val="24"/>
        </w:rPr>
        <w:t>limits.</w:t>
      </w:r>
      <w:r w:rsidR="00375FC0" w:rsidRPr="00375FC0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BF3B9B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Liquid. (Liquid.)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Aromatic; Ether-like (Strong.)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Burning, sweetish</w:t>
      </w:r>
      <w:r w:rsidR="00BF3B9B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>
        <w:rPr>
          <w:rFonts w:ascii="Times New Roman" w:hAnsi="Times New Roman" w:cs="Times New Roman"/>
          <w:b/>
          <w:sz w:val="24"/>
          <w:szCs w:val="24"/>
        </w:rPr>
        <w:t>41.05 g/mole</w:t>
      </w:r>
      <w:r w:rsidR="006B2FB9">
        <w:rPr>
          <w:rFonts w:ascii="Times New Roman" w:hAnsi="Times New Roman" w:cs="Times New Roman"/>
          <w:b/>
          <w:sz w:val="24"/>
          <w:szCs w:val="24"/>
        </w:rPr>
        <w:t>.</w:t>
      </w:r>
    </w:p>
    <w:p w:rsidR="00BF3B9B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Colorless.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7 [Neutral.]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>
        <w:rPr>
          <w:rFonts w:ascii="Times New Roman" w:hAnsi="Times New Roman" w:cs="Times New Roman"/>
          <w:b/>
          <w:sz w:val="24"/>
          <w:szCs w:val="24"/>
        </w:rPr>
        <w:t>81.6 (178.9°F)</w:t>
      </w:r>
    </w:p>
    <w:p w:rsidR="00BF3B9B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-46°C (-50.8°F</w:t>
      </w:r>
    </w:p>
    <w:p w:rsidR="00BF3B9B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F3B9B" w:rsidRPr="00375FC0" w:rsidRDefault="00BF3B9B" w:rsidP="00BF3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F3B9B" w:rsidTr="00FA7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F3B9B" w:rsidRPr="007B71FE" w:rsidRDefault="00BF3B9B" w:rsidP="00FA7D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C7092" w:rsidRPr="00436F67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0.783 (Water = 1)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9.7kPa (@ 20°C)</w:t>
      </w:r>
    </w:p>
    <w:p w:rsidR="005A6D74" w:rsidRPr="005A6D74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>
        <w:rPr>
          <w:rFonts w:ascii="Times New Roman" w:hAnsi="Times New Roman" w:cs="Times New Roman"/>
          <w:b/>
          <w:sz w:val="24"/>
          <w:szCs w:val="24"/>
        </w:rPr>
        <w:t>1.42 (Air = 1)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Not available</w:t>
      </w:r>
      <w:r w:rsidR="00BF3B9B">
        <w:rPr>
          <w:rFonts w:ascii="Times New Roman" w:hAnsi="Times New Roman" w:cs="Times New Roman"/>
          <w:b/>
          <w:sz w:val="24"/>
          <w:szCs w:val="24"/>
        </w:rPr>
        <w:t>.</w:t>
      </w:r>
    </w:p>
    <w:p w:rsidR="006C7092" w:rsidRPr="006C7092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Not available</w:t>
      </w:r>
      <w:r w:rsidR="00BF3B9B">
        <w:rPr>
          <w:rFonts w:ascii="Times New Roman" w:hAnsi="Times New Roman" w:cs="Times New Roman"/>
          <w:b/>
          <w:sz w:val="24"/>
          <w:szCs w:val="24"/>
        </w:rPr>
        <w:t>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F3B9B" w:rsidRDefault="005A6D74" w:rsidP="00BF3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sz w:val="24"/>
          <w:szCs w:val="24"/>
        </w:rPr>
        <w:t>See solubility in water, methanol.</w:t>
      </w:r>
    </w:p>
    <w:p w:rsidR="00083B24" w:rsidRDefault="005A6D74" w:rsidP="00BF3B9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F3B9B" w:rsidRPr="00BF3B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Soluble in </w:t>
      </w:r>
      <w:r w:rsidR="00BF3B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cold water, hot water, </w:t>
      </w:r>
      <w:proofErr w:type="gramStart"/>
      <w:r w:rsidR="00BF3B9B">
        <w:rPr>
          <w:rFonts w:ascii="Times New Roman" w:hAnsi="Times New Roman" w:cs="Times New Roman"/>
          <w:b/>
          <w:color w:val="000000"/>
          <w:sz w:val="24"/>
          <w:szCs w:val="24"/>
        </w:rPr>
        <w:t>methanol</w:t>
      </w:r>
      <w:proofErr w:type="gramEnd"/>
      <w:r w:rsidR="00423376" w:rsidRPr="0042337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F3B9B" w:rsidRPr="00BF3B9B" w:rsidRDefault="00BF3B9B" w:rsidP="00BF3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3D70" w:rsidRPr="00283D70" w:rsidRDefault="00283D70" w:rsidP="00403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C2C1F" w:rsidRPr="00283D70" w:rsidRDefault="00283D70" w:rsidP="008C2C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2C1F" w:rsidRPr="00283D7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83D70" w:rsidRPr="00283D70" w:rsidRDefault="00283D70" w:rsidP="00403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414F" w:rsidRPr="00E4414F">
        <w:rPr>
          <w:rFonts w:ascii="Times New Roman" w:hAnsi="Times New Roman" w:cs="Times New Roman"/>
          <w:b/>
          <w:sz w:val="24"/>
          <w:szCs w:val="24"/>
        </w:rPr>
        <w:t xml:space="preserve">Reactive with oxidizing agents, reducing agents, acids, alkalis, </w:t>
      </w:r>
      <w:r w:rsidR="00E4414F">
        <w:rPr>
          <w:rFonts w:ascii="Times New Roman" w:hAnsi="Times New Roman" w:cs="Times New Roman"/>
          <w:b/>
          <w:sz w:val="24"/>
          <w:szCs w:val="24"/>
        </w:rPr>
        <w:tab/>
      </w:r>
      <w:r w:rsidR="00E4414F">
        <w:rPr>
          <w:rFonts w:ascii="Times New Roman" w:hAnsi="Times New Roman" w:cs="Times New Roman"/>
          <w:b/>
          <w:sz w:val="24"/>
          <w:szCs w:val="24"/>
        </w:rPr>
        <w:tab/>
      </w:r>
      <w:r w:rsidR="00E4414F">
        <w:rPr>
          <w:rFonts w:ascii="Times New Roman" w:hAnsi="Times New Roman" w:cs="Times New Roman"/>
          <w:b/>
          <w:sz w:val="24"/>
          <w:szCs w:val="24"/>
        </w:rPr>
        <w:tab/>
      </w:r>
      <w:r w:rsidR="00E4414F">
        <w:rPr>
          <w:rFonts w:ascii="Times New Roman" w:hAnsi="Times New Roman" w:cs="Times New Roman"/>
          <w:b/>
          <w:sz w:val="24"/>
          <w:szCs w:val="24"/>
        </w:rPr>
        <w:tab/>
      </w:r>
      <w:r w:rsidR="00E4414F">
        <w:rPr>
          <w:rFonts w:ascii="Times New Roman" w:hAnsi="Times New Roman" w:cs="Times New Roman"/>
          <w:b/>
          <w:sz w:val="24"/>
          <w:szCs w:val="24"/>
        </w:rPr>
        <w:tab/>
      </w:r>
      <w:r w:rsidR="00E4414F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E4414F" w:rsidRPr="00E4414F">
        <w:rPr>
          <w:rFonts w:ascii="Times New Roman" w:hAnsi="Times New Roman" w:cs="Times New Roman"/>
          <w:b/>
          <w:sz w:val="24"/>
          <w:szCs w:val="24"/>
        </w:rPr>
        <w:t>moisture.</w:t>
      </w:r>
      <w:r w:rsidR="00E4414F" w:rsidRPr="00E4414F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414F" w:rsidRPr="00E4414F">
        <w:rPr>
          <w:rFonts w:ascii="Times New Roman" w:hAnsi="Times New Roman" w:cs="Times New Roman"/>
          <w:b/>
          <w:sz w:val="24"/>
          <w:szCs w:val="24"/>
        </w:rPr>
        <w:t>High dielectric constant; hi</w:t>
      </w:r>
      <w:r w:rsidR="00E4414F">
        <w:rPr>
          <w:rFonts w:ascii="Times New Roman" w:hAnsi="Times New Roman" w:cs="Times New Roman"/>
          <w:b/>
          <w:sz w:val="24"/>
          <w:szCs w:val="24"/>
        </w:rPr>
        <w:t>gh polarity; strongly reactive.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4D289C" w:rsidRPr="006E16C6" w:rsidRDefault="00283D70" w:rsidP="004D28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Absorbed through skin. Eye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 contact. Inhalation. Ingestion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.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cr/>
      </w:r>
    </w:p>
    <w:p w:rsidR="004D289C" w:rsidRDefault="006E16C6" w:rsidP="002A26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WARNING: THE LC50 VALUES HEREUNDER ARE ESTIMATED ON THE BASIS O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F A 4-HOUR EXPOSURE. Acute oral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toxicity (LD50): 269 mg/kg [Mouse]. Acute dermal toxicity (LD50): 1250 mg/kg [Rabbit.]. Acut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e toxicity of the vapor (LC50):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7551 8 hours [Rat.].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cr/>
      </w:r>
    </w:p>
    <w:p w:rsidR="00D539CA" w:rsidRPr="00D539CA" w:rsidRDefault="006E16C6" w:rsidP="00D539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DEVELOPMENTAL TOXICITY: Classified Reproductive system/toxin/female, Reproductive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 system/toxin/male [SUSPECTED].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Causes damage to the following organs: blood, kidneys, lungs, liver, mucous membranes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, gastrointestinal tract, upper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respiratory tract, skin, eyes, central nervous system (CNS). May cause damage to the following organs: the reproductive</w:t>
      </w:r>
      <w:r w:rsidR="002A2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t>system.</w:t>
      </w:r>
      <w:r w:rsidR="002A26A1" w:rsidRPr="002A26A1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539CA" w:rsidTr="00FA7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539CA" w:rsidRPr="007B71FE" w:rsidRDefault="00D539CA" w:rsidP="00FA7D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539CA" w:rsidRPr="00083B24" w:rsidRDefault="00D539CA" w:rsidP="00D539CA">
      <w:pPr>
        <w:pStyle w:val="NoSpacing"/>
      </w:pPr>
    </w:p>
    <w:p w:rsidR="004D289C" w:rsidRPr="004D289C" w:rsidRDefault="006E16C6" w:rsidP="004D289C">
      <w:pPr>
        <w:pStyle w:val="NoSpacing"/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1EA9" w:rsidRPr="00EE1EA9">
        <w:rPr>
          <w:rFonts w:ascii="Times New Roman" w:hAnsi="Times New Roman" w:cs="Times New Roman"/>
          <w:b/>
          <w:sz w:val="24"/>
          <w:szCs w:val="24"/>
        </w:rPr>
        <w:t>Hazardous in case of skin contact (irritant), of ingestion, of inhalation. Slightly hazardous in case of skin contact (permeator).</w:t>
      </w:r>
      <w:r w:rsidR="00EE1EA9" w:rsidRPr="00EE1EA9">
        <w:rPr>
          <w:rFonts w:ascii="Times New Roman" w:hAnsi="Times New Roman" w:cs="Times New Roman"/>
          <w:b/>
          <w:sz w:val="24"/>
          <w:szCs w:val="24"/>
        </w:rPr>
        <w:cr/>
      </w:r>
    </w:p>
    <w:p w:rsidR="004D289C" w:rsidRP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D289C" w:rsidRDefault="004D289C" w:rsidP="004D289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D289C" w:rsidRDefault="006E16C6" w:rsidP="004D289C">
      <w:pPr>
        <w:pStyle w:val="NoSpacing"/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EE1EA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cr/>
      </w:r>
      <w:r w:rsidR="004D289C" w:rsidRPr="004D289C">
        <w:t xml:space="preserve"> </w:t>
      </w:r>
    </w:p>
    <w:p w:rsidR="00145134" w:rsidRDefault="004D289C" w:rsidP="00EE1E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289C">
        <w:rPr>
          <w:rFonts w:ascii="Times New Roman" w:hAnsi="Times New Roman" w:cs="Times New Roman"/>
          <w:b/>
          <w:sz w:val="28"/>
          <w:szCs w:val="28"/>
        </w:rPr>
        <w:t>Special Remarks on other Toxic Effects on Humans</w:t>
      </w:r>
      <w:r w:rsidRPr="004D289C">
        <w:rPr>
          <w:rFonts w:ascii="Times New Roman" w:hAnsi="Times New Roman" w:cs="Times New Roman"/>
          <w:b/>
          <w:sz w:val="24"/>
          <w:szCs w:val="24"/>
        </w:rPr>
        <w:t>:</w:t>
      </w:r>
      <w:r w:rsidR="00EE1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EA9" w:rsidRPr="00EE1EA9">
        <w:rPr>
          <w:rFonts w:ascii="Times New Roman" w:hAnsi="Times New Roman" w:cs="Times New Roman"/>
          <w:b/>
          <w:sz w:val="24"/>
          <w:szCs w:val="24"/>
        </w:rPr>
        <w:t>Material is irritating to mucous membranes and up</w:t>
      </w:r>
      <w:r w:rsidR="00EE1EA9">
        <w:rPr>
          <w:rFonts w:ascii="Times New Roman" w:hAnsi="Times New Roman" w:cs="Times New Roman"/>
          <w:b/>
          <w:sz w:val="24"/>
          <w:szCs w:val="24"/>
        </w:rPr>
        <w:t xml:space="preserve">per respiratory </w:t>
      </w:r>
      <w:r w:rsidR="00EE1EA9" w:rsidRPr="00EE1EA9">
        <w:rPr>
          <w:rFonts w:ascii="Times New Roman" w:hAnsi="Times New Roman" w:cs="Times New Roman"/>
          <w:b/>
          <w:sz w:val="24"/>
          <w:szCs w:val="24"/>
        </w:rPr>
        <w:t>tract.</w:t>
      </w:r>
    </w:p>
    <w:p w:rsidR="00D539CA" w:rsidRDefault="00D539CA" w:rsidP="00EE1E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E1EA9" w:rsidRPr="00C643E6" w:rsidRDefault="00EE1EA9" w:rsidP="00EE1EA9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AC1E3F" w:rsidRPr="00AC1E3F">
        <w:rPr>
          <w:rFonts w:asciiTheme="majorBidi" w:hAnsiTheme="majorBidi" w:cstheme="majorBidi"/>
          <w:b/>
          <w:bCs/>
          <w:sz w:val="24"/>
          <w:szCs w:val="24"/>
        </w:rPr>
        <w:t>Ecotoxicity</w:t>
      </w:r>
      <w:proofErr w:type="spellEnd"/>
      <w:r w:rsidR="00AC1E3F" w:rsidRPr="00AC1E3F">
        <w:rPr>
          <w:rFonts w:asciiTheme="majorBidi" w:hAnsiTheme="majorBidi" w:cstheme="majorBidi"/>
          <w:b/>
          <w:bCs/>
          <w:sz w:val="24"/>
          <w:szCs w:val="24"/>
        </w:rPr>
        <w:t xml:space="preserve"> in water (LC50): 1020 mg/l 96 hours [Fish (Fathead Minnow)]. 1850 mg/l 96 hours [Fish (bluegill)].</w:t>
      </w:r>
      <w:r w:rsidR="00AC1E3F" w:rsidRPr="00AC1E3F">
        <w:rPr>
          <w:rFonts w:asciiTheme="majorBidi" w:hAnsiTheme="majorBidi" w:cstheme="majorBidi"/>
          <w:b/>
          <w:bCs/>
          <w:sz w:val="24"/>
          <w:szCs w:val="24"/>
        </w:rPr>
        <w:cr/>
      </w: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768FA" w:rsidRDefault="00AC1E3F" w:rsidP="001663F3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C1E3F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  <w:r w:rsidRPr="00AC1E3F">
        <w:rPr>
          <w:rFonts w:asciiTheme="majorBidi" w:hAnsiTheme="majorBidi" w:cstheme="majorBidi"/>
          <w:b/>
          <w:bCs/>
          <w:sz w:val="24"/>
          <w:szCs w:val="24"/>
        </w:rPr>
        <w:cr/>
      </w:r>
      <w:r w:rsidR="00145134"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="00145134"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AC1E3F">
        <w:rPr>
          <w:rFonts w:asciiTheme="majorBidi" w:hAnsiTheme="majorBidi" w:cstheme="majorBidi"/>
          <w:b/>
          <w:bCs/>
          <w:sz w:val="24"/>
          <w:szCs w:val="24"/>
        </w:rPr>
        <w:t>The products of degradation are less toxic than the product itself.</w:t>
      </w:r>
      <w:r w:rsidRPr="00AC1E3F">
        <w:rPr>
          <w:rFonts w:asciiTheme="majorBidi" w:hAnsiTheme="majorBidi" w:cstheme="majorBidi"/>
          <w:b/>
          <w:bCs/>
          <w:sz w:val="24"/>
          <w:szCs w:val="24"/>
        </w:rPr>
        <w:cr/>
      </w:r>
      <w:r w:rsidR="00145134" w:rsidRPr="003D678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="00145134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1663F3" w:rsidRPr="00F768FA" w:rsidRDefault="001663F3" w:rsidP="001663F3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EA080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C00DD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</w:t>
      </w:r>
      <w:proofErr w:type="gramStart"/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name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20188" w:rsidRPr="00420188">
        <w:rPr>
          <w:rFonts w:asciiTheme="majorBidi" w:hAnsiTheme="majorBidi" w:cstheme="majorBidi"/>
          <w:b/>
          <w:bCs/>
          <w:sz w:val="24"/>
          <w:szCs w:val="24"/>
        </w:rPr>
        <w:t>ACETONITRILE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°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      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20188" w:rsidRPr="00420188">
        <w:rPr>
          <w:rFonts w:asciiTheme="majorBidi" w:hAnsiTheme="majorBidi" w:cstheme="majorBidi"/>
          <w:b/>
          <w:bCs/>
          <w:sz w:val="24"/>
          <w:szCs w:val="24"/>
        </w:rPr>
        <w:t>1648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H.I. nr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33</w:t>
      </w:r>
    </w:p>
    <w:p w:rsidR="00420188" w:rsidRPr="00420188" w:rsidRDefault="004A55F7" w:rsidP="0042018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ADR - Class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0188" w:rsidTr="00FA7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188" w:rsidRPr="007B71FE" w:rsidRDefault="00420188" w:rsidP="00FA7D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0188" w:rsidRDefault="00420188" w:rsidP="00420188">
      <w:pPr>
        <w:pStyle w:val="NoSpacing"/>
      </w:pPr>
    </w:p>
    <w:p w:rsidR="004A55F7" w:rsidRPr="004A55F7" w:rsidRDefault="004A55F7" w:rsidP="00C643E6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420188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20188" w:rsidRPr="00420188">
        <w:rPr>
          <w:rFonts w:asciiTheme="majorBidi" w:hAnsiTheme="majorBidi" w:cstheme="majorBidi"/>
          <w:b/>
          <w:bCs/>
          <w:sz w:val="24"/>
          <w:szCs w:val="24"/>
        </w:rPr>
        <w:t>ACETONITRILE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20188" w:rsidRPr="00420188">
        <w:rPr>
          <w:rFonts w:asciiTheme="majorBidi" w:hAnsiTheme="majorBidi" w:cstheme="majorBidi"/>
          <w:b/>
          <w:bCs/>
          <w:sz w:val="24"/>
          <w:szCs w:val="24"/>
        </w:rPr>
        <w:t>1648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IMO-IMDG - Class or </w:t>
      </w:r>
      <w:proofErr w:type="gramStart"/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division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3 : Flammable liquid.</w:t>
      </w:r>
    </w:p>
    <w:p w:rsid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IMO-IMDG - Packing group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II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4A55F7" w:rsidRPr="004A55F7" w:rsidRDefault="004A55F7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55F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</w:t>
      </w:r>
    </w:p>
    <w:p w:rsidR="00420188" w:rsidRDefault="00420188" w:rsidP="0042018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420188">
        <w:rPr>
          <w:rFonts w:asciiTheme="majorBidi" w:hAnsiTheme="majorBidi" w:cstheme="majorBidi"/>
          <w:b/>
          <w:bCs/>
          <w:sz w:val="24"/>
          <w:szCs w:val="24"/>
        </w:rPr>
        <w:t>ACETONITRILE</w:t>
      </w:r>
    </w:p>
    <w:p w:rsidR="00420188" w:rsidRPr="004A55F7" w:rsidRDefault="00420188" w:rsidP="00420188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420188">
        <w:rPr>
          <w:rFonts w:asciiTheme="majorBidi" w:hAnsiTheme="majorBidi" w:cstheme="majorBidi"/>
          <w:b/>
          <w:bCs/>
          <w:sz w:val="24"/>
          <w:szCs w:val="24"/>
        </w:rPr>
        <w:t>1648</w:t>
      </w:r>
    </w:p>
    <w:p w:rsidR="00420188" w:rsidRPr="004A55F7" w:rsidRDefault="00D46045" w:rsidP="0042018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420188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 - Class or </w:t>
      </w:r>
      <w:proofErr w:type="gramStart"/>
      <w:r w:rsidR="00420188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division </w:t>
      </w:r>
      <w:r w:rsidR="004201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20188" w:rsidRPr="004A55F7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="00420188"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3 : Flammable liquid.</w:t>
      </w:r>
    </w:p>
    <w:p w:rsidR="00420188" w:rsidRDefault="00D46045" w:rsidP="0042018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420188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 - Packing group </w:t>
      </w:r>
      <w:r w:rsidR="00420188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="00420188" w:rsidRPr="004A55F7">
        <w:rPr>
          <w:rFonts w:asciiTheme="majorBidi" w:hAnsiTheme="majorBidi" w:cstheme="majorBidi"/>
          <w:b/>
          <w:bCs/>
          <w:sz w:val="24"/>
          <w:szCs w:val="24"/>
        </w:rPr>
        <w:t>: II</w:t>
      </w:r>
    </w:p>
    <w:p w:rsidR="00420188" w:rsidRPr="00FE5778" w:rsidRDefault="00420188" w:rsidP="00FE577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034AE" w:rsidRDefault="00736C8E" w:rsidP="00C034A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New York release reporting list: Acetonitrile Rhode Island RTK hazardous substances: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 xml:space="preserve"> Acetonitrile Pennsylvania RTK: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Acetonitrile Florida: Acetonitrile Minnesota: Acetonitrile Massachusetts RTK: Acetonitrile New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 xml:space="preserve"> Jersey: Acetonitrile TSCA 8(b)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inventory: Acetonitrile TSCA 8(a) PAIR: Acetonitrile TSCA 8(d) H and S data reporting: Ac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 xml:space="preserve">etonitrile: 1992 SARA 313 toxic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chemical notification and release reporting: Acetonitrile CERCLA: Hazardous substances.: Acetonitrile: 5000 lbs. (2268 kg)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C034AE" w:rsidRDefault="00736C8E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OSHA: Hazardous by definition of Hazard Communication Standard (29 CFR 1910.1200).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 xml:space="preserve"> EINECS: This product is on the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European Inventory of Existing Commercial Chemical Substances.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034AE" w:rsidRPr="00C034AE" w:rsidRDefault="00C034AE" w:rsidP="00C034AE">
      <w:pPr>
        <w:pStyle w:val="NoSpacing"/>
      </w:pPr>
    </w:p>
    <w:p w:rsidR="00C252B1" w:rsidRDefault="00736C8E" w:rsidP="00C034A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CLASS B-2: Flammable liquid with a flash point lower than 37.8°C (100°F). CLASS D-1B: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 xml:space="preserve"> Material causing immediate and </w:t>
      </w:r>
      <w:r w:rsidR="00C034AE" w:rsidRPr="00C034AE">
        <w:rPr>
          <w:rFonts w:ascii="Times New Roman" w:eastAsia="Calibri" w:hAnsi="Times New Roman" w:cs="Times New Roman"/>
          <w:b/>
          <w:sz w:val="24"/>
          <w:szCs w:val="24"/>
        </w:rPr>
        <w:t>serious toxic effects (TOXIC). CLASS D-2B: Material causing other toxic effects (TOXIC).</w:t>
      </w:r>
    </w:p>
    <w:p w:rsidR="00736C8E" w:rsidRDefault="00736C8E" w:rsidP="00C252B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C252B1" w:rsidRDefault="00C034AE" w:rsidP="00C034A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034AE">
        <w:rPr>
          <w:rFonts w:ascii="Times New Roman" w:eastAsia="Calibri" w:hAnsi="Times New Roman" w:cs="Times New Roman"/>
          <w:b/>
          <w:sz w:val="24"/>
          <w:szCs w:val="24"/>
        </w:rPr>
        <w:t>R11- Highly flammable. R23/24/25- Toxic by inhalation, in contact with skin and if swallowed.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S16- Keep away from sources of </w:t>
      </w:r>
      <w:r w:rsidRPr="00C034AE">
        <w:rPr>
          <w:rFonts w:ascii="Times New Roman" w:eastAsia="Calibri" w:hAnsi="Times New Roman" w:cs="Times New Roman"/>
          <w:b/>
          <w:sz w:val="24"/>
          <w:szCs w:val="24"/>
        </w:rPr>
        <w:t>ignition - No smoking. S27- Take off immediately all contaminated clothing. S45- In case of accid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ent or if you feel unwell, seek </w:t>
      </w:r>
      <w:r w:rsidRPr="00C034AE">
        <w:rPr>
          <w:rFonts w:ascii="Times New Roman" w:eastAsia="Calibri" w:hAnsi="Times New Roman" w:cs="Times New Roman"/>
          <w:b/>
          <w:sz w:val="24"/>
          <w:szCs w:val="24"/>
        </w:rPr>
        <w:t>medical advice immediately (show the label where possible).</w:t>
      </w:r>
      <w:r w:rsidRPr="00C034AE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Pr="00CC055D" w:rsidRDefault="00736C8E" w:rsidP="00C252B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DD4F77" w:rsidRPr="00DD4F77" w:rsidRDefault="00736C8E" w:rsidP="00DD4F7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D4F77" w:rsidTr="00FA7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D4F77" w:rsidRPr="007B71FE" w:rsidRDefault="00DD4F77" w:rsidP="00FA7D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D4F77" w:rsidRDefault="00DD4F77" w:rsidP="00DD4F77">
      <w:pPr>
        <w:pStyle w:val="NoSpacing"/>
      </w:pP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h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C034A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45EDE" w:rsidRPr="00C034AE" w:rsidRDefault="00C034AE" w:rsidP="00C034A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034A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Vapor respirator. Be sure to use an approved/certified respirator or equivale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nt. Wear appropriate respirator </w:t>
      </w:r>
      <w:r w:rsidRPr="00C034A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when ventilation is inadequate. Splash goggles.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EF78F5" w:rsidRDefault="00484A6C" w:rsidP="00EF78F5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EF78F5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EF78F5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EF78F5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EF78F5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873A7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570" w:rsidRDefault="00A22570" w:rsidP="009C3BE4">
      <w:pPr>
        <w:spacing w:after="0" w:line="240" w:lineRule="auto"/>
      </w:pPr>
      <w:r>
        <w:separator/>
      </w:r>
    </w:p>
  </w:endnote>
  <w:endnote w:type="continuationSeparator" w:id="0">
    <w:p w:rsidR="00A22570" w:rsidRDefault="00A2257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873A7A" w:rsidP="00873A7A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2CA6C79F" wp14:editId="1544E127">
          <wp:extent cx="762952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58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570" w:rsidRDefault="00A22570" w:rsidP="009C3BE4">
      <w:pPr>
        <w:spacing w:after="0" w:line="240" w:lineRule="auto"/>
      </w:pPr>
      <w:r>
        <w:separator/>
      </w:r>
    </w:p>
  </w:footnote>
  <w:footnote w:type="continuationSeparator" w:id="0">
    <w:p w:rsidR="00A22570" w:rsidRDefault="00A2257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873A7A" w:rsidP="00873A7A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395E5725" wp14:editId="7341E7ED">
          <wp:extent cx="755332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49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328F3"/>
    <w:rsid w:val="00033624"/>
    <w:rsid w:val="0005471F"/>
    <w:rsid w:val="00060C0C"/>
    <w:rsid w:val="000655DD"/>
    <w:rsid w:val="0007700D"/>
    <w:rsid w:val="000839C6"/>
    <w:rsid w:val="00083B24"/>
    <w:rsid w:val="000C273E"/>
    <w:rsid w:val="000D6113"/>
    <w:rsid w:val="000D70B6"/>
    <w:rsid w:val="000E60A2"/>
    <w:rsid w:val="000F7ACB"/>
    <w:rsid w:val="00102584"/>
    <w:rsid w:val="00117E93"/>
    <w:rsid w:val="00144FAF"/>
    <w:rsid w:val="00145134"/>
    <w:rsid w:val="001500BF"/>
    <w:rsid w:val="00157695"/>
    <w:rsid w:val="00160775"/>
    <w:rsid w:val="00163BA3"/>
    <w:rsid w:val="001663F3"/>
    <w:rsid w:val="0017137E"/>
    <w:rsid w:val="001A57E1"/>
    <w:rsid w:val="001D4246"/>
    <w:rsid w:val="001E4646"/>
    <w:rsid w:val="001E5819"/>
    <w:rsid w:val="00202796"/>
    <w:rsid w:val="00211219"/>
    <w:rsid w:val="00212247"/>
    <w:rsid w:val="00224F27"/>
    <w:rsid w:val="00283868"/>
    <w:rsid w:val="00283D70"/>
    <w:rsid w:val="00286500"/>
    <w:rsid w:val="00295F3D"/>
    <w:rsid w:val="00297BC0"/>
    <w:rsid w:val="002A26A1"/>
    <w:rsid w:val="002B2BE7"/>
    <w:rsid w:val="002B3939"/>
    <w:rsid w:val="002C0BD4"/>
    <w:rsid w:val="002E2B9D"/>
    <w:rsid w:val="002E3D88"/>
    <w:rsid w:val="00323E29"/>
    <w:rsid w:val="00323E50"/>
    <w:rsid w:val="003307F0"/>
    <w:rsid w:val="00333977"/>
    <w:rsid w:val="00356CB7"/>
    <w:rsid w:val="00375FC0"/>
    <w:rsid w:val="00377089"/>
    <w:rsid w:val="00384E94"/>
    <w:rsid w:val="003A062F"/>
    <w:rsid w:val="003A0E8E"/>
    <w:rsid w:val="003B3888"/>
    <w:rsid w:val="003B635B"/>
    <w:rsid w:val="003B7BB5"/>
    <w:rsid w:val="003C0161"/>
    <w:rsid w:val="003D1E16"/>
    <w:rsid w:val="003D3869"/>
    <w:rsid w:val="003D6780"/>
    <w:rsid w:val="003E35FF"/>
    <w:rsid w:val="00403A79"/>
    <w:rsid w:val="00403EDD"/>
    <w:rsid w:val="00412809"/>
    <w:rsid w:val="00420188"/>
    <w:rsid w:val="00421339"/>
    <w:rsid w:val="00423376"/>
    <w:rsid w:val="0043395B"/>
    <w:rsid w:val="00436F67"/>
    <w:rsid w:val="00454CC1"/>
    <w:rsid w:val="004702BF"/>
    <w:rsid w:val="00484A6C"/>
    <w:rsid w:val="00493EF4"/>
    <w:rsid w:val="004A55F7"/>
    <w:rsid w:val="004B2B90"/>
    <w:rsid w:val="004D289C"/>
    <w:rsid w:val="004E27EE"/>
    <w:rsid w:val="004E474B"/>
    <w:rsid w:val="004F0EA2"/>
    <w:rsid w:val="004F0F9B"/>
    <w:rsid w:val="004F58EA"/>
    <w:rsid w:val="005043B0"/>
    <w:rsid w:val="005146D9"/>
    <w:rsid w:val="00521C18"/>
    <w:rsid w:val="005349EA"/>
    <w:rsid w:val="00570B94"/>
    <w:rsid w:val="00582CC9"/>
    <w:rsid w:val="00587231"/>
    <w:rsid w:val="005A209C"/>
    <w:rsid w:val="005A6D74"/>
    <w:rsid w:val="005C300A"/>
    <w:rsid w:val="005C3AA1"/>
    <w:rsid w:val="005C5066"/>
    <w:rsid w:val="005E72A9"/>
    <w:rsid w:val="00600007"/>
    <w:rsid w:val="00620AFA"/>
    <w:rsid w:val="006347F6"/>
    <w:rsid w:val="00643AFC"/>
    <w:rsid w:val="00654F63"/>
    <w:rsid w:val="0065759B"/>
    <w:rsid w:val="006707E7"/>
    <w:rsid w:val="00692DE4"/>
    <w:rsid w:val="006A652F"/>
    <w:rsid w:val="006B2FB9"/>
    <w:rsid w:val="006B378A"/>
    <w:rsid w:val="006C7092"/>
    <w:rsid w:val="006D30A0"/>
    <w:rsid w:val="006D53D9"/>
    <w:rsid w:val="006E16C6"/>
    <w:rsid w:val="006E5830"/>
    <w:rsid w:val="006E68A8"/>
    <w:rsid w:val="006E7D8D"/>
    <w:rsid w:val="006F2503"/>
    <w:rsid w:val="006F270B"/>
    <w:rsid w:val="006F3E03"/>
    <w:rsid w:val="00736C8E"/>
    <w:rsid w:val="007415C6"/>
    <w:rsid w:val="007452F3"/>
    <w:rsid w:val="00755BEE"/>
    <w:rsid w:val="00763334"/>
    <w:rsid w:val="00777506"/>
    <w:rsid w:val="007A4703"/>
    <w:rsid w:val="007A4C28"/>
    <w:rsid w:val="007B328D"/>
    <w:rsid w:val="007C1EAD"/>
    <w:rsid w:val="007D1C6E"/>
    <w:rsid w:val="007E031B"/>
    <w:rsid w:val="007E3A31"/>
    <w:rsid w:val="00833FE2"/>
    <w:rsid w:val="00851100"/>
    <w:rsid w:val="00867FCA"/>
    <w:rsid w:val="00873A7A"/>
    <w:rsid w:val="0089089B"/>
    <w:rsid w:val="00894688"/>
    <w:rsid w:val="008C2051"/>
    <w:rsid w:val="008C2C1F"/>
    <w:rsid w:val="008F11C2"/>
    <w:rsid w:val="008F6F6F"/>
    <w:rsid w:val="00914EA9"/>
    <w:rsid w:val="0091644D"/>
    <w:rsid w:val="009204DB"/>
    <w:rsid w:val="009341B8"/>
    <w:rsid w:val="00951DEA"/>
    <w:rsid w:val="00956752"/>
    <w:rsid w:val="0096630C"/>
    <w:rsid w:val="00977127"/>
    <w:rsid w:val="0098779B"/>
    <w:rsid w:val="0099063F"/>
    <w:rsid w:val="009A5EE3"/>
    <w:rsid w:val="009B06E1"/>
    <w:rsid w:val="009C2792"/>
    <w:rsid w:val="009C3BE4"/>
    <w:rsid w:val="009F12E1"/>
    <w:rsid w:val="009F3FE6"/>
    <w:rsid w:val="00A14065"/>
    <w:rsid w:val="00A16AD8"/>
    <w:rsid w:val="00A22570"/>
    <w:rsid w:val="00A243EB"/>
    <w:rsid w:val="00A25ACC"/>
    <w:rsid w:val="00A42E62"/>
    <w:rsid w:val="00A60A21"/>
    <w:rsid w:val="00AA1CA2"/>
    <w:rsid w:val="00AB6B1D"/>
    <w:rsid w:val="00AC07A1"/>
    <w:rsid w:val="00AC1E3F"/>
    <w:rsid w:val="00AD10F5"/>
    <w:rsid w:val="00AE6CD4"/>
    <w:rsid w:val="00AF3BDC"/>
    <w:rsid w:val="00B0119D"/>
    <w:rsid w:val="00B0749E"/>
    <w:rsid w:val="00B34D6B"/>
    <w:rsid w:val="00B42582"/>
    <w:rsid w:val="00B50A99"/>
    <w:rsid w:val="00B7726A"/>
    <w:rsid w:val="00B93CDB"/>
    <w:rsid w:val="00BA33C8"/>
    <w:rsid w:val="00BA4095"/>
    <w:rsid w:val="00BB00E5"/>
    <w:rsid w:val="00BF3B9B"/>
    <w:rsid w:val="00C00DDD"/>
    <w:rsid w:val="00C034AE"/>
    <w:rsid w:val="00C2389B"/>
    <w:rsid w:val="00C252B1"/>
    <w:rsid w:val="00C36D0D"/>
    <w:rsid w:val="00C44DA5"/>
    <w:rsid w:val="00C57285"/>
    <w:rsid w:val="00C643E6"/>
    <w:rsid w:val="00CC055D"/>
    <w:rsid w:val="00D0638C"/>
    <w:rsid w:val="00D06E19"/>
    <w:rsid w:val="00D1681D"/>
    <w:rsid w:val="00D17BAB"/>
    <w:rsid w:val="00D233E1"/>
    <w:rsid w:val="00D33340"/>
    <w:rsid w:val="00D4267B"/>
    <w:rsid w:val="00D46045"/>
    <w:rsid w:val="00D539CA"/>
    <w:rsid w:val="00D6288F"/>
    <w:rsid w:val="00D76E10"/>
    <w:rsid w:val="00DB1FD2"/>
    <w:rsid w:val="00DB6558"/>
    <w:rsid w:val="00DD067A"/>
    <w:rsid w:val="00DD4F77"/>
    <w:rsid w:val="00DE7D03"/>
    <w:rsid w:val="00E047CF"/>
    <w:rsid w:val="00E05F4C"/>
    <w:rsid w:val="00E15AD5"/>
    <w:rsid w:val="00E30CF5"/>
    <w:rsid w:val="00E3359F"/>
    <w:rsid w:val="00E41BED"/>
    <w:rsid w:val="00E4414F"/>
    <w:rsid w:val="00E45EDE"/>
    <w:rsid w:val="00E502BE"/>
    <w:rsid w:val="00E65446"/>
    <w:rsid w:val="00E92463"/>
    <w:rsid w:val="00EA0804"/>
    <w:rsid w:val="00EB0800"/>
    <w:rsid w:val="00EB7E84"/>
    <w:rsid w:val="00EC29FC"/>
    <w:rsid w:val="00EC6959"/>
    <w:rsid w:val="00ED0540"/>
    <w:rsid w:val="00ED30A7"/>
    <w:rsid w:val="00ED3BD4"/>
    <w:rsid w:val="00ED7818"/>
    <w:rsid w:val="00EE1AB4"/>
    <w:rsid w:val="00EE1EA9"/>
    <w:rsid w:val="00EE36AA"/>
    <w:rsid w:val="00EE4FA5"/>
    <w:rsid w:val="00EF78F5"/>
    <w:rsid w:val="00F25734"/>
    <w:rsid w:val="00F543D8"/>
    <w:rsid w:val="00F57181"/>
    <w:rsid w:val="00F7291D"/>
    <w:rsid w:val="00F768FA"/>
    <w:rsid w:val="00F923A5"/>
    <w:rsid w:val="00FD7B90"/>
    <w:rsid w:val="00F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4945D7-C5E8-40AD-ABDC-2EA8FD08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87515-065A-4C87-9BFE-BCD69313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2014-09-06T10:43:00Z</cp:lastPrinted>
  <dcterms:created xsi:type="dcterms:W3CDTF">2020-11-20T06:15:00Z</dcterms:created>
  <dcterms:modified xsi:type="dcterms:W3CDTF">2020-11-20T06:15:00Z</dcterms:modified>
</cp:coreProperties>
</file>