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A5AE8" w:rsidRPr="00801451" w:rsidRDefault="001A5AE8" w:rsidP="00801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801451">
        <w:rPr>
          <w:rFonts w:ascii="Times New Roman" w:hAnsi="Times New Roman" w:cs="Times New Roman"/>
          <w:b/>
          <w:bCs/>
          <w:sz w:val="44"/>
          <w:szCs w:val="44"/>
          <w:lang w:val="en-US"/>
        </w:rPr>
        <w:t>ALKALI BLUE 6B INDICATOR SOLUTION</w:t>
      </w:r>
    </w:p>
    <w:p w:rsidR="00416F6A" w:rsidRPr="00124D04" w:rsidRDefault="001A5AE8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24D0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87231" w:rsidRPr="00124D04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FB5539" w:rsidRPr="00EF4224" w:rsidRDefault="00421339" w:rsidP="00FB5539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Product Name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3E3D4A" w:rsidRPr="00B063E8">
        <w:rPr>
          <w:rFonts w:ascii="Times New Roman" w:hAnsi="Times New Roman" w:cs="Times New Roman"/>
          <w:b/>
          <w:bCs/>
          <w:sz w:val="24"/>
          <w:szCs w:val="24"/>
          <w:lang w:val="en-US"/>
        </w:rPr>
        <w:t>ALKALI BLUE 6B INDICATOR SOLUTION</w:t>
      </w:r>
    </w:p>
    <w:p w:rsidR="00A45D9F" w:rsidRDefault="00421339" w:rsidP="00A45D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CAS#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A45D9F" w:rsidRPr="00A45D9F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B92842" w:rsidRDefault="00421339" w:rsidP="00B928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Synonym</w:t>
      </w:r>
      <w:r w:rsidR="00C76F8D">
        <w:rPr>
          <w:rFonts w:ascii="Times New Roman" w:hAnsi="Times New Roman" w:cs="Times New Roman"/>
          <w:b/>
          <w:sz w:val="28"/>
        </w:rPr>
        <w:t>:</w:t>
      </w:r>
      <w:r w:rsidR="00B92842" w:rsidRPr="00B928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92842" w:rsidRPr="00A45D9F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1A7346" w:rsidRDefault="00421339" w:rsidP="001A73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Chemical Formula</w:t>
      </w:r>
      <w:r w:rsidRPr="004041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7346" w:rsidRPr="00A45D9F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07664" w:rsidRPr="003D1E16" w:rsidRDefault="00F07664" w:rsidP="00F076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07664" w:rsidRPr="003D1E16" w:rsidRDefault="00F07664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07664" w:rsidRPr="003D1E16" w:rsidRDefault="00F07664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07664" w:rsidRDefault="00F07664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07664" w:rsidRDefault="00F07664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74592" w:rsidRDefault="00F07664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A3C1A" w:rsidRPr="00AC07A1" w:rsidRDefault="00BA3C1A" w:rsidP="00F0766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85"/>
        <w:gridCol w:w="3060"/>
        <w:gridCol w:w="2861"/>
        <w:gridCol w:w="2763"/>
      </w:tblGrid>
      <w:tr w:rsidR="00B90433" w:rsidRPr="00620AFA" w:rsidTr="00B90433">
        <w:tc>
          <w:tcPr>
            <w:tcW w:w="2385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060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861" w:type="dxa"/>
          </w:tcPr>
          <w:p w:rsidR="00B90433" w:rsidRPr="00620AFA" w:rsidRDefault="00B9043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763" w:type="dxa"/>
          </w:tcPr>
          <w:p w:rsidR="00B90433" w:rsidRPr="003C12A0" w:rsidRDefault="00B90433" w:rsidP="00B1674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B90433" w:rsidRPr="00620AFA" w:rsidTr="00B90433">
        <w:trPr>
          <w:trHeight w:val="70"/>
        </w:trPr>
        <w:tc>
          <w:tcPr>
            <w:tcW w:w="2385" w:type="dxa"/>
          </w:tcPr>
          <w:p w:rsidR="00B90433" w:rsidRPr="000C2D7C" w:rsidRDefault="007959E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3060" w:type="dxa"/>
          </w:tcPr>
          <w:p w:rsidR="00B90433" w:rsidRPr="000C2D7C" w:rsidRDefault="0083436D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64-17-5</w:t>
            </w:r>
          </w:p>
        </w:tc>
        <w:tc>
          <w:tcPr>
            <w:tcW w:w="2861" w:type="dxa"/>
          </w:tcPr>
          <w:p w:rsidR="00B90433" w:rsidRPr="000C2D7C" w:rsidRDefault="002D6BB7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96%</w:t>
            </w:r>
          </w:p>
        </w:tc>
        <w:tc>
          <w:tcPr>
            <w:tcW w:w="2763" w:type="dxa"/>
          </w:tcPr>
          <w:p w:rsidR="00B90433" w:rsidRPr="000C2D7C" w:rsidRDefault="002D6BB7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Yes</w:t>
            </w:r>
          </w:p>
        </w:tc>
      </w:tr>
      <w:tr w:rsidR="00213682" w:rsidRPr="00620AFA" w:rsidTr="00B90433">
        <w:trPr>
          <w:trHeight w:val="70"/>
        </w:trPr>
        <w:tc>
          <w:tcPr>
            <w:tcW w:w="2385" w:type="dxa"/>
          </w:tcPr>
          <w:p w:rsidR="00213682" w:rsidRPr="000C2D7C" w:rsidRDefault="0021368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Water</w:t>
            </w:r>
          </w:p>
        </w:tc>
        <w:tc>
          <w:tcPr>
            <w:tcW w:w="3060" w:type="dxa"/>
          </w:tcPr>
          <w:p w:rsidR="00213682" w:rsidRPr="000C2D7C" w:rsidRDefault="00200B03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7732-18-5</w:t>
            </w:r>
          </w:p>
        </w:tc>
        <w:tc>
          <w:tcPr>
            <w:tcW w:w="2861" w:type="dxa"/>
          </w:tcPr>
          <w:p w:rsidR="00213682" w:rsidRPr="000C2D7C" w:rsidRDefault="00200B03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3.9%</w:t>
            </w:r>
          </w:p>
        </w:tc>
        <w:tc>
          <w:tcPr>
            <w:tcW w:w="2763" w:type="dxa"/>
          </w:tcPr>
          <w:p w:rsidR="00213682" w:rsidRPr="000C2D7C" w:rsidRDefault="00200B03" w:rsidP="000C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7664" w:rsidRDefault="00F07664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F2C79" w:rsidRPr="00115751" w:rsidRDefault="001F2C79" w:rsidP="0064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u w:val="single"/>
        </w:rPr>
      </w:pPr>
    </w:p>
    <w:p w:rsidR="00A83B3B" w:rsidRPr="00115751" w:rsidRDefault="00A83B3B" w:rsidP="00A83B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15751">
        <w:rPr>
          <w:rFonts w:ascii="Times New Roman" w:hAnsi="Times New Roman" w:cs="Times New Roman"/>
          <w:b/>
          <w:bCs/>
          <w:sz w:val="28"/>
          <w:szCs w:val="24"/>
          <w:lang w:val="en-US"/>
        </w:rPr>
        <w:t>Risk ad</w:t>
      </w:r>
      <w:r w:rsidR="00712853" w:rsidRPr="0011575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vice to man and the environment: </w:t>
      </w:r>
      <w:r w:rsidRPr="00115751">
        <w:rPr>
          <w:rFonts w:ascii="Times New Roman" w:hAnsi="Times New Roman" w:cs="Times New Roman"/>
          <w:b/>
          <w:sz w:val="28"/>
          <w:szCs w:val="24"/>
          <w:lang w:val="en-US"/>
        </w:rPr>
        <w:t>Highly flammable.</w:t>
      </w:r>
    </w:p>
    <w:p w:rsidR="004F7DC7" w:rsidRPr="006409F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1E707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DF03BD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841F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General advice: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Consult a physician. Show this safety data sheet to the doctor in attendance.</w:t>
      </w:r>
    </w:p>
    <w:p w:rsidR="00C841FB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F03BD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841F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If inhaled</w:t>
      </w:r>
      <w:r w:rsidRPr="00C841F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DF03BD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841F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 case of skin contact</w:t>
      </w:r>
      <w:r w:rsidRPr="00C841F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 Consult a physician.</w:t>
      </w:r>
    </w:p>
    <w:p w:rsidR="00C841FB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F03BD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841F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 case of eye contact</w:t>
      </w:r>
      <w:r w:rsidRPr="00C841F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Flush eyes with water as a precaution.</w:t>
      </w:r>
    </w:p>
    <w:p w:rsidR="00C841FB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F03BD" w:rsidRPr="00C841FB" w:rsidRDefault="00C841FB" w:rsidP="00DF03B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841F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If swallowed</w:t>
      </w:r>
      <w:r w:rsidRPr="00C841F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Do NOT induce vomiting. Never give anything by mouth to an unconscious person. Rinse mouth with water.</w:t>
      </w:r>
      <w:r w:rsidRPr="00C841F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DF03BD" w:rsidRPr="00C841FB">
        <w:rPr>
          <w:rFonts w:ascii="TimesNewRomanPSMT" w:hAnsi="TimesNewRomanPSMT" w:cs="TimesNewRomanPSMT"/>
          <w:b/>
          <w:sz w:val="24"/>
          <w:szCs w:val="24"/>
          <w:lang w:val="en-US"/>
        </w:rPr>
        <w:t>Consult a physician.</w:t>
      </w:r>
    </w:p>
    <w:p w:rsidR="002C304F" w:rsidRPr="001E7075" w:rsidRDefault="002C304F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40974" w:rsidRPr="00F40974" w:rsidRDefault="00F40974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D0A0F" w:rsidRPr="00F40974" w:rsidRDefault="00F40974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4097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Suitable extinguishing media</w:t>
      </w:r>
      <w:r w:rsidRPr="00F4097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BD0A0F"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For small (incipient) fires, use media such as "alcohol" foam, dry chemical, or carbon dioxide. For large fires,</w:t>
      </w:r>
      <w:r w:rsidRPr="00F4097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D0A0F"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apply water from as far as possible. Use very large quantities (flooding) of water applied as a mist or spray;</w:t>
      </w:r>
      <w:r w:rsidRPr="00F4097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D0A0F"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solid streams of water may be ineffective. Cool all affected containers with flooding quantities of water.</w:t>
      </w:r>
    </w:p>
    <w:p w:rsidR="00F40974" w:rsidRPr="00F40974" w:rsidRDefault="00F40974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D0A0F" w:rsidRPr="00F40974" w:rsidRDefault="00BD0A0F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4097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protective equipment for fire-fighters</w:t>
      </w:r>
    </w:p>
    <w:p w:rsidR="00BD0A0F" w:rsidRPr="00F40974" w:rsidRDefault="00BD0A0F" w:rsidP="00BD0A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Wear </w:t>
      </w:r>
      <w:r w:rsidR="00F40974"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self-contained</w:t>
      </w:r>
      <w:r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breathing apparatus for </w:t>
      </w:r>
      <w:r w:rsidR="00F40974"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firefighting</w:t>
      </w:r>
      <w:r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if necessary.</w:t>
      </w:r>
    </w:p>
    <w:p w:rsidR="00F40974" w:rsidRPr="00F40974" w:rsidRDefault="00F40974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D0A0F" w:rsidRPr="00F40974" w:rsidRDefault="00BD0A0F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4097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Further information</w:t>
      </w:r>
    </w:p>
    <w:p w:rsidR="00BD0A0F" w:rsidRPr="00F40974" w:rsidRDefault="00BD0A0F" w:rsidP="00BD0A0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F40974">
        <w:rPr>
          <w:rFonts w:ascii="TimesNewRomanPSMT" w:hAnsi="TimesNewRomanPSMT" w:cs="TimesNewRomanPSMT"/>
          <w:b/>
          <w:sz w:val="24"/>
          <w:szCs w:val="24"/>
          <w:lang w:val="en-US"/>
        </w:rPr>
        <w:t>Use water spray to cool unopened containers.</w:t>
      </w:r>
    </w:p>
    <w:p w:rsidR="004540C3" w:rsidRPr="00537AD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D4543" w:rsidRPr="004D4543" w:rsidRDefault="004D454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4D454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precautions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>Avoid breathing vapors, mist or gas. Ensure adequate ventilation. Remove all sources of ignition. Evacuate</w:t>
      </w:r>
      <w:r w:rsidRPr="004D454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personnel to safe areas. Beware of </w:t>
      </w:r>
      <w:proofErr w:type="spellStart"/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>vapours</w:t>
      </w:r>
      <w:proofErr w:type="spellEnd"/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accumulating to form explosive concentrations. </w:t>
      </w:r>
      <w:proofErr w:type="spellStart"/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>Vapours</w:t>
      </w:r>
      <w:proofErr w:type="spellEnd"/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can</w:t>
      </w:r>
      <w:r w:rsidRPr="004D454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4D4543">
        <w:rPr>
          <w:rFonts w:ascii="TimesNewRomanPSMT" w:hAnsi="TimesNewRomanPSMT" w:cs="TimesNewRomanPSMT"/>
          <w:b/>
          <w:sz w:val="24"/>
          <w:szCs w:val="24"/>
          <w:lang w:val="en-US"/>
        </w:rPr>
        <w:t>accumulate in low areas.</w:t>
      </w:r>
    </w:p>
    <w:p w:rsidR="004D4543" w:rsidRDefault="004D454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D4543" w:rsidRPr="00537ADC" w:rsidRDefault="004D4543" w:rsidP="004D45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D4543" w:rsidTr="000B6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D4543" w:rsidRPr="007B71FE" w:rsidRDefault="004D4543" w:rsidP="000B67C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D4543" w:rsidRDefault="004D4543" w:rsidP="004D454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D4543" w:rsidRPr="0060670E" w:rsidRDefault="004D454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0670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Environmental precautions: </w:t>
      </w:r>
      <w:r w:rsidRPr="0060670E">
        <w:rPr>
          <w:rFonts w:ascii="TimesNewRomanPSMT" w:hAnsi="TimesNewRomanPSMT" w:cs="TimesNewRomanPSMT"/>
          <w:b/>
          <w:sz w:val="24"/>
          <w:szCs w:val="24"/>
          <w:lang w:val="en-US"/>
        </w:rPr>
        <w:t>Prevent further leakage or spillage if safe to do so. Do not let product enter drains.</w:t>
      </w:r>
    </w:p>
    <w:p w:rsidR="004D4543" w:rsidRPr="0060670E" w:rsidRDefault="004D454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1A41AB" w:rsidRDefault="004D4543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334D1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Methods for cleaning up</w:t>
      </w:r>
      <w:r w:rsidRPr="0060670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0670E">
        <w:rPr>
          <w:rFonts w:ascii="TimesNewRomanPSMT" w:hAnsi="TimesNewRomanPSMT" w:cs="TimesNewRomanPSMT"/>
          <w:b/>
          <w:sz w:val="24"/>
          <w:szCs w:val="24"/>
          <w:lang w:val="en-US"/>
        </w:rPr>
        <w:t>Contain spillage, and then collect with non-combustible absorbent material, (e.g. sand, earth, diatomaceous</w:t>
      </w:r>
      <w:r w:rsidRPr="0060670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0670E">
        <w:rPr>
          <w:rFonts w:ascii="TimesNewRomanPSMT" w:hAnsi="TimesNewRomanPSMT" w:cs="TimesNewRomanPSMT"/>
          <w:b/>
          <w:sz w:val="24"/>
          <w:szCs w:val="24"/>
          <w:lang w:val="en-US"/>
        </w:rPr>
        <w:t>earth, vermiculite) and place in container for disposal according to local / national regulations (see section 13).</w:t>
      </w:r>
    </w:p>
    <w:p w:rsidR="00334D17" w:rsidRPr="00334D17" w:rsidRDefault="00334D17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DB0F63" w:rsidRPr="00A14F7C" w:rsidRDefault="00A14F7C" w:rsidP="00DB0F6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A14F7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Handling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B0F63"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Avoid inhalation of </w:t>
      </w:r>
      <w:proofErr w:type="spellStart"/>
      <w:r w:rsidR="00DB0F63"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>vapour</w:t>
      </w:r>
      <w:proofErr w:type="spellEnd"/>
      <w:r w:rsidR="00DB0F63"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or mist.</w:t>
      </w:r>
      <w:r w:rsidRPr="00A14F7C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DB0F63"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>Keep away from sources of ignition - No smoking. Take measures to preven</w:t>
      </w:r>
      <w:r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t the </w:t>
      </w:r>
      <w:proofErr w:type="spellStart"/>
      <w:r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>build up</w:t>
      </w:r>
      <w:proofErr w:type="spellEnd"/>
      <w:r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of electrostatic </w:t>
      </w:r>
      <w:r w:rsidR="00DB0F63" w:rsidRPr="00A14F7C">
        <w:rPr>
          <w:rFonts w:ascii="TimesNewRomanPSMT" w:hAnsi="TimesNewRomanPSMT" w:cs="TimesNewRomanPSMT"/>
          <w:b/>
          <w:sz w:val="24"/>
          <w:szCs w:val="24"/>
          <w:lang w:val="en-US"/>
        </w:rPr>
        <w:t>charge.</w:t>
      </w:r>
    </w:p>
    <w:p w:rsidR="00A14F7C" w:rsidRDefault="00A14F7C" w:rsidP="00DB0F6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B0F63" w:rsidRPr="00145146" w:rsidRDefault="00A14F7C" w:rsidP="00DB0F6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A14F7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Storage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DB0F63" w:rsidRPr="00145146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 Containers which are</w:t>
      </w:r>
      <w:r w:rsidRPr="00145146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DB0F63" w:rsidRPr="00145146">
        <w:rPr>
          <w:rFonts w:ascii="TimesNewRomanPSMT" w:hAnsi="TimesNewRomanPSMT" w:cs="TimesNewRomanPSMT"/>
          <w:b/>
          <w:sz w:val="24"/>
          <w:szCs w:val="24"/>
          <w:lang w:val="en-US"/>
        </w:rPr>
        <w:t>opened must be carefully resealed and kept upright to prevent leakage.</w:t>
      </w:r>
      <w:r w:rsidRPr="00145146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="00DB0F63" w:rsidRPr="00145146">
        <w:rPr>
          <w:rFonts w:ascii="TimesNewRomanPSMT" w:hAnsi="TimesNewRomanPSMT" w:cs="TimesNewRomanPSMT"/>
          <w:b/>
          <w:sz w:val="24"/>
          <w:szCs w:val="24"/>
          <w:lang w:val="en-US"/>
        </w:rPr>
        <w:t>Recommended storage temperature: 2 - 8 °C</w:t>
      </w:r>
    </w:p>
    <w:p w:rsidR="00A74185" w:rsidRP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0637D5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FF3C02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protective equipment</w:t>
      </w:r>
    </w:p>
    <w:p w:rsid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F3C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Respiratory protection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Where risk assessment shows air-purifying respirators are appropriate use a full-face respirator with multipurpose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combination (US) or type ABEK (EN 14387) respirator cartridges as a backup to engineering controls. If the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respirator is the sole means of protection, use a full-face supplied air respirator. Use respirators and components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tested and approved under appropriate government standards such as NIOSH (US) or CEN (EU).</w:t>
      </w:r>
    </w:p>
    <w:p w:rsid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F3C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Hand protection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The selected protective gloves have to satisfy the specifications of EU Directive 89/686/EEC and the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standard EN 374 derived from it. Handle with gloves.</w:t>
      </w:r>
    </w:p>
    <w:p w:rsid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Eye protection: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Face shield and safety glasses</w:t>
      </w:r>
    </w:p>
    <w:p w:rsid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F3C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 and body protection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Choose body protection according to the amount and concentration of the dangerous substance at the work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place.</w:t>
      </w:r>
    </w:p>
    <w:p w:rsid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F3C02" w:rsidRPr="00FF3C02" w:rsidRDefault="00FF3C02" w:rsidP="00FF3C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FF3C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Hygiene measures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Handle in accordance with good industrial hygiene and safety practice. Wash hands before breaks and at</w:t>
      </w:r>
      <w:r w:rsidRPr="00FF3C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FF3C02">
        <w:rPr>
          <w:rFonts w:ascii="TimesNewRomanPSMT" w:hAnsi="TimesNewRomanPSMT" w:cs="TimesNewRomanPSMT"/>
          <w:b/>
          <w:sz w:val="24"/>
          <w:szCs w:val="24"/>
          <w:lang w:val="en-US"/>
        </w:rPr>
        <w:t>the end of workday.</w:t>
      </w:r>
    </w:p>
    <w:p w:rsidR="00CE7DF8" w:rsidRDefault="00CE7DF8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F7C22">
        <w:rPr>
          <w:rFonts w:ascii="Times New Roman" w:hAnsi="Times New Roman" w:cs="Times New Roman"/>
          <w:b/>
          <w:sz w:val="24"/>
          <w:szCs w:val="24"/>
          <w:lang w:val="en-US"/>
        </w:rPr>
        <w:t>Liquid</w:t>
      </w:r>
    </w:p>
    <w:p w:rsidR="00107211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1FAE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1C1FAE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6C2D" w:rsidRPr="00CE0AB8" w:rsidRDefault="00EB0800" w:rsidP="00CC6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C2D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1B2F" w:rsidRPr="00CE0AB8" w:rsidRDefault="00EB0800" w:rsidP="00F91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40498">
        <w:rPr>
          <w:rFonts w:ascii="Times New Roman" w:hAnsi="Times New Roman" w:cs="Times New Roman"/>
          <w:b/>
          <w:sz w:val="24"/>
          <w:szCs w:val="24"/>
        </w:rPr>
        <w:t>B</w:t>
      </w:r>
      <w:r w:rsidR="00F91085" w:rsidRPr="00F91085">
        <w:rPr>
          <w:rFonts w:ascii="Times New Roman" w:hAnsi="Times New Roman" w:cs="Times New Roman"/>
          <w:b/>
          <w:sz w:val="24"/>
          <w:szCs w:val="24"/>
        </w:rPr>
        <w:t>lue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51618" w:rsidRPr="00F57A32" w:rsidRDefault="00EB0800" w:rsidP="00D51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1920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205A6" w:rsidRDefault="00EB0800" w:rsidP="00652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2EE2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652EE2" w:rsidRPr="00BF5153" w:rsidRDefault="008205A6" w:rsidP="00652EE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8205A6">
        <w:rPr>
          <w:rFonts w:ascii="Times New Roman" w:hAnsi="Times New Roman" w:cs="Times New Roman"/>
          <w:b/>
          <w:sz w:val="28"/>
          <w:szCs w:val="24"/>
          <w:lang w:val="en-US"/>
        </w:rPr>
        <w:t xml:space="preserve">Flash Point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652EE2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620D" w:rsidRPr="00BF5153">
        <w:rPr>
          <w:rFonts w:ascii="Times New Roman" w:hAnsi="Times New Roman" w:cs="Times New Roman"/>
          <w:b/>
          <w:sz w:val="24"/>
          <w:szCs w:val="24"/>
          <w:lang w:val="en-US"/>
        </w:rPr>
        <w:t>14 °C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F5153" w:rsidRPr="0001161B" w:rsidRDefault="00BF5153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161B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 w:rsidRPr="0001161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116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0,800 g/cm3</w:t>
      </w:r>
    </w:p>
    <w:p w:rsidR="00A96C00" w:rsidRPr="00CE0AB8" w:rsidRDefault="005A6D74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E0AB8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CE0AB8">
        <w:rPr>
          <w:rFonts w:ascii="Times New Roman" w:hAnsi="Times New Roman" w:cs="Times New Roman"/>
          <w:b/>
          <w:sz w:val="24"/>
          <w:szCs w:val="24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3EF9" w:rsidRDefault="005A6D74" w:rsidP="008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Pr="00B80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F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A85118" w:rsidRDefault="005A6D74" w:rsidP="00A85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8511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6C741A" w:rsidRPr="00053322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5C764D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49FB" w:rsidRPr="007050AE" w:rsidRDefault="00CC49FB" w:rsidP="00C3668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Storage stability: </w:t>
      </w:r>
      <w:r w:rsidR="00C36689" w:rsidRPr="007050AE">
        <w:rPr>
          <w:rFonts w:ascii="TimesNewRomanPSMT" w:hAnsi="TimesNewRomanPSMT" w:cs="TimesNewRomanPSMT"/>
          <w:b/>
          <w:sz w:val="24"/>
          <w:szCs w:val="24"/>
          <w:lang w:val="en-US"/>
        </w:rPr>
        <w:t>Stable under recommended storage conditions.</w:t>
      </w:r>
    </w:p>
    <w:p w:rsidR="00C36689" w:rsidRPr="007050AE" w:rsidRDefault="00C36689" w:rsidP="00C3668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Conditions to avoid</w:t>
      </w:r>
      <w:r w:rsidR="00CC49FB"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7050AE">
        <w:rPr>
          <w:rFonts w:ascii="TimesNewRomanPSMT" w:hAnsi="TimesNewRomanPSMT" w:cs="TimesNewRomanPSMT"/>
          <w:b/>
          <w:sz w:val="24"/>
          <w:szCs w:val="24"/>
          <w:lang w:val="en-US"/>
        </w:rPr>
        <w:t>Heat, flames and sparks.</w:t>
      </w:r>
    </w:p>
    <w:p w:rsidR="00C36689" w:rsidRPr="007050AE" w:rsidRDefault="00CC49FB" w:rsidP="00C3668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Materials to avoid</w:t>
      </w:r>
      <w:r w:rsidRPr="007050A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C36689" w:rsidRPr="007050AE">
        <w:rPr>
          <w:rFonts w:ascii="TimesNewRomanPSMT" w:hAnsi="TimesNewRomanPSMT" w:cs="TimesNewRomanPSMT"/>
          <w:b/>
          <w:sz w:val="24"/>
          <w:szCs w:val="24"/>
          <w:lang w:val="en-US"/>
        </w:rPr>
        <w:t>Alkali metals, Ammonia, Oxidizing agents, Peroxides</w:t>
      </w:r>
    </w:p>
    <w:p w:rsidR="00A87B8C" w:rsidRDefault="00C36689" w:rsidP="00F4142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</w:t>
      </w:r>
      <w:r w:rsidR="00CC49FB" w:rsidRPr="007050A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azardous decomposition products</w:t>
      </w:r>
      <w:r w:rsidR="00CC49FB" w:rsidRPr="007050A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7050AE">
        <w:rPr>
          <w:rFonts w:ascii="TimesNewRomanPSMT" w:hAnsi="TimesNewRomanPSMT" w:cs="TimesNewRomanPSMT"/>
          <w:b/>
          <w:sz w:val="24"/>
          <w:szCs w:val="24"/>
          <w:lang w:val="en-US"/>
        </w:rPr>
        <w:t>Hazardous decomposition products formed under fire conditions. - None known.</w:t>
      </w:r>
    </w:p>
    <w:p w:rsidR="007050AE" w:rsidRPr="007050AE" w:rsidRDefault="007050AE" w:rsidP="00F4142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7050AE" w:rsidRPr="00177D50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77D5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Acute toxicity: </w:t>
      </w:r>
      <w:r w:rsidRPr="00177D50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050AE" w:rsidRPr="00177D50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77D5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Irritation and corrosion: </w:t>
      </w:r>
      <w:r w:rsidRPr="00177D50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050AE" w:rsidRPr="00177D50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proofErr w:type="spellStart"/>
      <w:r w:rsidRPr="00177D5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Sensitisation</w:t>
      </w:r>
      <w:proofErr w:type="spellEnd"/>
      <w:r w:rsidRPr="00177D5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177D50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050AE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77D50" w:rsidTr="000B6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7D50" w:rsidRPr="007B71FE" w:rsidRDefault="00177D50" w:rsidP="000B67C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7D50" w:rsidRDefault="00177D5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</w:p>
    <w:p w:rsidR="007050AE" w:rsidRPr="00160291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16029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Chronic exposure</w:t>
      </w:r>
    </w:p>
    <w:p w:rsidR="007050AE" w:rsidRDefault="007050AE" w:rsidP="000932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  <w:lang w:val="en-US"/>
        </w:rPr>
      </w:pPr>
      <w:r w:rsidRPr="000932C9">
        <w:rPr>
          <w:rFonts w:ascii="TimesNewRomanPSMT" w:hAnsi="TimesNewRomanPSMT" w:cs="TimesNewRomanPSMT"/>
          <w:b/>
          <w:sz w:val="28"/>
          <w:szCs w:val="24"/>
          <w:lang w:val="en-US"/>
        </w:rPr>
        <w:t>IARC: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 w:rsidRPr="000932C9">
        <w:rPr>
          <w:rFonts w:ascii="TimesNewRomanPSMT" w:hAnsi="TimesNewRomanPSMT" w:cs="TimesNewRomanPSMT"/>
          <w:b/>
          <w:sz w:val="24"/>
          <w:szCs w:val="24"/>
          <w:lang w:val="en-US"/>
        </w:rPr>
        <w:t>No component of this product present at levels greater than or equal to 0.1% is identified as</w:t>
      </w:r>
      <w:r w:rsidR="000932C9" w:rsidRPr="000932C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0932C9">
        <w:rPr>
          <w:rFonts w:ascii="TimesNewRomanPSMT" w:hAnsi="TimesNewRomanPSMT" w:cs="TimesNewRomanPSMT"/>
          <w:b/>
          <w:sz w:val="24"/>
          <w:szCs w:val="24"/>
          <w:lang w:val="en-US"/>
        </w:rPr>
        <w:t>probable, possible or confirmed human carcinogen by IARC.</w:t>
      </w:r>
    </w:p>
    <w:p w:rsidR="000932C9" w:rsidRDefault="000932C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050AE" w:rsidRPr="000932C9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0932C9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Signs and Symptoms of Exposure</w:t>
      </w:r>
    </w:p>
    <w:p w:rsidR="007050AE" w:rsidRPr="00E879B9" w:rsidRDefault="007050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E879B9">
        <w:rPr>
          <w:rFonts w:ascii="TimesNewRomanPSMT" w:hAnsi="TimesNewRomanPSMT" w:cs="TimesNewRomanPSMT"/>
          <w:b/>
          <w:sz w:val="24"/>
          <w:szCs w:val="24"/>
          <w:lang w:val="en-US"/>
        </w:rPr>
        <w:t>Central nervous system depression, narcosis, Nausea, Headache, Vomiting, Da</w:t>
      </w:r>
      <w:r w:rsidR="000932C9" w:rsidRPr="00E879B9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mage to the heart. To the best </w:t>
      </w:r>
      <w:r w:rsidRPr="00E879B9">
        <w:rPr>
          <w:rFonts w:ascii="TimesNewRomanPSMT" w:hAnsi="TimesNewRomanPSMT" w:cs="TimesNewRomanPSMT"/>
          <w:b/>
          <w:sz w:val="24"/>
          <w:szCs w:val="24"/>
          <w:lang w:val="en-US"/>
        </w:rPr>
        <w:t>of our knowledge, the chemical, physical, and toxicological properties have not been thoroughly investigated.</w:t>
      </w:r>
    </w:p>
    <w:p w:rsidR="000932C9" w:rsidRDefault="000932C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050AE" w:rsidRPr="000932C9" w:rsidRDefault="007050A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0932C9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160291" w:rsidRDefault="001602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050AE" w:rsidRPr="00160291" w:rsidRDefault="007050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="007730F7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May cause respiratory tract irritation.</w:t>
      </w:r>
    </w:p>
    <w:p w:rsidR="007050AE" w:rsidRPr="00160291" w:rsidRDefault="007050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</w:t>
      </w:r>
      <w:r w:rsidR="007730F7"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16029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May cause skin irritation.</w:t>
      </w:r>
    </w:p>
    <w:p w:rsidR="007050AE" w:rsidRPr="00160291" w:rsidRDefault="007050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Eyes</w:t>
      </w:r>
      <w:r w:rsidR="007730F7"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16029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>May cause eye irritation.</w:t>
      </w:r>
    </w:p>
    <w:p w:rsidR="007050AE" w:rsidRPr="00160291" w:rsidRDefault="007050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Ingestion</w:t>
      </w:r>
      <w:r w:rsidR="007730F7"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16029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swallowed.</w:t>
      </w:r>
    </w:p>
    <w:p w:rsidR="00251628" w:rsidRDefault="007730F7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730F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Target: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7050AE" w:rsidRPr="0016029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Organs </w:t>
      </w:r>
      <w:r w:rsidR="00FD4FF5"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>Nerves.</w:t>
      </w:r>
      <w:r w:rsidR="007050AE" w:rsidRPr="00160291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Liver, Heart,</w:t>
      </w:r>
    </w:p>
    <w:p w:rsidR="00DE58EB" w:rsidRPr="00B564B3" w:rsidRDefault="00DE58EB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E58EB" w:rsidRPr="00DE58EB" w:rsidRDefault="00DE58EB" w:rsidP="00DE58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DE58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Elimination information (persistence and degradability): </w:t>
      </w:r>
      <w:r w:rsidRPr="00DE58E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E58EB" w:rsidRPr="00DE58EB" w:rsidRDefault="00DE58EB" w:rsidP="00DE58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proofErr w:type="spellStart"/>
      <w:r w:rsidRPr="00DE58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Ecotoxicity</w:t>
      </w:r>
      <w:proofErr w:type="spellEnd"/>
      <w:r w:rsidRPr="00DE58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effects: </w:t>
      </w:r>
      <w:r w:rsidRPr="00DE58E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E58EB" w:rsidRPr="00DE58EB" w:rsidRDefault="00DE58EB" w:rsidP="00DE58E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DE58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Further information on ecology</w:t>
      </w:r>
      <w:r w:rsidRPr="00DE58E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DE58E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E58EB" w:rsidRPr="00C46493" w:rsidRDefault="00DE58EB" w:rsidP="00C4649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64B3" w:rsidRDefault="00B564B3" w:rsidP="00463C0F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:rsidR="00B6518A" w:rsidRPr="00302A9E" w:rsidRDefault="00302A9E" w:rsidP="00B6518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302A9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Product: </w:t>
      </w:r>
      <w:r w:rsidR="00B6518A" w:rsidRPr="00302A9E">
        <w:rPr>
          <w:rFonts w:ascii="TimesNewRomanPSMT" w:hAnsi="TimesNewRomanPSMT" w:cs="TimesNewRomanPSMT"/>
          <w:b/>
          <w:sz w:val="24"/>
          <w:szCs w:val="24"/>
          <w:lang w:val="en-US"/>
        </w:rPr>
        <w:t>Burn in a chemical incinerator equipped with an afterburner and scrubber but exert extra care in igniting as this</w:t>
      </w:r>
      <w:r w:rsidRPr="00302A9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6518A" w:rsidRPr="00302A9E">
        <w:rPr>
          <w:rFonts w:ascii="TimesNewRomanPSMT" w:hAnsi="TimesNewRomanPSMT" w:cs="TimesNewRomanPSMT"/>
          <w:b/>
          <w:sz w:val="24"/>
          <w:szCs w:val="24"/>
          <w:lang w:val="en-US"/>
        </w:rPr>
        <w:t>material is highly flammable. Observe all federal, state, and local environmental regulations. Contact a licensed</w:t>
      </w:r>
      <w:r w:rsidRPr="00302A9E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6518A" w:rsidRPr="00302A9E">
        <w:rPr>
          <w:rFonts w:ascii="TimesNewRomanPSMT" w:hAnsi="TimesNewRomanPSMT" w:cs="TimesNewRomanPSMT"/>
          <w:b/>
          <w:sz w:val="24"/>
          <w:szCs w:val="24"/>
          <w:lang w:val="en-US"/>
        </w:rPr>
        <w:t>professional waste disposal service to dispose of this material.</w:t>
      </w:r>
    </w:p>
    <w:p w:rsidR="002968E6" w:rsidRDefault="002968E6" w:rsidP="00B6518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B6518A" w:rsidRPr="00302A9E" w:rsidRDefault="00B6518A" w:rsidP="00B6518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302A9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Contaminated packaging</w:t>
      </w:r>
    </w:p>
    <w:p w:rsidR="00B6518A" w:rsidRDefault="00B6518A" w:rsidP="00B651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02A9E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6D1456" w:rsidRDefault="006D1456" w:rsidP="00B651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6D1456" w:rsidRDefault="006D1456" w:rsidP="00B651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6D1456" w:rsidRDefault="006D1456" w:rsidP="00B651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6D1456" w:rsidRPr="00302A9E" w:rsidRDefault="006D1456" w:rsidP="00B6518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p w:rsidR="00B6518A" w:rsidRPr="00302A9E" w:rsidRDefault="00B6518A" w:rsidP="0049677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7C6A1A" w:rsidRDefault="007C6A1A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C6A1A" w:rsidRPr="00D167C8" w:rsidRDefault="007C6A1A" w:rsidP="00537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 xml:space="preserve">Proper shipping name </w:t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167C8">
        <w:rPr>
          <w:rFonts w:ascii="Times New Roman" w:hAnsi="Times New Roman" w:cs="Times New Roman"/>
          <w:b/>
          <w:sz w:val="24"/>
          <w:szCs w:val="24"/>
          <w:lang w:val="en-US"/>
        </w:rPr>
        <w:t>ETHANOL SOLUTION</w:t>
      </w:r>
    </w:p>
    <w:p w:rsidR="007C6A1A" w:rsidRPr="00D167C8" w:rsidRDefault="007C6A1A" w:rsidP="007C6A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780E" w:rsidRPr="00D167C8">
        <w:rPr>
          <w:rFonts w:ascii="Times New Roman" w:hAnsi="Times New Roman" w:cs="Times New Roman"/>
          <w:b/>
          <w:bCs/>
          <w:sz w:val="24"/>
          <w:szCs w:val="24"/>
        </w:rPr>
        <w:t>: 1170</w:t>
      </w:r>
    </w:p>
    <w:p w:rsidR="00257B5C" w:rsidRPr="00D167C8" w:rsidRDefault="007C6A1A" w:rsidP="00257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1E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Class: 3 </w:t>
      </w:r>
      <w:r w:rsidR="00C71D67">
        <w:rPr>
          <w:rFonts w:ascii="Times New Roman" w:hAnsi="Times New Roman" w:cs="Times New Roman"/>
          <w:b/>
          <w:sz w:val="24"/>
          <w:szCs w:val="24"/>
          <w:lang w:val="en-US"/>
        </w:rPr>
        <w:t>packing</w:t>
      </w:r>
      <w:r w:rsidR="00B01E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group: II</w:t>
      </w:r>
    </w:p>
    <w:p w:rsidR="007C6A1A" w:rsidRPr="00D167C8" w:rsidRDefault="007C6A1A" w:rsidP="007C6A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 xml:space="preserve">IMO-IMDG - Packing group </w:t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>: II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167C8" w:rsidRPr="00D167C8" w:rsidRDefault="00D167C8" w:rsidP="00D16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 xml:space="preserve">Proper shipping name </w:t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167C8">
        <w:rPr>
          <w:rFonts w:ascii="Times New Roman" w:hAnsi="Times New Roman" w:cs="Times New Roman"/>
          <w:b/>
          <w:sz w:val="24"/>
          <w:szCs w:val="24"/>
          <w:lang w:val="en-US"/>
        </w:rPr>
        <w:t>ETHANOL SOLUTION</w:t>
      </w:r>
    </w:p>
    <w:p w:rsidR="00D167C8" w:rsidRPr="00D167C8" w:rsidRDefault="00D167C8" w:rsidP="00D167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ab/>
        <w:t>: 1170</w:t>
      </w:r>
    </w:p>
    <w:p w:rsidR="00D167C8" w:rsidRPr="00D167C8" w:rsidRDefault="00D167C8" w:rsidP="00D16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7C8">
        <w:rPr>
          <w:rFonts w:ascii="Times New Roman" w:hAnsi="Times New Roman" w:cs="Times New Roman"/>
          <w:b/>
          <w:sz w:val="24"/>
          <w:szCs w:val="24"/>
          <w:lang w:val="en-US"/>
        </w:rPr>
        <w:t>Class: 3 Packing group: II EMS-No: F-E, S-D</w:t>
      </w:r>
    </w:p>
    <w:p w:rsidR="00D167C8" w:rsidRPr="00D167C8" w:rsidRDefault="00D167C8" w:rsidP="00D167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167C8">
        <w:rPr>
          <w:rFonts w:ascii="Times New Roman" w:hAnsi="Times New Roman" w:cs="Times New Roman"/>
          <w:b/>
          <w:bCs/>
          <w:sz w:val="28"/>
          <w:szCs w:val="28"/>
        </w:rPr>
        <w:t xml:space="preserve">IMO-IMDG - Packing group </w:t>
      </w:r>
      <w:r w:rsidRPr="00D167C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67C8">
        <w:rPr>
          <w:rFonts w:ascii="Times New Roman" w:hAnsi="Times New Roman" w:cs="Times New Roman"/>
          <w:b/>
          <w:bCs/>
          <w:sz w:val="24"/>
          <w:szCs w:val="24"/>
        </w:rPr>
        <w:t>: II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20FAB" w:rsidRDefault="00623E60" w:rsidP="00623E6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20FAB" w:rsidRPr="00D167C8">
        <w:rPr>
          <w:rFonts w:ascii="Times New Roman" w:hAnsi="Times New Roman" w:cs="Times New Roman"/>
          <w:b/>
          <w:sz w:val="24"/>
          <w:szCs w:val="24"/>
          <w:lang w:val="en-US"/>
        </w:rPr>
        <w:t>ETHANOL SOLUTION</w:t>
      </w:r>
    </w:p>
    <w:p w:rsidR="00623E60" w:rsidRPr="00577729" w:rsidRDefault="00623E60" w:rsidP="00623E6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62321">
        <w:rPr>
          <w:rFonts w:asciiTheme="majorBidi" w:hAnsiTheme="majorBidi" w:cstheme="majorBidi"/>
          <w:b/>
          <w:bCs/>
          <w:sz w:val="24"/>
          <w:szCs w:val="24"/>
        </w:rPr>
        <w:t>1170</w:t>
      </w:r>
    </w:p>
    <w:p w:rsidR="00672217" w:rsidRDefault="00623E60" w:rsidP="00623E60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 - Class or division: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F2D87" w:rsidRPr="00D167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Class: 3 </w:t>
      </w:r>
      <w:r w:rsidR="00672217" w:rsidRPr="00D167C8">
        <w:rPr>
          <w:rFonts w:ascii="Times New Roman" w:hAnsi="Times New Roman" w:cs="Times New Roman"/>
          <w:b/>
          <w:sz w:val="24"/>
          <w:szCs w:val="24"/>
          <w:lang w:val="en-US"/>
        </w:rPr>
        <w:t>packing</w:t>
      </w:r>
      <w:r w:rsidR="009F2D87" w:rsidRPr="00D167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group: II </w:t>
      </w:r>
    </w:p>
    <w:p w:rsidR="00623E60" w:rsidRPr="00577729" w:rsidRDefault="00623E60" w:rsidP="00623E6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95B29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 according to EC Directives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Hazard symbols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F Highly flammable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R-phrase(s)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R11 Highly flammable.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S-phrase(s)</w:t>
      </w:r>
    </w:p>
    <w:p w:rsidR="00B46B09" w:rsidRPr="00195B29" w:rsidRDefault="00B46B09" w:rsidP="00B46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95B29">
        <w:rPr>
          <w:rFonts w:ascii="Times New Roman" w:hAnsi="Times New Roman" w:cs="Times New Roman"/>
          <w:b/>
          <w:sz w:val="24"/>
          <w:szCs w:val="24"/>
          <w:lang w:val="en-US"/>
        </w:rPr>
        <w:t>S16 Keep away from sources of ignition - No smoking</w:t>
      </w: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5DC8" w:rsidRDefault="007C5DC8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5DC8" w:rsidRDefault="007C5DC8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5DC8" w:rsidRDefault="007C5DC8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5DC8" w:rsidRPr="00EE000C" w:rsidRDefault="007C5DC8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Pr="00BF3F33" w:rsidRDefault="00484A6C" w:rsidP="00BF3F3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F2E24" w:rsidRDefault="00DF2E24" w:rsidP="00F0766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F07664" w:rsidRPr="00AE6315" w:rsidRDefault="00F07664" w:rsidP="00F0766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07664" w:rsidRPr="008B4575" w:rsidRDefault="00F07664" w:rsidP="00F0766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07664" w:rsidRPr="00211219" w:rsidRDefault="00F07664" w:rsidP="00F0766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07664" w:rsidRPr="00211219" w:rsidRDefault="00F07664" w:rsidP="00F0766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F0766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2EE" w:rsidRDefault="003052EE" w:rsidP="009C3BE4">
      <w:pPr>
        <w:spacing w:after="0" w:line="240" w:lineRule="auto"/>
      </w:pPr>
      <w:r>
        <w:separator/>
      </w:r>
    </w:p>
  </w:endnote>
  <w:endnote w:type="continuationSeparator" w:id="0">
    <w:p w:rsidR="003052EE" w:rsidRDefault="003052E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07664" w:rsidP="00F07664">
    <w:pPr>
      <w:pStyle w:val="Footer"/>
      <w:ind w:left="-454"/>
      <w:jc w:val="right"/>
    </w:pPr>
    <w:r>
      <w:rPr>
        <w:noProof/>
      </w:rPr>
      <w:drawing>
        <wp:inline distT="0" distB="0" distL="0" distR="0" wp14:anchorId="6D804F29" wp14:editId="6E69D71F">
          <wp:extent cx="76866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6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2EE" w:rsidRDefault="003052EE" w:rsidP="009C3BE4">
      <w:pPr>
        <w:spacing w:after="0" w:line="240" w:lineRule="auto"/>
      </w:pPr>
      <w:r>
        <w:separator/>
      </w:r>
    </w:p>
  </w:footnote>
  <w:footnote w:type="continuationSeparator" w:id="0">
    <w:p w:rsidR="003052EE" w:rsidRDefault="003052E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07664" w:rsidP="00F0766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5F7AFD2E" wp14:editId="0C4FC41A">
          <wp:extent cx="76295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2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E0D"/>
    <w:rsid w:val="00011147"/>
    <w:rsid w:val="00011354"/>
    <w:rsid w:val="0001161B"/>
    <w:rsid w:val="0001623A"/>
    <w:rsid w:val="00022E6E"/>
    <w:rsid w:val="00025A91"/>
    <w:rsid w:val="00031B85"/>
    <w:rsid w:val="000328F3"/>
    <w:rsid w:val="00033624"/>
    <w:rsid w:val="000369EB"/>
    <w:rsid w:val="00037E54"/>
    <w:rsid w:val="000405B1"/>
    <w:rsid w:val="00041EAF"/>
    <w:rsid w:val="00043A97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C0C"/>
    <w:rsid w:val="00062321"/>
    <w:rsid w:val="00062DD7"/>
    <w:rsid w:val="000637D5"/>
    <w:rsid w:val="00064694"/>
    <w:rsid w:val="000655DD"/>
    <w:rsid w:val="0006769E"/>
    <w:rsid w:val="000711AE"/>
    <w:rsid w:val="00072979"/>
    <w:rsid w:val="0007497A"/>
    <w:rsid w:val="0007700D"/>
    <w:rsid w:val="00081D23"/>
    <w:rsid w:val="000821BD"/>
    <w:rsid w:val="000839C6"/>
    <w:rsid w:val="00083B24"/>
    <w:rsid w:val="00086674"/>
    <w:rsid w:val="00087769"/>
    <w:rsid w:val="00090D2A"/>
    <w:rsid w:val="00091730"/>
    <w:rsid w:val="00092B53"/>
    <w:rsid w:val="000932C9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C2D7C"/>
    <w:rsid w:val="000D3A6A"/>
    <w:rsid w:val="000D47BE"/>
    <w:rsid w:val="000D49B2"/>
    <w:rsid w:val="000D4F5C"/>
    <w:rsid w:val="000D60F5"/>
    <w:rsid w:val="000D6886"/>
    <w:rsid w:val="000D70B6"/>
    <w:rsid w:val="000E0F04"/>
    <w:rsid w:val="000E42CA"/>
    <w:rsid w:val="000E60A2"/>
    <w:rsid w:val="000E70B3"/>
    <w:rsid w:val="000F1DA0"/>
    <w:rsid w:val="000F2939"/>
    <w:rsid w:val="000F6899"/>
    <w:rsid w:val="000F7ACB"/>
    <w:rsid w:val="00101837"/>
    <w:rsid w:val="00101CD3"/>
    <w:rsid w:val="00102584"/>
    <w:rsid w:val="00102F4E"/>
    <w:rsid w:val="00107211"/>
    <w:rsid w:val="00110762"/>
    <w:rsid w:val="00112211"/>
    <w:rsid w:val="001122AF"/>
    <w:rsid w:val="00112B5F"/>
    <w:rsid w:val="00113E6E"/>
    <w:rsid w:val="00115751"/>
    <w:rsid w:val="0012375A"/>
    <w:rsid w:val="0012433C"/>
    <w:rsid w:val="00124D04"/>
    <w:rsid w:val="0013184D"/>
    <w:rsid w:val="001342C7"/>
    <w:rsid w:val="00135BA0"/>
    <w:rsid w:val="00140472"/>
    <w:rsid w:val="0014122F"/>
    <w:rsid w:val="00143672"/>
    <w:rsid w:val="00143D0A"/>
    <w:rsid w:val="00144FAF"/>
    <w:rsid w:val="00145134"/>
    <w:rsid w:val="00145146"/>
    <w:rsid w:val="00146954"/>
    <w:rsid w:val="00147B98"/>
    <w:rsid w:val="001500BF"/>
    <w:rsid w:val="0015251B"/>
    <w:rsid w:val="001539EC"/>
    <w:rsid w:val="00157695"/>
    <w:rsid w:val="00160291"/>
    <w:rsid w:val="00160775"/>
    <w:rsid w:val="00161C5D"/>
    <w:rsid w:val="00163AEA"/>
    <w:rsid w:val="001703BA"/>
    <w:rsid w:val="00170E1C"/>
    <w:rsid w:val="0017296F"/>
    <w:rsid w:val="0017326B"/>
    <w:rsid w:val="00177D50"/>
    <w:rsid w:val="00180C21"/>
    <w:rsid w:val="00183D71"/>
    <w:rsid w:val="001854A3"/>
    <w:rsid w:val="0019161A"/>
    <w:rsid w:val="00194726"/>
    <w:rsid w:val="00195B29"/>
    <w:rsid w:val="00196B2B"/>
    <w:rsid w:val="001A41AB"/>
    <w:rsid w:val="001A4F03"/>
    <w:rsid w:val="001A57E1"/>
    <w:rsid w:val="001A5AE8"/>
    <w:rsid w:val="001A7346"/>
    <w:rsid w:val="001A78DB"/>
    <w:rsid w:val="001B0ABA"/>
    <w:rsid w:val="001B0B70"/>
    <w:rsid w:val="001B5728"/>
    <w:rsid w:val="001B7B7A"/>
    <w:rsid w:val="001C1FAE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E1625"/>
    <w:rsid w:val="001E4646"/>
    <w:rsid w:val="001E5819"/>
    <w:rsid w:val="001E6F0C"/>
    <w:rsid w:val="001E7075"/>
    <w:rsid w:val="001F2C79"/>
    <w:rsid w:val="001F4712"/>
    <w:rsid w:val="001F50EB"/>
    <w:rsid w:val="00200B03"/>
    <w:rsid w:val="00202698"/>
    <w:rsid w:val="00202B22"/>
    <w:rsid w:val="002040E8"/>
    <w:rsid w:val="00204611"/>
    <w:rsid w:val="0020488E"/>
    <w:rsid w:val="00205708"/>
    <w:rsid w:val="00210558"/>
    <w:rsid w:val="00211219"/>
    <w:rsid w:val="002113C7"/>
    <w:rsid w:val="00213682"/>
    <w:rsid w:val="00214174"/>
    <w:rsid w:val="00214746"/>
    <w:rsid w:val="00216694"/>
    <w:rsid w:val="00217EC0"/>
    <w:rsid w:val="0022082D"/>
    <w:rsid w:val="00220C75"/>
    <w:rsid w:val="00220D29"/>
    <w:rsid w:val="00224F27"/>
    <w:rsid w:val="00225F1E"/>
    <w:rsid w:val="00230303"/>
    <w:rsid w:val="00230725"/>
    <w:rsid w:val="00231238"/>
    <w:rsid w:val="0023422A"/>
    <w:rsid w:val="00234841"/>
    <w:rsid w:val="00235A69"/>
    <w:rsid w:val="002368B5"/>
    <w:rsid w:val="00245447"/>
    <w:rsid w:val="00251628"/>
    <w:rsid w:val="00253BD7"/>
    <w:rsid w:val="0025501A"/>
    <w:rsid w:val="00257B5C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452B"/>
    <w:rsid w:val="002850E0"/>
    <w:rsid w:val="00286500"/>
    <w:rsid w:val="0029402A"/>
    <w:rsid w:val="00295F3D"/>
    <w:rsid w:val="002967FB"/>
    <w:rsid w:val="002968E6"/>
    <w:rsid w:val="00297BC0"/>
    <w:rsid w:val="002A1895"/>
    <w:rsid w:val="002A780A"/>
    <w:rsid w:val="002B1B98"/>
    <w:rsid w:val="002B1CAE"/>
    <w:rsid w:val="002B2BE7"/>
    <w:rsid w:val="002B364D"/>
    <w:rsid w:val="002B3939"/>
    <w:rsid w:val="002C0BD4"/>
    <w:rsid w:val="002C304F"/>
    <w:rsid w:val="002D3998"/>
    <w:rsid w:val="002D3EEE"/>
    <w:rsid w:val="002D4AB1"/>
    <w:rsid w:val="002D5A88"/>
    <w:rsid w:val="002D6BB7"/>
    <w:rsid w:val="002E2B9D"/>
    <w:rsid w:val="002E372E"/>
    <w:rsid w:val="002E3D88"/>
    <w:rsid w:val="002E6BC7"/>
    <w:rsid w:val="002F0696"/>
    <w:rsid w:val="002F49A2"/>
    <w:rsid w:val="002F6DA8"/>
    <w:rsid w:val="00302A9E"/>
    <w:rsid w:val="00304F90"/>
    <w:rsid w:val="003052EE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4F5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4D17"/>
    <w:rsid w:val="00335082"/>
    <w:rsid w:val="0033790F"/>
    <w:rsid w:val="00341E63"/>
    <w:rsid w:val="00342AC6"/>
    <w:rsid w:val="00342B7C"/>
    <w:rsid w:val="0034726A"/>
    <w:rsid w:val="0035098C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B0F68"/>
    <w:rsid w:val="003B3888"/>
    <w:rsid w:val="003B3C9C"/>
    <w:rsid w:val="003B635B"/>
    <w:rsid w:val="003B7B9F"/>
    <w:rsid w:val="003B7BB5"/>
    <w:rsid w:val="003C0161"/>
    <w:rsid w:val="003C12A0"/>
    <w:rsid w:val="003C2DED"/>
    <w:rsid w:val="003C573A"/>
    <w:rsid w:val="003D1E16"/>
    <w:rsid w:val="003D311B"/>
    <w:rsid w:val="003D69F1"/>
    <w:rsid w:val="003E2277"/>
    <w:rsid w:val="003E2EAB"/>
    <w:rsid w:val="003E35FF"/>
    <w:rsid w:val="003E3D4A"/>
    <w:rsid w:val="003E4766"/>
    <w:rsid w:val="003E4CBA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12809"/>
    <w:rsid w:val="004148C9"/>
    <w:rsid w:val="00415E58"/>
    <w:rsid w:val="00416F6A"/>
    <w:rsid w:val="00420353"/>
    <w:rsid w:val="004212CB"/>
    <w:rsid w:val="00421339"/>
    <w:rsid w:val="00423238"/>
    <w:rsid w:val="00424457"/>
    <w:rsid w:val="0042641F"/>
    <w:rsid w:val="00426D9E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5BDF"/>
    <w:rsid w:val="00456E87"/>
    <w:rsid w:val="00457110"/>
    <w:rsid w:val="0046202E"/>
    <w:rsid w:val="00463C0F"/>
    <w:rsid w:val="00465857"/>
    <w:rsid w:val="004661CC"/>
    <w:rsid w:val="0046638D"/>
    <w:rsid w:val="004666A5"/>
    <w:rsid w:val="0046674F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86729"/>
    <w:rsid w:val="00490E6F"/>
    <w:rsid w:val="00493EF4"/>
    <w:rsid w:val="00494B2A"/>
    <w:rsid w:val="00495E96"/>
    <w:rsid w:val="00496774"/>
    <w:rsid w:val="004A2793"/>
    <w:rsid w:val="004A35AB"/>
    <w:rsid w:val="004A3695"/>
    <w:rsid w:val="004A4A52"/>
    <w:rsid w:val="004A7952"/>
    <w:rsid w:val="004B3C6F"/>
    <w:rsid w:val="004B5D56"/>
    <w:rsid w:val="004B79C2"/>
    <w:rsid w:val="004C298B"/>
    <w:rsid w:val="004C60B9"/>
    <w:rsid w:val="004D01AD"/>
    <w:rsid w:val="004D0C26"/>
    <w:rsid w:val="004D1888"/>
    <w:rsid w:val="004D4367"/>
    <w:rsid w:val="004D4543"/>
    <w:rsid w:val="004D6191"/>
    <w:rsid w:val="004E27EE"/>
    <w:rsid w:val="004E43A7"/>
    <w:rsid w:val="004E5734"/>
    <w:rsid w:val="004E62A0"/>
    <w:rsid w:val="004F2088"/>
    <w:rsid w:val="004F431C"/>
    <w:rsid w:val="004F58EA"/>
    <w:rsid w:val="004F7DC7"/>
    <w:rsid w:val="005001BD"/>
    <w:rsid w:val="00500C4C"/>
    <w:rsid w:val="00501F96"/>
    <w:rsid w:val="0050278C"/>
    <w:rsid w:val="0050705F"/>
    <w:rsid w:val="00507434"/>
    <w:rsid w:val="00510FE1"/>
    <w:rsid w:val="00512EEC"/>
    <w:rsid w:val="00513B3F"/>
    <w:rsid w:val="00516455"/>
    <w:rsid w:val="005208C3"/>
    <w:rsid w:val="00520969"/>
    <w:rsid w:val="0052097A"/>
    <w:rsid w:val="005212D8"/>
    <w:rsid w:val="00521C18"/>
    <w:rsid w:val="00522F9C"/>
    <w:rsid w:val="00523557"/>
    <w:rsid w:val="005235CF"/>
    <w:rsid w:val="00524330"/>
    <w:rsid w:val="0052766F"/>
    <w:rsid w:val="0052780C"/>
    <w:rsid w:val="00534361"/>
    <w:rsid w:val="005349EA"/>
    <w:rsid w:val="00535D0E"/>
    <w:rsid w:val="0053780E"/>
    <w:rsid w:val="00537ADC"/>
    <w:rsid w:val="00537DC8"/>
    <w:rsid w:val="00543903"/>
    <w:rsid w:val="00543968"/>
    <w:rsid w:val="005457DC"/>
    <w:rsid w:val="00551B2D"/>
    <w:rsid w:val="005542ED"/>
    <w:rsid w:val="005551D7"/>
    <w:rsid w:val="00555344"/>
    <w:rsid w:val="00555CAB"/>
    <w:rsid w:val="005622E8"/>
    <w:rsid w:val="00564E6F"/>
    <w:rsid w:val="00567976"/>
    <w:rsid w:val="00570A4B"/>
    <w:rsid w:val="00570B94"/>
    <w:rsid w:val="00571AD6"/>
    <w:rsid w:val="00573F05"/>
    <w:rsid w:val="005753E9"/>
    <w:rsid w:val="00575742"/>
    <w:rsid w:val="00587231"/>
    <w:rsid w:val="00593343"/>
    <w:rsid w:val="00593379"/>
    <w:rsid w:val="005A0260"/>
    <w:rsid w:val="005A6D74"/>
    <w:rsid w:val="005A6E01"/>
    <w:rsid w:val="005A7DF9"/>
    <w:rsid w:val="005B4EEB"/>
    <w:rsid w:val="005C17ED"/>
    <w:rsid w:val="005C19DE"/>
    <w:rsid w:val="005C2BFD"/>
    <w:rsid w:val="005C300A"/>
    <w:rsid w:val="005C3AA1"/>
    <w:rsid w:val="005C4A09"/>
    <w:rsid w:val="005C5066"/>
    <w:rsid w:val="005C54D5"/>
    <w:rsid w:val="005C5AB7"/>
    <w:rsid w:val="005C764D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1CB5"/>
    <w:rsid w:val="00602458"/>
    <w:rsid w:val="006051F0"/>
    <w:rsid w:val="006053D0"/>
    <w:rsid w:val="00606521"/>
    <w:rsid w:val="0060670E"/>
    <w:rsid w:val="0061108E"/>
    <w:rsid w:val="00611644"/>
    <w:rsid w:val="00615593"/>
    <w:rsid w:val="00617A54"/>
    <w:rsid w:val="00620AED"/>
    <w:rsid w:val="00620AFA"/>
    <w:rsid w:val="00622627"/>
    <w:rsid w:val="00623E60"/>
    <w:rsid w:val="00625702"/>
    <w:rsid w:val="00631311"/>
    <w:rsid w:val="006330DB"/>
    <w:rsid w:val="006347E2"/>
    <w:rsid w:val="00634D92"/>
    <w:rsid w:val="0063584F"/>
    <w:rsid w:val="00635D4C"/>
    <w:rsid w:val="00636DC6"/>
    <w:rsid w:val="00640498"/>
    <w:rsid w:val="006409F1"/>
    <w:rsid w:val="00640BF8"/>
    <w:rsid w:val="00641D70"/>
    <w:rsid w:val="006426EC"/>
    <w:rsid w:val="00643C1B"/>
    <w:rsid w:val="00646DE4"/>
    <w:rsid w:val="00651533"/>
    <w:rsid w:val="00652EE2"/>
    <w:rsid w:val="006531D4"/>
    <w:rsid w:val="0065759B"/>
    <w:rsid w:val="00661A30"/>
    <w:rsid w:val="006707E7"/>
    <w:rsid w:val="00670A77"/>
    <w:rsid w:val="00672217"/>
    <w:rsid w:val="00672827"/>
    <w:rsid w:val="00687E57"/>
    <w:rsid w:val="006908E8"/>
    <w:rsid w:val="00690E7B"/>
    <w:rsid w:val="00691609"/>
    <w:rsid w:val="0069168B"/>
    <w:rsid w:val="00692DE4"/>
    <w:rsid w:val="00693605"/>
    <w:rsid w:val="00695C62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456"/>
    <w:rsid w:val="006D1C05"/>
    <w:rsid w:val="006D1D4E"/>
    <w:rsid w:val="006D44EC"/>
    <w:rsid w:val="006D53D9"/>
    <w:rsid w:val="006D6498"/>
    <w:rsid w:val="006E071E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4BD3"/>
    <w:rsid w:val="006F7B37"/>
    <w:rsid w:val="006F7D82"/>
    <w:rsid w:val="007002B3"/>
    <w:rsid w:val="007018A8"/>
    <w:rsid w:val="0070284D"/>
    <w:rsid w:val="00704A97"/>
    <w:rsid w:val="007050AE"/>
    <w:rsid w:val="00710A19"/>
    <w:rsid w:val="00711137"/>
    <w:rsid w:val="007118E5"/>
    <w:rsid w:val="00711C4A"/>
    <w:rsid w:val="0071251E"/>
    <w:rsid w:val="007125AD"/>
    <w:rsid w:val="00712853"/>
    <w:rsid w:val="007129A1"/>
    <w:rsid w:val="007136D3"/>
    <w:rsid w:val="00716CFE"/>
    <w:rsid w:val="0072048D"/>
    <w:rsid w:val="007222A1"/>
    <w:rsid w:val="0072692E"/>
    <w:rsid w:val="00730244"/>
    <w:rsid w:val="007309E9"/>
    <w:rsid w:val="00731A00"/>
    <w:rsid w:val="00733E88"/>
    <w:rsid w:val="007347C9"/>
    <w:rsid w:val="00734C20"/>
    <w:rsid w:val="00736A35"/>
    <w:rsid w:val="00736C8E"/>
    <w:rsid w:val="00736CAA"/>
    <w:rsid w:val="007415C6"/>
    <w:rsid w:val="00741A29"/>
    <w:rsid w:val="007452F3"/>
    <w:rsid w:val="007460A4"/>
    <w:rsid w:val="0074671D"/>
    <w:rsid w:val="00752C64"/>
    <w:rsid w:val="0075558E"/>
    <w:rsid w:val="00755BEE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30F7"/>
    <w:rsid w:val="00774B8B"/>
    <w:rsid w:val="007755F5"/>
    <w:rsid w:val="0077599C"/>
    <w:rsid w:val="00776F55"/>
    <w:rsid w:val="00777506"/>
    <w:rsid w:val="007837B1"/>
    <w:rsid w:val="0078646E"/>
    <w:rsid w:val="007865BF"/>
    <w:rsid w:val="00792039"/>
    <w:rsid w:val="00792248"/>
    <w:rsid w:val="007959EE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5DE"/>
    <w:rsid w:val="007B1BA1"/>
    <w:rsid w:val="007B328D"/>
    <w:rsid w:val="007B752B"/>
    <w:rsid w:val="007C1EAD"/>
    <w:rsid w:val="007C4842"/>
    <w:rsid w:val="007C4E9C"/>
    <w:rsid w:val="007C4EDB"/>
    <w:rsid w:val="007C511D"/>
    <w:rsid w:val="007C5DC8"/>
    <w:rsid w:val="007C6A1A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0D4"/>
    <w:rsid w:val="007E016A"/>
    <w:rsid w:val="007E0DCA"/>
    <w:rsid w:val="007E36AE"/>
    <w:rsid w:val="007F2A2B"/>
    <w:rsid w:val="00801451"/>
    <w:rsid w:val="0080481B"/>
    <w:rsid w:val="00804851"/>
    <w:rsid w:val="00805082"/>
    <w:rsid w:val="0081054B"/>
    <w:rsid w:val="0081766D"/>
    <w:rsid w:val="008205A6"/>
    <w:rsid w:val="00825A6E"/>
    <w:rsid w:val="00833FE2"/>
    <w:rsid w:val="0083436D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5DC8"/>
    <w:rsid w:val="00876D97"/>
    <w:rsid w:val="00877B19"/>
    <w:rsid w:val="00881DC8"/>
    <w:rsid w:val="008832AA"/>
    <w:rsid w:val="00884F42"/>
    <w:rsid w:val="00885326"/>
    <w:rsid w:val="008857A5"/>
    <w:rsid w:val="00887653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3EF9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E45EA"/>
    <w:rsid w:val="008F0B0F"/>
    <w:rsid w:val="008F11C2"/>
    <w:rsid w:val="008F1DE1"/>
    <w:rsid w:val="008F6001"/>
    <w:rsid w:val="008F6F6F"/>
    <w:rsid w:val="008F7239"/>
    <w:rsid w:val="008F7FD8"/>
    <w:rsid w:val="0090087B"/>
    <w:rsid w:val="00903036"/>
    <w:rsid w:val="009064BA"/>
    <w:rsid w:val="00911AB6"/>
    <w:rsid w:val="009125FF"/>
    <w:rsid w:val="00912785"/>
    <w:rsid w:val="00912B23"/>
    <w:rsid w:val="00914C1A"/>
    <w:rsid w:val="00915E46"/>
    <w:rsid w:val="0091644D"/>
    <w:rsid w:val="00920336"/>
    <w:rsid w:val="009204DB"/>
    <w:rsid w:val="0092292B"/>
    <w:rsid w:val="009237C8"/>
    <w:rsid w:val="00927EDC"/>
    <w:rsid w:val="009314C6"/>
    <w:rsid w:val="00931FED"/>
    <w:rsid w:val="009321AB"/>
    <w:rsid w:val="00932CB6"/>
    <w:rsid w:val="009341B8"/>
    <w:rsid w:val="0093494B"/>
    <w:rsid w:val="00936DA2"/>
    <w:rsid w:val="0093756F"/>
    <w:rsid w:val="00942797"/>
    <w:rsid w:val="009427B1"/>
    <w:rsid w:val="00944607"/>
    <w:rsid w:val="0094499D"/>
    <w:rsid w:val="00946FE6"/>
    <w:rsid w:val="00950970"/>
    <w:rsid w:val="009528E6"/>
    <w:rsid w:val="009533C5"/>
    <w:rsid w:val="00954317"/>
    <w:rsid w:val="00955B5B"/>
    <w:rsid w:val="00956569"/>
    <w:rsid w:val="009644C3"/>
    <w:rsid w:val="009651FD"/>
    <w:rsid w:val="0096630C"/>
    <w:rsid w:val="009710D8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44BC"/>
    <w:rsid w:val="009A61B8"/>
    <w:rsid w:val="009A6A1E"/>
    <w:rsid w:val="009B06E1"/>
    <w:rsid w:val="009B2024"/>
    <w:rsid w:val="009B23C8"/>
    <w:rsid w:val="009B2A7F"/>
    <w:rsid w:val="009B5D23"/>
    <w:rsid w:val="009B69CF"/>
    <w:rsid w:val="009B70AD"/>
    <w:rsid w:val="009B7129"/>
    <w:rsid w:val="009B7FA9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4F5"/>
    <w:rsid w:val="009D790E"/>
    <w:rsid w:val="009D7C81"/>
    <w:rsid w:val="009E1BD1"/>
    <w:rsid w:val="009E37A8"/>
    <w:rsid w:val="009E4186"/>
    <w:rsid w:val="009E7704"/>
    <w:rsid w:val="009F12E1"/>
    <w:rsid w:val="009F2D87"/>
    <w:rsid w:val="009F376C"/>
    <w:rsid w:val="009F6230"/>
    <w:rsid w:val="00A0428B"/>
    <w:rsid w:val="00A04495"/>
    <w:rsid w:val="00A04EBD"/>
    <w:rsid w:val="00A07815"/>
    <w:rsid w:val="00A10523"/>
    <w:rsid w:val="00A107C4"/>
    <w:rsid w:val="00A11EAA"/>
    <w:rsid w:val="00A13E9A"/>
    <w:rsid w:val="00A13EBF"/>
    <w:rsid w:val="00A14065"/>
    <w:rsid w:val="00A1454A"/>
    <w:rsid w:val="00A14F7C"/>
    <w:rsid w:val="00A15299"/>
    <w:rsid w:val="00A1595A"/>
    <w:rsid w:val="00A16AD8"/>
    <w:rsid w:val="00A20FAB"/>
    <w:rsid w:val="00A236EA"/>
    <w:rsid w:val="00A243EB"/>
    <w:rsid w:val="00A25ACC"/>
    <w:rsid w:val="00A26FE5"/>
    <w:rsid w:val="00A30198"/>
    <w:rsid w:val="00A30932"/>
    <w:rsid w:val="00A31D19"/>
    <w:rsid w:val="00A31E2D"/>
    <w:rsid w:val="00A32742"/>
    <w:rsid w:val="00A3462A"/>
    <w:rsid w:val="00A3511E"/>
    <w:rsid w:val="00A36D58"/>
    <w:rsid w:val="00A4032E"/>
    <w:rsid w:val="00A4210C"/>
    <w:rsid w:val="00A42E62"/>
    <w:rsid w:val="00A44590"/>
    <w:rsid w:val="00A44656"/>
    <w:rsid w:val="00A45D9F"/>
    <w:rsid w:val="00A46337"/>
    <w:rsid w:val="00A479F6"/>
    <w:rsid w:val="00A47AC1"/>
    <w:rsid w:val="00A575B9"/>
    <w:rsid w:val="00A57C7B"/>
    <w:rsid w:val="00A609E0"/>
    <w:rsid w:val="00A60A21"/>
    <w:rsid w:val="00A61163"/>
    <w:rsid w:val="00A621D8"/>
    <w:rsid w:val="00A6420E"/>
    <w:rsid w:val="00A6497F"/>
    <w:rsid w:val="00A73E8B"/>
    <w:rsid w:val="00A74185"/>
    <w:rsid w:val="00A75D61"/>
    <w:rsid w:val="00A81920"/>
    <w:rsid w:val="00A8251D"/>
    <w:rsid w:val="00A83B3B"/>
    <w:rsid w:val="00A84D9D"/>
    <w:rsid w:val="00A85118"/>
    <w:rsid w:val="00A87B8C"/>
    <w:rsid w:val="00A963CE"/>
    <w:rsid w:val="00A964E8"/>
    <w:rsid w:val="00A96C00"/>
    <w:rsid w:val="00AA0F97"/>
    <w:rsid w:val="00AA620D"/>
    <w:rsid w:val="00AB1559"/>
    <w:rsid w:val="00AB438D"/>
    <w:rsid w:val="00AC07A1"/>
    <w:rsid w:val="00AC3DBD"/>
    <w:rsid w:val="00AC3E56"/>
    <w:rsid w:val="00AC588D"/>
    <w:rsid w:val="00AD0265"/>
    <w:rsid w:val="00AD2C5A"/>
    <w:rsid w:val="00AD3400"/>
    <w:rsid w:val="00AD3996"/>
    <w:rsid w:val="00AD3F09"/>
    <w:rsid w:val="00AD7221"/>
    <w:rsid w:val="00AD7A5E"/>
    <w:rsid w:val="00AD7BC8"/>
    <w:rsid w:val="00AE2671"/>
    <w:rsid w:val="00AE36B0"/>
    <w:rsid w:val="00AE498A"/>
    <w:rsid w:val="00AE6C5F"/>
    <w:rsid w:val="00AF3BDC"/>
    <w:rsid w:val="00AF5973"/>
    <w:rsid w:val="00B004BC"/>
    <w:rsid w:val="00B01EFD"/>
    <w:rsid w:val="00B043B1"/>
    <w:rsid w:val="00B05F63"/>
    <w:rsid w:val="00B063E8"/>
    <w:rsid w:val="00B06590"/>
    <w:rsid w:val="00B128B2"/>
    <w:rsid w:val="00B131C4"/>
    <w:rsid w:val="00B13215"/>
    <w:rsid w:val="00B1572F"/>
    <w:rsid w:val="00B16746"/>
    <w:rsid w:val="00B20688"/>
    <w:rsid w:val="00B231AD"/>
    <w:rsid w:val="00B2391A"/>
    <w:rsid w:val="00B248F2"/>
    <w:rsid w:val="00B2635B"/>
    <w:rsid w:val="00B27A4C"/>
    <w:rsid w:val="00B35F0C"/>
    <w:rsid w:val="00B43F61"/>
    <w:rsid w:val="00B46759"/>
    <w:rsid w:val="00B46B09"/>
    <w:rsid w:val="00B51D5A"/>
    <w:rsid w:val="00B53544"/>
    <w:rsid w:val="00B564B3"/>
    <w:rsid w:val="00B56C59"/>
    <w:rsid w:val="00B60A7B"/>
    <w:rsid w:val="00B6333D"/>
    <w:rsid w:val="00B63D12"/>
    <w:rsid w:val="00B6518A"/>
    <w:rsid w:val="00B65518"/>
    <w:rsid w:val="00B65BD6"/>
    <w:rsid w:val="00B72BC7"/>
    <w:rsid w:val="00B731EF"/>
    <w:rsid w:val="00B76F75"/>
    <w:rsid w:val="00B7726A"/>
    <w:rsid w:val="00B80018"/>
    <w:rsid w:val="00B80485"/>
    <w:rsid w:val="00B8334D"/>
    <w:rsid w:val="00B83497"/>
    <w:rsid w:val="00B844F2"/>
    <w:rsid w:val="00B90433"/>
    <w:rsid w:val="00B908A4"/>
    <w:rsid w:val="00B92842"/>
    <w:rsid w:val="00BA0383"/>
    <w:rsid w:val="00BA18AF"/>
    <w:rsid w:val="00BA33C8"/>
    <w:rsid w:val="00BA3C1A"/>
    <w:rsid w:val="00BA4095"/>
    <w:rsid w:val="00BA49D3"/>
    <w:rsid w:val="00BA4D81"/>
    <w:rsid w:val="00BB00E5"/>
    <w:rsid w:val="00BB2A3B"/>
    <w:rsid w:val="00BB3759"/>
    <w:rsid w:val="00BB4706"/>
    <w:rsid w:val="00BB69AC"/>
    <w:rsid w:val="00BC34EA"/>
    <w:rsid w:val="00BC3EF4"/>
    <w:rsid w:val="00BC4A66"/>
    <w:rsid w:val="00BD0494"/>
    <w:rsid w:val="00BD0A0F"/>
    <w:rsid w:val="00BD296B"/>
    <w:rsid w:val="00BD4191"/>
    <w:rsid w:val="00BE01B9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3F33"/>
    <w:rsid w:val="00BF4047"/>
    <w:rsid w:val="00BF469F"/>
    <w:rsid w:val="00BF5153"/>
    <w:rsid w:val="00C07666"/>
    <w:rsid w:val="00C07985"/>
    <w:rsid w:val="00C101D3"/>
    <w:rsid w:val="00C10847"/>
    <w:rsid w:val="00C10E5C"/>
    <w:rsid w:val="00C30D62"/>
    <w:rsid w:val="00C32DDB"/>
    <w:rsid w:val="00C36689"/>
    <w:rsid w:val="00C36B8B"/>
    <w:rsid w:val="00C36D0D"/>
    <w:rsid w:val="00C37758"/>
    <w:rsid w:val="00C37D4F"/>
    <w:rsid w:val="00C413E1"/>
    <w:rsid w:val="00C4317A"/>
    <w:rsid w:val="00C44DA5"/>
    <w:rsid w:val="00C46251"/>
    <w:rsid w:val="00C46493"/>
    <w:rsid w:val="00C50252"/>
    <w:rsid w:val="00C5466A"/>
    <w:rsid w:val="00C558A6"/>
    <w:rsid w:val="00C56ED0"/>
    <w:rsid w:val="00C57986"/>
    <w:rsid w:val="00C62C98"/>
    <w:rsid w:val="00C643E6"/>
    <w:rsid w:val="00C6666C"/>
    <w:rsid w:val="00C67AAF"/>
    <w:rsid w:val="00C70EC0"/>
    <w:rsid w:val="00C71502"/>
    <w:rsid w:val="00C71D67"/>
    <w:rsid w:val="00C736B6"/>
    <w:rsid w:val="00C7499B"/>
    <w:rsid w:val="00C75FF7"/>
    <w:rsid w:val="00C76060"/>
    <w:rsid w:val="00C76F8D"/>
    <w:rsid w:val="00C77E42"/>
    <w:rsid w:val="00C829B3"/>
    <w:rsid w:val="00C841FB"/>
    <w:rsid w:val="00C92F21"/>
    <w:rsid w:val="00C94AF8"/>
    <w:rsid w:val="00C97940"/>
    <w:rsid w:val="00C97FF8"/>
    <w:rsid w:val="00CA09BD"/>
    <w:rsid w:val="00CA4FB7"/>
    <w:rsid w:val="00CB1AEE"/>
    <w:rsid w:val="00CB35CD"/>
    <w:rsid w:val="00CB4BFF"/>
    <w:rsid w:val="00CC055D"/>
    <w:rsid w:val="00CC213E"/>
    <w:rsid w:val="00CC41A0"/>
    <w:rsid w:val="00CC434E"/>
    <w:rsid w:val="00CC458F"/>
    <w:rsid w:val="00CC471E"/>
    <w:rsid w:val="00CC4860"/>
    <w:rsid w:val="00CC49FB"/>
    <w:rsid w:val="00CC670C"/>
    <w:rsid w:val="00CC6C2D"/>
    <w:rsid w:val="00CC7375"/>
    <w:rsid w:val="00CC738C"/>
    <w:rsid w:val="00CD139D"/>
    <w:rsid w:val="00CD1719"/>
    <w:rsid w:val="00CD1979"/>
    <w:rsid w:val="00CD3744"/>
    <w:rsid w:val="00CD408E"/>
    <w:rsid w:val="00CE0AB8"/>
    <w:rsid w:val="00CE39BC"/>
    <w:rsid w:val="00CE7B1C"/>
    <w:rsid w:val="00CE7DF8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67C8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67CE"/>
    <w:rsid w:val="00D368C3"/>
    <w:rsid w:val="00D41C3D"/>
    <w:rsid w:val="00D41E10"/>
    <w:rsid w:val="00D4267B"/>
    <w:rsid w:val="00D4288B"/>
    <w:rsid w:val="00D42E6F"/>
    <w:rsid w:val="00D44DBD"/>
    <w:rsid w:val="00D46DE0"/>
    <w:rsid w:val="00D5093E"/>
    <w:rsid w:val="00D5118B"/>
    <w:rsid w:val="00D51618"/>
    <w:rsid w:val="00D52339"/>
    <w:rsid w:val="00D54776"/>
    <w:rsid w:val="00D61C9F"/>
    <w:rsid w:val="00D61DBE"/>
    <w:rsid w:val="00D6288F"/>
    <w:rsid w:val="00D636CB"/>
    <w:rsid w:val="00D676E1"/>
    <w:rsid w:val="00D76E10"/>
    <w:rsid w:val="00D85763"/>
    <w:rsid w:val="00D9085B"/>
    <w:rsid w:val="00D91020"/>
    <w:rsid w:val="00D91777"/>
    <w:rsid w:val="00D91ED8"/>
    <w:rsid w:val="00D93597"/>
    <w:rsid w:val="00D9629E"/>
    <w:rsid w:val="00DA288C"/>
    <w:rsid w:val="00DB09F7"/>
    <w:rsid w:val="00DB0D95"/>
    <w:rsid w:val="00DB0F63"/>
    <w:rsid w:val="00DB1FD2"/>
    <w:rsid w:val="00DB416F"/>
    <w:rsid w:val="00DC1EB9"/>
    <w:rsid w:val="00DC1FD5"/>
    <w:rsid w:val="00DC4010"/>
    <w:rsid w:val="00DD067A"/>
    <w:rsid w:val="00DD173D"/>
    <w:rsid w:val="00DD3FF0"/>
    <w:rsid w:val="00DD41AA"/>
    <w:rsid w:val="00DE58EB"/>
    <w:rsid w:val="00DF03BD"/>
    <w:rsid w:val="00DF0F6E"/>
    <w:rsid w:val="00DF1D30"/>
    <w:rsid w:val="00DF2E24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BF6"/>
    <w:rsid w:val="00E2762A"/>
    <w:rsid w:val="00E319DF"/>
    <w:rsid w:val="00E32550"/>
    <w:rsid w:val="00E32986"/>
    <w:rsid w:val="00E3708A"/>
    <w:rsid w:val="00E40CB5"/>
    <w:rsid w:val="00E41BED"/>
    <w:rsid w:val="00E427FE"/>
    <w:rsid w:val="00E42D14"/>
    <w:rsid w:val="00E43ADA"/>
    <w:rsid w:val="00E45EDE"/>
    <w:rsid w:val="00E4740C"/>
    <w:rsid w:val="00E502BE"/>
    <w:rsid w:val="00E50A0C"/>
    <w:rsid w:val="00E52105"/>
    <w:rsid w:val="00E52352"/>
    <w:rsid w:val="00E52EBE"/>
    <w:rsid w:val="00E546A4"/>
    <w:rsid w:val="00E54DA5"/>
    <w:rsid w:val="00E55968"/>
    <w:rsid w:val="00E55EEE"/>
    <w:rsid w:val="00E5752B"/>
    <w:rsid w:val="00E61376"/>
    <w:rsid w:val="00E63B15"/>
    <w:rsid w:val="00E65446"/>
    <w:rsid w:val="00E67E11"/>
    <w:rsid w:val="00E713AE"/>
    <w:rsid w:val="00E715D9"/>
    <w:rsid w:val="00E73266"/>
    <w:rsid w:val="00E73F58"/>
    <w:rsid w:val="00E758FD"/>
    <w:rsid w:val="00E76CDF"/>
    <w:rsid w:val="00E76F7B"/>
    <w:rsid w:val="00E8178F"/>
    <w:rsid w:val="00E8268B"/>
    <w:rsid w:val="00E84BCC"/>
    <w:rsid w:val="00E864CA"/>
    <w:rsid w:val="00E86E0E"/>
    <w:rsid w:val="00E879B9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094C"/>
    <w:rsid w:val="00EA2716"/>
    <w:rsid w:val="00EA4839"/>
    <w:rsid w:val="00EA71F0"/>
    <w:rsid w:val="00EB0800"/>
    <w:rsid w:val="00EB0AD0"/>
    <w:rsid w:val="00EB3388"/>
    <w:rsid w:val="00EC0B55"/>
    <w:rsid w:val="00EC1E20"/>
    <w:rsid w:val="00EC201B"/>
    <w:rsid w:val="00EC29FC"/>
    <w:rsid w:val="00EC35C4"/>
    <w:rsid w:val="00EC4542"/>
    <w:rsid w:val="00EC6959"/>
    <w:rsid w:val="00EC6BA9"/>
    <w:rsid w:val="00ED15AE"/>
    <w:rsid w:val="00ED30A7"/>
    <w:rsid w:val="00ED3BD4"/>
    <w:rsid w:val="00ED7533"/>
    <w:rsid w:val="00EE000C"/>
    <w:rsid w:val="00EE0AE7"/>
    <w:rsid w:val="00EE179E"/>
    <w:rsid w:val="00EE1AB4"/>
    <w:rsid w:val="00EE4486"/>
    <w:rsid w:val="00EE4FA5"/>
    <w:rsid w:val="00EE6783"/>
    <w:rsid w:val="00EF045F"/>
    <w:rsid w:val="00EF3318"/>
    <w:rsid w:val="00EF4224"/>
    <w:rsid w:val="00EF7C22"/>
    <w:rsid w:val="00F00A58"/>
    <w:rsid w:val="00F017A2"/>
    <w:rsid w:val="00F05094"/>
    <w:rsid w:val="00F05FCE"/>
    <w:rsid w:val="00F05FF3"/>
    <w:rsid w:val="00F07664"/>
    <w:rsid w:val="00F0792A"/>
    <w:rsid w:val="00F07CB8"/>
    <w:rsid w:val="00F13C70"/>
    <w:rsid w:val="00F13C77"/>
    <w:rsid w:val="00F17D79"/>
    <w:rsid w:val="00F25734"/>
    <w:rsid w:val="00F25DBC"/>
    <w:rsid w:val="00F262E6"/>
    <w:rsid w:val="00F30A82"/>
    <w:rsid w:val="00F30E6F"/>
    <w:rsid w:val="00F30EC7"/>
    <w:rsid w:val="00F36147"/>
    <w:rsid w:val="00F369C5"/>
    <w:rsid w:val="00F40974"/>
    <w:rsid w:val="00F413C2"/>
    <w:rsid w:val="00F41428"/>
    <w:rsid w:val="00F41768"/>
    <w:rsid w:val="00F4207E"/>
    <w:rsid w:val="00F4508C"/>
    <w:rsid w:val="00F45C97"/>
    <w:rsid w:val="00F51343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7772B"/>
    <w:rsid w:val="00F7776C"/>
    <w:rsid w:val="00F84A53"/>
    <w:rsid w:val="00F86A2A"/>
    <w:rsid w:val="00F87B87"/>
    <w:rsid w:val="00F91085"/>
    <w:rsid w:val="00F94937"/>
    <w:rsid w:val="00F9532E"/>
    <w:rsid w:val="00FA04C3"/>
    <w:rsid w:val="00FA0B20"/>
    <w:rsid w:val="00FA11CB"/>
    <w:rsid w:val="00FA5057"/>
    <w:rsid w:val="00FB2ED0"/>
    <w:rsid w:val="00FB49F6"/>
    <w:rsid w:val="00FB53BA"/>
    <w:rsid w:val="00FB5539"/>
    <w:rsid w:val="00FB7035"/>
    <w:rsid w:val="00FC1D41"/>
    <w:rsid w:val="00FC206B"/>
    <w:rsid w:val="00FC2D76"/>
    <w:rsid w:val="00FC5EFF"/>
    <w:rsid w:val="00FD433B"/>
    <w:rsid w:val="00FD45EE"/>
    <w:rsid w:val="00FD4FF5"/>
    <w:rsid w:val="00FD7B90"/>
    <w:rsid w:val="00FE00AA"/>
    <w:rsid w:val="00FE2332"/>
    <w:rsid w:val="00FE27A3"/>
    <w:rsid w:val="00FF1DEB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FF73-5F9A-4779-B342-04F355E5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2020-11-28T10:29:00Z</dcterms:created>
  <dcterms:modified xsi:type="dcterms:W3CDTF">2020-11-28T10:29:00Z</dcterms:modified>
</cp:coreProperties>
</file>