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B4132" w:rsidRPr="002E696D" w:rsidRDefault="00AB4132" w:rsidP="002E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2E696D">
        <w:rPr>
          <w:rFonts w:ascii="Times New Roman" w:hAnsi="Times New Roman" w:cs="Times New Roman"/>
          <w:b/>
          <w:bCs/>
          <w:sz w:val="44"/>
          <w:szCs w:val="44"/>
          <w:lang w:val="en-US"/>
        </w:rPr>
        <w:t>ALLYL CHLORIDE</w:t>
      </w:r>
    </w:p>
    <w:p w:rsidR="000D43F4" w:rsidRPr="002E696D" w:rsidRDefault="00742693" w:rsidP="002E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2E696D">
        <w:rPr>
          <w:rFonts w:ascii="Times New Roman" w:hAnsi="Times New Roman" w:cs="Times New Roman"/>
          <w:b/>
          <w:bCs/>
          <w:sz w:val="36"/>
          <w:szCs w:val="36"/>
          <w:lang w:val="en-US"/>
        </w:rPr>
        <w:t>(For Synthesis)</w:t>
      </w:r>
    </w:p>
    <w:p w:rsidR="001F6E0D" w:rsidRPr="002E696D" w:rsidRDefault="001F6E0D" w:rsidP="002E6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2E696D">
        <w:rPr>
          <w:rFonts w:ascii="Times New Roman" w:hAnsi="Times New Roman" w:cs="Times New Roman"/>
          <w:b/>
          <w:sz w:val="36"/>
          <w:szCs w:val="36"/>
          <w:lang w:val="en-US"/>
        </w:rPr>
        <w:t>(3-Chloro-1-Propane</w:t>
      </w:r>
      <w:r w:rsidR="002E696D">
        <w:rPr>
          <w:rFonts w:ascii="Times New Roman" w:hAnsi="Times New Roman" w:cs="Times New Roman"/>
          <w:b/>
          <w:sz w:val="36"/>
          <w:szCs w:val="36"/>
          <w:lang w:val="en-US"/>
        </w:rPr>
        <w:t>)</w:t>
      </w:r>
    </w:p>
    <w:p w:rsidR="00EF7C1D" w:rsidRPr="005C1BAE" w:rsidRDefault="001F6E0D" w:rsidP="001F6E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C1BA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87231" w:rsidRPr="005C1BA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0D43F4" w:rsidRPr="005C1BAE">
        <w:rPr>
          <w:rFonts w:ascii="Times New Roman" w:hAnsi="Times New Roman" w:cs="Times New Roman"/>
          <w:b/>
          <w:sz w:val="36"/>
          <w:szCs w:val="36"/>
          <w:lang w:val="en-US"/>
        </w:rPr>
        <w:t>107-</w:t>
      </w:r>
      <w:r w:rsidR="00936A25">
        <w:rPr>
          <w:rFonts w:ascii="Times New Roman" w:hAnsi="Times New Roman" w:cs="Times New Roman"/>
          <w:b/>
          <w:sz w:val="36"/>
          <w:szCs w:val="36"/>
          <w:lang w:val="en-US"/>
        </w:rPr>
        <w:t>05-1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845C22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F21BE" w:rsidRPr="008A4ED4" w:rsidRDefault="00421339" w:rsidP="007F2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3ECC">
        <w:rPr>
          <w:rFonts w:ascii="Times New Roman" w:hAnsi="Times New Roman" w:cs="Times New Roman"/>
          <w:b/>
          <w:bCs/>
          <w:sz w:val="28"/>
        </w:rPr>
        <w:t>Product Name</w:t>
      </w:r>
      <w:r w:rsidRPr="00C83ECC">
        <w:rPr>
          <w:rFonts w:ascii="Times New Roman" w:hAnsi="Times New Roman" w:cs="Times New Roman"/>
          <w:b/>
          <w:bCs/>
          <w:sz w:val="24"/>
        </w:rPr>
        <w:t>:</w:t>
      </w:r>
      <w:r w:rsidRPr="008A4E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4ED4" w:rsidRPr="008A4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Allyl </w:t>
      </w:r>
      <w:r w:rsidR="00C73838">
        <w:rPr>
          <w:rFonts w:ascii="Times New Roman" w:hAnsi="Times New Roman" w:cs="Times New Roman"/>
          <w:b/>
          <w:sz w:val="24"/>
          <w:szCs w:val="24"/>
          <w:lang w:val="en-US"/>
        </w:rPr>
        <w:t>Chloride</w:t>
      </w:r>
    </w:p>
    <w:p w:rsidR="00E249F9" w:rsidRPr="00C83ECC" w:rsidRDefault="00421339" w:rsidP="00E24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3ECC">
        <w:rPr>
          <w:rFonts w:ascii="Times New Roman" w:hAnsi="Times New Roman" w:cs="Times New Roman"/>
          <w:b/>
          <w:bCs/>
          <w:sz w:val="28"/>
        </w:rPr>
        <w:t>CAS#</w:t>
      </w:r>
      <w:r w:rsidRPr="00C83ECC">
        <w:rPr>
          <w:rFonts w:ascii="Times New Roman" w:hAnsi="Times New Roman" w:cs="Times New Roman"/>
          <w:b/>
          <w:bCs/>
          <w:sz w:val="24"/>
        </w:rPr>
        <w:t xml:space="preserve">: </w:t>
      </w:r>
      <w:r w:rsidR="00C73838">
        <w:rPr>
          <w:rFonts w:ascii="Times New Roman" w:hAnsi="Times New Roman" w:cs="Times New Roman"/>
          <w:b/>
          <w:sz w:val="24"/>
          <w:szCs w:val="24"/>
          <w:lang w:val="en-US"/>
        </w:rPr>
        <w:t>107-05-1</w:t>
      </w:r>
    </w:p>
    <w:p w:rsidR="00AD2854" w:rsidRPr="00D253CD" w:rsidRDefault="00421339" w:rsidP="00FD3E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3ECC">
        <w:rPr>
          <w:rFonts w:ascii="Times New Roman" w:hAnsi="Times New Roman" w:cs="Times New Roman"/>
          <w:b/>
          <w:sz w:val="28"/>
        </w:rPr>
        <w:t>Synonym</w:t>
      </w:r>
      <w:r w:rsidRPr="00C83ECC">
        <w:rPr>
          <w:rFonts w:ascii="Times New Roman" w:hAnsi="Times New Roman" w:cs="Times New Roman"/>
          <w:b/>
          <w:sz w:val="24"/>
          <w:szCs w:val="24"/>
        </w:rPr>
        <w:t>:</w:t>
      </w:r>
      <w:r w:rsidR="00D06E19" w:rsidRPr="00C83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3CD" w:rsidRPr="007E1ED5">
        <w:rPr>
          <w:rFonts w:ascii="Times New Roman" w:hAnsi="Times New Roman" w:cs="Times New Roman"/>
          <w:b/>
          <w:sz w:val="24"/>
          <w:szCs w:val="24"/>
          <w:lang w:val="en-US"/>
        </w:rPr>
        <w:t>3-Chloropropene; 3-Chloroprene</w:t>
      </w:r>
    </w:p>
    <w:p w:rsidR="00B4767C" w:rsidRDefault="00CB770F" w:rsidP="00B476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B770F">
        <w:rPr>
          <w:rFonts w:ascii="Times New Roman" w:hAnsi="Times New Roman" w:cs="Times New Roman"/>
          <w:b/>
          <w:sz w:val="28"/>
          <w:szCs w:val="28"/>
          <w:lang w:val="en-US"/>
        </w:rPr>
        <w:t xml:space="preserve">Chemicals Name: </w:t>
      </w:r>
      <w:r w:rsidR="006F7957" w:rsidRPr="008A4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Allyl </w:t>
      </w:r>
      <w:r w:rsidR="006F7957">
        <w:rPr>
          <w:rFonts w:ascii="Times New Roman" w:hAnsi="Times New Roman" w:cs="Times New Roman"/>
          <w:b/>
          <w:sz w:val="24"/>
          <w:szCs w:val="24"/>
          <w:lang w:val="en-US"/>
        </w:rPr>
        <w:t>Chloride</w:t>
      </w:r>
    </w:p>
    <w:p w:rsidR="0075558E" w:rsidRDefault="00421339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C83ECC">
        <w:rPr>
          <w:rFonts w:ascii="Times New Roman" w:hAnsi="Times New Roman" w:cs="Times New Roman"/>
          <w:b/>
          <w:sz w:val="28"/>
        </w:rPr>
        <w:t>Chemical Formula</w:t>
      </w:r>
      <w:r w:rsidRPr="0003481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C6D51" w:rsidRPr="00786985">
        <w:rPr>
          <w:rFonts w:ascii="Times New Roman" w:hAnsi="Times New Roman" w:cs="Times New Roman"/>
          <w:b/>
          <w:color w:val="000000"/>
          <w:sz w:val="24"/>
        </w:rPr>
        <w:t>Not available</w:t>
      </w:r>
      <w:r w:rsidR="008C6D51" w:rsidRPr="002D3EEE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207791" w:rsidRPr="00404101" w:rsidRDefault="00207791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AD6DBE" w:rsidRPr="003D1E16" w:rsidRDefault="00AD6DBE" w:rsidP="006C603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AD6DBE" w:rsidRPr="003D1E16" w:rsidRDefault="00AD6DBE" w:rsidP="006C603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AD6DBE" w:rsidRPr="003D1E16" w:rsidRDefault="00AD6DBE" w:rsidP="006C603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AD6DBE" w:rsidRDefault="00AD6DBE" w:rsidP="006C603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D6DBE" w:rsidRDefault="00AD6DBE" w:rsidP="006C603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D6DBE" w:rsidRPr="003D1E16" w:rsidRDefault="00AD6DBE" w:rsidP="00AD6DB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9F376C" w:rsidRPr="00620AFA" w:rsidRDefault="009F376C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09080C">
        <w:trPr>
          <w:trHeight w:val="143"/>
        </w:trPr>
        <w:tc>
          <w:tcPr>
            <w:tcW w:w="3330" w:type="dxa"/>
          </w:tcPr>
          <w:p w:rsidR="00D17BAB" w:rsidRPr="00C40A3F" w:rsidRDefault="0020779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Allyl Chloride</w:t>
            </w:r>
          </w:p>
        </w:tc>
        <w:tc>
          <w:tcPr>
            <w:tcW w:w="4134" w:type="dxa"/>
          </w:tcPr>
          <w:p w:rsidR="00D17BAB" w:rsidRPr="00C40A3F" w:rsidRDefault="00207791" w:rsidP="00C40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107-05-1</w:t>
            </w:r>
          </w:p>
        </w:tc>
        <w:tc>
          <w:tcPr>
            <w:tcW w:w="3336" w:type="dxa"/>
          </w:tcPr>
          <w:p w:rsidR="00D17BAB" w:rsidRPr="00620AFA" w:rsidRDefault="00602458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0245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EA1BEB" w:rsidRPr="00F505DC" w:rsidRDefault="00D17BAB" w:rsidP="00EA1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EA1BEB" w:rsidRPr="00F505DC">
        <w:rPr>
          <w:rFonts w:ascii="Times New Roman" w:hAnsi="Times New Roman" w:cs="Times New Roman"/>
          <w:b/>
          <w:sz w:val="20"/>
          <w:szCs w:val="24"/>
          <w:lang w:val="en-US"/>
        </w:rPr>
        <w:t>Allyl Chloride: ORAL (LD50): Acute: 460 mg/kg [</w:t>
      </w:r>
      <w:r w:rsidR="00F505DC" w:rsidRPr="00F505DC">
        <w:rPr>
          <w:rFonts w:ascii="Times New Roman" w:hAnsi="Times New Roman" w:cs="Times New Roman"/>
          <w:b/>
          <w:sz w:val="20"/>
          <w:szCs w:val="24"/>
          <w:lang w:val="en-US"/>
        </w:rPr>
        <w:t xml:space="preserve">Rat]. 425 mg/kg [Mouse]. DERMAL </w:t>
      </w:r>
      <w:r w:rsidR="00EA1BEB" w:rsidRPr="00F505DC">
        <w:rPr>
          <w:rFonts w:ascii="Times New Roman" w:hAnsi="Times New Roman" w:cs="Times New Roman"/>
          <w:b/>
          <w:sz w:val="20"/>
          <w:szCs w:val="24"/>
          <w:lang w:val="en-US"/>
        </w:rPr>
        <w:t>(LD50): Acute: 2066 mg/kg [Rabbit]. VAPOR (LC50): Acute: 11000 mg/m 2 hours [Rat]. 5800 mg/m 3 2 hours [Guinea pig].</w:t>
      </w: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772546" w:rsidRPr="00321A9F" w:rsidRDefault="003B7BB5" w:rsidP="00772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315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72546" w:rsidRPr="00321A9F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eye contact (irritant), of ingestion, of inhalation</w:t>
      </w:r>
      <w:r w:rsidR="00321A9F" w:rsidRPr="00321A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Slightly hazardous in case of </w:t>
      </w:r>
      <w:r w:rsidR="00772546" w:rsidRPr="00321A9F">
        <w:rPr>
          <w:rFonts w:ascii="Times New Roman" w:hAnsi="Times New Roman" w:cs="Times New Roman"/>
          <w:b/>
          <w:sz w:val="24"/>
          <w:szCs w:val="24"/>
          <w:lang w:val="en-US"/>
        </w:rPr>
        <w:t>skin contact (</w:t>
      </w:r>
      <w:proofErr w:type="spellStart"/>
      <w:r w:rsidR="00772546" w:rsidRPr="00321A9F">
        <w:rPr>
          <w:rFonts w:ascii="Times New Roman" w:hAnsi="Times New Roman" w:cs="Times New Roman"/>
          <w:b/>
          <w:sz w:val="24"/>
          <w:szCs w:val="24"/>
          <w:lang w:val="en-US"/>
        </w:rPr>
        <w:t>permeator</w:t>
      </w:r>
      <w:proofErr w:type="spellEnd"/>
      <w:r w:rsidR="00772546" w:rsidRPr="00321A9F">
        <w:rPr>
          <w:rFonts w:ascii="Times New Roman" w:hAnsi="Times New Roman" w:cs="Times New Roman"/>
          <w:b/>
          <w:sz w:val="24"/>
          <w:szCs w:val="24"/>
          <w:lang w:val="en-US"/>
        </w:rPr>
        <w:t>). Severe over-exposure can result in death.</w:t>
      </w:r>
    </w:p>
    <w:p w:rsidR="00321A9F" w:rsidRDefault="00321A9F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106CF3" w:rsidRDefault="003B7BB5" w:rsidP="0010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 w:rsidRPr="00FB53B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: </w:t>
      </w:r>
      <w:r w:rsidR="00106CF3" w:rsidRPr="00106CF3">
        <w:rPr>
          <w:rFonts w:ascii="Times New Roman" w:hAnsi="Times New Roman" w:cs="Times New Roman"/>
          <w:b/>
          <w:sz w:val="24"/>
          <w:szCs w:val="24"/>
          <w:lang w:val="en-US"/>
        </w:rPr>
        <w:t>CARCINOGENIC EFFECTS: Classified A3 (Proven for animal.) by ACGIH, 3 (Equivocal evidence.) by NTP, C (Possible for human.) by EPA. Classified None. By OSHA, None. By NIOSH. 3 (Not classifiable for human.) by IARC. MUTAGENIC EFFECTS: Mutagenic for bacteria and/or yeast. TERATOGENIC EFFECTS: Not available. DEVELOPMENTAL TOXICITY: Not available. The substance may be toxic to kidneys, lungs, liver, upper respiratory tract, skin, eyes. Repeated or prolonged exposure to the substance can produce target organs damage.</w:t>
      </w:r>
      <w:r w:rsidR="00106CF3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34382" w:rsidRPr="00694941" w:rsidRDefault="00534382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786985" w:rsidRDefault="006E5830" w:rsidP="003B635B">
      <w:pPr>
        <w:pStyle w:val="NoSpacing"/>
        <w:rPr>
          <w:rFonts w:ascii="Times New Roman" w:hAnsi="Times New Roman" w:cs="Times New Roman"/>
          <w:b/>
        </w:rPr>
      </w:pPr>
    </w:p>
    <w:p w:rsidR="006F4F76" w:rsidRDefault="003307F0" w:rsidP="006F4F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86985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786985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6F4F76" w:rsidRPr="000245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Check for and remove any contact lenses. In case of contact, immediately flush eyes with </w:t>
      </w:r>
      <w:r w:rsidR="00024549" w:rsidRPr="000245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plenty of water for at least 15 </w:t>
      </w:r>
      <w:r w:rsidR="006F4F76" w:rsidRPr="00024549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WARM water MUST be used. Get medical attention.</w:t>
      </w:r>
    </w:p>
    <w:p w:rsidR="00325196" w:rsidRPr="002C1923" w:rsidRDefault="00325196" w:rsidP="009A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24549" w:rsidRDefault="001E5819" w:rsidP="000245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86985">
        <w:rPr>
          <w:rFonts w:ascii="Times New Roman" w:hAnsi="Times New Roman" w:cs="Times New Roman"/>
          <w:b/>
          <w:bCs/>
          <w:sz w:val="28"/>
          <w:u w:val="single"/>
        </w:rPr>
        <w:t>Skin Contact</w:t>
      </w:r>
      <w:r w:rsidRPr="0078698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24549" w:rsidRPr="00974715">
        <w:rPr>
          <w:rFonts w:ascii="Times New Roman" w:hAnsi="Times New Roman" w:cs="Times New Roman"/>
          <w:b/>
          <w:sz w:val="24"/>
          <w:szCs w:val="24"/>
          <w:lang w:val="en-US"/>
        </w:rPr>
        <w:t>In case of contact, immediately flush skin with plenty of water. Cover the irritated skin with an</w:t>
      </w:r>
      <w:r w:rsidR="00974715" w:rsidRPr="009747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emollient. Remove contaminated </w:t>
      </w:r>
      <w:r w:rsidR="00024549" w:rsidRPr="00974715">
        <w:rPr>
          <w:rFonts w:ascii="Times New Roman" w:hAnsi="Times New Roman" w:cs="Times New Roman"/>
          <w:b/>
          <w:sz w:val="24"/>
          <w:szCs w:val="24"/>
          <w:lang w:val="en-US"/>
        </w:rPr>
        <w:t>clothing and shoes. Wash clothing before reuse. Thoroughly clean shoes before reuse. Get medical attention.</w:t>
      </w:r>
    </w:p>
    <w:p w:rsidR="00090D2A" w:rsidRPr="00786985" w:rsidRDefault="00090D2A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3C5233" w:rsidRDefault="001E5819" w:rsidP="003C52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86985">
        <w:rPr>
          <w:rFonts w:ascii="Times New Roman" w:hAnsi="Times New Roman" w:cs="Times New Roman"/>
          <w:b/>
          <w:bCs/>
          <w:sz w:val="28"/>
          <w:u w:val="single"/>
        </w:rPr>
        <w:t>Serious Skin Contact</w:t>
      </w:r>
      <w:r w:rsidRPr="00786985">
        <w:rPr>
          <w:rFonts w:ascii="Times New Roman" w:hAnsi="Times New Roman" w:cs="Times New Roman"/>
          <w:b/>
          <w:bCs/>
        </w:rPr>
        <w:t xml:space="preserve">: </w:t>
      </w:r>
      <w:r w:rsidR="003C5233" w:rsidRPr="0099582C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anti-bacterial cream. Seek immediate medical</w:t>
      </w:r>
      <w:r w:rsidR="0099582C" w:rsidRPr="009958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C5233" w:rsidRPr="0099582C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5C6C59" w:rsidRPr="005C6C59" w:rsidRDefault="005C6C59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67B9" w:rsidRPr="00487ACE" w:rsidRDefault="001E5819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985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</w:t>
      </w:r>
      <w:r w:rsidRPr="0078698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 w:rsidRPr="007869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838A0" w:rsidRPr="00487ACE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difficult, give oxygen. G</w:t>
      </w:r>
      <w:r w:rsidR="00487ACE" w:rsidRPr="00487ACE">
        <w:rPr>
          <w:rFonts w:ascii="Times New Roman" w:hAnsi="Times New Roman" w:cs="Times New Roman"/>
          <w:b/>
          <w:sz w:val="24"/>
          <w:szCs w:val="24"/>
          <w:lang w:val="en-US"/>
        </w:rPr>
        <w:t>et medical attention.</w:t>
      </w:r>
    </w:p>
    <w:p w:rsidR="00487ACE" w:rsidRPr="00487ACE" w:rsidRDefault="00487ACE" w:rsidP="008469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9582C" w:rsidRPr="00F458F9" w:rsidRDefault="001E5819" w:rsidP="00995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985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786985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99582C" w:rsidRPr="00F458F9">
        <w:rPr>
          <w:rFonts w:ascii="Times New Roman" w:hAnsi="Times New Roman" w:cs="Times New Roman"/>
          <w:b/>
          <w:sz w:val="24"/>
          <w:szCs w:val="24"/>
          <w:lang w:val="en-US"/>
        </w:rPr>
        <w:t>Evacuate the victim to a safe area as soon as possible. Loosen tight clothing such as a col</w:t>
      </w:r>
      <w:r w:rsidR="00F458F9" w:rsidRPr="00F458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lar, tie, belt or waistband. If </w:t>
      </w:r>
      <w:r w:rsidR="0099582C" w:rsidRPr="00F458F9">
        <w:rPr>
          <w:rFonts w:ascii="Times New Roman" w:hAnsi="Times New Roman" w:cs="Times New Roman"/>
          <w:b/>
          <w:sz w:val="24"/>
          <w:szCs w:val="24"/>
          <w:lang w:val="en-US"/>
        </w:rPr>
        <w:t>breathing is difficult, administer oxygen. If the victim is not breathing, perform mouth-to-mouth</w:t>
      </w:r>
      <w:r w:rsidR="00F458F9" w:rsidRPr="00F458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resuscitation. WARNING: It may </w:t>
      </w:r>
      <w:r w:rsidR="0099582C" w:rsidRPr="00F458F9">
        <w:rPr>
          <w:rFonts w:ascii="Times New Roman" w:hAnsi="Times New Roman" w:cs="Times New Roman"/>
          <w:b/>
          <w:sz w:val="24"/>
          <w:szCs w:val="24"/>
          <w:lang w:val="en-US"/>
        </w:rPr>
        <w:t>be hazardous to the person providing aid to give mouth-to-mouth resuscitation when the inhaled m</w:t>
      </w:r>
      <w:r w:rsidR="00F458F9" w:rsidRPr="00F458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aterial is toxic, infectious or </w:t>
      </w:r>
      <w:r w:rsidR="0099582C" w:rsidRPr="00F458F9">
        <w:rPr>
          <w:rFonts w:ascii="Times New Roman" w:hAnsi="Times New Roman" w:cs="Times New Roman"/>
          <w:b/>
          <w:sz w:val="24"/>
          <w:szCs w:val="24"/>
          <w:lang w:val="en-US"/>
        </w:rPr>
        <w:t>corrosive. Seek immediate medical attention.</w:t>
      </w:r>
    </w:p>
    <w:p w:rsidR="00F458F9" w:rsidRDefault="00F458F9" w:rsidP="00615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764514" w:rsidRPr="00764514" w:rsidRDefault="001E5819" w:rsidP="00764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985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 w:rsidRPr="00786985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764514" w:rsidRPr="00764514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anything by mouth to an unconscious person. If large quantities of this material are swallowed, call a physician immediately. Loosen tight clothing such as a collar, tie, belt or waistband.</w:t>
      </w:r>
    </w:p>
    <w:p w:rsidR="00615D91" w:rsidRPr="00764514" w:rsidRDefault="00615D91" w:rsidP="00615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304F" w:rsidRPr="003E35FF" w:rsidRDefault="001E5819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786985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786985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786985">
        <w:rPr>
          <w:rFonts w:ascii="Times New Roman" w:hAnsi="Times New Roman" w:cs="Times New Roman"/>
          <w:b/>
          <w:color w:val="000000"/>
          <w:sz w:val="24"/>
        </w:rPr>
        <w:t>Not available</w:t>
      </w:r>
      <w:r w:rsidRPr="002D3EEE">
        <w:rPr>
          <w:rFonts w:ascii="Times New Roman" w:hAnsi="Times New Roman" w:cs="Times New Roman"/>
          <w:b/>
          <w:color w:val="000000"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200736" w:rsidRPr="00926863" w:rsidRDefault="00200736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6D44EC" w:rsidRPr="00926863" w:rsidRDefault="008B11CC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686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Flammability of the Product: </w:t>
      </w:r>
      <w:r w:rsidR="009E4F64" w:rsidRPr="00926863">
        <w:rPr>
          <w:rFonts w:ascii="Times New Roman" w:hAnsi="Times New Roman" w:cs="Times New Roman"/>
          <w:b/>
          <w:sz w:val="24"/>
          <w:szCs w:val="24"/>
          <w:lang w:val="en-US"/>
        </w:rPr>
        <w:t>Flammable.</w:t>
      </w:r>
    </w:p>
    <w:p w:rsidR="00200736" w:rsidRPr="00926863" w:rsidRDefault="008B11CC" w:rsidP="00200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26863">
        <w:rPr>
          <w:rFonts w:ascii="Times New Roman" w:hAnsi="Times New Roman" w:cs="Times New Roman"/>
          <w:b/>
          <w:bCs/>
          <w:sz w:val="28"/>
          <w:szCs w:val="24"/>
          <w:lang w:val="en-US"/>
        </w:rPr>
        <w:t>Auto-Ignition Temperature:</w:t>
      </w:r>
      <w:r w:rsidRPr="009268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00736" w:rsidRPr="00926863">
        <w:rPr>
          <w:rFonts w:ascii="Times New Roman" w:hAnsi="Times New Roman" w:cs="Times New Roman"/>
          <w:b/>
          <w:sz w:val="24"/>
          <w:szCs w:val="24"/>
          <w:lang w:val="en-US"/>
        </w:rPr>
        <w:t>485°C (905°F)</w:t>
      </w:r>
    </w:p>
    <w:p w:rsidR="007A5DCC" w:rsidRPr="00926863" w:rsidRDefault="00FA11CB" w:rsidP="007A5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686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Flash Points: </w:t>
      </w:r>
      <w:r w:rsidR="007A5DCC" w:rsidRPr="00926863">
        <w:rPr>
          <w:rFonts w:ascii="Times New Roman" w:hAnsi="Times New Roman" w:cs="Times New Roman"/>
          <w:b/>
          <w:sz w:val="24"/>
          <w:szCs w:val="24"/>
          <w:lang w:val="en-US"/>
        </w:rPr>
        <w:t>CLOSED CUP: -31.7°C (-25.1°F). OPEN CUP: -28.9°C (-20°F).</w:t>
      </w:r>
    </w:p>
    <w:p w:rsidR="00907032" w:rsidRPr="00926863" w:rsidRDefault="00C829B3" w:rsidP="004D5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686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Flammable Limits: </w:t>
      </w:r>
      <w:r w:rsidR="00F95357" w:rsidRPr="00926863">
        <w:rPr>
          <w:rFonts w:ascii="Times New Roman" w:hAnsi="Times New Roman" w:cs="Times New Roman"/>
          <w:b/>
          <w:sz w:val="24"/>
          <w:szCs w:val="24"/>
          <w:lang w:val="en-US"/>
        </w:rPr>
        <w:t>LOWER: 2.9% UPPER: 11.2%</w:t>
      </w:r>
    </w:p>
    <w:p w:rsidR="00F95357" w:rsidRPr="00926863" w:rsidRDefault="008B11CC" w:rsidP="00F953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6863">
        <w:rPr>
          <w:rFonts w:ascii="Times New Roman" w:hAnsi="Times New Roman" w:cs="Times New Roman"/>
          <w:b/>
          <w:bCs/>
          <w:sz w:val="28"/>
          <w:szCs w:val="24"/>
          <w:lang w:val="en-US"/>
        </w:rPr>
        <w:t>Products of Combustion:</w:t>
      </w:r>
      <w:r w:rsidRPr="009268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95357" w:rsidRPr="0092686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65EE4" w:rsidRPr="00926863" w:rsidRDefault="008B11CC" w:rsidP="00165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686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Fire Hazards in Presence of Various Substances: </w:t>
      </w:r>
      <w:r w:rsidR="00165EE4" w:rsidRPr="00926863">
        <w:rPr>
          <w:rFonts w:ascii="Times New Roman" w:hAnsi="Times New Roman" w:cs="Times New Roman"/>
          <w:b/>
          <w:sz w:val="24"/>
          <w:szCs w:val="24"/>
          <w:lang w:val="en-US"/>
        </w:rPr>
        <w:t>Highly flammable in presence of open flames and sparks, of heat.</w:t>
      </w:r>
    </w:p>
    <w:p w:rsidR="006C08D9" w:rsidRPr="00926863" w:rsidRDefault="008B11CC" w:rsidP="006C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686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Explosion Hazards in Presence of Various Substances: </w:t>
      </w:r>
      <w:r w:rsidR="006C08D9" w:rsidRPr="00926863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926863" w:rsidRPr="009268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6C08D9" w:rsidRPr="00926863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available.</w:t>
      </w:r>
    </w:p>
    <w:p w:rsidR="00926863" w:rsidRPr="00926863" w:rsidRDefault="008B11CC" w:rsidP="00926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686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Fire Fighting Media and Instructions: </w:t>
      </w:r>
      <w:r w:rsidR="00926863" w:rsidRPr="00926863">
        <w:rPr>
          <w:rFonts w:ascii="Times New Roman" w:hAnsi="Times New Roman" w:cs="Times New Roman"/>
          <w:b/>
          <w:sz w:val="24"/>
          <w:szCs w:val="24"/>
          <w:lang w:val="en-US"/>
        </w:rPr>
        <w:t>Flammable liquid, soluble or dispersed in water. SMALL FIRE: Use DRY chemical powder. LARGE FIRE: Use alcohol foam, water spray or fog.</w:t>
      </w:r>
    </w:p>
    <w:p w:rsidR="00E518CF" w:rsidRPr="00926863" w:rsidRDefault="008B11CC" w:rsidP="00E51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6863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Remarks on Fire Hazards:</w:t>
      </w:r>
      <w:r w:rsidRPr="009268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77106" w:rsidRPr="0092686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540C3" w:rsidRPr="00926863" w:rsidRDefault="008B11CC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26863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Remarks on Explosion Hazards:</w:t>
      </w:r>
      <w:r w:rsidRPr="009268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741ED" w:rsidRPr="00926863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741ED" w:rsidRPr="00976E90" w:rsidRDefault="00C741ED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9F64C6" w:rsidRDefault="005C1847" w:rsidP="009F6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64C6">
        <w:rPr>
          <w:rFonts w:ascii="Times New Roman" w:hAnsi="Times New Roman" w:cs="Times New Roman"/>
          <w:b/>
          <w:sz w:val="24"/>
          <w:szCs w:val="24"/>
          <w:lang w:val="en-US"/>
        </w:rPr>
        <w:t>Absorb with an inert material and put the spilled material in</w:t>
      </w:r>
      <w:r w:rsidR="009F64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 appropriate waste disposal.</w:t>
      </w:r>
    </w:p>
    <w:p w:rsidR="009F64C6" w:rsidRPr="009F64C6" w:rsidRDefault="009F64C6" w:rsidP="009F6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4095" w:rsidRPr="00BA4095" w:rsidRDefault="00BA4095" w:rsidP="007125A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9F64C6" w:rsidRPr="009F64C6" w:rsidRDefault="009F64C6" w:rsidP="009F64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64C6">
        <w:rPr>
          <w:rFonts w:ascii="Times New Roman" w:hAnsi="Times New Roman" w:cs="Times New Roman"/>
          <w:b/>
          <w:sz w:val="24"/>
          <w:szCs w:val="24"/>
          <w:lang w:val="en-US"/>
        </w:rPr>
        <w:t>Flammable liquid. Keep away from heat. Keep away from sources of ignition. Stop leak if without risk. Absorb with DRY earth, sand or other non-combustible material. Do not touch spilled material. Prevent entry into sewers, basements or confined areas; dike if needed. Be careful that the product is not present at a concentration level 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bove TLV. Check TLV on the MSDS </w:t>
      </w:r>
      <w:r w:rsidRPr="009F64C6">
        <w:rPr>
          <w:rFonts w:ascii="Times New Roman" w:hAnsi="Times New Roman" w:cs="Times New Roman"/>
          <w:b/>
          <w:sz w:val="24"/>
          <w:szCs w:val="24"/>
          <w:lang w:val="en-US"/>
        </w:rPr>
        <w:t>and with local authorities.</w:t>
      </w:r>
    </w:p>
    <w:p w:rsidR="001A41AB" w:rsidRPr="006F7B37" w:rsidRDefault="001A41AB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CD408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5D48E7" w:rsidRPr="00E37CAB" w:rsidRDefault="0091644D" w:rsidP="005D4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</w:t>
      </w:r>
      <w:r w:rsidR="005C41A2">
        <w:rPr>
          <w:rFonts w:ascii="Times New Roman" w:hAnsi="Times New Roman" w:cs="Times New Roman"/>
          <w:b/>
          <w:sz w:val="28"/>
          <w:u w:val="single"/>
        </w:rPr>
        <w:t>:</w:t>
      </w:r>
      <w:r w:rsidR="00B9260E" w:rsidRPr="00B9260E">
        <w:rPr>
          <w:rFonts w:ascii="Arial" w:hAnsi="Arial" w:cs="Arial"/>
          <w:sz w:val="20"/>
          <w:szCs w:val="20"/>
          <w:lang w:val="en-US"/>
        </w:rPr>
        <w:t xml:space="preserve"> </w:t>
      </w:r>
      <w:r w:rsidR="005D48E7" w:rsidRPr="00E37CAB">
        <w:rPr>
          <w:rFonts w:ascii="Times New Roman" w:hAnsi="Times New Roman" w:cs="Times New Roman"/>
          <w:b/>
          <w:sz w:val="24"/>
          <w:szCs w:val="24"/>
          <w:lang w:val="en-US"/>
        </w:rPr>
        <w:t>Keep locked up</w:t>
      </w:r>
      <w:proofErr w:type="gramStart"/>
      <w:r w:rsidR="005D48E7" w:rsidRPr="00E37CAB">
        <w:rPr>
          <w:rFonts w:ascii="Times New Roman" w:hAnsi="Times New Roman" w:cs="Times New Roman"/>
          <w:b/>
          <w:sz w:val="24"/>
          <w:szCs w:val="24"/>
          <w:lang w:val="en-US"/>
        </w:rPr>
        <w:t>..</w:t>
      </w:r>
      <w:proofErr w:type="gramEnd"/>
      <w:r w:rsidR="005D48E7" w:rsidRPr="00E37C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Keep away from heat. Keep away from sources of ignition. Ground all eq</w:t>
      </w:r>
      <w:r w:rsidR="00E37CAB" w:rsidRPr="00E37C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uipment containing material. Do </w:t>
      </w:r>
      <w:r w:rsidR="005D48E7" w:rsidRPr="00E37CAB">
        <w:rPr>
          <w:rFonts w:ascii="Times New Roman" w:hAnsi="Times New Roman" w:cs="Times New Roman"/>
          <w:b/>
          <w:sz w:val="24"/>
          <w:szCs w:val="24"/>
          <w:lang w:val="en-US"/>
        </w:rPr>
        <w:t>not ingest. Do not breathe gas/fumes/ vapor/spray. Wear suitable protective clothing. In case of</w:t>
      </w:r>
      <w:r w:rsidR="00E37CAB" w:rsidRPr="00E37C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insufficient ventilation, wear </w:t>
      </w:r>
      <w:r w:rsidR="005D48E7" w:rsidRPr="00E37CAB">
        <w:rPr>
          <w:rFonts w:ascii="Times New Roman" w:hAnsi="Times New Roman" w:cs="Times New Roman"/>
          <w:b/>
          <w:sz w:val="24"/>
          <w:szCs w:val="24"/>
          <w:lang w:val="en-US"/>
        </w:rPr>
        <w:t>suitable respiratory equipment. If ingested, seek medical advice immediately and show th</w:t>
      </w:r>
      <w:r w:rsidR="00E37CAB" w:rsidRPr="00E37C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 container or the label. Avoid </w:t>
      </w:r>
      <w:r w:rsidR="005D48E7" w:rsidRPr="00E37CAB">
        <w:rPr>
          <w:rFonts w:ascii="Times New Roman" w:hAnsi="Times New Roman" w:cs="Times New Roman"/>
          <w:b/>
          <w:sz w:val="24"/>
          <w:szCs w:val="24"/>
          <w:lang w:val="en-US"/>
        </w:rPr>
        <w:t>contact with skin and eyes. Keep away from incompatibles such as oxidizing agents, acids.</w:t>
      </w:r>
    </w:p>
    <w:p w:rsidR="00415E58" w:rsidRPr="00D171BE" w:rsidRDefault="0091644D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387B02" w:rsidRPr="0058353C">
        <w:rPr>
          <w:rFonts w:ascii="Times New Roman" w:hAnsi="Times New Roman" w:cs="Times New Roman"/>
          <w:b/>
          <w:sz w:val="24"/>
          <w:szCs w:val="24"/>
          <w:lang w:val="en-US"/>
        </w:rPr>
        <w:t>Store in a segregated and approved area. Keep container in a cool, well-ventilated area. Ke</w:t>
      </w:r>
      <w:r w:rsidR="0058353C" w:rsidRPr="005835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ep container tightly closed and </w:t>
      </w:r>
      <w:r w:rsidR="00387B02" w:rsidRPr="0058353C">
        <w:rPr>
          <w:rFonts w:ascii="Times New Roman" w:hAnsi="Times New Roman" w:cs="Times New Roman"/>
          <w:b/>
          <w:sz w:val="24"/>
          <w:szCs w:val="24"/>
          <w:lang w:val="en-US"/>
        </w:rPr>
        <w:t>sealed until ready for use. Avoid all possible sources of ignition (spark or flame). Do not store above 23°C (73.4°F).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053322" w:rsidRDefault="00053322" w:rsidP="00210558">
      <w:pPr>
        <w:autoSpaceDE w:val="0"/>
        <w:autoSpaceDN w:val="0"/>
        <w:adjustRightInd w:val="0"/>
        <w:spacing w:after="0" w:line="240" w:lineRule="auto"/>
      </w:pPr>
    </w:p>
    <w:p w:rsidR="005604BC" w:rsidRPr="000E21E5" w:rsidRDefault="0091644D" w:rsidP="0018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</w:t>
      </w:r>
      <w:r w:rsidRPr="00CC70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A41AB" w:rsidRPr="00CC70F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8353C" w:rsidRPr="000E21E5">
        <w:rPr>
          <w:rFonts w:ascii="Times New Roman" w:hAnsi="Times New Roman" w:cs="Times New Roman"/>
          <w:b/>
          <w:sz w:val="24"/>
          <w:szCs w:val="24"/>
          <w:lang w:val="en-US"/>
        </w:rPr>
        <w:t>Provide exhaust ventilation or other engineering controls to keep the airborne concentrations o</w:t>
      </w:r>
      <w:r w:rsidR="000E21E5" w:rsidRPr="000E21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 vapors below their respective </w:t>
      </w:r>
      <w:r w:rsidR="0058353C" w:rsidRPr="000E21E5">
        <w:rPr>
          <w:rFonts w:ascii="Times New Roman" w:hAnsi="Times New Roman" w:cs="Times New Roman"/>
          <w:b/>
          <w:sz w:val="24"/>
          <w:szCs w:val="24"/>
          <w:lang w:val="en-US"/>
        </w:rPr>
        <w:t>threshold limit value. Ensure that eyewash stations and safety showers are proxima</w:t>
      </w:r>
      <w:r w:rsidR="000E21E5" w:rsidRPr="000E21E5">
        <w:rPr>
          <w:rFonts w:ascii="Times New Roman" w:hAnsi="Times New Roman" w:cs="Times New Roman"/>
          <w:b/>
          <w:sz w:val="24"/>
          <w:szCs w:val="24"/>
          <w:lang w:val="en-US"/>
        </w:rPr>
        <w:t>l to the work-station location.</w:t>
      </w:r>
    </w:p>
    <w:p w:rsidR="000E21E5" w:rsidRPr="000E21E5" w:rsidRDefault="000E21E5" w:rsidP="001854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C4EDB" w:rsidRPr="00E44C0B" w:rsidRDefault="0091644D" w:rsidP="0018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  <w:r w:rsidR="002A7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FD6" w:rsidRPr="00E44C0B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Vapor respirator. Be sure to use an approved/certified re</w:t>
      </w:r>
      <w:r w:rsidR="00E44C0B" w:rsidRPr="00E44C0B">
        <w:rPr>
          <w:rFonts w:ascii="Times New Roman" w:hAnsi="Times New Roman" w:cs="Times New Roman"/>
          <w:b/>
          <w:sz w:val="24"/>
          <w:szCs w:val="24"/>
          <w:lang w:val="en-US"/>
        </w:rPr>
        <w:t>spirator or equivalent. Gloves.</w:t>
      </w:r>
    </w:p>
    <w:p w:rsidR="00E44C0B" w:rsidRPr="00E44C0B" w:rsidRDefault="00E44C0B" w:rsidP="0018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44C0B" w:rsidRPr="00E44C0B" w:rsidRDefault="0091644D" w:rsidP="00E44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42C7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  <w:r w:rsidR="00E1286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E44C0B" w:rsidRPr="00E44C0B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Vapor respirator. Boots. Gloves. A self-contained breathing apparatus should be used to avoid inhalation of the product. Suggested protective clothing might not be sufficient; consult a specialist BEFORE handling this product.</w:t>
      </w:r>
    </w:p>
    <w:p w:rsidR="00EE2252" w:rsidRDefault="00EE2252" w:rsidP="00B01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B0800" w:rsidRDefault="0091644D" w:rsidP="00661A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E7704">
        <w:rPr>
          <w:rFonts w:ascii="Times New Roman" w:hAnsi="Times New Roman" w:cs="Times New Roman"/>
          <w:b/>
          <w:sz w:val="28"/>
          <w:szCs w:val="28"/>
        </w:rPr>
        <w:t>: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4B6" w:rsidRPr="006C2BE9">
        <w:rPr>
          <w:rFonts w:ascii="Times New Roman" w:hAnsi="Times New Roman" w:cs="Times New Roman"/>
          <w:b/>
          <w:sz w:val="24"/>
          <w:szCs w:val="24"/>
          <w:lang w:val="en-US"/>
        </w:rPr>
        <w:t>TWA: 1 STEL: 2 (ppm) from ACGIH (TLV) [United States] [1999] TWA: 1 STEL: 2 (ppm</w:t>
      </w:r>
      <w:r w:rsidR="006C2BE9" w:rsidRPr="006C2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[Canada] TWA: 1 STEL: 2 from </w:t>
      </w:r>
      <w:r w:rsidR="00D474B6" w:rsidRPr="006C2BE9">
        <w:rPr>
          <w:rFonts w:ascii="Times New Roman" w:hAnsi="Times New Roman" w:cs="Times New Roman"/>
          <w:b/>
          <w:sz w:val="24"/>
          <w:szCs w:val="24"/>
          <w:lang w:val="en-US"/>
        </w:rPr>
        <w:t>NIOSH TWA: 3 STEL: 6 from NIOSH TWA: 1 STEL: 2 (ppm) from OSHA (PEL) [United Stat</w:t>
      </w:r>
      <w:r w:rsidR="006C2BE9" w:rsidRPr="006C2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es] TWA: 3 STEL: 6 (mg/m3) from </w:t>
      </w:r>
      <w:r w:rsidR="00D474B6" w:rsidRPr="006C2BE9">
        <w:rPr>
          <w:rFonts w:ascii="Times New Roman" w:hAnsi="Times New Roman" w:cs="Times New Roman"/>
          <w:b/>
          <w:sz w:val="24"/>
          <w:szCs w:val="24"/>
          <w:lang w:val="en-US"/>
        </w:rPr>
        <w:t>OSHA (PEL) [United States]Consult local authorities for acceptable exposure limits.</w:t>
      </w:r>
    </w:p>
    <w:p w:rsidR="006C2BE9" w:rsidRPr="006C2BE9" w:rsidRDefault="006C2BE9" w:rsidP="00661A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F3D58" w:rsidRPr="00FE066E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066E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FE06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81052" w:rsidRPr="00FE066E">
        <w:rPr>
          <w:rFonts w:ascii="Times New Roman" w:hAnsi="Times New Roman" w:cs="Times New Roman"/>
          <w:b/>
          <w:sz w:val="24"/>
          <w:szCs w:val="24"/>
          <w:lang w:val="en-US"/>
        </w:rPr>
        <w:t>Liq</w:t>
      </w:r>
      <w:r w:rsidR="002A32CE" w:rsidRPr="00FE066E">
        <w:rPr>
          <w:rFonts w:ascii="Times New Roman" w:hAnsi="Times New Roman" w:cs="Times New Roman"/>
          <w:b/>
          <w:sz w:val="24"/>
          <w:szCs w:val="24"/>
          <w:lang w:val="en-US"/>
        </w:rPr>
        <w:t>uid.</w:t>
      </w:r>
      <w:r w:rsidR="00C829B3" w:rsidRPr="00FE06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1E5A9D" w:rsidRPr="00FE066E" w:rsidRDefault="00EB0800" w:rsidP="001E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FE066E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E5A9D" w:rsidRPr="00FE066E">
        <w:rPr>
          <w:rFonts w:ascii="Times New Roman" w:hAnsi="Times New Roman" w:cs="Times New Roman"/>
          <w:b/>
          <w:sz w:val="24"/>
          <w:szCs w:val="24"/>
          <w:lang w:val="en-US"/>
        </w:rPr>
        <w:t>Pungent. Irritant. Sharp</w:t>
      </w:r>
    </w:p>
    <w:p w:rsidR="00220D29" w:rsidRPr="00FE066E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066E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0D29" w:rsidRPr="00FE066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96209" w:rsidRPr="00FE066E" w:rsidRDefault="00EB0800" w:rsidP="00A96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066E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96209" w:rsidRPr="00FE066E">
        <w:rPr>
          <w:rFonts w:ascii="Times New Roman" w:hAnsi="Times New Roman" w:cs="Times New Roman"/>
          <w:b/>
          <w:sz w:val="24"/>
          <w:szCs w:val="24"/>
          <w:lang w:val="en-US"/>
        </w:rPr>
        <w:t>76.53 g/mole</w:t>
      </w:r>
    </w:p>
    <w:p w:rsidR="00C845D5" w:rsidRPr="00FE066E" w:rsidRDefault="00EB0800" w:rsidP="00C8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FE066E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845D5" w:rsidRPr="00FE066E">
        <w:rPr>
          <w:rFonts w:ascii="Times New Roman" w:hAnsi="Times New Roman" w:cs="Times New Roman"/>
          <w:b/>
          <w:sz w:val="24"/>
          <w:szCs w:val="24"/>
          <w:lang w:val="en-US"/>
        </w:rPr>
        <w:t>Clear Colorless.</w:t>
      </w:r>
    </w:p>
    <w:p w:rsidR="00451B2F" w:rsidRPr="00FE066E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FE066E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FE066E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FE066E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FE066E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1B2F" w:rsidRPr="00FE066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31C6F" w:rsidRPr="00FE066E" w:rsidRDefault="00EB0800" w:rsidP="00B31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066E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31C6F" w:rsidRPr="00FE066E">
        <w:rPr>
          <w:rFonts w:ascii="Times New Roman" w:hAnsi="Times New Roman" w:cs="Times New Roman"/>
          <w:b/>
          <w:sz w:val="24"/>
          <w:szCs w:val="24"/>
          <w:lang w:val="en-US"/>
        </w:rPr>
        <w:t>45°C (113°F)</w:t>
      </w:r>
    </w:p>
    <w:p w:rsidR="00DD4757" w:rsidRPr="00FE066E" w:rsidRDefault="00EB0800" w:rsidP="00DD4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066E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D4757" w:rsidRPr="00FE066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D4757" w:rsidRPr="00FE066E">
        <w:rPr>
          <w:rFonts w:ascii="Times New Roman" w:hAnsi="Times New Roman" w:cs="Times New Roman"/>
          <w:b/>
          <w:sz w:val="24"/>
          <w:szCs w:val="24"/>
          <w:lang w:val="en-US"/>
        </w:rPr>
        <w:t>-135.5°C (-211.9°F)</w:t>
      </w:r>
    </w:p>
    <w:p w:rsidR="00DD4757" w:rsidRPr="00FE066E" w:rsidRDefault="00EB0800" w:rsidP="00DD4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066E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D4757" w:rsidRPr="00FE066E">
        <w:rPr>
          <w:rFonts w:ascii="Times New Roman" w:hAnsi="Times New Roman" w:cs="Times New Roman"/>
          <w:b/>
          <w:sz w:val="24"/>
          <w:szCs w:val="24"/>
          <w:lang w:val="en-US"/>
        </w:rPr>
        <w:t>241.11°C (466°F)</w:t>
      </w:r>
    </w:p>
    <w:p w:rsidR="00053322" w:rsidRPr="00FE066E" w:rsidRDefault="00EB0800" w:rsidP="0005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066E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D4757" w:rsidRPr="00FE066E">
        <w:rPr>
          <w:rFonts w:ascii="Times New Roman" w:hAnsi="Times New Roman" w:cs="Times New Roman"/>
          <w:b/>
          <w:sz w:val="24"/>
          <w:szCs w:val="24"/>
          <w:lang w:val="en-US"/>
        </w:rPr>
        <w:t>0.94 (Water = 1)</w:t>
      </w:r>
    </w:p>
    <w:p w:rsidR="00DD4757" w:rsidRPr="00FE066E" w:rsidRDefault="00EB0800" w:rsidP="00DD4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E066E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FE066E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D4757" w:rsidRPr="00FE06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39.3 </w:t>
      </w:r>
      <w:proofErr w:type="spellStart"/>
      <w:r w:rsidR="00DD4757" w:rsidRPr="00FE066E">
        <w:rPr>
          <w:rFonts w:ascii="Times New Roman" w:hAnsi="Times New Roman" w:cs="Times New Roman"/>
          <w:b/>
          <w:sz w:val="24"/>
          <w:szCs w:val="24"/>
          <w:lang w:val="en-US"/>
        </w:rPr>
        <w:t>kPa</w:t>
      </w:r>
      <w:proofErr w:type="spellEnd"/>
      <w:r w:rsidR="00DD4757" w:rsidRPr="00FE06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(@ 20°C)</w:t>
      </w:r>
    </w:p>
    <w:p w:rsidR="00DD4757" w:rsidRPr="00FE066E" w:rsidRDefault="005A6D74" w:rsidP="00DD4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FE066E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FE066E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D4757" w:rsidRPr="00FE066E">
        <w:rPr>
          <w:rFonts w:ascii="Times New Roman" w:hAnsi="Times New Roman" w:cs="Times New Roman"/>
          <w:b/>
          <w:sz w:val="24"/>
          <w:szCs w:val="24"/>
          <w:lang w:val="en-US"/>
        </w:rPr>
        <w:t>2.6 (Air = 1)</w:t>
      </w:r>
    </w:p>
    <w:p w:rsidR="005A6D74" w:rsidRPr="00FE066E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66E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E066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183EDA" w:rsidRDefault="005A6D74" w:rsidP="001D3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E066E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FE066E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183E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D349E" w:rsidRPr="00183EDA">
        <w:rPr>
          <w:rFonts w:ascii="Times New Roman" w:hAnsi="Times New Roman" w:cs="Times New Roman"/>
          <w:b/>
          <w:sz w:val="24"/>
          <w:szCs w:val="24"/>
          <w:lang w:val="en-US"/>
        </w:rPr>
        <w:t>0.47 ppm</w:t>
      </w:r>
    </w:p>
    <w:p w:rsidR="001D349E" w:rsidRPr="00FE066E" w:rsidRDefault="005A6D74" w:rsidP="001D3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066E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FE066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E066E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FE066E">
        <w:rPr>
          <w:rFonts w:ascii="Times New Roman" w:hAnsi="Times New Roman" w:cs="Times New Roman"/>
          <w:b/>
          <w:sz w:val="24"/>
          <w:szCs w:val="24"/>
        </w:rPr>
        <w:t>.</w:t>
      </w:r>
      <w:r w:rsidRPr="00FE066E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FE066E">
        <w:rPr>
          <w:rFonts w:ascii="Times New Roman" w:hAnsi="Times New Roman" w:cs="Times New Roman"/>
          <w:b/>
          <w:sz w:val="24"/>
          <w:szCs w:val="24"/>
        </w:rPr>
        <w:tab/>
      </w:r>
      <w:r w:rsidRPr="00FE06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D349E" w:rsidRPr="00183E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product is more soluble in water; </w:t>
      </w:r>
      <w:proofErr w:type="gramStart"/>
      <w:r w:rsidR="001D349E" w:rsidRPr="00183EDA">
        <w:rPr>
          <w:rFonts w:ascii="Times New Roman" w:hAnsi="Times New Roman" w:cs="Times New Roman"/>
          <w:b/>
          <w:sz w:val="24"/>
          <w:szCs w:val="24"/>
          <w:lang w:val="en-US"/>
        </w:rPr>
        <w:t>log(</w:t>
      </w:r>
      <w:proofErr w:type="gramEnd"/>
      <w:r w:rsidR="001D349E" w:rsidRPr="00183EDA">
        <w:rPr>
          <w:rFonts w:ascii="Times New Roman" w:hAnsi="Times New Roman" w:cs="Times New Roman"/>
          <w:b/>
          <w:sz w:val="24"/>
          <w:szCs w:val="24"/>
          <w:lang w:val="en-US"/>
        </w:rPr>
        <w:t>oil/water) = -0.2</w:t>
      </w:r>
    </w:p>
    <w:p w:rsidR="005A6D74" w:rsidRPr="00FE066E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066E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FE066E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FE066E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FE066E" w:rsidRPr="00FE066E" w:rsidRDefault="005A6D74" w:rsidP="00737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66E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A7733" w:rsidRPr="00FE066E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37B30" w:rsidRPr="00183EDA" w:rsidRDefault="005A6D74" w:rsidP="00737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066E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FE066E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 w:rsidRPr="00FE066E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FE066E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FE066E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FE066E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FE06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37B30" w:rsidRPr="00183EDA">
        <w:rPr>
          <w:rFonts w:ascii="Times New Roman" w:hAnsi="Times New Roman" w:cs="Times New Roman"/>
          <w:b/>
          <w:sz w:val="24"/>
          <w:szCs w:val="24"/>
          <w:lang w:val="en-US"/>
        </w:rPr>
        <w:t>Very slightly soluble in cold water.</w:t>
      </w:r>
    </w:p>
    <w:p w:rsidR="00DE3787" w:rsidRPr="003A6340" w:rsidRDefault="00DE3787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Pr="00B63D12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B63D12">
        <w:rPr>
          <w:rFonts w:ascii="Times New Roman" w:hAnsi="Times New Roman" w:cs="Times New Roman"/>
          <w:b/>
          <w:sz w:val="24"/>
          <w:szCs w:val="24"/>
        </w:rPr>
        <w:t>The product is stable</w:t>
      </w:r>
      <w:r w:rsidR="006E43B2" w:rsidRPr="00B63D12">
        <w:rPr>
          <w:rFonts w:ascii="Times New Roman" w:hAnsi="Times New Roman" w:cs="Times New Roman"/>
          <w:b/>
          <w:sz w:val="24"/>
          <w:szCs w:val="24"/>
        </w:rPr>
        <w:t>.</w:t>
      </w:r>
      <w:r w:rsidR="009C3C57" w:rsidRPr="00B63D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2A6" w:rsidRDefault="00283D70" w:rsidP="000532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B63D12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05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2C24" w:rsidRDefault="00283D70" w:rsidP="00C52C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52C24" w:rsidRPr="002211D8">
        <w:rPr>
          <w:rFonts w:ascii="Times New Roman" w:hAnsi="Times New Roman" w:cs="Times New Roman"/>
          <w:b/>
          <w:sz w:val="24"/>
          <w:szCs w:val="24"/>
          <w:lang w:val="en-US"/>
        </w:rPr>
        <w:t>High temperatures, ignition sources, mechanical shock, incompatible materials. Allyl chlo</w:t>
      </w:r>
      <w:r w:rsidR="002211D8" w:rsidRPr="002211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ride produces hydrogen chloride </w:t>
      </w:r>
      <w:r w:rsidR="00C52C24" w:rsidRPr="002211D8">
        <w:rPr>
          <w:rFonts w:ascii="Times New Roman" w:hAnsi="Times New Roman" w:cs="Times New Roman"/>
          <w:b/>
          <w:sz w:val="24"/>
          <w:szCs w:val="24"/>
          <w:lang w:val="en-US"/>
        </w:rPr>
        <w:t>upon storage and can similarly undergo hydrolysis in water to allyl alcohol and hydrogen chlo</w:t>
      </w:r>
      <w:r w:rsidR="002211D8" w:rsidRPr="002211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ride. This process is inhibited </w:t>
      </w:r>
      <w:r w:rsidR="00C52C24" w:rsidRPr="002211D8">
        <w:rPr>
          <w:rFonts w:ascii="Times New Roman" w:hAnsi="Times New Roman" w:cs="Times New Roman"/>
          <w:b/>
          <w:sz w:val="24"/>
          <w:szCs w:val="24"/>
          <w:lang w:val="en-US"/>
        </w:rPr>
        <w:t>by the compound's low solubility, but accelerated by caustics. Exposure to sunlight and heat</w:t>
      </w:r>
      <w:r w:rsidR="002211D8" w:rsidRPr="002211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can lead to degradation of the </w:t>
      </w:r>
      <w:r w:rsidR="00C52C24" w:rsidRPr="002211D8">
        <w:rPr>
          <w:rFonts w:ascii="Times New Roman" w:hAnsi="Times New Roman" w:cs="Times New Roman"/>
          <w:b/>
          <w:sz w:val="24"/>
          <w:szCs w:val="24"/>
          <w:lang w:val="en-US"/>
        </w:rPr>
        <w:t>unsaturated bond.</w:t>
      </w:r>
    </w:p>
    <w:p w:rsidR="00F41428" w:rsidRPr="001E115B" w:rsidRDefault="00283D70" w:rsidP="001E1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D2F56" w:rsidRPr="001E115B">
        <w:rPr>
          <w:rFonts w:ascii="Times New Roman" w:hAnsi="Times New Roman" w:cs="Times New Roman"/>
          <w:b/>
          <w:sz w:val="24"/>
          <w:szCs w:val="24"/>
          <w:lang w:val="en-US"/>
        </w:rPr>
        <w:t>Reactiv</w:t>
      </w:r>
      <w:r w:rsidR="001E115B" w:rsidRPr="001E115B">
        <w:rPr>
          <w:rFonts w:ascii="Times New Roman" w:hAnsi="Times New Roman" w:cs="Times New Roman"/>
          <w:b/>
          <w:sz w:val="24"/>
          <w:szCs w:val="24"/>
          <w:lang w:val="en-US"/>
        </w:rPr>
        <w:t>e with oxidizing agents, acids.</w:t>
      </w:r>
    </w:p>
    <w:p w:rsidR="004B5BF9" w:rsidRDefault="00283D70" w:rsidP="001B0B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3D12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276CE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E115B" w:rsidRPr="003A670B" w:rsidRDefault="00283D70" w:rsidP="001E11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C161E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E115B" w:rsidRPr="003A670B">
        <w:rPr>
          <w:rFonts w:ascii="Times New Roman" w:hAnsi="Times New Roman" w:cs="Times New Roman"/>
          <w:b/>
          <w:sz w:val="24"/>
          <w:szCs w:val="24"/>
          <w:lang w:val="en-US"/>
        </w:rPr>
        <w:t>Incompatible with strong oxidizers, acids, amines, iron, al</w:t>
      </w:r>
      <w:r w:rsidR="003A670B" w:rsidRPr="003A67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uminum chlorides, magnesium and </w:t>
      </w:r>
      <w:r w:rsidR="001E115B" w:rsidRPr="003A670B">
        <w:rPr>
          <w:rFonts w:ascii="Times New Roman" w:hAnsi="Times New Roman" w:cs="Times New Roman"/>
          <w:b/>
          <w:sz w:val="24"/>
          <w:szCs w:val="24"/>
          <w:lang w:val="en-US"/>
        </w:rPr>
        <w:t>zinc.</w:t>
      </w:r>
    </w:p>
    <w:p w:rsidR="003A670B" w:rsidRDefault="00283D70" w:rsidP="003A67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B63D12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A670B" w:rsidRPr="001046A1">
        <w:rPr>
          <w:rFonts w:ascii="Times New Roman" w:hAnsi="Times New Roman" w:cs="Times New Roman"/>
          <w:b/>
          <w:sz w:val="24"/>
          <w:szCs w:val="24"/>
          <w:lang w:val="en-US"/>
        </w:rPr>
        <w:t>Allyl will attack some forms of plastics, rubber, and coatings</w:t>
      </w:r>
    </w:p>
    <w:p w:rsidR="001046A1" w:rsidRPr="00FA1108" w:rsidRDefault="00283D70" w:rsidP="001046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046A1" w:rsidRPr="00FA1108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A87B8C" w:rsidRPr="00B63D12" w:rsidRDefault="00A87B8C" w:rsidP="001046A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FD45EE" w:rsidRDefault="0007700D" w:rsidP="00083B24">
      <w:pPr>
        <w:pStyle w:val="NoSpacing"/>
        <w:rPr>
          <w:rFonts w:ascii="Times New Roman" w:hAnsi="Times New Roman" w:cs="Times New Roman"/>
          <w:b/>
        </w:rPr>
      </w:pPr>
    </w:p>
    <w:p w:rsidR="00C101D3" w:rsidRPr="00DF14A6" w:rsidRDefault="006E16C6" w:rsidP="00C101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14A6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DF14A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159ED" w:rsidRPr="00DF14A6">
        <w:rPr>
          <w:rFonts w:ascii="Times New Roman" w:hAnsi="Times New Roman" w:cs="Times New Roman"/>
          <w:b/>
          <w:sz w:val="24"/>
          <w:szCs w:val="24"/>
          <w:lang w:val="en-US"/>
        </w:rPr>
        <w:t>Absorbed through</w:t>
      </w:r>
      <w:r w:rsidR="00700BE7" w:rsidRPr="00DF14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skin. Eye contact. Inhalation.</w:t>
      </w:r>
    </w:p>
    <w:p w:rsidR="00700BE7" w:rsidRPr="00DF14A6" w:rsidRDefault="006E16C6" w:rsidP="00700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14A6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DF14A6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DF14A6">
        <w:rPr>
          <w:rFonts w:ascii="Times New Roman" w:hAnsi="Times New Roman" w:cs="Times New Roman"/>
          <w:b/>
        </w:rPr>
        <w:t xml:space="preserve"> </w:t>
      </w:r>
      <w:r w:rsidR="00700BE7" w:rsidRPr="00DF14A6">
        <w:rPr>
          <w:rFonts w:ascii="Times New Roman" w:hAnsi="Times New Roman" w:cs="Times New Roman"/>
          <w:b/>
          <w:sz w:val="24"/>
          <w:szCs w:val="24"/>
          <w:lang w:val="en-US"/>
        </w:rPr>
        <w:t>WARNING: THE LC50 VALUES HEREUNDER ARE ESTIMATED ON THE BASIS O</w:t>
      </w:r>
      <w:r w:rsidR="00DF14A6" w:rsidRPr="00DF14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 A 4-HOUR EXPOSURE. Acute oral </w:t>
      </w:r>
      <w:r w:rsidR="00700BE7" w:rsidRPr="00DF14A6">
        <w:rPr>
          <w:rFonts w:ascii="Times New Roman" w:hAnsi="Times New Roman" w:cs="Times New Roman"/>
          <w:b/>
          <w:sz w:val="24"/>
          <w:szCs w:val="24"/>
          <w:lang w:val="en-US"/>
        </w:rPr>
        <w:t>toxicity (LD50): 425 mg/kg [Mouse]. Acute dermal toxicity (LD50): 2066 mg/kg [Rabbit]. Acut</w:t>
      </w:r>
      <w:r w:rsidR="00DF14A6" w:rsidRPr="00DF14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 toxicity of the vapor (LC50): </w:t>
      </w:r>
      <w:r w:rsidR="00700BE7" w:rsidRPr="00DF14A6">
        <w:rPr>
          <w:rFonts w:ascii="Times New Roman" w:hAnsi="Times New Roman" w:cs="Times New Roman"/>
          <w:b/>
          <w:sz w:val="24"/>
          <w:szCs w:val="24"/>
          <w:lang w:val="en-US"/>
        </w:rPr>
        <w:t>5800 mg/m 2 hours [Guinea pig]. 3</w:t>
      </w:r>
    </w:p>
    <w:p w:rsidR="00DF14A6" w:rsidRPr="00DF14A6" w:rsidRDefault="006E16C6" w:rsidP="00DF1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F14A6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DF14A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F14A6" w:rsidRPr="00DF14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CARCINOGENIC EFFECTS: Classified A3 (Proven for animal.) by ACGIH, 3 (Equivocal evidence.) by NTP, C (Possible for human.) by EPA. Classified None. </w:t>
      </w:r>
      <w:proofErr w:type="gramStart"/>
      <w:r w:rsidR="00DF14A6" w:rsidRPr="00DF14A6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  <w:proofErr w:type="gramEnd"/>
      <w:r w:rsidR="00DF14A6" w:rsidRPr="00DF14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OSHA, None. </w:t>
      </w:r>
      <w:proofErr w:type="gramStart"/>
      <w:r w:rsidR="00DF14A6" w:rsidRPr="00DF14A6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  <w:proofErr w:type="gramEnd"/>
      <w:r w:rsidR="00DF14A6" w:rsidRPr="00DF14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NIOSH. 3 (Not classifiable for human.) by IARC. MUTAGENIC EFFECTS: Mutagenic for bacteria and/or yeast. May cause damage to the following organs: kidneys, lungs, liver, upper respiratory tract, skin, eyes.</w:t>
      </w:r>
    </w:p>
    <w:p w:rsidR="00DF14A6" w:rsidRPr="00353D8A" w:rsidRDefault="006E16C6" w:rsidP="00DF1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974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2159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F14A6" w:rsidRPr="00353D8A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ingestion, of inhalation. Slightly hazardous in ca</w:t>
      </w:r>
      <w:r w:rsidR="00353D8A" w:rsidRPr="00353D8A">
        <w:rPr>
          <w:rFonts w:ascii="Times New Roman" w:hAnsi="Times New Roman" w:cs="Times New Roman"/>
          <w:b/>
          <w:sz w:val="24"/>
          <w:szCs w:val="24"/>
          <w:lang w:val="en-US"/>
        </w:rPr>
        <w:t>se of skin contact (</w:t>
      </w:r>
      <w:proofErr w:type="spellStart"/>
      <w:r w:rsidR="00353D8A" w:rsidRPr="00353D8A">
        <w:rPr>
          <w:rFonts w:ascii="Times New Roman" w:hAnsi="Times New Roman" w:cs="Times New Roman"/>
          <w:b/>
          <w:sz w:val="24"/>
          <w:szCs w:val="24"/>
          <w:lang w:val="en-US"/>
        </w:rPr>
        <w:t>permeator</w:t>
      </w:r>
      <w:proofErr w:type="spellEnd"/>
      <w:r w:rsidR="00353D8A" w:rsidRPr="00353D8A">
        <w:rPr>
          <w:rFonts w:ascii="Times New Roman" w:hAnsi="Times New Roman" w:cs="Times New Roman"/>
          <w:b/>
          <w:sz w:val="24"/>
          <w:szCs w:val="24"/>
          <w:lang w:val="en-US"/>
        </w:rPr>
        <w:t>).</w:t>
      </w:r>
    </w:p>
    <w:p w:rsidR="000553BD" w:rsidRPr="00A84D9D" w:rsidRDefault="006E16C6" w:rsidP="005F4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4D9D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A84D9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A84D9D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353D8A" w:rsidRPr="002E0CE1" w:rsidRDefault="006E16C6" w:rsidP="00353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4D9D">
        <w:rPr>
          <w:rFonts w:ascii="Times New Roman" w:hAnsi="Times New Roman" w:cs="Times New Roman"/>
          <w:b/>
          <w:sz w:val="28"/>
          <w:szCs w:val="24"/>
        </w:rPr>
        <w:t>Special Remarks on Chronic Effects on Humans</w:t>
      </w:r>
      <w:r w:rsidRPr="002E0CE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3D8A" w:rsidRPr="002E0CE1">
        <w:rPr>
          <w:rFonts w:ascii="Times New Roman" w:hAnsi="Times New Roman" w:cs="Times New Roman"/>
          <w:b/>
          <w:sz w:val="24"/>
          <w:szCs w:val="24"/>
          <w:lang w:val="en-US"/>
        </w:rPr>
        <w:t>May cause tumorigenic effects (respiratory and gastrointestinal tracts) based on animal</w:t>
      </w:r>
      <w:r w:rsidR="002E0CE1" w:rsidRPr="002E0CE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data. No human data found. May </w:t>
      </w:r>
      <w:r w:rsidR="00353D8A" w:rsidRPr="002E0CE1">
        <w:rPr>
          <w:rFonts w:ascii="Times New Roman" w:hAnsi="Times New Roman" w:cs="Times New Roman"/>
          <w:b/>
          <w:sz w:val="24"/>
          <w:szCs w:val="24"/>
          <w:lang w:val="en-US"/>
        </w:rPr>
        <w:t>affect genetic material and may cause adverse reproductive and birth defects based on animal data. No human data found.</w:t>
      </w:r>
    </w:p>
    <w:p w:rsidR="007B2A49" w:rsidRPr="00B63D12" w:rsidRDefault="00B908A4" w:rsidP="007B2A4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4D9D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A84D9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E0CE1" w:rsidRPr="007B2A49">
        <w:rPr>
          <w:rFonts w:ascii="Times New Roman" w:hAnsi="Times New Roman" w:cs="Times New Roman"/>
          <w:b/>
          <w:sz w:val="24"/>
          <w:szCs w:val="24"/>
          <w:lang w:val="en-US"/>
        </w:rPr>
        <w:t>Acute Potential Health Effects:] Skin: May cause severe irritation and possible burns especial</w:t>
      </w:r>
      <w:r w:rsidR="007B2A49" w:rsidRPr="007B2A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ly if the skin is wet or moist. </w:t>
      </w:r>
      <w:r w:rsidR="002E0CE1" w:rsidRPr="007B2A49">
        <w:rPr>
          <w:rFonts w:ascii="Times New Roman" w:hAnsi="Times New Roman" w:cs="Times New Roman"/>
          <w:b/>
          <w:sz w:val="24"/>
          <w:szCs w:val="24"/>
          <w:lang w:val="en-US"/>
        </w:rPr>
        <w:t>Eye: Causes severe irritation, and possible eye burns. Ingestion: Harmful if swallowed. Ma</w:t>
      </w:r>
      <w:r w:rsidR="007B2A49" w:rsidRPr="007B2A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y cause severe gastrointestinal </w:t>
      </w:r>
      <w:r w:rsidR="002E0CE1" w:rsidRPr="007B2A49">
        <w:rPr>
          <w:rFonts w:ascii="Times New Roman" w:hAnsi="Times New Roman" w:cs="Times New Roman"/>
          <w:b/>
          <w:sz w:val="24"/>
          <w:szCs w:val="24"/>
          <w:lang w:val="en-US"/>
        </w:rPr>
        <w:t>tract irritation with nausea, vomiting and possible burns. May affect behavior (tremors, conv</w:t>
      </w:r>
      <w:r w:rsidR="007B2A49" w:rsidRPr="007B2A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ulsions) and respiratory system </w:t>
      </w:r>
      <w:r w:rsidR="002E0CE1" w:rsidRPr="007B2A49">
        <w:rPr>
          <w:rFonts w:ascii="Times New Roman" w:hAnsi="Times New Roman" w:cs="Times New Roman"/>
          <w:b/>
          <w:sz w:val="24"/>
          <w:szCs w:val="24"/>
          <w:lang w:val="en-US"/>
        </w:rPr>
        <w:t>(respiratory depression, dyspnea). May affect peripheral nerves and spinal cord. Inhalati</w:t>
      </w:r>
      <w:r w:rsidR="007B2A49" w:rsidRPr="007B2A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on: May cause irritation of the </w:t>
      </w:r>
      <w:r w:rsidR="002E0CE1" w:rsidRPr="007B2A49">
        <w:rPr>
          <w:rFonts w:ascii="Times New Roman" w:hAnsi="Times New Roman" w:cs="Times New Roman"/>
          <w:b/>
          <w:sz w:val="24"/>
          <w:szCs w:val="24"/>
          <w:lang w:val="en-US"/>
        </w:rPr>
        <w:t>respiratory tract with burning pain in the nose, throat, coughing, wheezing, shortness of breath and pulmonary edema, and</w:t>
      </w:r>
      <w:r w:rsidR="007B2A49" w:rsidRPr="007B2A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respiratory depression. May cause lung damage. Vapors may cause dizziness or suffocation. May affect liver, urinary system, blood metabolism, endocrine system and nervous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B2A49" w:rsidTr="00097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B2A49" w:rsidRPr="007B71FE" w:rsidRDefault="007B2A49" w:rsidP="0009740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B2A49" w:rsidRPr="00FD45EE" w:rsidRDefault="007B2A49" w:rsidP="007B2A49">
      <w:pPr>
        <w:pStyle w:val="NoSpacing"/>
        <w:rPr>
          <w:rFonts w:ascii="Times New Roman" w:hAnsi="Times New Roman" w:cs="Times New Roman"/>
          <w:b/>
        </w:rPr>
      </w:pPr>
    </w:p>
    <w:p w:rsidR="007B2A49" w:rsidRPr="007B2A49" w:rsidRDefault="007B2A49" w:rsidP="007B2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7B2A49">
        <w:rPr>
          <w:rFonts w:ascii="Times New Roman" w:hAnsi="Times New Roman" w:cs="Times New Roman"/>
          <w:b/>
          <w:sz w:val="24"/>
          <w:szCs w:val="24"/>
          <w:lang w:val="en-US"/>
        </w:rPr>
        <w:t>system</w:t>
      </w:r>
      <w:proofErr w:type="gramEnd"/>
      <w:r w:rsidRPr="007B2A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behavior (somnolence or general depressed activity). Chronic Potential Health Effects: May cause liver and kidney damage. May cause cancer according to animal studies. May cause lung damage</w:t>
      </w:r>
    </w:p>
    <w:p w:rsidR="002E0CE1" w:rsidRDefault="002E0CE1" w:rsidP="002E0C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A0F0F" w:rsidRDefault="00BA0F0F" w:rsidP="002D5A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91E94" w:rsidRPr="00960E6E" w:rsidRDefault="00145134" w:rsidP="00C91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D7221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C91E94" w:rsidRPr="00960E6E">
        <w:rPr>
          <w:rFonts w:ascii="Times New Roman" w:hAnsi="Times New Roman" w:cs="Times New Roman"/>
          <w:b/>
          <w:sz w:val="24"/>
          <w:szCs w:val="24"/>
          <w:lang w:val="en-US"/>
        </w:rPr>
        <w:t>Ecotoxicity</w:t>
      </w:r>
      <w:proofErr w:type="spellEnd"/>
      <w:r w:rsidR="00C91E94" w:rsidRPr="00960E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water (LC50): 20 mg/l 96 hours [Fathead minnow]. 42 mg/l 72 hours [Bluegill]. 21 ppm 96 hours [Goldfish].</w:t>
      </w:r>
    </w:p>
    <w:p w:rsidR="007A5121" w:rsidRDefault="00145134" w:rsidP="00A47A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F2088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Not available.</w:t>
      </w:r>
    </w:p>
    <w:p w:rsidR="00A47AC1" w:rsidRPr="00A47AC1" w:rsidRDefault="00145134" w:rsidP="00A4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F385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47AC1" w:rsidRPr="00A47AC1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960E6E" w:rsidRDefault="00145134" w:rsidP="00382D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3807F1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Not available.</w:t>
      </w:r>
    </w:p>
    <w:p w:rsidR="00F6282E" w:rsidRPr="0070284D" w:rsidRDefault="00382DBD" w:rsidP="00382DB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D7221">
        <w:rPr>
          <w:rFonts w:asciiTheme="majorBidi" w:hAnsiTheme="majorBidi" w:cstheme="majorBidi"/>
          <w:b/>
          <w:bCs/>
          <w:color w:val="000000"/>
          <w:sz w:val="28"/>
          <w:szCs w:val="24"/>
        </w:rPr>
        <w:t xml:space="preserve"> </w:t>
      </w:r>
      <w:r w:rsidR="00145134" w:rsidRPr="00AD7221">
        <w:rPr>
          <w:rFonts w:asciiTheme="majorBidi" w:hAnsiTheme="majorBidi" w:cstheme="majorBidi"/>
          <w:b/>
          <w:bCs/>
          <w:color w:val="000000"/>
          <w:sz w:val="28"/>
          <w:szCs w:val="24"/>
        </w:rPr>
        <w:t>Special Remarks on the Products of Biodegradation</w:t>
      </w:r>
      <w:r w:rsidR="00145134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F8349F" w:rsidRPr="00C97FF8" w:rsidRDefault="00F8349F" w:rsidP="00C97FF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F07B6" w:rsidRDefault="00FF07B6" w:rsidP="00EB0A1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</w:p>
    <w:p w:rsidR="00496774" w:rsidRPr="00FF07B6" w:rsidRDefault="000D70B6" w:rsidP="0049677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9677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Disposal</w:t>
      </w:r>
      <w:r w:rsidRPr="0052766F"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  <w:r w:rsidR="00113E6E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EB0A18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Not available.</w:t>
      </w:r>
    </w:p>
    <w:p w:rsidR="00EB3388" w:rsidRPr="00496774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526EC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D1D4E" w:rsidRPr="00FA04C3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bookmarkStart w:id="0" w:name="_GoBack"/>
      <w:bookmarkEnd w:id="0"/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16D1A" w:rsidRPr="00216D1A" w:rsidRDefault="00216D1A" w:rsidP="00216D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1B544F" w:rsidRPr="001B544F" w:rsidRDefault="00216D1A" w:rsidP="00216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44F">
        <w:rPr>
          <w:rFonts w:ascii="Times New Roman" w:hAnsi="Times New Roman" w:cs="Times New Roman"/>
          <w:b/>
          <w:bCs/>
          <w:sz w:val="28"/>
          <w:szCs w:val="28"/>
          <w:lang w:val="en-US"/>
        </w:rPr>
        <w:t>Proper shipping name:</w:t>
      </w:r>
      <w:r w:rsidRPr="001B54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F07B6" w:rsidRPr="001B544F">
        <w:rPr>
          <w:rFonts w:ascii="Times New Roman" w:hAnsi="Times New Roman" w:cs="Times New Roman"/>
          <w:b/>
          <w:sz w:val="24"/>
          <w:szCs w:val="24"/>
        </w:rPr>
        <w:t>ALLYL CHLORIDE</w:t>
      </w:r>
    </w:p>
    <w:p w:rsidR="00216D1A" w:rsidRPr="001B544F" w:rsidRDefault="00216D1A" w:rsidP="00216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544F">
        <w:rPr>
          <w:rFonts w:ascii="Times New Roman" w:hAnsi="Times New Roman" w:cs="Times New Roman"/>
          <w:b/>
          <w:bCs/>
          <w:sz w:val="28"/>
          <w:szCs w:val="28"/>
          <w:lang w:val="en-US"/>
        </w:rPr>
        <w:t>UN N°:</w:t>
      </w:r>
      <w:r w:rsidR="001B544F" w:rsidRPr="001B54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1100</w:t>
      </w:r>
    </w:p>
    <w:p w:rsidR="00216D1A" w:rsidRPr="001B544F" w:rsidRDefault="00216D1A" w:rsidP="00216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544F">
        <w:rPr>
          <w:rFonts w:ascii="Times New Roman" w:hAnsi="Times New Roman" w:cs="Times New Roman"/>
          <w:b/>
          <w:bCs/>
          <w:sz w:val="28"/>
          <w:szCs w:val="28"/>
          <w:lang w:val="en-US"/>
        </w:rPr>
        <w:t>H.I. nr:</w:t>
      </w:r>
      <w:r w:rsidR="001B544F" w:rsidRPr="001B54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336</w:t>
      </w:r>
    </w:p>
    <w:p w:rsidR="00216D1A" w:rsidRPr="001B544F" w:rsidRDefault="00216D1A" w:rsidP="00216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544F">
        <w:rPr>
          <w:rFonts w:ascii="Times New Roman" w:hAnsi="Times New Roman" w:cs="Times New Roman"/>
          <w:b/>
          <w:bCs/>
          <w:sz w:val="28"/>
          <w:szCs w:val="28"/>
          <w:lang w:val="en-US"/>
        </w:rPr>
        <w:t>ADR - Class:</w:t>
      </w:r>
      <w:r w:rsidR="001B544F" w:rsidRPr="001B54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</w:p>
    <w:p w:rsidR="00A47AC1" w:rsidRPr="001B544F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526EC9" w:rsidRDefault="00526EC9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1B544F" w:rsidRPr="001B544F" w:rsidRDefault="00526EC9" w:rsidP="001B5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EC9">
        <w:rPr>
          <w:rFonts w:ascii="Times New Roman" w:hAnsi="Times New Roman" w:cs="Times New Roman"/>
          <w:b/>
          <w:bCs/>
          <w:sz w:val="28"/>
          <w:szCs w:val="28"/>
          <w:lang w:val="en-US"/>
        </w:rPr>
        <w:t>Proper shipping name:</w:t>
      </w:r>
      <w:r w:rsidRPr="00526E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B544F" w:rsidRPr="001B544F">
        <w:rPr>
          <w:rFonts w:ascii="Times New Roman" w:hAnsi="Times New Roman" w:cs="Times New Roman"/>
          <w:b/>
          <w:sz w:val="24"/>
          <w:szCs w:val="24"/>
        </w:rPr>
        <w:t>ALLYL CHLORIDE</w:t>
      </w:r>
    </w:p>
    <w:p w:rsidR="001B544F" w:rsidRPr="001B544F" w:rsidRDefault="00526EC9" w:rsidP="001B5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6EC9">
        <w:rPr>
          <w:rFonts w:ascii="Times New Roman" w:hAnsi="Times New Roman" w:cs="Times New Roman"/>
          <w:b/>
          <w:bCs/>
          <w:sz w:val="28"/>
          <w:szCs w:val="28"/>
          <w:lang w:val="en-US"/>
        </w:rPr>
        <w:t>UN N°:</w:t>
      </w:r>
      <w:r w:rsidRPr="00526E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B544F" w:rsidRPr="001B544F">
        <w:rPr>
          <w:rFonts w:ascii="Times New Roman" w:hAnsi="Times New Roman" w:cs="Times New Roman"/>
          <w:b/>
          <w:sz w:val="24"/>
          <w:szCs w:val="24"/>
          <w:lang w:val="en-US"/>
        </w:rPr>
        <w:t>1100</w:t>
      </w:r>
    </w:p>
    <w:p w:rsidR="00526EC9" w:rsidRPr="00526EC9" w:rsidRDefault="00526EC9" w:rsidP="00526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6EC9">
        <w:rPr>
          <w:rFonts w:ascii="Times New Roman" w:hAnsi="Times New Roman" w:cs="Times New Roman"/>
          <w:b/>
          <w:bCs/>
          <w:sz w:val="28"/>
          <w:szCs w:val="28"/>
          <w:lang w:val="en-US"/>
        </w:rPr>
        <w:t>IMO-IMDG - Class or division:</w:t>
      </w:r>
      <w:r w:rsidRPr="00526E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4242ED" w:rsidRPr="00A74C4C">
        <w:rPr>
          <w:rFonts w:ascii="Times New Roman" w:hAnsi="Times New Roman" w:cs="Times New Roman"/>
          <w:b/>
          <w:sz w:val="24"/>
          <w:szCs w:val="24"/>
        </w:rPr>
        <w:t>3 :</w:t>
      </w:r>
      <w:proofErr w:type="gramEnd"/>
      <w:r w:rsidR="004242ED" w:rsidRPr="00A74C4C">
        <w:rPr>
          <w:rFonts w:ascii="Times New Roman" w:hAnsi="Times New Roman" w:cs="Times New Roman"/>
          <w:b/>
          <w:sz w:val="24"/>
          <w:szCs w:val="24"/>
        </w:rPr>
        <w:t xml:space="preserve"> Flammable liquid. </w:t>
      </w:r>
      <w:proofErr w:type="gramStart"/>
      <w:r w:rsidR="004242ED" w:rsidRPr="00A74C4C">
        <w:rPr>
          <w:rFonts w:ascii="Times New Roman" w:hAnsi="Times New Roman" w:cs="Times New Roman"/>
          <w:b/>
          <w:sz w:val="24"/>
          <w:szCs w:val="24"/>
        </w:rPr>
        <w:t>( 6.1</w:t>
      </w:r>
      <w:proofErr w:type="gramEnd"/>
      <w:r w:rsidR="004242ED" w:rsidRPr="00A74C4C">
        <w:rPr>
          <w:rFonts w:ascii="Times New Roman" w:hAnsi="Times New Roman" w:cs="Times New Roman"/>
          <w:b/>
          <w:sz w:val="24"/>
          <w:szCs w:val="24"/>
        </w:rPr>
        <w:t xml:space="preserve"> : Toxic substances. )</w:t>
      </w:r>
    </w:p>
    <w:p w:rsidR="006D1D4E" w:rsidRDefault="00526EC9" w:rsidP="00526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6EC9">
        <w:rPr>
          <w:rFonts w:ascii="Times New Roman" w:hAnsi="Times New Roman" w:cs="Times New Roman"/>
          <w:b/>
          <w:bCs/>
          <w:sz w:val="28"/>
          <w:szCs w:val="28"/>
          <w:lang w:val="en-US"/>
        </w:rPr>
        <w:t>IMO-IMDG - Packing group:</w:t>
      </w:r>
      <w:r w:rsidRPr="00526E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</w:t>
      </w:r>
    </w:p>
    <w:p w:rsidR="00343439" w:rsidRPr="00496774" w:rsidRDefault="00343439" w:rsidP="00343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43439" w:rsidTr="00097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43439" w:rsidRPr="007B71FE" w:rsidRDefault="00343439" w:rsidP="00097400">
            <w:pPr>
              <w:rPr>
                <w:color w:val="auto"/>
              </w:rPr>
            </w:pPr>
            <w:r w:rsidRPr="00526EC9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43439" w:rsidRDefault="00343439" w:rsidP="0034343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A4FB7" w:rsidRDefault="00CA4FB7" w:rsidP="006D1D4E">
      <w:pPr>
        <w:spacing w:after="0" w:line="240" w:lineRule="auto"/>
        <w:rPr>
          <w:szCs w:val="24"/>
        </w:rPr>
      </w:pPr>
    </w:p>
    <w:p w:rsidR="00F273D7" w:rsidRPr="001B544F" w:rsidRDefault="00526EC9" w:rsidP="00F273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B84">
        <w:rPr>
          <w:rFonts w:ascii="Times New Roman" w:hAnsi="Times New Roman" w:cs="Times New Roman"/>
          <w:b/>
          <w:bCs/>
          <w:sz w:val="28"/>
          <w:szCs w:val="28"/>
          <w:lang w:val="en-US"/>
        </w:rPr>
        <w:t>Proper shipping name:</w:t>
      </w:r>
      <w:r w:rsidRPr="00526E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73D7" w:rsidRPr="001B544F">
        <w:rPr>
          <w:rFonts w:ascii="Times New Roman" w:hAnsi="Times New Roman" w:cs="Times New Roman"/>
          <w:b/>
          <w:sz w:val="24"/>
          <w:szCs w:val="24"/>
        </w:rPr>
        <w:t>ALLYL CHLORIDE</w:t>
      </w:r>
    </w:p>
    <w:p w:rsidR="00526EC9" w:rsidRPr="00526EC9" w:rsidRDefault="00526EC9" w:rsidP="00526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6B84">
        <w:rPr>
          <w:rFonts w:ascii="Times New Roman" w:hAnsi="Times New Roman" w:cs="Times New Roman"/>
          <w:b/>
          <w:bCs/>
          <w:sz w:val="28"/>
          <w:szCs w:val="28"/>
          <w:lang w:val="en-US"/>
        </w:rPr>
        <w:t>UN N°:</w:t>
      </w:r>
      <w:r w:rsidR="008021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1100</w:t>
      </w:r>
    </w:p>
    <w:p w:rsidR="00802101" w:rsidRDefault="00526EC9" w:rsidP="00526EC9">
      <w:pPr>
        <w:autoSpaceDE w:val="0"/>
        <w:autoSpaceDN w:val="0"/>
        <w:adjustRightInd w:val="0"/>
        <w:spacing w:after="0" w:line="240" w:lineRule="auto"/>
      </w:pPr>
      <w:r w:rsidRPr="009A6B84">
        <w:rPr>
          <w:rFonts w:ascii="Times New Roman" w:hAnsi="Times New Roman" w:cs="Times New Roman"/>
          <w:b/>
          <w:bCs/>
          <w:sz w:val="28"/>
          <w:szCs w:val="28"/>
          <w:lang w:val="en-US"/>
        </w:rPr>
        <w:t>IATA - Class or division</w:t>
      </w:r>
      <w:r w:rsidR="00802101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802101" w:rsidRPr="00802101">
        <w:t xml:space="preserve"> </w:t>
      </w:r>
      <w:proofErr w:type="gramStart"/>
      <w:r w:rsidR="00802101" w:rsidRPr="00802101">
        <w:rPr>
          <w:rFonts w:ascii="Times New Roman" w:hAnsi="Times New Roman" w:cs="Times New Roman"/>
          <w:b/>
          <w:sz w:val="24"/>
          <w:szCs w:val="24"/>
        </w:rPr>
        <w:t>3 :</w:t>
      </w:r>
      <w:proofErr w:type="gramEnd"/>
      <w:r w:rsidR="00802101" w:rsidRPr="00802101">
        <w:rPr>
          <w:rFonts w:ascii="Times New Roman" w:hAnsi="Times New Roman" w:cs="Times New Roman"/>
          <w:b/>
          <w:sz w:val="24"/>
          <w:szCs w:val="24"/>
        </w:rPr>
        <w:t xml:space="preserve"> Flammable liquid. </w:t>
      </w:r>
      <w:proofErr w:type="gramStart"/>
      <w:r w:rsidR="00802101" w:rsidRPr="00802101">
        <w:rPr>
          <w:rFonts w:ascii="Times New Roman" w:hAnsi="Times New Roman" w:cs="Times New Roman"/>
          <w:b/>
          <w:sz w:val="24"/>
          <w:szCs w:val="24"/>
        </w:rPr>
        <w:t>( 6.1</w:t>
      </w:r>
      <w:proofErr w:type="gramEnd"/>
      <w:r w:rsidR="00802101" w:rsidRPr="00802101">
        <w:rPr>
          <w:rFonts w:ascii="Times New Roman" w:hAnsi="Times New Roman" w:cs="Times New Roman"/>
          <w:b/>
          <w:sz w:val="24"/>
          <w:szCs w:val="24"/>
        </w:rPr>
        <w:t xml:space="preserve"> : Toxic substances. )</w:t>
      </w:r>
    </w:p>
    <w:p w:rsidR="00526EC9" w:rsidRPr="009A6B84" w:rsidRDefault="00526EC9" w:rsidP="00526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A6B84">
        <w:rPr>
          <w:rFonts w:ascii="Times New Roman" w:hAnsi="Times New Roman" w:cs="Times New Roman"/>
          <w:b/>
          <w:bCs/>
          <w:sz w:val="28"/>
          <w:szCs w:val="28"/>
          <w:lang w:val="en-US"/>
        </w:rPr>
        <w:t>IATA - Packing group:</w:t>
      </w:r>
      <w:r w:rsidR="009A6B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A6B84" w:rsidRPr="005A767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CB6A03" w:rsidRPr="0004265F" w:rsidRDefault="007129A1" w:rsidP="00CB6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7D75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4E7D75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B6A03" w:rsidRPr="0004265F">
        <w:rPr>
          <w:rFonts w:ascii="Times New Roman" w:hAnsi="Times New Roman" w:cs="Times New Roman"/>
          <w:b/>
          <w:sz w:val="24"/>
          <w:szCs w:val="24"/>
          <w:lang w:val="en-US"/>
        </w:rPr>
        <w:t>California prop. 65 (no significant risk level): Allyl Chloride: 30000 mg/day (value) New York release reporting list: Allyl Chloride Rhode Island RTK hazardous substances: Allyl Chloride Pennsylvania RTK: Allyl Chloride Florida: Allyl Chloride Minnesota: Allyl Chloride Massachusetts RTK: Allyl Chloride New Jersey: Allyl Chloride California Director's List of Hazardous Substances (8 CCR 339): Allyl Chloride Tennessee: Allyl Chloride TSCA 8(b) inventory: Allyl Chloride SARA 313 toxic chemical notification and release reporting: Allyl Chloride CERCLA: Hazardous substances.: Allyl Chloride: 1000 lbs. (453.6 kg)</w:t>
      </w:r>
    </w:p>
    <w:p w:rsidR="0004265F" w:rsidRPr="0004265F" w:rsidRDefault="00011354" w:rsidP="000426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7D75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</w:t>
      </w:r>
      <w:r w:rsidRPr="004E7D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04265F" w:rsidRPr="0004265F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 EINECS: This product is on the European Inventory of Existing Commercial Chemical Substances.</w:t>
      </w:r>
    </w:p>
    <w:p w:rsidR="007129A1" w:rsidRPr="004E7D75" w:rsidRDefault="007129A1" w:rsidP="00C97F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7D75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4E7D7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04265F" w:rsidRDefault="007129A1" w:rsidP="00042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E7D75">
        <w:rPr>
          <w:rFonts w:ascii="Times New Roman" w:eastAsia="Calibri" w:hAnsi="Times New Roman" w:cs="Times New Roman"/>
          <w:b/>
          <w:sz w:val="28"/>
          <w:szCs w:val="24"/>
        </w:rPr>
        <w:t>WHMIS (Canada</w:t>
      </w:r>
      <w:r w:rsidRPr="004E7D75">
        <w:rPr>
          <w:rFonts w:ascii="Times New Roman" w:eastAsia="Calibri" w:hAnsi="Times New Roman" w:cs="Times New Roman"/>
          <w:b/>
          <w:sz w:val="24"/>
          <w:szCs w:val="24"/>
        </w:rPr>
        <w:t xml:space="preserve">): </w:t>
      </w:r>
      <w:r w:rsidR="0004265F" w:rsidRPr="0004265F">
        <w:rPr>
          <w:rFonts w:ascii="Times New Roman" w:hAnsi="Times New Roman" w:cs="Times New Roman"/>
          <w:b/>
          <w:sz w:val="24"/>
          <w:szCs w:val="24"/>
          <w:lang w:val="en-US"/>
        </w:rPr>
        <w:t>CLASS B-2: Flammable liquid with a flash point lower than 37.8°C (100°F). CLASS D-2B: Material causing other toxic effects (TOXIC).</w:t>
      </w:r>
    </w:p>
    <w:p w:rsidR="00912432" w:rsidRPr="004E7D75" w:rsidRDefault="00912432" w:rsidP="0091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3B2744" w:rsidRDefault="007129A1" w:rsidP="003B27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7D75">
        <w:rPr>
          <w:rFonts w:ascii="Times New Roman" w:eastAsia="Calibri" w:hAnsi="Times New Roman" w:cs="Times New Roman"/>
          <w:b/>
          <w:sz w:val="28"/>
          <w:szCs w:val="24"/>
        </w:rPr>
        <w:t>DSCL (EEC):</w:t>
      </w:r>
      <w:r w:rsidR="009533C5" w:rsidRPr="004E7D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129A1" w:rsidRPr="006C4809" w:rsidRDefault="007129A1" w:rsidP="00CC73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6C4809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04265F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B6333D" w:rsidRPr="00D03880" w:rsidRDefault="007129A1" w:rsidP="0070284D">
      <w:pPr>
        <w:pStyle w:val="NoSpacing"/>
        <w:rPr>
          <w:rFonts w:ascii="Times New Roman" w:hAnsi="Times New Roman" w:cs="Times New Roman"/>
          <w:b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="004E7D75">
        <w:rPr>
          <w:rFonts w:ascii="Times New Roman" w:eastAsia="Calibri" w:hAnsi="Times New Roman" w:cs="Times New Roman"/>
          <w:b/>
          <w:sz w:val="24"/>
          <w:szCs w:val="24"/>
        </w:rPr>
        <w:t>: 3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D03880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4E7D75">
        <w:rPr>
          <w:rFonts w:ascii="Times New Roman" w:eastAsia="Calibri" w:hAnsi="Times New Roman" w:cs="Times New Roman"/>
          <w:b/>
          <w:sz w:val="24"/>
          <w:szCs w:val="24"/>
        </w:rPr>
        <w:t>: h</w:t>
      </w:r>
    </w:p>
    <w:p w:rsidR="006B379A" w:rsidRDefault="007129A1" w:rsidP="004E7D75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National Fire Protection Association (U.S.A.):</w:t>
      </w:r>
      <w:r w:rsidR="004E7D75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9A3681" w:rsidRPr="00D03880" w:rsidRDefault="007129A1" w:rsidP="009A368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4E7D75">
        <w:rPr>
          <w:rFonts w:ascii="Times New Roman" w:eastAsia="Calibri" w:hAnsi="Times New Roman" w:cs="Times New Roman"/>
          <w:b/>
          <w:sz w:val="24"/>
          <w:szCs w:val="24"/>
        </w:rPr>
        <w:t>: 3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F13C70" w:rsidRPr="00D0388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E7D75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="0004265F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D0388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95686" w:rsidRDefault="007129A1" w:rsidP="006956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EE000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3B2744" w:rsidRPr="003B2744">
        <w:rPr>
          <w:rFonts w:ascii="Arial" w:hAnsi="Arial" w:cs="Arial"/>
          <w:sz w:val="20"/>
          <w:szCs w:val="20"/>
          <w:lang w:val="en-US"/>
        </w:rPr>
        <w:t xml:space="preserve"> </w:t>
      </w:r>
      <w:r w:rsidR="00695686" w:rsidRPr="00695686">
        <w:rPr>
          <w:rFonts w:ascii="Times New Roman" w:hAnsi="Times New Roman" w:cs="Times New Roman"/>
          <w:b/>
          <w:sz w:val="24"/>
          <w:szCs w:val="24"/>
          <w:lang w:val="en-US"/>
        </w:rPr>
        <w:t>Gloves. Lab coat. Vapor respirator. Be sure to use an approved/certified respirator or equivalent. Wear appropriate respirator when ventilation is inadequate. Splash goggles.</w:t>
      </w:r>
    </w:p>
    <w:p w:rsidR="009125FF" w:rsidRPr="0018031C" w:rsidRDefault="009125FF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Default="009A0349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AD6DBE" w:rsidRPr="00AE6315" w:rsidRDefault="00AD6DBE" w:rsidP="00AD6DBE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AD6DBE" w:rsidRPr="008B4575" w:rsidRDefault="00AD6DBE" w:rsidP="00AD6DBE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D6DBE" w:rsidRPr="00211219" w:rsidRDefault="00AD6DBE" w:rsidP="00AD6DB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AD6DBE" w:rsidRPr="00211219" w:rsidRDefault="00AD6DBE" w:rsidP="00AD6DB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AD6DBE" w:rsidRPr="00211219" w:rsidRDefault="00AD6DBE" w:rsidP="00AD6DBE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AD6DB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34" w:rsidRDefault="00B42B34" w:rsidP="009C3BE4">
      <w:pPr>
        <w:spacing w:after="0" w:line="240" w:lineRule="auto"/>
      </w:pPr>
      <w:r>
        <w:separator/>
      </w:r>
    </w:p>
  </w:endnote>
  <w:endnote w:type="continuationSeparator" w:id="0">
    <w:p w:rsidR="00B42B34" w:rsidRDefault="00B42B3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AD6DBE" w:rsidP="00AD6DBE">
    <w:pPr>
      <w:pStyle w:val="Footer"/>
      <w:ind w:left="-510"/>
      <w:jc w:val="right"/>
    </w:pPr>
    <w:r>
      <w:rPr>
        <w:noProof/>
      </w:rPr>
      <w:drawing>
        <wp:inline distT="0" distB="0" distL="0" distR="0" wp14:anchorId="69FD6A11" wp14:editId="39DAEE76">
          <wp:extent cx="76962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3406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34" w:rsidRDefault="00B42B34" w:rsidP="009C3BE4">
      <w:pPr>
        <w:spacing w:after="0" w:line="240" w:lineRule="auto"/>
      </w:pPr>
      <w:r>
        <w:separator/>
      </w:r>
    </w:p>
  </w:footnote>
  <w:footnote w:type="continuationSeparator" w:id="0">
    <w:p w:rsidR="00B42B34" w:rsidRDefault="00B42B3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AD6DBE" w:rsidP="00AD6DBE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09730B0E" wp14:editId="1D7BC08D">
          <wp:extent cx="76009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138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6A9"/>
    <w:rsid w:val="00001973"/>
    <w:rsid w:val="000021CD"/>
    <w:rsid w:val="00002A0B"/>
    <w:rsid w:val="000047D9"/>
    <w:rsid w:val="00004EEC"/>
    <w:rsid w:val="000073A3"/>
    <w:rsid w:val="00010433"/>
    <w:rsid w:val="00010A71"/>
    <w:rsid w:val="00010E0D"/>
    <w:rsid w:val="00011147"/>
    <w:rsid w:val="00011354"/>
    <w:rsid w:val="0001623A"/>
    <w:rsid w:val="00024549"/>
    <w:rsid w:val="00025A91"/>
    <w:rsid w:val="00031B85"/>
    <w:rsid w:val="000328F3"/>
    <w:rsid w:val="00033624"/>
    <w:rsid w:val="00034814"/>
    <w:rsid w:val="000369EB"/>
    <w:rsid w:val="00037E54"/>
    <w:rsid w:val="00041EAF"/>
    <w:rsid w:val="0004265F"/>
    <w:rsid w:val="00044255"/>
    <w:rsid w:val="00045C00"/>
    <w:rsid w:val="00045D2C"/>
    <w:rsid w:val="000501C3"/>
    <w:rsid w:val="00050603"/>
    <w:rsid w:val="00050793"/>
    <w:rsid w:val="00051430"/>
    <w:rsid w:val="00051D99"/>
    <w:rsid w:val="00052AEE"/>
    <w:rsid w:val="00053213"/>
    <w:rsid w:val="00053322"/>
    <w:rsid w:val="0005435F"/>
    <w:rsid w:val="0005471F"/>
    <w:rsid w:val="000553BD"/>
    <w:rsid w:val="00055B38"/>
    <w:rsid w:val="00056C27"/>
    <w:rsid w:val="00060966"/>
    <w:rsid w:val="00060C0C"/>
    <w:rsid w:val="00062DD7"/>
    <w:rsid w:val="00064694"/>
    <w:rsid w:val="000655DD"/>
    <w:rsid w:val="0006769E"/>
    <w:rsid w:val="000711AE"/>
    <w:rsid w:val="00072979"/>
    <w:rsid w:val="0007497A"/>
    <w:rsid w:val="000751D1"/>
    <w:rsid w:val="0007700D"/>
    <w:rsid w:val="000821BD"/>
    <w:rsid w:val="000839C6"/>
    <w:rsid w:val="00083B24"/>
    <w:rsid w:val="00086674"/>
    <w:rsid w:val="00087769"/>
    <w:rsid w:val="000878AD"/>
    <w:rsid w:val="0009080C"/>
    <w:rsid w:val="00090C64"/>
    <w:rsid w:val="00090D2A"/>
    <w:rsid w:val="00091730"/>
    <w:rsid w:val="00092B53"/>
    <w:rsid w:val="000941F9"/>
    <w:rsid w:val="00097031"/>
    <w:rsid w:val="000979FE"/>
    <w:rsid w:val="000A1A5C"/>
    <w:rsid w:val="000A3530"/>
    <w:rsid w:val="000A5DE0"/>
    <w:rsid w:val="000A772A"/>
    <w:rsid w:val="000B37F3"/>
    <w:rsid w:val="000B4246"/>
    <w:rsid w:val="000B4E84"/>
    <w:rsid w:val="000B557C"/>
    <w:rsid w:val="000B5DC2"/>
    <w:rsid w:val="000B65CC"/>
    <w:rsid w:val="000B6A21"/>
    <w:rsid w:val="000B7159"/>
    <w:rsid w:val="000C5FDD"/>
    <w:rsid w:val="000D3A6A"/>
    <w:rsid w:val="000D43F4"/>
    <w:rsid w:val="000D47BE"/>
    <w:rsid w:val="000D49B2"/>
    <w:rsid w:val="000D62AB"/>
    <w:rsid w:val="000D6886"/>
    <w:rsid w:val="000D70B6"/>
    <w:rsid w:val="000E0F04"/>
    <w:rsid w:val="000E21E5"/>
    <w:rsid w:val="000E42CA"/>
    <w:rsid w:val="000E60A2"/>
    <w:rsid w:val="000E6ED2"/>
    <w:rsid w:val="000E70B3"/>
    <w:rsid w:val="000F2939"/>
    <w:rsid w:val="000F2B83"/>
    <w:rsid w:val="000F6899"/>
    <w:rsid w:val="000F7ACB"/>
    <w:rsid w:val="00101CD3"/>
    <w:rsid w:val="00102584"/>
    <w:rsid w:val="00102F4E"/>
    <w:rsid w:val="001046A1"/>
    <w:rsid w:val="00104C4A"/>
    <w:rsid w:val="00106CF3"/>
    <w:rsid w:val="00110762"/>
    <w:rsid w:val="00111862"/>
    <w:rsid w:val="00111D63"/>
    <w:rsid w:val="00112211"/>
    <w:rsid w:val="001122AF"/>
    <w:rsid w:val="00112B5F"/>
    <w:rsid w:val="001139F3"/>
    <w:rsid w:val="00113E6E"/>
    <w:rsid w:val="0012375A"/>
    <w:rsid w:val="0012433C"/>
    <w:rsid w:val="0013184D"/>
    <w:rsid w:val="001342C7"/>
    <w:rsid w:val="00135BA0"/>
    <w:rsid w:val="001368BB"/>
    <w:rsid w:val="0013707B"/>
    <w:rsid w:val="00140472"/>
    <w:rsid w:val="0014122F"/>
    <w:rsid w:val="00143672"/>
    <w:rsid w:val="00143D0A"/>
    <w:rsid w:val="00144FAF"/>
    <w:rsid w:val="00145134"/>
    <w:rsid w:val="00146954"/>
    <w:rsid w:val="001500BF"/>
    <w:rsid w:val="0015251B"/>
    <w:rsid w:val="001539EC"/>
    <w:rsid w:val="00157695"/>
    <w:rsid w:val="00160775"/>
    <w:rsid w:val="00161C5D"/>
    <w:rsid w:val="00165EE4"/>
    <w:rsid w:val="001703BA"/>
    <w:rsid w:val="00170E1C"/>
    <w:rsid w:val="0017296F"/>
    <w:rsid w:val="0017326B"/>
    <w:rsid w:val="0018031C"/>
    <w:rsid w:val="00180C21"/>
    <w:rsid w:val="00183EDA"/>
    <w:rsid w:val="001854A3"/>
    <w:rsid w:val="00185E30"/>
    <w:rsid w:val="0019161A"/>
    <w:rsid w:val="00194726"/>
    <w:rsid w:val="00196B2B"/>
    <w:rsid w:val="001A41AB"/>
    <w:rsid w:val="001A466D"/>
    <w:rsid w:val="001A4F03"/>
    <w:rsid w:val="001A57E1"/>
    <w:rsid w:val="001A78DB"/>
    <w:rsid w:val="001B0B70"/>
    <w:rsid w:val="001B544F"/>
    <w:rsid w:val="001B5728"/>
    <w:rsid w:val="001B754A"/>
    <w:rsid w:val="001B7B7A"/>
    <w:rsid w:val="001C2192"/>
    <w:rsid w:val="001C3BC5"/>
    <w:rsid w:val="001C6542"/>
    <w:rsid w:val="001C7130"/>
    <w:rsid w:val="001C7352"/>
    <w:rsid w:val="001C775D"/>
    <w:rsid w:val="001C7D85"/>
    <w:rsid w:val="001D0438"/>
    <w:rsid w:val="001D2BCA"/>
    <w:rsid w:val="001D349E"/>
    <w:rsid w:val="001E115B"/>
    <w:rsid w:val="001E4646"/>
    <w:rsid w:val="001E5819"/>
    <w:rsid w:val="001E5A9D"/>
    <w:rsid w:val="001E6F0C"/>
    <w:rsid w:val="001F4712"/>
    <w:rsid w:val="001F50EB"/>
    <w:rsid w:val="001F6E0D"/>
    <w:rsid w:val="00200736"/>
    <w:rsid w:val="00202698"/>
    <w:rsid w:val="00203EF2"/>
    <w:rsid w:val="002040E8"/>
    <w:rsid w:val="00204611"/>
    <w:rsid w:val="0020488E"/>
    <w:rsid w:val="00205708"/>
    <w:rsid w:val="00207791"/>
    <w:rsid w:val="00210558"/>
    <w:rsid w:val="00211219"/>
    <w:rsid w:val="002113C7"/>
    <w:rsid w:val="00214174"/>
    <w:rsid w:val="00214746"/>
    <w:rsid w:val="00215974"/>
    <w:rsid w:val="00216D1A"/>
    <w:rsid w:val="00217EC0"/>
    <w:rsid w:val="0022082D"/>
    <w:rsid w:val="00220C75"/>
    <w:rsid w:val="00220D29"/>
    <w:rsid w:val="002211D8"/>
    <w:rsid w:val="00222C56"/>
    <w:rsid w:val="00224F27"/>
    <w:rsid w:val="00225F1E"/>
    <w:rsid w:val="00230303"/>
    <w:rsid w:val="00230725"/>
    <w:rsid w:val="00231238"/>
    <w:rsid w:val="0023422A"/>
    <w:rsid w:val="00235A69"/>
    <w:rsid w:val="002368B5"/>
    <w:rsid w:val="00245447"/>
    <w:rsid w:val="00253BD7"/>
    <w:rsid w:val="0025501A"/>
    <w:rsid w:val="00257CAF"/>
    <w:rsid w:val="00264AD4"/>
    <w:rsid w:val="00264AF5"/>
    <w:rsid w:val="00265C96"/>
    <w:rsid w:val="00270513"/>
    <w:rsid w:val="0027052C"/>
    <w:rsid w:val="0027171C"/>
    <w:rsid w:val="00271B7A"/>
    <w:rsid w:val="00272E5D"/>
    <w:rsid w:val="00272EC8"/>
    <w:rsid w:val="00275B3E"/>
    <w:rsid w:val="00275DED"/>
    <w:rsid w:val="00283D70"/>
    <w:rsid w:val="0028452B"/>
    <w:rsid w:val="00284848"/>
    <w:rsid w:val="002850E0"/>
    <w:rsid w:val="00286500"/>
    <w:rsid w:val="0029402A"/>
    <w:rsid w:val="00295F3D"/>
    <w:rsid w:val="002967FB"/>
    <w:rsid w:val="00296AEA"/>
    <w:rsid w:val="00297BC0"/>
    <w:rsid w:val="002A1895"/>
    <w:rsid w:val="002A32CE"/>
    <w:rsid w:val="002A641D"/>
    <w:rsid w:val="002A780A"/>
    <w:rsid w:val="002B1B98"/>
    <w:rsid w:val="002B2BE7"/>
    <w:rsid w:val="002B364D"/>
    <w:rsid w:val="002B3939"/>
    <w:rsid w:val="002C0BD4"/>
    <w:rsid w:val="002C1923"/>
    <w:rsid w:val="002C304F"/>
    <w:rsid w:val="002D1E7D"/>
    <w:rsid w:val="002D3998"/>
    <w:rsid w:val="002D3EEE"/>
    <w:rsid w:val="002D4AB1"/>
    <w:rsid w:val="002D5A88"/>
    <w:rsid w:val="002E0CE1"/>
    <w:rsid w:val="002E16AF"/>
    <w:rsid w:val="002E2B9D"/>
    <w:rsid w:val="002E372E"/>
    <w:rsid w:val="002E3D88"/>
    <w:rsid w:val="002E696D"/>
    <w:rsid w:val="002E6BC7"/>
    <w:rsid w:val="002F0696"/>
    <w:rsid w:val="002F49A2"/>
    <w:rsid w:val="002F6DA8"/>
    <w:rsid w:val="003033C5"/>
    <w:rsid w:val="00303FF2"/>
    <w:rsid w:val="00304F90"/>
    <w:rsid w:val="003055AC"/>
    <w:rsid w:val="003057FF"/>
    <w:rsid w:val="003064CE"/>
    <w:rsid w:val="00307BFD"/>
    <w:rsid w:val="00307C0F"/>
    <w:rsid w:val="00310C79"/>
    <w:rsid w:val="0031190D"/>
    <w:rsid w:val="0031322B"/>
    <w:rsid w:val="00315D1A"/>
    <w:rsid w:val="00320300"/>
    <w:rsid w:val="00320C9D"/>
    <w:rsid w:val="00321A9F"/>
    <w:rsid w:val="00323E29"/>
    <w:rsid w:val="00323E50"/>
    <w:rsid w:val="00323E51"/>
    <w:rsid w:val="00323F11"/>
    <w:rsid w:val="00325196"/>
    <w:rsid w:val="0032709F"/>
    <w:rsid w:val="003307F0"/>
    <w:rsid w:val="00333977"/>
    <w:rsid w:val="00333CA4"/>
    <w:rsid w:val="00333EE6"/>
    <w:rsid w:val="00335082"/>
    <w:rsid w:val="0033790F"/>
    <w:rsid w:val="00340C39"/>
    <w:rsid w:val="00341E63"/>
    <w:rsid w:val="00342AC6"/>
    <w:rsid w:val="00342B7C"/>
    <w:rsid w:val="00343439"/>
    <w:rsid w:val="0034726A"/>
    <w:rsid w:val="003517F0"/>
    <w:rsid w:val="003519B2"/>
    <w:rsid w:val="00352038"/>
    <w:rsid w:val="0035369A"/>
    <w:rsid w:val="00353D8A"/>
    <w:rsid w:val="0035631A"/>
    <w:rsid w:val="00356CB7"/>
    <w:rsid w:val="00361F60"/>
    <w:rsid w:val="00365CDF"/>
    <w:rsid w:val="00370507"/>
    <w:rsid w:val="003748E8"/>
    <w:rsid w:val="00374A91"/>
    <w:rsid w:val="0037570D"/>
    <w:rsid w:val="00377089"/>
    <w:rsid w:val="003807F1"/>
    <w:rsid w:val="00381707"/>
    <w:rsid w:val="00382CA3"/>
    <w:rsid w:val="00382DBD"/>
    <w:rsid w:val="00384E94"/>
    <w:rsid w:val="00387085"/>
    <w:rsid w:val="00387B02"/>
    <w:rsid w:val="00396643"/>
    <w:rsid w:val="003A062F"/>
    <w:rsid w:val="003A3AE3"/>
    <w:rsid w:val="003A3EE0"/>
    <w:rsid w:val="003A5F40"/>
    <w:rsid w:val="003A6340"/>
    <w:rsid w:val="003A670B"/>
    <w:rsid w:val="003B0F68"/>
    <w:rsid w:val="003B2744"/>
    <w:rsid w:val="003B3888"/>
    <w:rsid w:val="003B6260"/>
    <w:rsid w:val="003B635B"/>
    <w:rsid w:val="003B7B9F"/>
    <w:rsid w:val="003B7BB5"/>
    <w:rsid w:val="003C0161"/>
    <w:rsid w:val="003C2DED"/>
    <w:rsid w:val="003C5233"/>
    <w:rsid w:val="003C573A"/>
    <w:rsid w:val="003D1E16"/>
    <w:rsid w:val="003D311B"/>
    <w:rsid w:val="003D69F1"/>
    <w:rsid w:val="003E2277"/>
    <w:rsid w:val="003E2EAB"/>
    <w:rsid w:val="003E35FF"/>
    <w:rsid w:val="003E4766"/>
    <w:rsid w:val="003E4CBA"/>
    <w:rsid w:val="003E7FC6"/>
    <w:rsid w:val="003F11F0"/>
    <w:rsid w:val="003F3D58"/>
    <w:rsid w:val="003F3F73"/>
    <w:rsid w:val="00400201"/>
    <w:rsid w:val="0040187D"/>
    <w:rsid w:val="00402486"/>
    <w:rsid w:val="00403EDD"/>
    <w:rsid w:val="00404101"/>
    <w:rsid w:val="00412809"/>
    <w:rsid w:val="004148C9"/>
    <w:rsid w:val="00415E58"/>
    <w:rsid w:val="00416468"/>
    <w:rsid w:val="00420353"/>
    <w:rsid w:val="004212CB"/>
    <w:rsid w:val="00421339"/>
    <w:rsid w:val="00421B1A"/>
    <w:rsid w:val="004242ED"/>
    <w:rsid w:val="00424457"/>
    <w:rsid w:val="004251CC"/>
    <w:rsid w:val="0042641F"/>
    <w:rsid w:val="00426D9E"/>
    <w:rsid w:val="004310C6"/>
    <w:rsid w:val="00432AEA"/>
    <w:rsid w:val="0043395B"/>
    <w:rsid w:val="0043653A"/>
    <w:rsid w:val="00436F67"/>
    <w:rsid w:val="00437FC6"/>
    <w:rsid w:val="0044156F"/>
    <w:rsid w:val="0044422E"/>
    <w:rsid w:val="00444FE6"/>
    <w:rsid w:val="00451B2F"/>
    <w:rsid w:val="00452019"/>
    <w:rsid w:val="004533CE"/>
    <w:rsid w:val="004540C3"/>
    <w:rsid w:val="00454CC1"/>
    <w:rsid w:val="00456E87"/>
    <w:rsid w:val="00457110"/>
    <w:rsid w:val="0046202E"/>
    <w:rsid w:val="00465857"/>
    <w:rsid w:val="004661CC"/>
    <w:rsid w:val="0046674F"/>
    <w:rsid w:val="004702BF"/>
    <w:rsid w:val="004702F8"/>
    <w:rsid w:val="00471482"/>
    <w:rsid w:val="00473235"/>
    <w:rsid w:val="00474128"/>
    <w:rsid w:val="00481DC5"/>
    <w:rsid w:val="00481E2B"/>
    <w:rsid w:val="004834B4"/>
    <w:rsid w:val="00484A6C"/>
    <w:rsid w:val="00484E84"/>
    <w:rsid w:val="00486729"/>
    <w:rsid w:val="00487ACE"/>
    <w:rsid w:val="00490E6F"/>
    <w:rsid w:val="00493EF4"/>
    <w:rsid w:val="00494B59"/>
    <w:rsid w:val="00495E96"/>
    <w:rsid w:val="00496774"/>
    <w:rsid w:val="004A4A52"/>
    <w:rsid w:val="004A7952"/>
    <w:rsid w:val="004B3C6F"/>
    <w:rsid w:val="004B450C"/>
    <w:rsid w:val="004B5BF9"/>
    <w:rsid w:val="004B5D56"/>
    <w:rsid w:val="004B79C2"/>
    <w:rsid w:val="004C298B"/>
    <w:rsid w:val="004C60B9"/>
    <w:rsid w:val="004C7173"/>
    <w:rsid w:val="004D01AD"/>
    <w:rsid w:val="004D0C26"/>
    <w:rsid w:val="004D4367"/>
    <w:rsid w:val="004D5974"/>
    <w:rsid w:val="004D6191"/>
    <w:rsid w:val="004E00D4"/>
    <w:rsid w:val="004E27EE"/>
    <w:rsid w:val="004E43A7"/>
    <w:rsid w:val="004E5734"/>
    <w:rsid w:val="004E62A0"/>
    <w:rsid w:val="004E7D75"/>
    <w:rsid w:val="004F2088"/>
    <w:rsid w:val="004F431C"/>
    <w:rsid w:val="004F58EA"/>
    <w:rsid w:val="004F5B97"/>
    <w:rsid w:val="004F7DC7"/>
    <w:rsid w:val="005001BD"/>
    <w:rsid w:val="00500C4C"/>
    <w:rsid w:val="00501F96"/>
    <w:rsid w:val="0050705F"/>
    <w:rsid w:val="00507434"/>
    <w:rsid w:val="00510FE1"/>
    <w:rsid w:val="00512596"/>
    <w:rsid w:val="00512EEC"/>
    <w:rsid w:val="00513B3F"/>
    <w:rsid w:val="00516455"/>
    <w:rsid w:val="005208C3"/>
    <w:rsid w:val="00520969"/>
    <w:rsid w:val="0052097A"/>
    <w:rsid w:val="005212D8"/>
    <w:rsid w:val="00521C18"/>
    <w:rsid w:val="00522F9C"/>
    <w:rsid w:val="005235CF"/>
    <w:rsid w:val="00524330"/>
    <w:rsid w:val="00526EC9"/>
    <w:rsid w:val="0052766F"/>
    <w:rsid w:val="0052780C"/>
    <w:rsid w:val="00534361"/>
    <w:rsid w:val="00534382"/>
    <w:rsid w:val="005349EA"/>
    <w:rsid w:val="00535D0E"/>
    <w:rsid w:val="00537DC8"/>
    <w:rsid w:val="00543903"/>
    <w:rsid w:val="00543968"/>
    <w:rsid w:val="005457DC"/>
    <w:rsid w:val="00551B2D"/>
    <w:rsid w:val="005542ED"/>
    <w:rsid w:val="005551D7"/>
    <w:rsid w:val="00555CAB"/>
    <w:rsid w:val="00556258"/>
    <w:rsid w:val="005604BC"/>
    <w:rsid w:val="005622E8"/>
    <w:rsid w:val="00564067"/>
    <w:rsid w:val="00564965"/>
    <w:rsid w:val="00564E6F"/>
    <w:rsid w:val="00564E78"/>
    <w:rsid w:val="00567976"/>
    <w:rsid w:val="00570A4B"/>
    <w:rsid w:val="00570B94"/>
    <w:rsid w:val="00571AD6"/>
    <w:rsid w:val="00573F05"/>
    <w:rsid w:val="005753E9"/>
    <w:rsid w:val="00575742"/>
    <w:rsid w:val="0058353C"/>
    <w:rsid w:val="00587231"/>
    <w:rsid w:val="00593379"/>
    <w:rsid w:val="005A0260"/>
    <w:rsid w:val="005A1C66"/>
    <w:rsid w:val="005A6D74"/>
    <w:rsid w:val="005A6E01"/>
    <w:rsid w:val="005A7674"/>
    <w:rsid w:val="005A7DF9"/>
    <w:rsid w:val="005C17ED"/>
    <w:rsid w:val="005C1847"/>
    <w:rsid w:val="005C1BAE"/>
    <w:rsid w:val="005C300A"/>
    <w:rsid w:val="005C3AA1"/>
    <w:rsid w:val="005C41A2"/>
    <w:rsid w:val="005C4A09"/>
    <w:rsid w:val="005C5066"/>
    <w:rsid w:val="005C54D5"/>
    <w:rsid w:val="005C5AB7"/>
    <w:rsid w:val="005C6C59"/>
    <w:rsid w:val="005D48E7"/>
    <w:rsid w:val="005D67F7"/>
    <w:rsid w:val="005D7310"/>
    <w:rsid w:val="005E2519"/>
    <w:rsid w:val="005E3EA3"/>
    <w:rsid w:val="005E7249"/>
    <w:rsid w:val="005E72A9"/>
    <w:rsid w:val="005F41CD"/>
    <w:rsid w:val="005F5928"/>
    <w:rsid w:val="005F609D"/>
    <w:rsid w:val="005F69DE"/>
    <w:rsid w:val="00600007"/>
    <w:rsid w:val="00602458"/>
    <w:rsid w:val="006051F0"/>
    <w:rsid w:val="006053D0"/>
    <w:rsid w:val="00606521"/>
    <w:rsid w:val="0061108E"/>
    <w:rsid w:val="00611644"/>
    <w:rsid w:val="00615593"/>
    <w:rsid w:val="006159ED"/>
    <w:rsid w:val="00615D91"/>
    <w:rsid w:val="00617A54"/>
    <w:rsid w:val="00617A56"/>
    <w:rsid w:val="00620AED"/>
    <w:rsid w:val="00620AFA"/>
    <w:rsid w:val="00625702"/>
    <w:rsid w:val="00626583"/>
    <w:rsid w:val="0062768E"/>
    <w:rsid w:val="0063085B"/>
    <w:rsid w:val="006330DB"/>
    <w:rsid w:val="006347E2"/>
    <w:rsid w:val="00634D92"/>
    <w:rsid w:val="0063584F"/>
    <w:rsid w:val="00635D4C"/>
    <w:rsid w:val="00636DC6"/>
    <w:rsid w:val="006409F1"/>
    <w:rsid w:val="00640BF8"/>
    <w:rsid w:val="00641D70"/>
    <w:rsid w:val="006426EC"/>
    <w:rsid w:val="00643C1B"/>
    <w:rsid w:val="00646DE4"/>
    <w:rsid w:val="00652815"/>
    <w:rsid w:val="006531D4"/>
    <w:rsid w:val="0065759B"/>
    <w:rsid w:val="00657F68"/>
    <w:rsid w:val="00661A30"/>
    <w:rsid w:val="00664FAC"/>
    <w:rsid w:val="006667B9"/>
    <w:rsid w:val="006707E7"/>
    <w:rsid w:val="00670A77"/>
    <w:rsid w:val="00672827"/>
    <w:rsid w:val="00687E57"/>
    <w:rsid w:val="006908E8"/>
    <w:rsid w:val="00691609"/>
    <w:rsid w:val="0069168B"/>
    <w:rsid w:val="006916EA"/>
    <w:rsid w:val="00692DE4"/>
    <w:rsid w:val="00693605"/>
    <w:rsid w:val="00694941"/>
    <w:rsid w:val="00695686"/>
    <w:rsid w:val="00695C62"/>
    <w:rsid w:val="00696C6A"/>
    <w:rsid w:val="006A1BC3"/>
    <w:rsid w:val="006A4006"/>
    <w:rsid w:val="006A4A90"/>
    <w:rsid w:val="006A652F"/>
    <w:rsid w:val="006B1C6B"/>
    <w:rsid w:val="006B2FB9"/>
    <w:rsid w:val="006B378A"/>
    <w:rsid w:val="006B379A"/>
    <w:rsid w:val="006C08D9"/>
    <w:rsid w:val="006C1D10"/>
    <w:rsid w:val="006C2BE9"/>
    <w:rsid w:val="006C4809"/>
    <w:rsid w:val="006C6B58"/>
    <w:rsid w:val="006C7092"/>
    <w:rsid w:val="006C741A"/>
    <w:rsid w:val="006D1C05"/>
    <w:rsid w:val="006D1D4E"/>
    <w:rsid w:val="006D23BE"/>
    <w:rsid w:val="006D42E0"/>
    <w:rsid w:val="006D44EC"/>
    <w:rsid w:val="006D53D9"/>
    <w:rsid w:val="006D6C85"/>
    <w:rsid w:val="006E071E"/>
    <w:rsid w:val="006E0933"/>
    <w:rsid w:val="006E13CA"/>
    <w:rsid w:val="006E16C6"/>
    <w:rsid w:val="006E43B2"/>
    <w:rsid w:val="006E4515"/>
    <w:rsid w:val="006E5830"/>
    <w:rsid w:val="006E68A8"/>
    <w:rsid w:val="006E7E90"/>
    <w:rsid w:val="006F270B"/>
    <w:rsid w:val="006F2F2D"/>
    <w:rsid w:val="006F4413"/>
    <w:rsid w:val="006F4F76"/>
    <w:rsid w:val="006F5B42"/>
    <w:rsid w:val="006F7957"/>
    <w:rsid w:val="006F7B37"/>
    <w:rsid w:val="006F7D82"/>
    <w:rsid w:val="007002B3"/>
    <w:rsid w:val="00700BE7"/>
    <w:rsid w:val="007018A8"/>
    <w:rsid w:val="0070284D"/>
    <w:rsid w:val="00704A97"/>
    <w:rsid w:val="00710A19"/>
    <w:rsid w:val="00711137"/>
    <w:rsid w:val="007112D8"/>
    <w:rsid w:val="007118E5"/>
    <w:rsid w:val="00711C4A"/>
    <w:rsid w:val="0071251E"/>
    <w:rsid w:val="007125AD"/>
    <w:rsid w:val="007128D7"/>
    <w:rsid w:val="007129A1"/>
    <w:rsid w:val="007136D3"/>
    <w:rsid w:val="007149FA"/>
    <w:rsid w:val="00716CFE"/>
    <w:rsid w:val="0072048D"/>
    <w:rsid w:val="0072692E"/>
    <w:rsid w:val="007309E9"/>
    <w:rsid w:val="00731A00"/>
    <w:rsid w:val="007332A6"/>
    <w:rsid w:val="00733E88"/>
    <w:rsid w:val="00736A35"/>
    <w:rsid w:val="00736C8E"/>
    <w:rsid w:val="00736CAA"/>
    <w:rsid w:val="00737B30"/>
    <w:rsid w:val="007407A8"/>
    <w:rsid w:val="007415C6"/>
    <w:rsid w:val="00741A29"/>
    <w:rsid w:val="00742693"/>
    <w:rsid w:val="007452F3"/>
    <w:rsid w:val="00745F6B"/>
    <w:rsid w:val="007460A4"/>
    <w:rsid w:val="0074671D"/>
    <w:rsid w:val="0075558E"/>
    <w:rsid w:val="00755BEE"/>
    <w:rsid w:val="0075724B"/>
    <w:rsid w:val="0075785B"/>
    <w:rsid w:val="00760FE0"/>
    <w:rsid w:val="00762362"/>
    <w:rsid w:val="00763334"/>
    <w:rsid w:val="0076348E"/>
    <w:rsid w:val="00764022"/>
    <w:rsid w:val="00764514"/>
    <w:rsid w:val="0076539B"/>
    <w:rsid w:val="0076735B"/>
    <w:rsid w:val="00767511"/>
    <w:rsid w:val="0076770B"/>
    <w:rsid w:val="00770128"/>
    <w:rsid w:val="00770304"/>
    <w:rsid w:val="00770682"/>
    <w:rsid w:val="007707D6"/>
    <w:rsid w:val="00772546"/>
    <w:rsid w:val="00773563"/>
    <w:rsid w:val="00774B8B"/>
    <w:rsid w:val="007755F5"/>
    <w:rsid w:val="0077599C"/>
    <w:rsid w:val="00776F55"/>
    <w:rsid w:val="00777506"/>
    <w:rsid w:val="007806FD"/>
    <w:rsid w:val="007837B1"/>
    <w:rsid w:val="007865BF"/>
    <w:rsid w:val="00786985"/>
    <w:rsid w:val="00792039"/>
    <w:rsid w:val="00792061"/>
    <w:rsid w:val="00792248"/>
    <w:rsid w:val="007970DB"/>
    <w:rsid w:val="007A07BC"/>
    <w:rsid w:val="007A169A"/>
    <w:rsid w:val="007A3602"/>
    <w:rsid w:val="007A38ED"/>
    <w:rsid w:val="007A3E45"/>
    <w:rsid w:val="007A4703"/>
    <w:rsid w:val="007A4C28"/>
    <w:rsid w:val="007A5121"/>
    <w:rsid w:val="007A5DCC"/>
    <w:rsid w:val="007A64EB"/>
    <w:rsid w:val="007B0081"/>
    <w:rsid w:val="007B05DE"/>
    <w:rsid w:val="007B1BA1"/>
    <w:rsid w:val="007B2A49"/>
    <w:rsid w:val="007B328D"/>
    <w:rsid w:val="007B4237"/>
    <w:rsid w:val="007B44E3"/>
    <w:rsid w:val="007B752B"/>
    <w:rsid w:val="007C0997"/>
    <w:rsid w:val="007C1EAD"/>
    <w:rsid w:val="007C4842"/>
    <w:rsid w:val="007C4E9C"/>
    <w:rsid w:val="007C4EDB"/>
    <w:rsid w:val="007C511D"/>
    <w:rsid w:val="007C743D"/>
    <w:rsid w:val="007D01EB"/>
    <w:rsid w:val="007D0E23"/>
    <w:rsid w:val="007D14AF"/>
    <w:rsid w:val="007D17C4"/>
    <w:rsid w:val="007D1C6E"/>
    <w:rsid w:val="007D2C3C"/>
    <w:rsid w:val="007D2F56"/>
    <w:rsid w:val="007D5F43"/>
    <w:rsid w:val="007D634F"/>
    <w:rsid w:val="007D680C"/>
    <w:rsid w:val="007D687E"/>
    <w:rsid w:val="007D6C58"/>
    <w:rsid w:val="007D7AA9"/>
    <w:rsid w:val="007D7B12"/>
    <w:rsid w:val="007D7F09"/>
    <w:rsid w:val="007E016A"/>
    <w:rsid w:val="007E0DCA"/>
    <w:rsid w:val="007E1ED5"/>
    <w:rsid w:val="007E36AE"/>
    <w:rsid w:val="007F0306"/>
    <w:rsid w:val="007F21BE"/>
    <w:rsid w:val="007F2A2B"/>
    <w:rsid w:val="007F7B9F"/>
    <w:rsid w:val="00802101"/>
    <w:rsid w:val="0080481B"/>
    <w:rsid w:val="00804851"/>
    <w:rsid w:val="00805082"/>
    <w:rsid w:val="0081054B"/>
    <w:rsid w:val="00816EEE"/>
    <w:rsid w:val="0081766D"/>
    <w:rsid w:val="00825A6E"/>
    <w:rsid w:val="00825A72"/>
    <w:rsid w:val="008264B2"/>
    <w:rsid w:val="008276CE"/>
    <w:rsid w:val="00833FE2"/>
    <w:rsid w:val="00834EA0"/>
    <w:rsid w:val="00835604"/>
    <w:rsid w:val="00835DC5"/>
    <w:rsid w:val="0084066F"/>
    <w:rsid w:val="00840F5C"/>
    <w:rsid w:val="0084105C"/>
    <w:rsid w:val="008415FC"/>
    <w:rsid w:val="00842B38"/>
    <w:rsid w:val="00842C58"/>
    <w:rsid w:val="0084572E"/>
    <w:rsid w:val="00845C22"/>
    <w:rsid w:val="0084691D"/>
    <w:rsid w:val="00846F6F"/>
    <w:rsid w:val="00847687"/>
    <w:rsid w:val="00852D9F"/>
    <w:rsid w:val="00856CC7"/>
    <w:rsid w:val="00857855"/>
    <w:rsid w:val="008605DE"/>
    <w:rsid w:val="00861087"/>
    <w:rsid w:val="00867E64"/>
    <w:rsid w:val="00867FCA"/>
    <w:rsid w:val="0087209F"/>
    <w:rsid w:val="00874233"/>
    <w:rsid w:val="00874423"/>
    <w:rsid w:val="008744E1"/>
    <w:rsid w:val="00876D97"/>
    <w:rsid w:val="00877106"/>
    <w:rsid w:val="00877B19"/>
    <w:rsid w:val="008802AD"/>
    <w:rsid w:val="00881DC8"/>
    <w:rsid w:val="008832AA"/>
    <w:rsid w:val="00884F42"/>
    <w:rsid w:val="00885326"/>
    <w:rsid w:val="008857A5"/>
    <w:rsid w:val="00887653"/>
    <w:rsid w:val="0089447A"/>
    <w:rsid w:val="00894688"/>
    <w:rsid w:val="00896850"/>
    <w:rsid w:val="0089752B"/>
    <w:rsid w:val="0089768E"/>
    <w:rsid w:val="008A0752"/>
    <w:rsid w:val="008A0D50"/>
    <w:rsid w:val="008A44F3"/>
    <w:rsid w:val="008A45B9"/>
    <w:rsid w:val="008A4ED4"/>
    <w:rsid w:val="008A5B01"/>
    <w:rsid w:val="008A7A4E"/>
    <w:rsid w:val="008A7F75"/>
    <w:rsid w:val="008B0E09"/>
    <w:rsid w:val="008B11CC"/>
    <w:rsid w:val="008B4E67"/>
    <w:rsid w:val="008B7310"/>
    <w:rsid w:val="008B79D3"/>
    <w:rsid w:val="008C0F7B"/>
    <w:rsid w:val="008C2051"/>
    <w:rsid w:val="008C2833"/>
    <w:rsid w:val="008C520B"/>
    <w:rsid w:val="008C6D51"/>
    <w:rsid w:val="008D23EA"/>
    <w:rsid w:val="008D2AE2"/>
    <w:rsid w:val="008D7171"/>
    <w:rsid w:val="008D78F9"/>
    <w:rsid w:val="008E0093"/>
    <w:rsid w:val="008E0D32"/>
    <w:rsid w:val="008E1525"/>
    <w:rsid w:val="008E1E8F"/>
    <w:rsid w:val="008E2EF9"/>
    <w:rsid w:val="008E3CA4"/>
    <w:rsid w:val="008F0A81"/>
    <w:rsid w:val="008F11C2"/>
    <w:rsid w:val="008F1DE1"/>
    <w:rsid w:val="008F6001"/>
    <w:rsid w:val="008F6F6F"/>
    <w:rsid w:val="008F7FD8"/>
    <w:rsid w:val="0090087B"/>
    <w:rsid w:val="00901B22"/>
    <w:rsid w:val="00903036"/>
    <w:rsid w:val="00905098"/>
    <w:rsid w:val="00907032"/>
    <w:rsid w:val="00911AB6"/>
    <w:rsid w:val="00912432"/>
    <w:rsid w:val="009125FF"/>
    <w:rsid w:val="00912785"/>
    <w:rsid w:val="00912B23"/>
    <w:rsid w:val="009149CD"/>
    <w:rsid w:val="00914C1A"/>
    <w:rsid w:val="00915E46"/>
    <w:rsid w:val="0091644D"/>
    <w:rsid w:val="00920336"/>
    <w:rsid w:val="009204DB"/>
    <w:rsid w:val="0092292B"/>
    <w:rsid w:val="009237C8"/>
    <w:rsid w:val="00923D5F"/>
    <w:rsid w:val="00926863"/>
    <w:rsid w:val="00927EDC"/>
    <w:rsid w:val="009314C6"/>
    <w:rsid w:val="009321AB"/>
    <w:rsid w:val="00932CB6"/>
    <w:rsid w:val="00933D83"/>
    <w:rsid w:val="009341B8"/>
    <w:rsid w:val="0093494B"/>
    <w:rsid w:val="00936A25"/>
    <w:rsid w:val="00936DA2"/>
    <w:rsid w:val="009427B1"/>
    <w:rsid w:val="00944607"/>
    <w:rsid w:val="0094499D"/>
    <w:rsid w:val="0094509F"/>
    <w:rsid w:val="00946FE6"/>
    <w:rsid w:val="00950970"/>
    <w:rsid w:val="009528E6"/>
    <w:rsid w:val="009533C5"/>
    <w:rsid w:val="00954317"/>
    <w:rsid w:val="00956569"/>
    <w:rsid w:val="00960E6E"/>
    <w:rsid w:val="009644C3"/>
    <w:rsid w:val="009651FD"/>
    <w:rsid w:val="0096630C"/>
    <w:rsid w:val="009710D8"/>
    <w:rsid w:val="0097219C"/>
    <w:rsid w:val="009729DB"/>
    <w:rsid w:val="00974592"/>
    <w:rsid w:val="00974715"/>
    <w:rsid w:val="00976E90"/>
    <w:rsid w:val="00977127"/>
    <w:rsid w:val="00981052"/>
    <w:rsid w:val="009821B9"/>
    <w:rsid w:val="009825D5"/>
    <w:rsid w:val="00985468"/>
    <w:rsid w:val="00986282"/>
    <w:rsid w:val="00986320"/>
    <w:rsid w:val="00990FE0"/>
    <w:rsid w:val="00992555"/>
    <w:rsid w:val="009944E6"/>
    <w:rsid w:val="0099582C"/>
    <w:rsid w:val="00995A50"/>
    <w:rsid w:val="00996F6C"/>
    <w:rsid w:val="009A0349"/>
    <w:rsid w:val="009A1886"/>
    <w:rsid w:val="009A268A"/>
    <w:rsid w:val="009A274C"/>
    <w:rsid w:val="009A2F5A"/>
    <w:rsid w:val="009A3681"/>
    <w:rsid w:val="009A44BC"/>
    <w:rsid w:val="009A4B46"/>
    <w:rsid w:val="009A4DC4"/>
    <w:rsid w:val="009A61B8"/>
    <w:rsid w:val="009A6A1E"/>
    <w:rsid w:val="009A6B84"/>
    <w:rsid w:val="009A6F30"/>
    <w:rsid w:val="009B06E1"/>
    <w:rsid w:val="009B2024"/>
    <w:rsid w:val="009B23C8"/>
    <w:rsid w:val="009B2A7F"/>
    <w:rsid w:val="009B5D23"/>
    <w:rsid w:val="009B69CF"/>
    <w:rsid w:val="009B70AD"/>
    <w:rsid w:val="009B7129"/>
    <w:rsid w:val="009B7FA9"/>
    <w:rsid w:val="009C008E"/>
    <w:rsid w:val="009C1214"/>
    <w:rsid w:val="009C1A01"/>
    <w:rsid w:val="009C2792"/>
    <w:rsid w:val="009C3BE4"/>
    <w:rsid w:val="009C3C57"/>
    <w:rsid w:val="009C47C3"/>
    <w:rsid w:val="009C512A"/>
    <w:rsid w:val="009C5F8A"/>
    <w:rsid w:val="009C6A13"/>
    <w:rsid w:val="009D076E"/>
    <w:rsid w:val="009D3C34"/>
    <w:rsid w:val="009D5700"/>
    <w:rsid w:val="009D790E"/>
    <w:rsid w:val="009D7C81"/>
    <w:rsid w:val="009E1677"/>
    <w:rsid w:val="009E1BD1"/>
    <w:rsid w:val="009E37A8"/>
    <w:rsid w:val="009E4186"/>
    <w:rsid w:val="009E4F64"/>
    <w:rsid w:val="009E7675"/>
    <w:rsid w:val="009E7704"/>
    <w:rsid w:val="009F12E1"/>
    <w:rsid w:val="009F29C2"/>
    <w:rsid w:val="009F376C"/>
    <w:rsid w:val="009F6230"/>
    <w:rsid w:val="009F64C6"/>
    <w:rsid w:val="00A0428B"/>
    <w:rsid w:val="00A04495"/>
    <w:rsid w:val="00A04EBD"/>
    <w:rsid w:val="00A07815"/>
    <w:rsid w:val="00A10523"/>
    <w:rsid w:val="00A107C4"/>
    <w:rsid w:val="00A11EAA"/>
    <w:rsid w:val="00A13E9A"/>
    <w:rsid w:val="00A14065"/>
    <w:rsid w:val="00A1454A"/>
    <w:rsid w:val="00A15299"/>
    <w:rsid w:val="00A1595A"/>
    <w:rsid w:val="00A16AD8"/>
    <w:rsid w:val="00A236EA"/>
    <w:rsid w:val="00A243EB"/>
    <w:rsid w:val="00A25ACC"/>
    <w:rsid w:val="00A26FE5"/>
    <w:rsid w:val="00A30198"/>
    <w:rsid w:val="00A30932"/>
    <w:rsid w:val="00A30D05"/>
    <w:rsid w:val="00A31D19"/>
    <w:rsid w:val="00A32742"/>
    <w:rsid w:val="00A3462A"/>
    <w:rsid w:val="00A36D58"/>
    <w:rsid w:val="00A37A8D"/>
    <w:rsid w:val="00A4032E"/>
    <w:rsid w:val="00A42E62"/>
    <w:rsid w:val="00A44590"/>
    <w:rsid w:val="00A44656"/>
    <w:rsid w:val="00A46337"/>
    <w:rsid w:val="00A479F6"/>
    <w:rsid w:val="00A47AC1"/>
    <w:rsid w:val="00A54759"/>
    <w:rsid w:val="00A575B9"/>
    <w:rsid w:val="00A57C7B"/>
    <w:rsid w:val="00A60A21"/>
    <w:rsid w:val="00A621D8"/>
    <w:rsid w:val="00A6420E"/>
    <w:rsid w:val="00A6497F"/>
    <w:rsid w:val="00A7156E"/>
    <w:rsid w:val="00A73E8B"/>
    <w:rsid w:val="00A74C4C"/>
    <w:rsid w:val="00A75D61"/>
    <w:rsid w:val="00A81920"/>
    <w:rsid w:val="00A84C84"/>
    <w:rsid w:val="00A84D9D"/>
    <w:rsid w:val="00A86CBA"/>
    <w:rsid w:val="00A87B8C"/>
    <w:rsid w:val="00A920FC"/>
    <w:rsid w:val="00A96209"/>
    <w:rsid w:val="00A963CE"/>
    <w:rsid w:val="00A964E8"/>
    <w:rsid w:val="00A96C00"/>
    <w:rsid w:val="00AA0F97"/>
    <w:rsid w:val="00AA7733"/>
    <w:rsid w:val="00AB1559"/>
    <w:rsid w:val="00AB22E2"/>
    <w:rsid w:val="00AB4132"/>
    <w:rsid w:val="00AB438D"/>
    <w:rsid w:val="00AC07A1"/>
    <w:rsid w:val="00AC3DBD"/>
    <w:rsid w:val="00AC45AA"/>
    <w:rsid w:val="00AC588D"/>
    <w:rsid w:val="00AC79AC"/>
    <w:rsid w:val="00AD0265"/>
    <w:rsid w:val="00AD219F"/>
    <w:rsid w:val="00AD2854"/>
    <w:rsid w:val="00AD2C5A"/>
    <w:rsid w:val="00AD313E"/>
    <w:rsid w:val="00AD35E0"/>
    <w:rsid w:val="00AD3F09"/>
    <w:rsid w:val="00AD4FA8"/>
    <w:rsid w:val="00AD6A64"/>
    <w:rsid w:val="00AD6DBE"/>
    <w:rsid w:val="00AD7221"/>
    <w:rsid w:val="00AD7A5E"/>
    <w:rsid w:val="00AD7BC8"/>
    <w:rsid w:val="00AE2671"/>
    <w:rsid w:val="00AE36B0"/>
    <w:rsid w:val="00AE498A"/>
    <w:rsid w:val="00AE6C5F"/>
    <w:rsid w:val="00AF3BDC"/>
    <w:rsid w:val="00AF5973"/>
    <w:rsid w:val="00B012B0"/>
    <w:rsid w:val="00B043B1"/>
    <w:rsid w:val="00B06590"/>
    <w:rsid w:val="00B06CBB"/>
    <w:rsid w:val="00B072C6"/>
    <w:rsid w:val="00B128B2"/>
    <w:rsid w:val="00B131C4"/>
    <w:rsid w:val="00B13215"/>
    <w:rsid w:val="00B1572F"/>
    <w:rsid w:val="00B20688"/>
    <w:rsid w:val="00B231AD"/>
    <w:rsid w:val="00B2391A"/>
    <w:rsid w:val="00B248F2"/>
    <w:rsid w:val="00B2635B"/>
    <w:rsid w:val="00B27A4C"/>
    <w:rsid w:val="00B31C6F"/>
    <w:rsid w:val="00B35F0C"/>
    <w:rsid w:val="00B41BE8"/>
    <w:rsid w:val="00B42B34"/>
    <w:rsid w:val="00B46759"/>
    <w:rsid w:val="00B4767C"/>
    <w:rsid w:val="00B51D5A"/>
    <w:rsid w:val="00B53544"/>
    <w:rsid w:val="00B56C59"/>
    <w:rsid w:val="00B60A7B"/>
    <w:rsid w:val="00B6333D"/>
    <w:rsid w:val="00B63D12"/>
    <w:rsid w:val="00B65518"/>
    <w:rsid w:val="00B721F5"/>
    <w:rsid w:val="00B7279A"/>
    <w:rsid w:val="00B72BC7"/>
    <w:rsid w:val="00B731EF"/>
    <w:rsid w:val="00B74804"/>
    <w:rsid w:val="00B76F75"/>
    <w:rsid w:val="00B7726A"/>
    <w:rsid w:val="00B80018"/>
    <w:rsid w:val="00B80485"/>
    <w:rsid w:val="00B8334D"/>
    <w:rsid w:val="00B83497"/>
    <w:rsid w:val="00B844F2"/>
    <w:rsid w:val="00B908A4"/>
    <w:rsid w:val="00B91F8D"/>
    <w:rsid w:val="00B923BB"/>
    <w:rsid w:val="00B9260E"/>
    <w:rsid w:val="00BA0383"/>
    <w:rsid w:val="00BA0D49"/>
    <w:rsid w:val="00BA0F0F"/>
    <w:rsid w:val="00BA18AF"/>
    <w:rsid w:val="00BA33C8"/>
    <w:rsid w:val="00BA4095"/>
    <w:rsid w:val="00BA49D3"/>
    <w:rsid w:val="00BA4D81"/>
    <w:rsid w:val="00BB00E5"/>
    <w:rsid w:val="00BB4706"/>
    <w:rsid w:val="00BB4EE9"/>
    <w:rsid w:val="00BB69AC"/>
    <w:rsid w:val="00BC34EA"/>
    <w:rsid w:val="00BC3EF4"/>
    <w:rsid w:val="00BC4A66"/>
    <w:rsid w:val="00BD0494"/>
    <w:rsid w:val="00BD296B"/>
    <w:rsid w:val="00BD4191"/>
    <w:rsid w:val="00BD6A2F"/>
    <w:rsid w:val="00BE0767"/>
    <w:rsid w:val="00BE1355"/>
    <w:rsid w:val="00BE17A3"/>
    <w:rsid w:val="00BE44FF"/>
    <w:rsid w:val="00BE6A28"/>
    <w:rsid w:val="00BF0D3C"/>
    <w:rsid w:val="00BF3238"/>
    <w:rsid w:val="00BF3857"/>
    <w:rsid w:val="00BF3BD3"/>
    <w:rsid w:val="00BF4047"/>
    <w:rsid w:val="00BF469F"/>
    <w:rsid w:val="00C07666"/>
    <w:rsid w:val="00C07985"/>
    <w:rsid w:val="00C101D3"/>
    <w:rsid w:val="00C10847"/>
    <w:rsid w:val="00C10E5C"/>
    <w:rsid w:val="00C161E5"/>
    <w:rsid w:val="00C16530"/>
    <w:rsid w:val="00C22E23"/>
    <w:rsid w:val="00C235D3"/>
    <w:rsid w:val="00C25912"/>
    <w:rsid w:val="00C32DDB"/>
    <w:rsid w:val="00C36B8B"/>
    <w:rsid w:val="00C36D0D"/>
    <w:rsid w:val="00C37758"/>
    <w:rsid w:val="00C37D4F"/>
    <w:rsid w:val="00C40A3F"/>
    <w:rsid w:val="00C4317A"/>
    <w:rsid w:val="00C44DA5"/>
    <w:rsid w:val="00C46251"/>
    <w:rsid w:val="00C50252"/>
    <w:rsid w:val="00C517FA"/>
    <w:rsid w:val="00C52C24"/>
    <w:rsid w:val="00C5466A"/>
    <w:rsid w:val="00C558A6"/>
    <w:rsid w:val="00C56ED0"/>
    <w:rsid w:val="00C57986"/>
    <w:rsid w:val="00C643E6"/>
    <w:rsid w:val="00C6666C"/>
    <w:rsid w:val="00C67AAF"/>
    <w:rsid w:val="00C67F72"/>
    <w:rsid w:val="00C736B6"/>
    <w:rsid w:val="00C73838"/>
    <w:rsid w:val="00C741ED"/>
    <w:rsid w:val="00C7499B"/>
    <w:rsid w:val="00C75FF7"/>
    <w:rsid w:val="00C76060"/>
    <w:rsid w:val="00C77E42"/>
    <w:rsid w:val="00C829B3"/>
    <w:rsid w:val="00C838A0"/>
    <w:rsid w:val="00C83ECC"/>
    <w:rsid w:val="00C845D5"/>
    <w:rsid w:val="00C91E94"/>
    <w:rsid w:val="00C92658"/>
    <w:rsid w:val="00C92F21"/>
    <w:rsid w:val="00C94AF8"/>
    <w:rsid w:val="00C97940"/>
    <w:rsid w:val="00C97FF8"/>
    <w:rsid w:val="00CA09BD"/>
    <w:rsid w:val="00CA4FB7"/>
    <w:rsid w:val="00CB1AEE"/>
    <w:rsid w:val="00CB250A"/>
    <w:rsid w:val="00CB6A03"/>
    <w:rsid w:val="00CB770F"/>
    <w:rsid w:val="00CC055D"/>
    <w:rsid w:val="00CC213E"/>
    <w:rsid w:val="00CC41A0"/>
    <w:rsid w:val="00CC434E"/>
    <w:rsid w:val="00CC458F"/>
    <w:rsid w:val="00CC471E"/>
    <w:rsid w:val="00CC4860"/>
    <w:rsid w:val="00CC670C"/>
    <w:rsid w:val="00CC70F1"/>
    <w:rsid w:val="00CC7375"/>
    <w:rsid w:val="00CC738C"/>
    <w:rsid w:val="00CD139D"/>
    <w:rsid w:val="00CD1719"/>
    <w:rsid w:val="00CD1979"/>
    <w:rsid w:val="00CD1A44"/>
    <w:rsid w:val="00CD3744"/>
    <w:rsid w:val="00CD408E"/>
    <w:rsid w:val="00CE0AB8"/>
    <w:rsid w:val="00CE39BC"/>
    <w:rsid w:val="00CE7B1C"/>
    <w:rsid w:val="00CF0B47"/>
    <w:rsid w:val="00D0042D"/>
    <w:rsid w:val="00D0124A"/>
    <w:rsid w:val="00D034B2"/>
    <w:rsid w:val="00D03880"/>
    <w:rsid w:val="00D03F21"/>
    <w:rsid w:val="00D03F39"/>
    <w:rsid w:val="00D04B7B"/>
    <w:rsid w:val="00D0638C"/>
    <w:rsid w:val="00D06E19"/>
    <w:rsid w:val="00D114CF"/>
    <w:rsid w:val="00D11839"/>
    <w:rsid w:val="00D13BE5"/>
    <w:rsid w:val="00D13DA7"/>
    <w:rsid w:val="00D15264"/>
    <w:rsid w:val="00D15F69"/>
    <w:rsid w:val="00D171BE"/>
    <w:rsid w:val="00D17BAB"/>
    <w:rsid w:val="00D211D1"/>
    <w:rsid w:val="00D21772"/>
    <w:rsid w:val="00D21E75"/>
    <w:rsid w:val="00D23171"/>
    <w:rsid w:val="00D233E1"/>
    <w:rsid w:val="00D23B6A"/>
    <w:rsid w:val="00D25216"/>
    <w:rsid w:val="00D253CD"/>
    <w:rsid w:val="00D256B0"/>
    <w:rsid w:val="00D26096"/>
    <w:rsid w:val="00D26476"/>
    <w:rsid w:val="00D30A56"/>
    <w:rsid w:val="00D30BBB"/>
    <w:rsid w:val="00D312CB"/>
    <w:rsid w:val="00D314ED"/>
    <w:rsid w:val="00D33340"/>
    <w:rsid w:val="00D368C3"/>
    <w:rsid w:val="00D40796"/>
    <w:rsid w:val="00D41C3D"/>
    <w:rsid w:val="00D41E10"/>
    <w:rsid w:val="00D4267B"/>
    <w:rsid w:val="00D4288B"/>
    <w:rsid w:val="00D42E6F"/>
    <w:rsid w:val="00D44DBD"/>
    <w:rsid w:val="00D46813"/>
    <w:rsid w:val="00D474B6"/>
    <w:rsid w:val="00D5093E"/>
    <w:rsid w:val="00D5118B"/>
    <w:rsid w:val="00D51618"/>
    <w:rsid w:val="00D52339"/>
    <w:rsid w:val="00D54776"/>
    <w:rsid w:val="00D61C9F"/>
    <w:rsid w:val="00D6288F"/>
    <w:rsid w:val="00D676E1"/>
    <w:rsid w:val="00D76E10"/>
    <w:rsid w:val="00D85763"/>
    <w:rsid w:val="00D90657"/>
    <w:rsid w:val="00D91020"/>
    <w:rsid w:val="00D91ED8"/>
    <w:rsid w:val="00D93597"/>
    <w:rsid w:val="00D9629E"/>
    <w:rsid w:val="00DA288C"/>
    <w:rsid w:val="00DA35C7"/>
    <w:rsid w:val="00DA7C32"/>
    <w:rsid w:val="00DB09F7"/>
    <w:rsid w:val="00DB0D95"/>
    <w:rsid w:val="00DB1FD2"/>
    <w:rsid w:val="00DB416F"/>
    <w:rsid w:val="00DC1EB9"/>
    <w:rsid w:val="00DC1FD5"/>
    <w:rsid w:val="00DC4010"/>
    <w:rsid w:val="00DC7D81"/>
    <w:rsid w:val="00DD067A"/>
    <w:rsid w:val="00DD173D"/>
    <w:rsid w:val="00DD3FF0"/>
    <w:rsid w:val="00DD41AA"/>
    <w:rsid w:val="00DD4757"/>
    <w:rsid w:val="00DE3787"/>
    <w:rsid w:val="00DF0F6E"/>
    <w:rsid w:val="00DF14A6"/>
    <w:rsid w:val="00DF1D30"/>
    <w:rsid w:val="00DF6137"/>
    <w:rsid w:val="00DF61BF"/>
    <w:rsid w:val="00E022BB"/>
    <w:rsid w:val="00E0685D"/>
    <w:rsid w:val="00E12675"/>
    <w:rsid w:val="00E12862"/>
    <w:rsid w:val="00E140E2"/>
    <w:rsid w:val="00E15AD5"/>
    <w:rsid w:val="00E210C4"/>
    <w:rsid w:val="00E22A6F"/>
    <w:rsid w:val="00E249F9"/>
    <w:rsid w:val="00E252FE"/>
    <w:rsid w:val="00E25514"/>
    <w:rsid w:val="00E25BF6"/>
    <w:rsid w:val="00E2762A"/>
    <w:rsid w:val="00E319DF"/>
    <w:rsid w:val="00E32550"/>
    <w:rsid w:val="00E32986"/>
    <w:rsid w:val="00E37CAB"/>
    <w:rsid w:val="00E408A0"/>
    <w:rsid w:val="00E40CB5"/>
    <w:rsid w:val="00E41BED"/>
    <w:rsid w:val="00E427FE"/>
    <w:rsid w:val="00E42D14"/>
    <w:rsid w:val="00E4390C"/>
    <w:rsid w:val="00E43ADA"/>
    <w:rsid w:val="00E44C0B"/>
    <w:rsid w:val="00E45EDE"/>
    <w:rsid w:val="00E4708A"/>
    <w:rsid w:val="00E4740C"/>
    <w:rsid w:val="00E502BE"/>
    <w:rsid w:val="00E50A0C"/>
    <w:rsid w:val="00E511B2"/>
    <w:rsid w:val="00E518CF"/>
    <w:rsid w:val="00E52105"/>
    <w:rsid w:val="00E52352"/>
    <w:rsid w:val="00E546A4"/>
    <w:rsid w:val="00E54DA5"/>
    <w:rsid w:val="00E55968"/>
    <w:rsid w:val="00E55EEE"/>
    <w:rsid w:val="00E5752B"/>
    <w:rsid w:val="00E61376"/>
    <w:rsid w:val="00E65446"/>
    <w:rsid w:val="00E658DA"/>
    <w:rsid w:val="00E67E11"/>
    <w:rsid w:val="00E713AE"/>
    <w:rsid w:val="00E715D9"/>
    <w:rsid w:val="00E73F58"/>
    <w:rsid w:val="00E758FD"/>
    <w:rsid w:val="00E76CDF"/>
    <w:rsid w:val="00E76F7B"/>
    <w:rsid w:val="00E8178F"/>
    <w:rsid w:val="00E8268B"/>
    <w:rsid w:val="00E826D8"/>
    <w:rsid w:val="00E84BCC"/>
    <w:rsid w:val="00E864CA"/>
    <w:rsid w:val="00E86E0E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96062"/>
    <w:rsid w:val="00EA03A0"/>
    <w:rsid w:val="00EA0898"/>
    <w:rsid w:val="00EA1BEB"/>
    <w:rsid w:val="00EA2716"/>
    <w:rsid w:val="00EA4839"/>
    <w:rsid w:val="00EA71F0"/>
    <w:rsid w:val="00EB0800"/>
    <w:rsid w:val="00EB0A18"/>
    <w:rsid w:val="00EB0AD0"/>
    <w:rsid w:val="00EB3388"/>
    <w:rsid w:val="00EC0B55"/>
    <w:rsid w:val="00EC1E20"/>
    <w:rsid w:val="00EC29FC"/>
    <w:rsid w:val="00EC35C4"/>
    <w:rsid w:val="00EC401C"/>
    <w:rsid w:val="00EC4542"/>
    <w:rsid w:val="00EC4A45"/>
    <w:rsid w:val="00EC6959"/>
    <w:rsid w:val="00EC6BA9"/>
    <w:rsid w:val="00EC7C41"/>
    <w:rsid w:val="00ED0351"/>
    <w:rsid w:val="00ED15AE"/>
    <w:rsid w:val="00ED30A7"/>
    <w:rsid w:val="00ED3BD4"/>
    <w:rsid w:val="00ED7533"/>
    <w:rsid w:val="00EE000C"/>
    <w:rsid w:val="00EE0AE7"/>
    <w:rsid w:val="00EE1AB4"/>
    <w:rsid w:val="00EE2252"/>
    <w:rsid w:val="00EE3EB5"/>
    <w:rsid w:val="00EE4486"/>
    <w:rsid w:val="00EE4FA5"/>
    <w:rsid w:val="00EE5AF8"/>
    <w:rsid w:val="00EE6783"/>
    <w:rsid w:val="00EF045F"/>
    <w:rsid w:val="00EF226F"/>
    <w:rsid w:val="00EF3318"/>
    <w:rsid w:val="00EF7C1D"/>
    <w:rsid w:val="00EF7FD6"/>
    <w:rsid w:val="00F00A58"/>
    <w:rsid w:val="00F017A2"/>
    <w:rsid w:val="00F05094"/>
    <w:rsid w:val="00F05FCE"/>
    <w:rsid w:val="00F05FF3"/>
    <w:rsid w:val="00F0792A"/>
    <w:rsid w:val="00F07CB8"/>
    <w:rsid w:val="00F13C70"/>
    <w:rsid w:val="00F13C77"/>
    <w:rsid w:val="00F165E6"/>
    <w:rsid w:val="00F17D79"/>
    <w:rsid w:val="00F25734"/>
    <w:rsid w:val="00F25DBC"/>
    <w:rsid w:val="00F262E6"/>
    <w:rsid w:val="00F26CC8"/>
    <w:rsid w:val="00F273D7"/>
    <w:rsid w:val="00F30A82"/>
    <w:rsid w:val="00F30E6F"/>
    <w:rsid w:val="00F3181D"/>
    <w:rsid w:val="00F36147"/>
    <w:rsid w:val="00F369C5"/>
    <w:rsid w:val="00F413C2"/>
    <w:rsid w:val="00F41428"/>
    <w:rsid w:val="00F41768"/>
    <w:rsid w:val="00F4207E"/>
    <w:rsid w:val="00F4508C"/>
    <w:rsid w:val="00F458F9"/>
    <w:rsid w:val="00F45C97"/>
    <w:rsid w:val="00F46D71"/>
    <w:rsid w:val="00F505DC"/>
    <w:rsid w:val="00F543D8"/>
    <w:rsid w:val="00F552EC"/>
    <w:rsid w:val="00F57181"/>
    <w:rsid w:val="00F57A32"/>
    <w:rsid w:val="00F618E3"/>
    <w:rsid w:val="00F62076"/>
    <w:rsid w:val="00F6282E"/>
    <w:rsid w:val="00F65080"/>
    <w:rsid w:val="00F65762"/>
    <w:rsid w:val="00F66816"/>
    <w:rsid w:val="00F6763B"/>
    <w:rsid w:val="00F70290"/>
    <w:rsid w:val="00F7291D"/>
    <w:rsid w:val="00F74BA5"/>
    <w:rsid w:val="00F768FA"/>
    <w:rsid w:val="00F7776C"/>
    <w:rsid w:val="00F8349F"/>
    <w:rsid w:val="00F84A53"/>
    <w:rsid w:val="00F86A2A"/>
    <w:rsid w:val="00F87B87"/>
    <w:rsid w:val="00F90E0F"/>
    <w:rsid w:val="00F94937"/>
    <w:rsid w:val="00F9532E"/>
    <w:rsid w:val="00F95357"/>
    <w:rsid w:val="00FA04C3"/>
    <w:rsid w:val="00FA0B20"/>
    <w:rsid w:val="00FA1108"/>
    <w:rsid w:val="00FA11CB"/>
    <w:rsid w:val="00FB1210"/>
    <w:rsid w:val="00FB2ED0"/>
    <w:rsid w:val="00FB49F6"/>
    <w:rsid w:val="00FB53BA"/>
    <w:rsid w:val="00FB7035"/>
    <w:rsid w:val="00FC1B8F"/>
    <w:rsid w:val="00FC206B"/>
    <w:rsid w:val="00FC2D76"/>
    <w:rsid w:val="00FD3E6B"/>
    <w:rsid w:val="00FD433B"/>
    <w:rsid w:val="00FD45EE"/>
    <w:rsid w:val="00FD463C"/>
    <w:rsid w:val="00FD7B90"/>
    <w:rsid w:val="00FE00AA"/>
    <w:rsid w:val="00FE066E"/>
    <w:rsid w:val="00FE2332"/>
    <w:rsid w:val="00FE27A3"/>
    <w:rsid w:val="00FF07B6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B72F-BD70-4348-828B-ACCF7E2A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2151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2020-11-28T10:54:00Z</dcterms:created>
  <dcterms:modified xsi:type="dcterms:W3CDTF">2020-11-28T10:54:00Z</dcterms:modified>
</cp:coreProperties>
</file>