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20B54" w:rsidRPr="00E20B54" w:rsidRDefault="00E20B54" w:rsidP="00E20B54">
      <w:pPr>
        <w:autoSpaceDE w:val="0"/>
        <w:autoSpaceDN w:val="0"/>
        <w:adjustRightInd w:val="0"/>
        <w:spacing w:after="0" w:line="240" w:lineRule="auto"/>
        <w:jc w:val="center"/>
        <w:rPr>
          <w:rFonts w:ascii="Times New Roman" w:hAnsi="Times New Roman" w:cs="Times New Roman"/>
          <w:b/>
          <w:bCs/>
          <w:sz w:val="44"/>
          <w:szCs w:val="44"/>
          <w:lang w:val="en-US"/>
        </w:rPr>
      </w:pPr>
      <w:r w:rsidRPr="00E20B54">
        <w:rPr>
          <w:rFonts w:ascii="Times New Roman" w:hAnsi="Times New Roman" w:cs="Times New Roman"/>
          <w:b/>
          <w:bCs/>
          <w:sz w:val="44"/>
          <w:szCs w:val="44"/>
          <w:lang w:val="en-US"/>
        </w:rPr>
        <w:t>ALUMINIUM ARSENITE</w:t>
      </w:r>
    </w:p>
    <w:p w:rsidR="00E20B54" w:rsidRPr="00E20B54" w:rsidRDefault="00E20B54" w:rsidP="00E20B54">
      <w:pPr>
        <w:autoSpaceDE w:val="0"/>
        <w:autoSpaceDN w:val="0"/>
        <w:adjustRightInd w:val="0"/>
        <w:spacing w:after="0" w:line="240" w:lineRule="auto"/>
        <w:jc w:val="center"/>
        <w:rPr>
          <w:rFonts w:ascii="Times New Roman" w:hAnsi="Times New Roman" w:cs="Times New Roman"/>
          <w:sz w:val="36"/>
          <w:szCs w:val="36"/>
          <w:lang w:val="en-US"/>
        </w:rPr>
      </w:pPr>
      <w:r w:rsidRPr="00E20B54">
        <w:rPr>
          <w:rFonts w:ascii="Times New Roman" w:hAnsi="Times New Roman" w:cs="Times New Roman"/>
          <w:b/>
          <w:bCs/>
          <w:sz w:val="36"/>
          <w:szCs w:val="36"/>
          <w:lang w:val="en-US"/>
        </w:rPr>
        <w:t>(Extra Pure)</w:t>
      </w:r>
    </w:p>
    <w:p w:rsidR="00416F6A" w:rsidRPr="00A13EBF" w:rsidRDefault="00587231" w:rsidP="00A13EBF">
      <w:pPr>
        <w:autoSpaceDE w:val="0"/>
        <w:autoSpaceDN w:val="0"/>
        <w:adjustRightInd w:val="0"/>
        <w:spacing w:after="0" w:line="240" w:lineRule="auto"/>
        <w:jc w:val="center"/>
        <w:rPr>
          <w:rFonts w:ascii="Times New Roman" w:hAnsi="Times New Roman" w:cs="Times New Roman"/>
          <w:b/>
          <w:sz w:val="36"/>
          <w:szCs w:val="36"/>
          <w:lang w:val="en-US"/>
        </w:rPr>
      </w:pPr>
      <w:r w:rsidRPr="00A13EBF">
        <w:rPr>
          <w:rFonts w:ascii="Times New Roman" w:hAnsi="Times New Roman" w:cs="Times New Roman"/>
          <w:b/>
          <w:sz w:val="36"/>
          <w:szCs w:val="36"/>
        </w:rPr>
        <w:t xml:space="preserve">MSDS CAS: </w:t>
      </w:r>
      <w:r w:rsidR="00D30561">
        <w:rPr>
          <w:rFonts w:ascii="Times New Roman" w:hAnsi="Times New Roman" w:cs="Times New Roman"/>
          <w:b/>
          <w:sz w:val="36"/>
          <w:szCs w:val="36"/>
          <w:lang w:val="en-US"/>
        </w:rPr>
        <w:t>22831-42-1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67AAF" w:rsidRDefault="00C67AAF" w:rsidP="0015251B">
      <w:pPr>
        <w:autoSpaceDE w:val="0"/>
        <w:autoSpaceDN w:val="0"/>
        <w:adjustRightInd w:val="0"/>
        <w:spacing w:after="0" w:line="240" w:lineRule="auto"/>
        <w:rPr>
          <w:rFonts w:ascii="Times New Roman" w:hAnsi="Times New Roman" w:cs="Times New Roman"/>
          <w:b/>
          <w:bCs/>
          <w:sz w:val="28"/>
        </w:rPr>
      </w:pPr>
    </w:p>
    <w:p w:rsidR="00A57372" w:rsidRPr="00FB7750" w:rsidRDefault="00421339" w:rsidP="0046638D">
      <w:pPr>
        <w:autoSpaceDE w:val="0"/>
        <w:autoSpaceDN w:val="0"/>
        <w:adjustRightInd w:val="0"/>
        <w:spacing w:after="0" w:line="240" w:lineRule="auto"/>
        <w:rPr>
          <w:rFonts w:ascii="Times New Roman" w:hAnsi="Times New Roman" w:cs="Times New Roman"/>
          <w:sz w:val="24"/>
          <w:szCs w:val="24"/>
          <w:lang w:val="en-US"/>
        </w:rPr>
      </w:pPr>
      <w:r w:rsidRPr="00404101">
        <w:rPr>
          <w:rFonts w:ascii="Times New Roman" w:hAnsi="Times New Roman" w:cs="Times New Roman"/>
          <w:b/>
          <w:bCs/>
          <w:sz w:val="28"/>
        </w:rPr>
        <w:t>Product Name</w:t>
      </w:r>
      <w:r w:rsidRPr="00404101">
        <w:rPr>
          <w:rFonts w:ascii="Times New Roman" w:hAnsi="Times New Roman" w:cs="Times New Roman"/>
          <w:b/>
          <w:bCs/>
          <w:sz w:val="24"/>
        </w:rPr>
        <w:t xml:space="preserve">: </w:t>
      </w:r>
      <w:r w:rsidR="004C4DCB" w:rsidRPr="00FB7750">
        <w:rPr>
          <w:rFonts w:ascii="Times New Roman" w:hAnsi="Times New Roman" w:cs="Times New Roman"/>
          <w:b/>
          <w:bCs/>
          <w:sz w:val="24"/>
          <w:szCs w:val="24"/>
          <w:lang w:val="en-US"/>
        </w:rPr>
        <w:t>ALUMINIUM ARSENITE</w:t>
      </w:r>
    </w:p>
    <w:p w:rsidR="0046638D" w:rsidRPr="00A57372" w:rsidRDefault="00421339" w:rsidP="0046638D">
      <w:pPr>
        <w:autoSpaceDE w:val="0"/>
        <w:autoSpaceDN w:val="0"/>
        <w:adjustRightInd w:val="0"/>
        <w:spacing w:after="0" w:line="240" w:lineRule="auto"/>
        <w:rPr>
          <w:rFonts w:ascii="UniversCondensedMedium,Bold" w:hAnsi="UniversCondensedMedium,Bold" w:cs="UniversCondensedMedium,Bold"/>
          <w:sz w:val="20"/>
          <w:szCs w:val="20"/>
          <w:lang w:val="en-US"/>
        </w:rPr>
      </w:pPr>
      <w:r w:rsidRPr="00404101">
        <w:rPr>
          <w:rFonts w:ascii="Times New Roman" w:hAnsi="Times New Roman" w:cs="Times New Roman"/>
          <w:b/>
          <w:bCs/>
          <w:sz w:val="28"/>
        </w:rPr>
        <w:t>CAS#</w:t>
      </w:r>
      <w:r w:rsidRPr="00404101">
        <w:rPr>
          <w:rFonts w:ascii="Times New Roman" w:hAnsi="Times New Roman" w:cs="Times New Roman"/>
          <w:b/>
          <w:bCs/>
          <w:sz w:val="24"/>
        </w:rPr>
        <w:t xml:space="preserve">: </w:t>
      </w:r>
      <w:r w:rsidR="00F82EC1">
        <w:rPr>
          <w:rFonts w:ascii="Times New Roman" w:hAnsi="Times New Roman" w:cs="Times New Roman"/>
          <w:b/>
          <w:sz w:val="24"/>
          <w:szCs w:val="24"/>
          <w:lang w:val="en-US"/>
        </w:rPr>
        <w:t>22831-42-1</w:t>
      </w:r>
    </w:p>
    <w:p w:rsidR="00F30EC7" w:rsidRDefault="00421339" w:rsidP="00F30EC7">
      <w:pPr>
        <w:autoSpaceDE w:val="0"/>
        <w:autoSpaceDN w:val="0"/>
        <w:adjustRightInd w:val="0"/>
        <w:spacing w:after="0" w:line="240" w:lineRule="auto"/>
        <w:rPr>
          <w:rFonts w:ascii="TimesNewRomanPSMT" w:hAnsi="TimesNewRomanPSMT" w:cs="TimesNewRomanPSMT"/>
          <w:sz w:val="20"/>
          <w:szCs w:val="20"/>
          <w:lang w:val="en-US"/>
        </w:rPr>
      </w:pPr>
      <w:r w:rsidRPr="00404101">
        <w:rPr>
          <w:rFonts w:ascii="Times New Roman" w:hAnsi="Times New Roman" w:cs="Times New Roman"/>
          <w:b/>
          <w:sz w:val="28"/>
        </w:rPr>
        <w:t>Synonym</w:t>
      </w:r>
      <w:r w:rsidRPr="00752C64">
        <w:rPr>
          <w:rFonts w:ascii="Times New Roman" w:hAnsi="Times New Roman" w:cs="Times New Roman"/>
          <w:b/>
          <w:sz w:val="24"/>
          <w:szCs w:val="24"/>
        </w:rPr>
        <w:t>:</w:t>
      </w:r>
    </w:p>
    <w:p w:rsidR="00D566B1" w:rsidRDefault="00421339" w:rsidP="00D566B1">
      <w:pPr>
        <w:autoSpaceDE w:val="0"/>
        <w:autoSpaceDN w:val="0"/>
        <w:adjustRightInd w:val="0"/>
        <w:spacing w:after="0" w:line="240" w:lineRule="auto"/>
        <w:rPr>
          <w:rFonts w:ascii="Arial" w:hAnsi="Arial" w:cs="Arial"/>
          <w:sz w:val="20"/>
          <w:szCs w:val="20"/>
          <w:lang w:val="en-US"/>
        </w:rPr>
      </w:pPr>
      <w:r w:rsidRPr="00404101">
        <w:rPr>
          <w:rFonts w:ascii="Times New Roman" w:hAnsi="Times New Roman" w:cs="Times New Roman"/>
          <w:b/>
          <w:sz w:val="28"/>
        </w:rPr>
        <w:t>Chemical Formula</w:t>
      </w:r>
      <w:r w:rsidRPr="00404101">
        <w:rPr>
          <w:rFonts w:ascii="Times New Roman" w:hAnsi="Times New Roman" w:cs="Times New Roman"/>
          <w:b/>
          <w:sz w:val="24"/>
          <w:szCs w:val="24"/>
        </w:rPr>
        <w:t xml:space="preserve">: </w:t>
      </w:r>
      <w:proofErr w:type="spellStart"/>
      <w:r w:rsidR="00D566B1" w:rsidRPr="00D566B1">
        <w:rPr>
          <w:rFonts w:ascii="Times New Roman" w:hAnsi="Times New Roman" w:cs="Times New Roman"/>
          <w:b/>
          <w:sz w:val="24"/>
          <w:szCs w:val="24"/>
          <w:lang w:val="en-US"/>
        </w:rPr>
        <w:t>AlAs</w:t>
      </w:r>
      <w:proofErr w:type="spellEnd"/>
    </w:p>
    <w:p w:rsidR="0075558E" w:rsidRPr="00404101" w:rsidRDefault="0075558E" w:rsidP="008E0093">
      <w:pPr>
        <w:autoSpaceDE w:val="0"/>
        <w:autoSpaceDN w:val="0"/>
        <w:adjustRightInd w:val="0"/>
        <w:spacing w:after="0" w:line="240" w:lineRule="auto"/>
        <w:rPr>
          <w:rFonts w:ascii="Times New Roman" w:hAnsi="Times New Roman" w:cs="Times New Roman"/>
          <w:b/>
          <w:sz w:val="24"/>
          <w:szCs w:val="24"/>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A66B24" w:rsidRDefault="00DF0795" w:rsidP="00A66B2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A66B24">
        <w:rPr>
          <w:rFonts w:ascii="Times New Roman" w:hAnsi="Times New Roman" w:cs="Times New Roman"/>
          <w:b/>
          <w:sz w:val="32"/>
          <w:szCs w:val="28"/>
        </w:rPr>
        <w:t>OXFORD LAB FINE CHEM LLP</w:t>
      </w:r>
    </w:p>
    <w:p w:rsidR="00A66B24" w:rsidRDefault="00A66B24" w:rsidP="00A66B24">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A66B24" w:rsidRDefault="00A66B24" w:rsidP="00A66B24">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A66B24" w:rsidRDefault="00A66B24" w:rsidP="00A66B2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A66B24" w:rsidRDefault="00A66B24" w:rsidP="00A66B2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66B24" w:rsidRDefault="00A66B24" w:rsidP="00A66B2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74592" w:rsidRPr="00AC07A1" w:rsidRDefault="00974592" w:rsidP="00A66B24">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9F376C" w:rsidRPr="00620AFA" w:rsidRDefault="009F376C"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3217"/>
        <w:gridCol w:w="4050"/>
        <w:gridCol w:w="3150"/>
      </w:tblGrid>
      <w:tr w:rsidR="005151AD" w:rsidRPr="00620AFA" w:rsidTr="005151AD">
        <w:trPr>
          <w:trHeight w:val="332"/>
        </w:trPr>
        <w:tc>
          <w:tcPr>
            <w:tcW w:w="3217" w:type="dxa"/>
          </w:tcPr>
          <w:p w:rsidR="005151AD" w:rsidRPr="00620AFA" w:rsidRDefault="005151AD"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050" w:type="dxa"/>
          </w:tcPr>
          <w:p w:rsidR="005151AD" w:rsidRPr="00620AFA" w:rsidRDefault="005151AD"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150" w:type="dxa"/>
          </w:tcPr>
          <w:p w:rsidR="005151AD" w:rsidRPr="00620AFA" w:rsidRDefault="005151AD"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5151AD" w:rsidRPr="00620AFA" w:rsidTr="005151AD">
        <w:trPr>
          <w:trHeight w:val="278"/>
        </w:trPr>
        <w:tc>
          <w:tcPr>
            <w:tcW w:w="3217" w:type="dxa"/>
          </w:tcPr>
          <w:p w:rsidR="005151AD" w:rsidRPr="005151AD" w:rsidRDefault="005151AD" w:rsidP="005151AD">
            <w:pPr>
              <w:autoSpaceDE w:val="0"/>
              <w:autoSpaceDN w:val="0"/>
              <w:adjustRightInd w:val="0"/>
              <w:rPr>
                <w:rFonts w:ascii="Times New Roman" w:hAnsi="Times New Roman" w:cs="Times New Roman"/>
                <w:sz w:val="24"/>
                <w:szCs w:val="24"/>
                <w:lang w:val="en-US"/>
              </w:rPr>
            </w:pPr>
            <w:r w:rsidRPr="00FB7750">
              <w:rPr>
                <w:rFonts w:ascii="Times New Roman" w:hAnsi="Times New Roman" w:cs="Times New Roman"/>
                <w:b/>
                <w:bCs/>
                <w:sz w:val="24"/>
                <w:szCs w:val="24"/>
                <w:lang w:val="en-US"/>
              </w:rPr>
              <w:t>ALUMINIUM ARSENITE</w:t>
            </w:r>
          </w:p>
        </w:tc>
        <w:tc>
          <w:tcPr>
            <w:tcW w:w="4050" w:type="dxa"/>
          </w:tcPr>
          <w:p w:rsidR="005151AD" w:rsidRPr="005151AD" w:rsidRDefault="005151AD" w:rsidP="005151AD">
            <w:pPr>
              <w:autoSpaceDE w:val="0"/>
              <w:autoSpaceDN w:val="0"/>
              <w:adjustRightInd w:val="0"/>
              <w:jc w:val="center"/>
              <w:rPr>
                <w:rFonts w:ascii="Times New Roman" w:hAnsi="Times New Roman" w:cs="Times New Roman"/>
                <w:b/>
                <w:sz w:val="24"/>
                <w:szCs w:val="24"/>
                <w:lang w:val="en-US"/>
              </w:rPr>
            </w:pPr>
            <w:r w:rsidRPr="005151AD">
              <w:rPr>
                <w:rFonts w:ascii="Times New Roman" w:hAnsi="Times New Roman" w:cs="Times New Roman"/>
                <w:b/>
                <w:sz w:val="24"/>
                <w:szCs w:val="24"/>
                <w:lang w:val="en-US"/>
              </w:rPr>
              <w:t>22831-42-1</w:t>
            </w:r>
          </w:p>
        </w:tc>
        <w:tc>
          <w:tcPr>
            <w:tcW w:w="3150" w:type="dxa"/>
          </w:tcPr>
          <w:p w:rsidR="005151AD" w:rsidRPr="00620AFA" w:rsidRDefault="005151AD" w:rsidP="00381707">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98-100%</w:t>
            </w:r>
          </w:p>
        </w:tc>
      </w:tr>
    </w:tbl>
    <w:p w:rsidR="0031322B" w:rsidRDefault="0031322B" w:rsidP="00272E5D">
      <w:pPr>
        <w:pStyle w:val="NoSpacing"/>
        <w:rPr>
          <w:rFonts w:ascii="Times New Roman" w:hAnsi="Times New Roman" w:cs="Times New Roman"/>
          <w:b/>
          <w:bCs/>
          <w:color w:val="000000"/>
          <w:sz w:val="24"/>
          <w:u w:val="single"/>
        </w:rPr>
      </w:pPr>
    </w:p>
    <w:p w:rsidR="009F376C" w:rsidRDefault="009F376C" w:rsidP="009F376C">
      <w:pPr>
        <w:autoSpaceDE w:val="0"/>
        <w:autoSpaceDN w:val="0"/>
        <w:adjustRightInd w:val="0"/>
        <w:spacing w:after="0" w:line="240" w:lineRule="auto"/>
        <w:rPr>
          <w:rFonts w:ascii="Arial" w:hAnsi="Arial" w:cs="Arial"/>
          <w:sz w:val="20"/>
          <w:szCs w:val="20"/>
          <w:lang w:val="en-US"/>
        </w:rPr>
      </w:pPr>
    </w:p>
    <w:p w:rsidR="0050705F" w:rsidRDefault="0050705F" w:rsidP="00E94223">
      <w:pPr>
        <w:autoSpaceDE w:val="0"/>
        <w:autoSpaceDN w:val="0"/>
        <w:adjustRightInd w:val="0"/>
        <w:spacing w:after="0" w:line="240" w:lineRule="auto"/>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1F2C79" w:rsidRDefault="001F2C79" w:rsidP="006409F1">
      <w:pPr>
        <w:autoSpaceDE w:val="0"/>
        <w:autoSpaceDN w:val="0"/>
        <w:adjustRightInd w:val="0"/>
        <w:spacing w:after="0" w:line="240" w:lineRule="auto"/>
        <w:rPr>
          <w:rFonts w:ascii="Times New Roman" w:hAnsi="Times New Roman" w:cs="Times New Roman"/>
          <w:b/>
          <w:bCs/>
          <w:color w:val="000000"/>
          <w:sz w:val="28"/>
          <w:u w:val="single"/>
        </w:rPr>
      </w:pPr>
    </w:p>
    <w:p w:rsidR="00520E84" w:rsidRPr="00520E84" w:rsidRDefault="00520E84" w:rsidP="00520E84">
      <w:pPr>
        <w:autoSpaceDE w:val="0"/>
        <w:autoSpaceDN w:val="0"/>
        <w:adjustRightInd w:val="0"/>
        <w:spacing w:after="0" w:line="240" w:lineRule="auto"/>
        <w:rPr>
          <w:rFonts w:ascii="Times New Roman" w:hAnsi="Times New Roman" w:cs="Times New Roman"/>
          <w:b/>
          <w:bCs/>
          <w:sz w:val="28"/>
          <w:szCs w:val="28"/>
          <w:lang w:val="en-US"/>
        </w:rPr>
      </w:pPr>
      <w:r w:rsidRPr="00520E84">
        <w:rPr>
          <w:rFonts w:ascii="Times New Roman" w:hAnsi="Times New Roman" w:cs="Times New Roman"/>
          <w:b/>
          <w:bCs/>
          <w:sz w:val="28"/>
          <w:szCs w:val="28"/>
          <w:lang w:val="en-US"/>
        </w:rPr>
        <w:t>Classification of the substance or mixture</w:t>
      </w:r>
    </w:p>
    <w:p w:rsidR="00520E84" w:rsidRDefault="00520E84" w:rsidP="00520E84">
      <w:pPr>
        <w:autoSpaceDE w:val="0"/>
        <w:autoSpaceDN w:val="0"/>
        <w:adjustRightInd w:val="0"/>
        <w:spacing w:after="0" w:line="240" w:lineRule="auto"/>
        <w:rPr>
          <w:rFonts w:ascii="Times New Roman" w:hAnsi="Times New Roman" w:cs="Times New Roman"/>
          <w:sz w:val="24"/>
          <w:szCs w:val="24"/>
          <w:lang w:val="en-US"/>
        </w:rPr>
      </w:pPr>
    </w:p>
    <w:p w:rsidR="00520E84" w:rsidRPr="00520E84" w:rsidRDefault="00520E84" w:rsidP="00520E84">
      <w:pPr>
        <w:autoSpaceDE w:val="0"/>
        <w:autoSpaceDN w:val="0"/>
        <w:adjustRightInd w:val="0"/>
        <w:spacing w:after="0" w:line="240" w:lineRule="auto"/>
        <w:rPr>
          <w:rFonts w:ascii="Times New Roman" w:hAnsi="Times New Roman" w:cs="Times New Roman"/>
          <w:b/>
          <w:bCs/>
          <w:sz w:val="28"/>
          <w:szCs w:val="28"/>
          <w:lang w:val="en-US"/>
        </w:rPr>
      </w:pPr>
      <w:r w:rsidRPr="00520E84">
        <w:rPr>
          <w:rFonts w:ascii="Times New Roman" w:hAnsi="Times New Roman" w:cs="Times New Roman"/>
          <w:b/>
          <w:bCs/>
          <w:sz w:val="28"/>
          <w:szCs w:val="28"/>
          <w:lang w:val="en-US"/>
        </w:rPr>
        <w:t>Classification according to EU Directives 67/548/EEC or 1999/45/EC</w:t>
      </w:r>
    </w:p>
    <w:p w:rsidR="00520E84" w:rsidRDefault="00520E84" w:rsidP="00520E84">
      <w:pPr>
        <w:autoSpaceDE w:val="0"/>
        <w:autoSpaceDN w:val="0"/>
        <w:adjustRightInd w:val="0"/>
        <w:spacing w:after="0" w:line="240" w:lineRule="auto"/>
        <w:rPr>
          <w:rFonts w:ascii="Times New Roman" w:hAnsi="Times New Roman" w:cs="Times New Roman"/>
          <w:b/>
          <w:sz w:val="24"/>
          <w:szCs w:val="24"/>
          <w:lang w:val="en-US"/>
        </w:rPr>
      </w:pPr>
      <w:r w:rsidRPr="00520E84">
        <w:rPr>
          <w:rFonts w:ascii="Times New Roman" w:hAnsi="Times New Roman" w:cs="Times New Roman"/>
          <w:b/>
          <w:sz w:val="24"/>
          <w:szCs w:val="24"/>
          <w:lang w:val="en-US"/>
        </w:rPr>
        <w:t>Toxic by inhalation and if swallowed. Very toxic to aquatic organisms, may cause long-term adverse effects in the aquatic environment.</w:t>
      </w:r>
    </w:p>
    <w:p w:rsidR="00CB6259" w:rsidRDefault="00CB6259" w:rsidP="00520E84">
      <w:pPr>
        <w:autoSpaceDE w:val="0"/>
        <w:autoSpaceDN w:val="0"/>
        <w:adjustRightInd w:val="0"/>
        <w:spacing w:after="0" w:line="240" w:lineRule="auto"/>
        <w:rPr>
          <w:rFonts w:ascii="Times New Roman" w:hAnsi="Times New Roman" w:cs="Times New Roman"/>
          <w:b/>
          <w:sz w:val="24"/>
          <w:szCs w:val="24"/>
          <w:lang w:val="en-US"/>
        </w:rPr>
      </w:pPr>
    </w:p>
    <w:p w:rsidR="00CB6259" w:rsidRPr="00CB6259" w:rsidRDefault="00CB6259" w:rsidP="00CB6259">
      <w:pPr>
        <w:autoSpaceDE w:val="0"/>
        <w:autoSpaceDN w:val="0"/>
        <w:adjustRightInd w:val="0"/>
        <w:spacing w:after="0" w:line="240" w:lineRule="auto"/>
        <w:rPr>
          <w:rFonts w:ascii="Times New Roman" w:hAnsi="Times New Roman" w:cs="Times New Roman"/>
          <w:b/>
          <w:bCs/>
          <w:sz w:val="28"/>
          <w:szCs w:val="28"/>
          <w:lang w:val="en-US"/>
        </w:rPr>
      </w:pPr>
      <w:r w:rsidRPr="00CB6259">
        <w:rPr>
          <w:rFonts w:ascii="Times New Roman" w:hAnsi="Times New Roman" w:cs="Times New Roman"/>
          <w:b/>
          <w:bCs/>
          <w:sz w:val="28"/>
          <w:szCs w:val="28"/>
          <w:lang w:val="en-US"/>
        </w:rPr>
        <w:t>Label elements</w:t>
      </w:r>
    </w:p>
    <w:p w:rsidR="00CB6259" w:rsidRDefault="00CB6259" w:rsidP="00520E84">
      <w:pPr>
        <w:autoSpaceDE w:val="0"/>
        <w:autoSpaceDN w:val="0"/>
        <w:adjustRightInd w:val="0"/>
        <w:spacing w:after="0" w:line="240" w:lineRule="auto"/>
        <w:rPr>
          <w:rFonts w:ascii="Times New Roman" w:hAnsi="Times New Roman" w:cs="Times New Roman"/>
          <w:sz w:val="24"/>
          <w:szCs w:val="24"/>
          <w:lang w:val="en-US"/>
        </w:rPr>
      </w:pPr>
      <w:r w:rsidRPr="00CB6259">
        <w:rPr>
          <w:rFonts w:ascii="Times New Roman" w:hAnsi="Times New Roman" w:cs="Times New Roman"/>
          <w:b/>
          <w:bCs/>
          <w:sz w:val="24"/>
          <w:szCs w:val="24"/>
          <w:lang w:val="en-US"/>
        </w:rPr>
        <w:t>Labelling according Regulation (EC) No 1272/2008 [CLP]</w:t>
      </w:r>
    </w:p>
    <w:p w:rsidR="00824D6A" w:rsidRPr="00824D6A" w:rsidRDefault="00824D6A" w:rsidP="00520E84">
      <w:pPr>
        <w:autoSpaceDE w:val="0"/>
        <w:autoSpaceDN w:val="0"/>
        <w:adjustRightInd w:val="0"/>
        <w:spacing w:after="0" w:line="240" w:lineRule="auto"/>
        <w:rPr>
          <w:rFonts w:ascii="Times New Roman" w:hAnsi="Times New Roman" w:cs="Times New Roman"/>
          <w:sz w:val="24"/>
          <w:szCs w:val="24"/>
          <w:lang w:val="en-US"/>
        </w:rPr>
      </w:pPr>
    </w:p>
    <w:p w:rsidR="00CB6259" w:rsidRPr="00824D6A" w:rsidRDefault="00CB6259" w:rsidP="00CB6259">
      <w:pPr>
        <w:autoSpaceDE w:val="0"/>
        <w:autoSpaceDN w:val="0"/>
        <w:adjustRightInd w:val="0"/>
        <w:spacing w:after="0" w:line="240" w:lineRule="auto"/>
        <w:rPr>
          <w:rFonts w:ascii="Times New Roman" w:hAnsi="Times New Roman" w:cs="Times New Roman"/>
          <w:b/>
          <w:sz w:val="24"/>
          <w:szCs w:val="24"/>
          <w:lang w:val="en-US"/>
        </w:rPr>
      </w:pPr>
      <w:r w:rsidRPr="00824D6A">
        <w:rPr>
          <w:rFonts w:ascii="Times New Roman" w:hAnsi="Times New Roman" w:cs="Times New Roman"/>
          <w:b/>
          <w:sz w:val="24"/>
          <w:szCs w:val="24"/>
          <w:lang w:val="en-US"/>
        </w:rPr>
        <w:t xml:space="preserve">Signal word </w:t>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Pr="00824D6A">
        <w:rPr>
          <w:rFonts w:ascii="Times New Roman" w:hAnsi="Times New Roman" w:cs="Times New Roman"/>
          <w:b/>
          <w:sz w:val="24"/>
          <w:szCs w:val="24"/>
          <w:lang w:val="en-US"/>
        </w:rPr>
        <w:t>Danger</w:t>
      </w:r>
    </w:p>
    <w:p w:rsidR="00CB6259" w:rsidRPr="00824D6A" w:rsidRDefault="00CB6259" w:rsidP="00CB6259">
      <w:pPr>
        <w:autoSpaceDE w:val="0"/>
        <w:autoSpaceDN w:val="0"/>
        <w:adjustRightInd w:val="0"/>
        <w:spacing w:after="0" w:line="240" w:lineRule="auto"/>
        <w:rPr>
          <w:rFonts w:ascii="Times New Roman" w:hAnsi="Times New Roman" w:cs="Times New Roman"/>
          <w:b/>
          <w:sz w:val="24"/>
          <w:szCs w:val="24"/>
          <w:lang w:val="en-US"/>
        </w:rPr>
      </w:pPr>
      <w:r w:rsidRPr="00824D6A">
        <w:rPr>
          <w:rFonts w:ascii="Times New Roman" w:hAnsi="Times New Roman" w:cs="Times New Roman"/>
          <w:b/>
          <w:sz w:val="24"/>
          <w:szCs w:val="24"/>
          <w:lang w:val="en-US"/>
        </w:rPr>
        <w:t>Hazard statement(s)</w:t>
      </w:r>
    </w:p>
    <w:p w:rsidR="00CB6259" w:rsidRPr="00824D6A" w:rsidRDefault="00CB6259" w:rsidP="00CB6259">
      <w:pPr>
        <w:autoSpaceDE w:val="0"/>
        <w:autoSpaceDN w:val="0"/>
        <w:adjustRightInd w:val="0"/>
        <w:spacing w:after="0" w:line="240" w:lineRule="auto"/>
        <w:rPr>
          <w:rFonts w:ascii="Times New Roman" w:hAnsi="Times New Roman" w:cs="Times New Roman"/>
          <w:b/>
          <w:sz w:val="24"/>
          <w:szCs w:val="24"/>
          <w:lang w:val="en-US"/>
        </w:rPr>
      </w:pPr>
      <w:r w:rsidRPr="00824D6A">
        <w:rPr>
          <w:rFonts w:ascii="Times New Roman" w:hAnsi="Times New Roman" w:cs="Times New Roman"/>
          <w:b/>
          <w:sz w:val="24"/>
          <w:szCs w:val="24"/>
          <w:lang w:val="en-US"/>
        </w:rPr>
        <w:t xml:space="preserve">H301 </w:t>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Pr="00824D6A">
        <w:rPr>
          <w:rFonts w:ascii="Times New Roman" w:hAnsi="Times New Roman" w:cs="Times New Roman"/>
          <w:b/>
          <w:sz w:val="24"/>
          <w:szCs w:val="24"/>
          <w:lang w:val="en-US"/>
        </w:rPr>
        <w:t>Toxic if swallowed.</w:t>
      </w:r>
    </w:p>
    <w:p w:rsidR="00CB6259" w:rsidRPr="00824D6A" w:rsidRDefault="00CB6259" w:rsidP="00CB6259">
      <w:pPr>
        <w:autoSpaceDE w:val="0"/>
        <w:autoSpaceDN w:val="0"/>
        <w:adjustRightInd w:val="0"/>
        <w:spacing w:after="0" w:line="240" w:lineRule="auto"/>
        <w:rPr>
          <w:rFonts w:ascii="Times New Roman" w:hAnsi="Times New Roman" w:cs="Times New Roman"/>
          <w:b/>
          <w:sz w:val="24"/>
          <w:szCs w:val="24"/>
          <w:lang w:val="en-US"/>
        </w:rPr>
      </w:pPr>
      <w:r w:rsidRPr="00824D6A">
        <w:rPr>
          <w:rFonts w:ascii="Times New Roman" w:hAnsi="Times New Roman" w:cs="Times New Roman"/>
          <w:b/>
          <w:sz w:val="24"/>
          <w:szCs w:val="24"/>
          <w:lang w:val="en-US"/>
        </w:rPr>
        <w:t xml:space="preserve">H331 </w:t>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Pr="00824D6A">
        <w:rPr>
          <w:rFonts w:ascii="Times New Roman" w:hAnsi="Times New Roman" w:cs="Times New Roman"/>
          <w:b/>
          <w:sz w:val="24"/>
          <w:szCs w:val="24"/>
          <w:lang w:val="en-US"/>
        </w:rPr>
        <w:t>Toxic if inhaled.</w:t>
      </w:r>
    </w:p>
    <w:p w:rsidR="00CB6259" w:rsidRPr="00824D6A" w:rsidRDefault="00CB6259" w:rsidP="00CB6259">
      <w:pPr>
        <w:autoSpaceDE w:val="0"/>
        <w:autoSpaceDN w:val="0"/>
        <w:adjustRightInd w:val="0"/>
        <w:spacing w:after="0" w:line="240" w:lineRule="auto"/>
        <w:rPr>
          <w:rFonts w:ascii="Times New Roman" w:hAnsi="Times New Roman" w:cs="Times New Roman"/>
          <w:b/>
          <w:sz w:val="24"/>
          <w:szCs w:val="24"/>
          <w:lang w:val="en-US"/>
        </w:rPr>
      </w:pPr>
      <w:r w:rsidRPr="00824D6A">
        <w:rPr>
          <w:rFonts w:ascii="Times New Roman" w:hAnsi="Times New Roman" w:cs="Times New Roman"/>
          <w:b/>
          <w:sz w:val="24"/>
          <w:szCs w:val="24"/>
          <w:lang w:val="en-US"/>
        </w:rPr>
        <w:t xml:space="preserve">H410 </w:t>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Pr="00824D6A">
        <w:rPr>
          <w:rFonts w:ascii="Times New Roman" w:hAnsi="Times New Roman" w:cs="Times New Roman"/>
          <w:b/>
          <w:sz w:val="24"/>
          <w:szCs w:val="24"/>
          <w:lang w:val="en-US"/>
        </w:rPr>
        <w:t>Very toxic to aquatic life with long lasting effects.</w:t>
      </w:r>
    </w:p>
    <w:p w:rsidR="00CB6259" w:rsidRPr="00824D6A" w:rsidRDefault="00CB6259" w:rsidP="00CB6259">
      <w:pPr>
        <w:autoSpaceDE w:val="0"/>
        <w:autoSpaceDN w:val="0"/>
        <w:adjustRightInd w:val="0"/>
        <w:spacing w:after="0" w:line="240" w:lineRule="auto"/>
        <w:rPr>
          <w:rFonts w:ascii="Times New Roman" w:hAnsi="Times New Roman" w:cs="Times New Roman"/>
          <w:b/>
          <w:sz w:val="24"/>
          <w:szCs w:val="24"/>
          <w:lang w:val="en-US"/>
        </w:rPr>
      </w:pPr>
      <w:r w:rsidRPr="00824D6A">
        <w:rPr>
          <w:rFonts w:ascii="Times New Roman" w:hAnsi="Times New Roman" w:cs="Times New Roman"/>
          <w:b/>
          <w:sz w:val="24"/>
          <w:szCs w:val="24"/>
          <w:lang w:val="en-US"/>
        </w:rPr>
        <w:t>Precautionary statement(s)</w:t>
      </w:r>
    </w:p>
    <w:p w:rsidR="00CB6259" w:rsidRPr="00824D6A" w:rsidRDefault="00CB6259" w:rsidP="00CB6259">
      <w:pPr>
        <w:autoSpaceDE w:val="0"/>
        <w:autoSpaceDN w:val="0"/>
        <w:adjustRightInd w:val="0"/>
        <w:spacing w:after="0" w:line="240" w:lineRule="auto"/>
        <w:rPr>
          <w:rFonts w:ascii="Times New Roman" w:hAnsi="Times New Roman" w:cs="Times New Roman"/>
          <w:b/>
          <w:sz w:val="24"/>
          <w:szCs w:val="24"/>
          <w:lang w:val="en-US"/>
        </w:rPr>
      </w:pPr>
      <w:r w:rsidRPr="00824D6A">
        <w:rPr>
          <w:rFonts w:ascii="Times New Roman" w:hAnsi="Times New Roman" w:cs="Times New Roman"/>
          <w:b/>
          <w:sz w:val="24"/>
          <w:szCs w:val="24"/>
          <w:lang w:val="en-US"/>
        </w:rPr>
        <w:t>P261</w:t>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Pr="00824D6A">
        <w:rPr>
          <w:rFonts w:ascii="Times New Roman" w:hAnsi="Times New Roman" w:cs="Times New Roman"/>
          <w:b/>
          <w:sz w:val="24"/>
          <w:szCs w:val="24"/>
          <w:lang w:val="en-US"/>
        </w:rPr>
        <w:t xml:space="preserve">Avoid breathing dust/ fume/ gas/ mist/ </w:t>
      </w:r>
      <w:proofErr w:type="spellStart"/>
      <w:r w:rsidRPr="00824D6A">
        <w:rPr>
          <w:rFonts w:ascii="Times New Roman" w:hAnsi="Times New Roman" w:cs="Times New Roman"/>
          <w:b/>
          <w:sz w:val="24"/>
          <w:szCs w:val="24"/>
          <w:lang w:val="en-US"/>
        </w:rPr>
        <w:t>vapours</w:t>
      </w:r>
      <w:proofErr w:type="spellEnd"/>
      <w:r w:rsidRPr="00824D6A">
        <w:rPr>
          <w:rFonts w:ascii="Times New Roman" w:hAnsi="Times New Roman" w:cs="Times New Roman"/>
          <w:b/>
          <w:sz w:val="24"/>
          <w:szCs w:val="24"/>
          <w:lang w:val="en-US"/>
        </w:rPr>
        <w:t>/ spray.</w:t>
      </w:r>
    </w:p>
    <w:p w:rsidR="00CB6259" w:rsidRPr="00824D6A" w:rsidRDefault="00CB6259" w:rsidP="00CB6259">
      <w:pPr>
        <w:autoSpaceDE w:val="0"/>
        <w:autoSpaceDN w:val="0"/>
        <w:adjustRightInd w:val="0"/>
        <w:spacing w:after="0" w:line="240" w:lineRule="auto"/>
        <w:rPr>
          <w:rFonts w:ascii="Times New Roman" w:hAnsi="Times New Roman" w:cs="Times New Roman"/>
          <w:b/>
          <w:sz w:val="24"/>
          <w:szCs w:val="24"/>
          <w:lang w:val="en-US"/>
        </w:rPr>
      </w:pPr>
      <w:r w:rsidRPr="00824D6A">
        <w:rPr>
          <w:rFonts w:ascii="Times New Roman" w:hAnsi="Times New Roman" w:cs="Times New Roman"/>
          <w:b/>
          <w:sz w:val="24"/>
          <w:szCs w:val="24"/>
          <w:lang w:val="en-US"/>
        </w:rPr>
        <w:t xml:space="preserve">P273 </w:t>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00671D57">
        <w:rPr>
          <w:rFonts w:ascii="Times New Roman" w:hAnsi="Times New Roman" w:cs="Times New Roman"/>
          <w:b/>
          <w:sz w:val="24"/>
          <w:szCs w:val="24"/>
          <w:lang w:val="en-US"/>
        </w:rPr>
        <w:tab/>
      </w:r>
      <w:r w:rsidRPr="00824D6A">
        <w:rPr>
          <w:rFonts w:ascii="Times New Roman" w:hAnsi="Times New Roman" w:cs="Times New Roman"/>
          <w:b/>
          <w:sz w:val="24"/>
          <w:szCs w:val="24"/>
          <w:lang w:val="en-US"/>
        </w:rPr>
        <w:t>Avoid release to the environment.</w:t>
      </w:r>
    </w:p>
    <w:p w:rsidR="00E25C6D" w:rsidRDefault="00CB6259" w:rsidP="00E25C6D">
      <w:pPr>
        <w:autoSpaceDE w:val="0"/>
        <w:autoSpaceDN w:val="0"/>
        <w:adjustRightInd w:val="0"/>
        <w:spacing w:after="0" w:line="240" w:lineRule="auto"/>
        <w:ind w:left="3600" w:hanging="3600"/>
        <w:rPr>
          <w:rFonts w:ascii="Arial" w:hAnsi="Arial" w:cs="Arial"/>
          <w:sz w:val="20"/>
          <w:szCs w:val="20"/>
          <w:lang w:val="en-US"/>
        </w:rPr>
      </w:pPr>
      <w:r w:rsidRPr="00824D6A">
        <w:rPr>
          <w:rFonts w:ascii="Times New Roman" w:hAnsi="Times New Roman" w:cs="Times New Roman"/>
          <w:b/>
          <w:sz w:val="24"/>
          <w:szCs w:val="24"/>
          <w:lang w:val="en-US"/>
        </w:rPr>
        <w:t xml:space="preserve">P301 + P310 </w:t>
      </w:r>
      <w:r w:rsidR="00E25C6D">
        <w:rPr>
          <w:rFonts w:ascii="Times New Roman" w:hAnsi="Times New Roman" w:cs="Times New Roman"/>
          <w:b/>
          <w:sz w:val="24"/>
          <w:szCs w:val="24"/>
          <w:lang w:val="en-US"/>
        </w:rPr>
        <w:tab/>
      </w:r>
      <w:r w:rsidRPr="00824D6A">
        <w:rPr>
          <w:rFonts w:ascii="Times New Roman" w:hAnsi="Times New Roman" w:cs="Times New Roman"/>
          <w:b/>
          <w:sz w:val="24"/>
          <w:szCs w:val="24"/>
          <w:lang w:val="en-US"/>
        </w:rPr>
        <w:t>IF SWALLOWED: Immediately call a POISON CENTER or doctor/</w:t>
      </w:r>
      <w:r w:rsidR="00E25C6D" w:rsidRPr="00E25C6D">
        <w:rPr>
          <w:rFonts w:ascii="Times New Roman" w:hAnsi="Times New Roman" w:cs="Times New Roman"/>
          <w:b/>
          <w:sz w:val="24"/>
          <w:szCs w:val="24"/>
          <w:lang w:val="en-US"/>
        </w:rPr>
        <w:t>physician</w:t>
      </w:r>
      <w:r w:rsidR="00E25C6D">
        <w:rPr>
          <w:rFonts w:ascii="Arial" w:hAnsi="Arial" w:cs="Arial"/>
          <w:sz w:val="20"/>
          <w:szCs w:val="20"/>
          <w:lang w:val="en-US"/>
        </w:rPr>
        <w:t>.</w:t>
      </w:r>
    </w:p>
    <w:p w:rsidR="00E25C6D" w:rsidRPr="00E25C6D" w:rsidRDefault="00E25C6D" w:rsidP="00E25C6D">
      <w:pPr>
        <w:autoSpaceDE w:val="0"/>
        <w:autoSpaceDN w:val="0"/>
        <w:adjustRightInd w:val="0"/>
        <w:spacing w:after="0" w:line="240" w:lineRule="auto"/>
        <w:rPr>
          <w:rFonts w:ascii="Times New Roman" w:hAnsi="Times New Roman" w:cs="Times New Roman"/>
          <w:b/>
          <w:sz w:val="24"/>
          <w:szCs w:val="24"/>
          <w:lang w:val="en-US"/>
        </w:rPr>
      </w:pPr>
      <w:r w:rsidRPr="00E25C6D">
        <w:rPr>
          <w:rFonts w:ascii="Times New Roman" w:hAnsi="Times New Roman" w:cs="Times New Roman"/>
          <w:b/>
          <w:sz w:val="24"/>
          <w:szCs w:val="24"/>
          <w:lang w:val="en-US"/>
        </w:rPr>
        <w:t xml:space="preserve">P311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E25C6D">
        <w:rPr>
          <w:rFonts w:ascii="Times New Roman" w:hAnsi="Times New Roman" w:cs="Times New Roman"/>
          <w:b/>
          <w:sz w:val="24"/>
          <w:szCs w:val="24"/>
          <w:lang w:val="en-US"/>
        </w:rPr>
        <w:t>Call a POISON CENTER or doctor/ physician.</w:t>
      </w:r>
    </w:p>
    <w:p w:rsidR="00E25C6D" w:rsidRPr="00E25C6D" w:rsidRDefault="00E25C6D" w:rsidP="00E25C6D">
      <w:pPr>
        <w:autoSpaceDE w:val="0"/>
        <w:autoSpaceDN w:val="0"/>
        <w:adjustRightInd w:val="0"/>
        <w:spacing w:after="0" w:line="240" w:lineRule="auto"/>
        <w:rPr>
          <w:rFonts w:ascii="Times New Roman" w:hAnsi="Times New Roman" w:cs="Times New Roman"/>
          <w:b/>
          <w:sz w:val="24"/>
          <w:szCs w:val="24"/>
          <w:lang w:val="en-US"/>
        </w:rPr>
      </w:pPr>
      <w:r w:rsidRPr="00E25C6D">
        <w:rPr>
          <w:rFonts w:ascii="Times New Roman" w:hAnsi="Times New Roman" w:cs="Times New Roman"/>
          <w:b/>
          <w:sz w:val="24"/>
          <w:szCs w:val="24"/>
          <w:lang w:val="en-US"/>
        </w:rPr>
        <w:t xml:space="preserve">P501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E25C6D">
        <w:rPr>
          <w:rFonts w:ascii="Times New Roman" w:hAnsi="Times New Roman" w:cs="Times New Roman"/>
          <w:b/>
          <w:sz w:val="24"/>
          <w:szCs w:val="24"/>
          <w:lang w:val="en-US"/>
        </w:rPr>
        <w:t>Dispose of contents/ container to an approved waste disposal plant.</w:t>
      </w:r>
    </w:p>
    <w:p w:rsidR="00E25C6D" w:rsidRPr="00E25C6D" w:rsidRDefault="00E25C6D" w:rsidP="00E25C6D">
      <w:pPr>
        <w:autoSpaceDE w:val="0"/>
        <w:autoSpaceDN w:val="0"/>
        <w:adjustRightInd w:val="0"/>
        <w:spacing w:after="0" w:line="240" w:lineRule="auto"/>
        <w:rPr>
          <w:rFonts w:ascii="Times New Roman" w:hAnsi="Times New Roman" w:cs="Times New Roman"/>
          <w:b/>
          <w:sz w:val="24"/>
          <w:szCs w:val="24"/>
          <w:lang w:val="en-US"/>
        </w:rPr>
      </w:pPr>
      <w:r w:rsidRPr="00E25C6D">
        <w:rPr>
          <w:rFonts w:ascii="Times New Roman" w:hAnsi="Times New Roman" w:cs="Times New Roman"/>
          <w:b/>
          <w:sz w:val="24"/>
          <w:szCs w:val="24"/>
          <w:lang w:val="en-US"/>
        </w:rPr>
        <w:t>Supplemental Hazard</w:t>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E25C6D">
        <w:rPr>
          <w:rFonts w:ascii="Times New Roman" w:hAnsi="Times New Roman" w:cs="Times New Roman"/>
          <w:b/>
          <w:sz w:val="24"/>
          <w:szCs w:val="24"/>
          <w:lang w:val="en-US"/>
        </w:rPr>
        <w:t>none</w:t>
      </w:r>
    </w:p>
    <w:p w:rsidR="00E25C6D" w:rsidRPr="00E25C6D" w:rsidRDefault="00E25C6D" w:rsidP="00E25C6D">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Statements</w:t>
      </w:r>
    </w:p>
    <w:p w:rsidR="005D3E21" w:rsidRDefault="005D3E21" w:rsidP="005D3E21">
      <w:pPr>
        <w:autoSpaceDE w:val="0"/>
        <w:autoSpaceDN w:val="0"/>
        <w:adjustRightInd w:val="0"/>
        <w:spacing w:after="0" w:line="240" w:lineRule="auto"/>
        <w:rPr>
          <w:rFonts w:ascii="Arial" w:hAnsi="Arial" w:cs="Arial"/>
          <w:b/>
          <w:bCs/>
          <w:sz w:val="20"/>
          <w:szCs w:val="20"/>
          <w:lang w:val="en-US"/>
        </w:rPr>
      </w:pPr>
    </w:p>
    <w:p w:rsidR="005D3E21" w:rsidRPr="005D3E21" w:rsidRDefault="005D3E21" w:rsidP="005D3E21">
      <w:pPr>
        <w:autoSpaceDE w:val="0"/>
        <w:autoSpaceDN w:val="0"/>
        <w:adjustRightInd w:val="0"/>
        <w:spacing w:after="0" w:line="240" w:lineRule="auto"/>
        <w:rPr>
          <w:rFonts w:ascii="Times New Roman" w:hAnsi="Times New Roman" w:cs="Times New Roman"/>
          <w:sz w:val="28"/>
          <w:szCs w:val="28"/>
          <w:lang w:val="en-US"/>
        </w:rPr>
      </w:pPr>
      <w:r w:rsidRPr="005D3E21">
        <w:rPr>
          <w:rFonts w:ascii="Times New Roman" w:hAnsi="Times New Roman" w:cs="Times New Roman"/>
          <w:b/>
          <w:bCs/>
          <w:sz w:val="28"/>
          <w:szCs w:val="28"/>
          <w:lang w:val="en-US"/>
        </w:rPr>
        <w:t>According to European Directive 67/548/EEC as amended.</w:t>
      </w:r>
    </w:p>
    <w:p w:rsidR="005D3E21" w:rsidRPr="005D3E21" w:rsidRDefault="005D3E21" w:rsidP="005D3E21">
      <w:pPr>
        <w:autoSpaceDE w:val="0"/>
        <w:autoSpaceDN w:val="0"/>
        <w:adjustRightInd w:val="0"/>
        <w:spacing w:after="0" w:line="240" w:lineRule="auto"/>
        <w:rPr>
          <w:rFonts w:ascii="Times New Roman" w:hAnsi="Times New Roman" w:cs="Times New Roman"/>
          <w:b/>
          <w:sz w:val="24"/>
          <w:szCs w:val="24"/>
          <w:lang w:val="en-US"/>
        </w:rPr>
      </w:pPr>
      <w:r w:rsidRPr="005D3E21">
        <w:rPr>
          <w:rFonts w:ascii="Times New Roman" w:hAnsi="Times New Roman" w:cs="Times New Roman"/>
          <w:b/>
          <w:sz w:val="24"/>
          <w:szCs w:val="24"/>
          <w:lang w:val="en-US"/>
        </w:rPr>
        <w:t>R-phrase(s)</w:t>
      </w:r>
    </w:p>
    <w:p w:rsidR="005D3E21" w:rsidRPr="005D3E21" w:rsidRDefault="005D3E21" w:rsidP="005D3E21">
      <w:pPr>
        <w:autoSpaceDE w:val="0"/>
        <w:autoSpaceDN w:val="0"/>
        <w:adjustRightInd w:val="0"/>
        <w:spacing w:after="0" w:line="240" w:lineRule="auto"/>
        <w:rPr>
          <w:rFonts w:ascii="Times New Roman" w:hAnsi="Times New Roman" w:cs="Times New Roman"/>
          <w:b/>
          <w:sz w:val="24"/>
          <w:szCs w:val="24"/>
          <w:lang w:val="en-US"/>
        </w:rPr>
      </w:pPr>
      <w:r w:rsidRPr="005D3E21">
        <w:rPr>
          <w:rFonts w:ascii="Times New Roman" w:hAnsi="Times New Roman" w:cs="Times New Roman"/>
          <w:b/>
          <w:sz w:val="24"/>
          <w:szCs w:val="24"/>
          <w:lang w:val="en-US"/>
        </w:rPr>
        <w:t xml:space="preserve">R23/25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5D3E21">
        <w:rPr>
          <w:rFonts w:ascii="Times New Roman" w:hAnsi="Times New Roman" w:cs="Times New Roman"/>
          <w:b/>
          <w:sz w:val="24"/>
          <w:szCs w:val="24"/>
          <w:lang w:val="en-US"/>
        </w:rPr>
        <w:t>Toxic by inhalation and if swallowed.</w:t>
      </w:r>
    </w:p>
    <w:p w:rsidR="005D3E21" w:rsidRPr="005D3E21" w:rsidRDefault="005D3E21" w:rsidP="005D3E21">
      <w:pPr>
        <w:autoSpaceDE w:val="0"/>
        <w:autoSpaceDN w:val="0"/>
        <w:adjustRightInd w:val="0"/>
        <w:spacing w:after="0" w:line="240" w:lineRule="auto"/>
        <w:ind w:left="2880" w:hanging="2880"/>
        <w:rPr>
          <w:rFonts w:ascii="Times New Roman" w:hAnsi="Times New Roman" w:cs="Times New Roman"/>
          <w:b/>
          <w:sz w:val="24"/>
          <w:szCs w:val="24"/>
          <w:lang w:val="en-US"/>
        </w:rPr>
      </w:pPr>
      <w:r w:rsidRPr="005D3E21">
        <w:rPr>
          <w:rFonts w:ascii="Times New Roman" w:hAnsi="Times New Roman" w:cs="Times New Roman"/>
          <w:b/>
          <w:sz w:val="24"/>
          <w:szCs w:val="24"/>
          <w:lang w:val="en-US"/>
        </w:rPr>
        <w:t xml:space="preserve">R50/53 </w:t>
      </w:r>
      <w:r>
        <w:rPr>
          <w:rFonts w:ascii="Times New Roman" w:hAnsi="Times New Roman" w:cs="Times New Roman"/>
          <w:b/>
          <w:sz w:val="24"/>
          <w:szCs w:val="24"/>
          <w:lang w:val="en-US"/>
        </w:rPr>
        <w:tab/>
      </w:r>
      <w:r w:rsidRPr="005D3E21">
        <w:rPr>
          <w:rFonts w:ascii="Times New Roman" w:hAnsi="Times New Roman" w:cs="Times New Roman"/>
          <w:b/>
          <w:sz w:val="24"/>
          <w:szCs w:val="24"/>
          <w:lang w:val="en-US"/>
        </w:rPr>
        <w:t>Very toxic to aquatic organisms, may cau</w:t>
      </w:r>
      <w:r>
        <w:rPr>
          <w:rFonts w:ascii="Times New Roman" w:hAnsi="Times New Roman" w:cs="Times New Roman"/>
          <w:b/>
          <w:sz w:val="24"/>
          <w:szCs w:val="24"/>
          <w:lang w:val="en-US"/>
        </w:rPr>
        <w:t xml:space="preserve">se long-term adverse effects in </w:t>
      </w:r>
      <w:r w:rsidRPr="005D3E21">
        <w:rPr>
          <w:rFonts w:ascii="Times New Roman" w:hAnsi="Times New Roman" w:cs="Times New Roman"/>
          <w:b/>
          <w:sz w:val="24"/>
          <w:szCs w:val="24"/>
          <w:lang w:val="en-US"/>
        </w:rPr>
        <w:t>the aquatic environment.</w:t>
      </w:r>
    </w:p>
    <w:p w:rsidR="005D3E21" w:rsidRPr="005D3E21" w:rsidRDefault="005D3E21" w:rsidP="005D3E21">
      <w:pPr>
        <w:autoSpaceDE w:val="0"/>
        <w:autoSpaceDN w:val="0"/>
        <w:adjustRightInd w:val="0"/>
        <w:spacing w:after="0" w:line="240" w:lineRule="auto"/>
        <w:rPr>
          <w:rFonts w:ascii="Times New Roman" w:hAnsi="Times New Roman" w:cs="Times New Roman"/>
          <w:b/>
          <w:sz w:val="24"/>
          <w:szCs w:val="24"/>
          <w:lang w:val="en-US"/>
        </w:rPr>
      </w:pPr>
      <w:r w:rsidRPr="005D3E21">
        <w:rPr>
          <w:rFonts w:ascii="Times New Roman" w:hAnsi="Times New Roman" w:cs="Times New Roman"/>
          <w:b/>
          <w:sz w:val="24"/>
          <w:szCs w:val="24"/>
          <w:lang w:val="en-US"/>
        </w:rPr>
        <w:t>S-phrase(s)</w:t>
      </w:r>
    </w:p>
    <w:p w:rsidR="005D3E21" w:rsidRPr="005D3E21" w:rsidRDefault="005D3E21" w:rsidP="005D3E21">
      <w:pPr>
        <w:autoSpaceDE w:val="0"/>
        <w:autoSpaceDN w:val="0"/>
        <w:adjustRightInd w:val="0"/>
        <w:spacing w:after="0" w:line="240" w:lineRule="auto"/>
        <w:rPr>
          <w:rFonts w:ascii="Times New Roman" w:hAnsi="Times New Roman" w:cs="Times New Roman"/>
          <w:b/>
          <w:sz w:val="24"/>
          <w:szCs w:val="24"/>
          <w:lang w:val="en-US"/>
        </w:rPr>
      </w:pPr>
      <w:r w:rsidRPr="005D3E21">
        <w:rPr>
          <w:rFonts w:ascii="Times New Roman" w:hAnsi="Times New Roman" w:cs="Times New Roman"/>
          <w:b/>
          <w:sz w:val="24"/>
          <w:szCs w:val="24"/>
          <w:lang w:val="en-US"/>
        </w:rPr>
        <w:t xml:space="preserve">S20/21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5D3E21">
        <w:rPr>
          <w:rFonts w:ascii="Times New Roman" w:hAnsi="Times New Roman" w:cs="Times New Roman"/>
          <w:b/>
          <w:sz w:val="24"/>
          <w:szCs w:val="24"/>
          <w:lang w:val="en-US"/>
        </w:rPr>
        <w:t>When using do not eat, drink or smoke.</w:t>
      </w:r>
    </w:p>
    <w:p w:rsidR="005D3E21" w:rsidRPr="005D3E21" w:rsidRDefault="005D3E21" w:rsidP="005D3E21">
      <w:pPr>
        <w:autoSpaceDE w:val="0"/>
        <w:autoSpaceDN w:val="0"/>
        <w:adjustRightInd w:val="0"/>
        <w:spacing w:after="0" w:line="240" w:lineRule="auto"/>
        <w:rPr>
          <w:rFonts w:ascii="Times New Roman" w:hAnsi="Times New Roman" w:cs="Times New Roman"/>
          <w:b/>
          <w:sz w:val="24"/>
          <w:szCs w:val="24"/>
          <w:lang w:val="en-US"/>
        </w:rPr>
      </w:pPr>
      <w:r w:rsidRPr="005D3E21">
        <w:rPr>
          <w:rFonts w:ascii="Times New Roman" w:hAnsi="Times New Roman" w:cs="Times New Roman"/>
          <w:b/>
          <w:sz w:val="24"/>
          <w:szCs w:val="24"/>
          <w:lang w:val="en-US"/>
        </w:rPr>
        <w:t xml:space="preserve">S28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5D3E21">
        <w:rPr>
          <w:rFonts w:ascii="Times New Roman" w:hAnsi="Times New Roman" w:cs="Times New Roman"/>
          <w:b/>
          <w:sz w:val="24"/>
          <w:szCs w:val="24"/>
          <w:lang w:val="en-US"/>
        </w:rPr>
        <w:t>After contact with skin, wash immediately with plenty of soap and water.</w:t>
      </w:r>
    </w:p>
    <w:p w:rsidR="005D3E21" w:rsidRPr="005D3E21" w:rsidRDefault="005D3E21" w:rsidP="005D3E21">
      <w:pPr>
        <w:autoSpaceDE w:val="0"/>
        <w:autoSpaceDN w:val="0"/>
        <w:adjustRightInd w:val="0"/>
        <w:spacing w:after="0" w:line="240" w:lineRule="auto"/>
        <w:rPr>
          <w:rFonts w:ascii="Times New Roman" w:hAnsi="Times New Roman" w:cs="Times New Roman"/>
          <w:b/>
          <w:sz w:val="24"/>
          <w:szCs w:val="24"/>
          <w:lang w:val="en-US"/>
        </w:rPr>
      </w:pPr>
      <w:r w:rsidRPr="005D3E21">
        <w:rPr>
          <w:rFonts w:ascii="Times New Roman" w:hAnsi="Times New Roman" w:cs="Times New Roman"/>
          <w:b/>
          <w:sz w:val="24"/>
          <w:szCs w:val="24"/>
          <w:lang w:val="en-US"/>
        </w:rPr>
        <w:t xml:space="preserve">S45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5D3E21">
        <w:rPr>
          <w:rFonts w:ascii="Times New Roman" w:hAnsi="Times New Roman" w:cs="Times New Roman"/>
          <w:b/>
          <w:sz w:val="24"/>
          <w:szCs w:val="24"/>
          <w:lang w:val="en-US"/>
        </w:rPr>
        <w:t>In case of accident or if you feel unwell, seek medical advice immediately</w:t>
      </w:r>
    </w:p>
    <w:p w:rsidR="005D3E21" w:rsidRPr="005D3E21" w:rsidRDefault="005D3E21" w:rsidP="005D3E21">
      <w:pPr>
        <w:autoSpaceDE w:val="0"/>
        <w:autoSpaceDN w:val="0"/>
        <w:adjustRightInd w:val="0"/>
        <w:spacing w:after="0" w:line="240" w:lineRule="auto"/>
        <w:rPr>
          <w:rFonts w:ascii="Times New Roman" w:hAnsi="Times New Roman" w:cs="Times New Roman"/>
          <w:b/>
          <w:sz w:val="24"/>
          <w:szCs w:val="24"/>
          <w:lang w:val="en-US"/>
        </w:rPr>
      </w:pPr>
      <w:r w:rsidRPr="005D3E21">
        <w:rPr>
          <w:rFonts w:ascii="Times New Roman" w:hAnsi="Times New Roman" w:cs="Times New Roman"/>
          <w:b/>
          <w:sz w:val="24"/>
          <w:szCs w:val="24"/>
          <w:lang w:val="en-US"/>
        </w:rPr>
        <w:t xml:space="preserve">S60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5D3E21">
        <w:rPr>
          <w:rFonts w:ascii="Times New Roman" w:hAnsi="Times New Roman" w:cs="Times New Roman"/>
          <w:b/>
          <w:sz w:val="24"/>
          <w:szCs w:val="24"/>
          <w:lang w:val="en-US"/>
        </w:rPr>
        <w:t>This material and its container must be disposed of as hazardous waste.</w:t>
      </w:r>
    </w:p>
    <w:p w:rsidR="004F7DC7" w:rsidRDefault="005D3E21" w:rsidP="00A15299">
      <w:pPr>
        <w:autoSpaceDE w:val="0"/>
        <w:autoSpaceDN w:val="0"/>
        <w:adjustRightInd w:val="0"/>
        <w:spacing w:after="0" w:line="240" w:lineRule="auto"/>
        <w:rPr>
          <w:rFonts w:ascii="Times New Roman" w:hAnsi="Times New Roman" w:cs="Times New Roman"/>
          <w:b/>
          <w:sz w:val="24"/>
          <w:szCs w:val="24"/>
          <w:lang w:val="en-US"/>
        </w:rPr>
      </w:pPr>
      <w:r w:rsidRPr="005D3E21">
        <w:rPr>
          <w:rFonts w:ascii="Times New Roman" w:hAnsi="Times New Roman" w:cs="Times New Roman"/>
          <w:b/>
          <w:sz w:val="24"/>
          <w:szCs w:val="24"/>
          <w:lang w:val="en-US"/>
        </w:rPr>
        <w:t xml:space="preserve">S61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5D3E21">
        <w:rPr>
          <w:rFonts w:ascii="Times New Roman" w:hAnsi="Times New Roman" w:cs="Times New Roman"/>
          <w:b/>
          <w:sz w:val="24"/>
          <w:szCs w:val="24"/>
          <w:lang w:val="en-US"/>
        </w:rPr>
        <w:t>Avoid release to the environment. Refer to special instruc</w:t>
      </w:r>
      <w:r>
        <w:rPr>
          <w:rFonts w:ascii="Times New Roman" w:hAnsi="Times New Roman" w:cs="Times New Roman"/>
          <w:b/>
          <w:sz w:val="24"/>
          <w:szCs w:val="24"/>
          <w:lang w:val="en-US"/>
        </w:rPr>
        <w:t xml:space="preserve">tions/ Safety </w:t>
      </w:r>
      <w:r w:rsidRPr="005D3E21">
        <w:rPr>
          <w:rFonts w:ascii="Times New Roman" w:hAnsi="Times New Roman" w:cs="Times New Roman"/>
          <w:b/>
          <w:sz w:val="24"/>
          <w:szCs w:val="24"/>
          <w:lang w:val="en-US"/>
        </w:rPr>
        <w:t>data sheets</w:t>
      </w:r>
      <w:r>
        <w:rPr>
          <w:rFonts w:ascii="Arial" w:hAnsi="Arial" w:cs="Arial"/>
          <w:sz w:val="20"/>
          <w:szCs w:val="20"/>
          <w:lang w:val="en-US"/>
        </w:rPr>
        <w:t>.</w:t>
      </w:r>
    </w:p>
    <w:p w:rsidR="001A32CE" w:rsidRDefault="001A32CE" w:rsidP="00A15299">
      <w:pPr>
        <w:autoSpaceDE w:val="0"/>
        <w:autoSpaceDN w:val="0"/>
        <w:adjustRightInd w:val="0"/>
        <w:spacing w:after="0" w:line="240" w:lineRule="auto"/>
        <w:rPr>
          <w:rFonts w:ascii="Times New Roman" w:hAnsi="Times New Roman" w:cs="Times New Roman"/>
          <w:b/>
          <w:sz w:val="24"/>
          <w:szCs w:val="24"/>
          <w:lang w:val="en-US"/>
        </w:rPr>
      </w:pPr>
    </w:p>
    <w:p w:rsidR="006F3EF0" w:rsidRDefault="006F3EF0" w:rsidP="00A15299">
      <w:pPr>
        <w:autoSpaceDE w:val="0"/>
        <w:autoSpaceDN w:val="0"/>
        <w:adjustRightInd w:val="0"/>
        <w:spacing w:after="0" w:line="240" w:lineRule="auto"/>
        <w:rPr>
          <w:rFonts w:ascii="Times New Roman" w:hAnsi="Times New Roman" w:cs="Times New Roman"/>
          <w:b/>
          <w:sz w:val="24"/>
          <w:szCs w:val="24"/>
          <w:lang w:val="en-US"/>
        </w:rPr>
      </w:pPr>
    </w:p>
    <w:p w:rsidR="006F3EF0" w:rsidRDefault="006F3EF0" w:rsidP="00A15299">
      <w:pPr>
        <w:autoSpaceDE w:val="0"/>
        <w:autoSpaceDN w:val="0"/>
        <w:adjustRightInd w:val="0"/>
        <w:spacing w:after="0" w:line="240" w:lineRule="auto"/>
        <w:rPr>
          <w:rFonts w:ascii="Times New Roman" w:hAnsi="Times New Roman" w:cs="Times New Roman"/>
          <w:b/>
          <w:sz w:val="24"/>
          <w:szCs w:val="24"/>
          <w:lang w:val="en-US"/>
        </w:rPr>
      </w:pPr>
    </w:p>
    <w:p w:rsidR="006F3EF0" w:rsidRDefault="006F3EF0" w:rsidP="00A15299">
      <w:pPr>
        <w:autoSpaceDE w:val="0"/>
        <w:autoSpaceDN w:val="0"/>
        <w:adjustRightInd w:val="0"/>
        <w:spacing w:after="0" w:line="240" w:lineRule="auto"/>
        <w:rPr>
          <w:rFonts w:ascii="Times New Roman" w:hAnsi="Times New Roman" w:cs="Times New Roman"/>
          <w:b/>
          <w:sz w:val="24"/>
          <w:szCs w:val="24"/>
          <w:lang w:val="en-US"/>
        </w:rPr>
      </w:pPr>
    </w:p>
    <w:p w:rsidR="006F3EF0" w:rsidRDefault="006F3EF0" w:rsidP="00A15299">
      <w:pPr>
        <w:autoSpaceDE w:val="0"/>
        <w:autoSpaceDN w:val="0"/>
        <w:adjustRightInd w:val="0"/>
        <w:spacing w:after="0" w:line="240" w:lineRule="auto"/>
        <w:rPr>
          <w:rFonts w:ascii="Times New Roman" w:hAnsi="Times New Roman" w:cs="Times New Roman"/>
          <w:b/>
          <w:sz w:val="24"/>
          <w:szCs w:val="24"/>
          <w:lang w:val="en-US"/>
        </w:rPr>
      </w:pPr>
    </w:p>
    <w:p w:rsidR="006F3EF0" w:rsidRPr="00520E84" w:rsidRDefault="006F3EF0" w:rsidP="00A1529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9825D5">
              <w:rPr>
                <w:color w:val="auto"/>
                <w:sz w:val="44"/>
              </w:rPr>
              <w:lastRenderedPageBreak/>
              <w:t>Section 4: First Aid Measures</w:t>
            </w:r>
          </w:p>
        </w:tc>
      </w:tr>
    </w:tbl>
    <w:p w:rsidR="006E5830" w:rsidRPr="001E7075" w:rsidRDefault="006E5830" w:rsidP="003B635B">
      <w:pPr>
        <w:pStyle w:val="NoSpacing"/>
        <w:rPr>
          <w:rFonts w:ascii="Times New Roman" w:hAnsi="Times New Roman" w:cs="Times New Roman"/>
          <w:b/>
        </w:rPr>
      </w:pPr>
    </w:p>
    <w:p w:rsidR="006F3EF0" w:rsidRPr="006F3EF0" w:rsidRDefault="006F3EF0" w:rsidP="006F3EF0">
      <w:pPr>
        <w:autoSpaceDE w:val="0"/>
        <w:autoSpaceDN w:val="0"/>
        <w:adjustRightInd w:val="0"/>
        <w:spacing w:after="0" w:line="240" w:lineRule="auto"/>
        <w:rPr>
          <w:rFonts w:ascii="Times New Roman" w:hAnsi="Times New Roman" w:cs="Times New Roman"/>
          <w:b/>
          <w:bCs/>
          <w:sz w:val="28"/>
          <w:szCs w:val="28"/>
          <w:u w:val="single"/>
          <w:lang w:val="en-US"/>
        </w:rPr>
      </w:pPr>
      <w:r w:rsidRPr="006F3EF0">
        <w:rPr>
          <w:rFonts w:ascii="Times New Roman" w:hAnsi="Times New Roman" w:cs="Times New Roman"/>
          <w:b/>
          <w:bCs/>
          <w:sz w:val="28"/>
          <w:szCs w:val="28"/>
          <w:u w:val="single"/>
          <w:lang w:val="en-US"/>
        </w:rPr>
        <w:t>Description of first aid measures</w:t>
      </w:r>
    </w:p>
    <w:p w:rsidR="006F3EF0" w:rsidRDefault="006F3EF0" w:rsidP="006F3EF0">
      <w:pPr>
        <w:autoSpaceDE w:val="0"/>
        <w:autoSpaceDN w:val="0"/>
        <w:adjustRightInd w:val="0"/>
        <w:spacing w:after="0" w:line="240" w:lineRule="auto"/>
        <w:rPr>
          <w:rFonts w:ascii="Times New Roman" w:hAnsi="Times New Roman" w:cs="Times New Roman"/>
          <w:b/>
          <w:bCs/>
          <w:sz w:val="24"/>
          <w:szCs w:val="24"/>
          <w:lang w:val="en-US"/>
        </w:rPr>
      </w:pPr>
    </w:p>
    <w:p w:rsidR="006F3EF0" w:rsidRPr="006F3EF0" w:rsidRDefault="006F3EF0" w:rsidP="006F3EF0">
      <w:pPr>
        <w:autoSpaceDE w:val="0"/>
        <w:autoSpaceDN w:val="0"/>
        <w:adjustRightInd w:val="0"/>
        <w:spacing w:after="0" w:line="240" w:lineRule="auto"/>
        <w:rPr>
          <w:rFonts w:ascii="Times New Roman" w:hAnsi="Times New Roman" w:cs="Times New Roman"/>
          <w:b/>
          <w:bCs/>
          <w:sz w:val="28"/>
          <w:szCs w:val="28"/>
          <w:lang w:val="en-US"/>
        </w:rPr>
      </w:pPr>
      <w:r w:rsidRPr="006F3EF0">
        <w:rPr>
          <w:rFonts w:ascii="Times New Roman" w:hAnsi="Times New Roman" w:cs="Times New Roman"/>
          <w:b/>
          <w:bCs/>
          <w:sz w:val="28"/>
          <w:szCs w:val="28"/>
          <w:lang w:val="en-US"/>
        </w:rPr>
        <w:t>General advice</w:t>
      </w:r>
    </w:p>
    <w:p w:rsidR="006F3EF0" w:rsidRPr="006F3EF0" w:rsidRDefault="006F3EF0" w:rsidP="006F3EF0">
      <w:pPr>
        <w:autoSpaceDE w:val="0"/>
        <w:autoSpaceDN w:val="0"/>
        <w:adjustRightInd w:val="0"/>
        <w:spacing w:after="0" w:line="240" w:lineRule="auto"/>
        <w:rPr>
          <w:rFonts w:ascii="Times New Roman" w:hAnsi="Times New Roman" w:cs="Times New Roman"/>
          <w:b/>
          <w:sz w:val="24"/>
          <w:szCs w:val="24"/>
          <w:lang w:val="en-US"/>
        </w:rPr>
      </w:pPr>
      <w:r w:rsidRPr="006F3EF0">
        <w:rPr>
          <w:rFonts w:ascii="Times New Roman" w:hAnsi="Times New Roman" w:cs="Times New Roman"/>
          <w:b/>
          <w:sz w:val="24"/>
          <w:szCs w:val="24"/>
          <w:lang w:val="en-US"/>
        </w:rPr>
        <w:t>Consult a physician. Show this safety data sheet to the doctor in attendance.</w:t>
      </w:r>
    </w:p>
    <w:p w:rsidR="006F3EF0" w:rsidRPr="006F3EF0" w:rsidRDefault="006F3EF0" w:rsidP="006F3EF0">
      <w:pPr>
        <w:autoSpaceDE w:val="0"/>
        <w:autoSpaceDN w:val="0"/>
        <w:adjustRightInd w:val="0"/>
        <w:spacing w:after="0" w:line="240" w:lineRule="auto"/>
        <w:rPr>
          <w:rFonts w:ascii="Times New Roman" w:hAnsi="Times New Roman" w:cs="Times New Roman"/>
          <w:b/>
          <w:bCs/>
          <w:sz w:val="28"/>
          <w:szCs w:val="28"/>
          <w:lang w:val="en-US"/>
        </w:rPr>
      </w:pPr>
      <w:r w:rsidRPr="006F3EF0">
        <w:rPr>
          <w:rFonts w:ascii="Times New Roman" w:hAnsi="Times New Roman" w:cs="Times New Roman"/>
          <w:b/>
          <w:bCs/>
          <w:sz w:val="28"/>
          <w:szCs w:val="28"/>
          <w:lang w:val="en-US"/>
        </w:rPr>
        <w:t>If inhaled</w:t>
      </w:r>
    </w:p>
    <w:p w:rsidR="006F3EF0" w:rsidRPr="006F3EF0" w:rsidRDefault="006F3EF0" w:rsidP="006F3EF0">
      <w:pPr>
        <w:autoSpaceDE w:val="0"/>
        <w:autoSpaceDN w:val="0"/>
        <w:adjustRightInd w:val="0"/>
        <w:spacing w:after="0" w:line="240" w:lineRule="auto"/>
        <w:rPr>
          <w:rFonts w:ascii="Times New Roman" w:hAnsi="Times New Roman" w:cs="Times New Roman"/>
          <w:b/>
          <w:sz w:val="24"/>
          <w:szCs w:val="24"/>
          <w:lang w:val="en-US"/>
        </w:rPr>
      </w:pPr>
      <w:r w:rsidRPr="006F3EF0">
        <w:rPr>
          <w:rFonts w:ascii="Times New Roman" w:hAnsi="Times New Roman" w:cs="Times New Roman"/>
          <w:b/>
          <w:sz w:val="24"/>
          <w:szCs w:val="24"/>
          <w:lang w:val="en-US"/>
        </w:rPr>
        <w:t>If breathed in, move person into fresh air. If not breathing, give artificial respiration. Consult a physician.</w:t>
      </w:r>
    </w:p>
    <w:p w:rsidR="006F3EF0" w:rsidRPr="006F3EF0" w:rsidRDefault="006F3EF0" w:rsidP="006F3EF0">
      <w:pPr>
        <w:autoSpaceDE w:val="0"/>
        <w:autoSpaceDN w:val="0"/>
        <w:adjustRightInd w:val="0"/>
        <w:spacing w:after="0" w:line="240" w:lineRule="auto"/>
        <w:rPr>
          <w:rFonts w:ascii="Times New Roman" w:hAnsi="Times New Roman" w:cs="Times New Roman"/>
          <w:b/>
          <w:bCs/>
          <w:sz w:val="28"/>
          <w:szCs w:val="28"/>
          <w:lang w:val="en-US"/>
        </w:rPr>
      </w:pPr>
      <w:r w:rsidRPr="006F3EF0">
        <w:rPr>
          <w:rFonts w:ascii="Times New Roman" w:hAnsi="Times New Roman" w:cs="Times New Roman"/>
          <w:b/>
          <w:bCs/>
          <w:sz w:val="28"/>
          <w:szCs w:val="28"/>
          <w:lang w:val="en-US"/>
        </w:rPr>
        <w:t>In case of skin contact</w:t>
      </w:r>
    </w:p>
    <w:p w:rsidR="006F3EF0" w:rsidRPr="006F3EF0" w:rsidRDefault="006F3EF0" w:rsidP="006F3EF0">
      <w:pPr>
        <w:autoSpaceDE w:val="0"/>
        <w:autoSpaceDN w:val="0"/>
        <w:adjustRightInd w:val="0"/>
        <w:spacing w:after="0" w:line="240" w:lineRule="auto"/>
        <w:rPr>
          <w:rFonts w:ascii="Times New Roman" w:hAnsi="Times New Roman" w:cs="Times New Roman"/>
          <w:b/>
          <w:sz w:val="24"/>
          <w:szCs w:val="24"/>
          <w:lang w:val="en-US"/>
        </w:rPr>
      </w:pPr>
      <w:r w:rsidRPr="006F3EF0">
        <w:rPr>
          <w:rFonts w:ascii="Times New Roman" w:hAnsi="Times New Roman" w:cs="Times New Roman"/>
          <w:b/>
          <w:sz w:val="24"/>
          <w:szCs w:val="24"/>
          <w:lang w:val="en-US"/>
        </w:rPr>
        <w:t>Wash off with soap and plenty of water. Take victim immediately to hospital. Consult a physician.</w:t>
      </w:r>
    </w:p>
    <w:p w:rsidR="006F3EF0" w:rsidRPr="006F3EF0" w:rsidRDefault="006F3EF0" w:rsidP="006F3EF0">
      <w:pPr>
        <w:autoSpaceDE w:val="0"/>
        <w:autoSpaceDN w:val="0"/>
        <w:adjustRightInd w:val="0"/>
        <w:spacing w:after="0" w:line="240" w:lineRule="auto"/>
        <w:rPr>
          <w:rFonts w:ascii="Times New Roman" w:hAnsi="Times New Roman" w:cs="Times New Roman"/>
          <w:b/>
          <w:bCs/>
          <w:sz w:val="28"/>
          <w:szCs w:val="28"/>
          <w:lang w:val="en-US"/>
        </w:rPr>
      </w:pPr>
      <w:r w:rsidRPr="006F3EF0">
        <w:rPr>
          <w:rFonts w:ascii="Times New Roman" w:hAnsi="Times New Roman" w:cs="Times New Roman"/>
          <w:b/>
          <w:bCs/>
          <w:sz w:val="28"/>
          <w:szCs w:val="28"/>
          <w:lang w:val="en-US"/>
        </w:rPr>
        <w:t>In case of eye contact</w:t>
      </w:r>
    </w:p>
    <w:p w:rsidR="006F3EF0" w:rsidRPr="006F3EF0" w:rsidRDefault="006F3EF0" w:rsidP="006F3EF0">
      <w:pPr>
        <w:autoSpaceDE w:val="0"/>
        <w:autoSpaceDN w:val="0"/>
        <w:adjustRightInd w:val="0"/>
        <w:spacing w:after="0" w:line="240" w:lineRule="auto"/>
        <w:rPr>
          <w:rFonts w:ascii="Times New Roman" w:hAnsi="Times New Roman" w:cs="Times New Roman"/>
          <w:b/>
          <w:sz w:val="24"/>
          <w:szCs w:val="24"/>
          <w:lang w:val="en-US"/>
        </w:rPr>
      </w:pPr>
      <w:r w:rsidRPr="006F3EF0">
        <w:rPr>
          <w:rFonts w:ascii="Times New Roman" w:hAnsi="Times New Roman" w:cs="Times New Roman"/>
          <w:b/>
          <w:sz w:val="24"/>
          <w:szCs w:val="24"/>
          <w:lang w:val="en-US"/>
        </w:rPr>
        <w:t>Flush eyes with water as a precaution.</w:t>
      </w:r>
    </w:p>
    <w:p w:rsidR="006F3EF0" w:rsidRPr="006F3EF0" w:rsidRDefault="006F3EF0" w:rsidP="006F3EF0">
      <w:pPr>
        <w:autoSpaceDE w:val="0"/>
        <w:autoSpaceDN w:val="0"/>
        <w:adjustRightInd w:val="0"/>
        <w:spacing w:after="0" w:line="240" w:lineRule="auto"/>
        <w:rPr>
          <w:rFonts w:ascii="Times New Roman" w:hAnsi="Times New Roman" w:cs="Times New Roman"/>
          <w:b/>
          <w:bCs/>
          <w:sz w:val="28"/>
          <w:szCs w:val="28"/>
          <w:lang w:val="en-US"/>
        </w:rPr>
      </w:pPr>
      <w:r w:rsidRPr="006F3EF0">
        <w:rPr>
          <w:rFonts w:ascii="Times New Roman" w:hAnsi="Times New Roman" w:cs="Times New Roman"/>
          <w:b/>
          <w:bCs/>
          <w:sz w:val="28"/>
          <w:szCs w:val="28"/>
          <w:lang w:val="en-US"/>
        </w:rPr>
        <w:t>If swallowed</w:t>
      </w:r>
    </w:p>
    <w:p w:rsidR="006F3EF0" w:rsidRPr="006F3EF0" w:rsidRDefault="006F3EF0" w:rsidP="006F3EF0">
      <w:pPr>
        <w:autoSpaceDE w:val="0"/>
        <w:autoSpaceDN w:val="0"/>
        <w:adjustRightInd w:val="0"/>
        <w:spacing w:after="0" w:line="240" w:lineRule="auto"/>
        <w:rPr>
          <w:rFonts w:ascii="Times New Roman" w:hAnsi="Times New Roman" w:cs="Times New Roman"/>
          <w:b/>
          <w:sz w:val="24"/>
          <w:szCs w:val="24"/>
          <w:lang w:val="en-US"/>
        </w:rPr>
      </w:pPr>
      <w:r w:rsidRPr="006F3EF0">
        <w:rPr>
          <w:rFonts w:ascii="Times New Roman" w:hAnsi="Times New Roman" w:cs="Times New Roman"/>
          <w:b/>
          <w:sz w:val="24"/>
          <w:szCs w:val="24"/>
          <w:lang w:val="en-US"/>
        </w:rPr>
        <w:t>Never give anything by mouth to an unconscious person. Rinse mouth with water. Consult a physician.</w:t>
      </w:r>
    </w:p>
    <w:p w:rsidR="006F3EF0" w:rsidRPr="006F3EF0" w:rsidRDefault="006F3EF0" w:rsidP="006F3EF0">
      <w:pPr>
        <w:autoSpaceDE w:val="0"/>
        <w:autoSpaceDN w:val="0"/>
        <w:adjustRightInd w:val="0"/>
        <w:spacing w:after="0" w:line="240" w:lineRule="auto"/>
        <w:rPr>
          <w:rFonts w:ascii="Times New Roman" w:hAnsi="Times New Roman" w:cs="Times New Roman"/>
          <w:b/>
          <w:bCs/>
          <w:sz w:val="28"/>
          <w:szCs w:val="28"/>
          <w:lang w:val="en-US"/>
        </w:rPr>
      </w:pPr>
      <w:r w:rsidRPr="006F3EF0">
        <w:rPr>
          <w:rFonts w:ascii="Times New Roman" w:hAnsi="Times New Roman" w:cs="Times New Roman"/>
          <w:b/>
          <w:bCs/>
          <w:sz w:val="28"/>
          <w:szCs w:val="28"/>
          <w:lang w:val="en-US"/>
        </w:rPr>
        <w:t>Most important symptoms and effects, both acute and delayed</w:t>
      </w:r>
    </w:p>
    <w:p w:rsidR="006F3EF0" w:rsidRPr="006F3EF0" w:rsidRDefault="006F3EF0" w:rsidP="006F3EF0">
      <w:pPr>
        <w:autoSpaceDE w:val="0"/>
        <w:autoSpaceDN w:val="0"/>
        <w:adjustRightInd w:val="0"/>
        <w:spacing w:after="0" w:line="240" w:lineRule="auto"/>
        <w:rPr>
          <w:rFonts w:ascii="Times New Roman" w:hAnsi="Times New Roman" w:cs="Times New Roman"/>
          <w:b/>
          <w:sz w:val="24"/>
          <w:szCs w:val="24"/>
          <w:lang w:val="en-US"/>
        </w:rPr>
      </w:pPr>
      <w:r w:rsidRPr="006F3EF0">
        <w:rPr>
          <w:rFonts w:ascii="Times New Roman" w:hAnsi="Times New Roman" w:cs="Times New Roman"/>
          <w:b/>
          <w:sz w:val="24"/>
          <w:szCs w:val="24"/>
          <w:lang w:val="en-US"/>
        </w:rPr>
        <w:t xml:space="preserve">To the best of our knowledge, the chemical, physical, and toxicological properties have not been thoroughly investigated., Nausea, Dizziness, Headache, Vomiting, </w:t>
      </w:r>
      <w:proofErr w:type="spellStart"/>
      <w:r w:rsidRPr="006F3EF0">
        <w:rPr>
          <w:rFonts w:ascii="Times New Roman" w:hAnsi="Times New Roman" w:cs="Times New Roman"/>
          <w:b/>
          <w:sz w:val="24"/>
          <w:szCs w:val="24"/>
          <w:lang w:val="en-US"/>
        </w:rPr>
        <w:t>Diarrhoea</w:t>
      </w:r>
      <w:proofErr w:type="spellEnd"/>
      <w:r w:rsidRPr="006F3EF0">
        <w:rPr>
          <w:rFonts w:ascii="Times New Roman" w:hAnsi="Times New Roman" w:cs="Times New Roman"/>
          <w:b/>
          <w:sz w:val="24"/>
          <w:szCs w:val="24"/>
          <w:lang w:val="en-US"/>
        </w:rPr>
        <w:t>, Abdominal pain</w:t>
      </w:r>
    </w:p>
    <w:p w:rsidR="006F3EF0" w:rsidRPr="006F3EF0" w:rsidRDefault="006F3EF0" w:rsidP="006F3EF0">
      <w:pPr>
        <w:autoSpaceDE w:val="0"/>
        <w:autoSpaceDN w:val="0"/>
        <w:adjustRightInd w:val="0"/>
        <w:spacing w:after="0" w:line="240" w:lineRule="auto"/>
        <w:rPr>
          <w:rFonts w:ascii="Times New Roman" w:hAnsi="Times New Roman" w:cs="Times New Roman"/>
          <w:b/>
          <w:bCs/>
          <w:sz w:val="28"/>
          <w:szCs w:val="28"/>
          <w:lang w:val="en-US"/>
        </w:rPr>
      </w:pPr>
      <w:r w:rsidRPr="006F3EF0">
        <w:rPr>
          <w:rFonts w:ascii="Times New Roman" w:hAnsi="Times New Roman" w:cs="Times New Roman"/>
          <w:b/>
          <w:bCs/>
          <w:sz w:val="28"/>
          <w:szCs w:val="28"/>
          <w:lang w:val="en-US"/>
        </w:rPr>
        <w:t>Indication of any immediate medical attention and special treatment needed</w:t>
      </w:r>
    </w:p>
    <w:p w:rsidR="006F3EF0" w:rsidRPr="006F3EF0" w:rsidRDefault="006F3EF0" w:rsidP="006F3EF0">
      <w:pPr>
        <w:autoSpaceDE w:val="0"/>
        <w:autoSpaceDN w:val="0"/>
        <w:adjustRightInd w:val="0"/>
        <w:spacing w:after="0" w:line="240" w:lineRule="auto"/>
        <w:rPr>
          <w:rFonts w:ascii="Times New Roman" w:hAnsi="Times New Roman" w:cs="Times New Roman"/>
          <w:b/>
          <w:sz w:val="24"/>
          <w:szCs w:val="24"/>
          <w:lang w:val="en-US"/>
        </w:rPr>
      </w:pPr>
      <w:proofErr w:type="gramStart"/>
      <w:r w:rsidRPr="006F3EF0">
        <w:rPr>
          <w:rFonts w:ascii="Times New Roman" w:hAnsi="Times New Roman" w:cs="Times New Roman"/>
          <w:b/>
          <w:sz w:val="24"/>
          <w:szCs w:val="24"/>
          <w:lang w:val="en-US"/>
        </w:rPr>
        <w:t>no</w:t>
      </w:r>
      <w:proofErr w:type="gramEnd"/>
      <w:r w:rsidRPr="006F3EF0">
        <w:rPr>
          <w:rFonts w:ascii="Times New Roman" w:hAnsi="Times New Roman" w:cs="Times New Roman"/>
          <w:b/>
          <w:sz w:val="24"/>
          <w:szCs w:val="24"/>
          <w:lang w:val="en-US"/>
        </w:rPr>
        <w:t xml:space="preserve"> data available</w:t>
      </w:r>
    </w:p>
    <w:p w:rsidR="002C304F" w:rsidRPr="001E7075" w:rsidRDefault="002C304F" w:rsidP="00CC41A0">
      <w:pPr>
        <w:autoSpaceDE w:val="0"/>
        <w:autoSpaceDN w:val="0"/>
        <w:adjustRightInd w:val="0"/>
        <w:spacing w:after="0" w:line="240" w:lineRule="auto"/>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C829B3" w:rsidRDefault="00C829B3" w:rsidP="006D44EC">
      <w:pPr>
        <w:autoSpaceDE w:val="0"/>
        <w:autoSpaceDN w:val="0"/>
        <w:adjustRightInd w:val="0"/>
        <w:spacing w:after="0" w:line="240" w:lineRule="auto"/>
        <w:rPr>
          <w:rFonts w:ascii="Times New Roman" w:hAnsi="Times New Roman" w:cs="Times New Roman"/>
          <w:b/>
          <w:bCs/>
          <w:sz w:val="28"/>
          <w:szCs w:val="24"/>
          <w:lang w:val="en-US"/>
        </w:rPr>
      </w:pPr>
    </w:p>
    <w:p w:rsidR="007D3D18" w:rsidRPr="008D7C0C" w:rsidRDefault="007D3D18" w:rsidP="007D3D18">
      <w:pPr>
        <w:autoSpaceDE w:val="0"/>
        <w:autoSpaceDN w:val="0"/>
        <w:adjustRightInd w:val="0"/>
        <w:spacing w:after="0" w:line="240" w:lineRule="auto"/>
        <w:rPr>
          <w:rFonts w:ascii="Times New Roman" w:hAnsi="Times New Roman" w:cs="Times New Roman"/>
          <w:b/>
          <w:bCs/>
          <w:sz w:val="28"/>
          <w:szCs w:val="24"/>
          <w:u w:val="single"/>
          <w:lang w:val="en-US"/>
        </w:rPr>
      </w:pPr>
      <w:r w:rsidRPr="008D7C0C">
        <w:rPr>
          <w:rFonts w:ascii="Times New Roman" w:hAnsi="Times New Roman" w:cs="Times New Roman"/>
          <w:b/>
          <w:bCs/>
          <w:sz w:val="28"/>
          <w:szCs w:val="24"/>
          <w:u w:val="single"/>
          <w:lang w:val="en-US"/>
        </w:rPr>
        <w:t>Extinguishing media</w:t>
      </w:r>
    </w:p>
    <w:p w:rsidR="007D3D18" w:rsidRPr="008D7C0C" w:rsidRDefault="007D3D18" w:rsidP="007D3D18">
      <w:pPr>
        <w:autoSpaceDE w:val="0"/>
        <w:autoSpaceDN w:val="0"/>
        <w:adjustRightInd w:val="0"/>
        <w:spacing w:after="0" w:line="240" w:lineRule="auto"/>
        <w:rPr>
          <w:rFonts w:ascii="Times New Roman" w:hAnsi="Times New Roman" w:cs="Times New Roman"/>
          <w:b/>
          <w:bCs/>
          <w:sz w:val="24"/>
          <w:szCs w:val="24"/>
          <w:lang w:val="en-US"/>
        </w:rPr>
      </w:pPr>
    </w:p>
    <w:p w:rsidR="007D3D18" w:rsidRPr="008D7C0C" w:rsidRDefault="007D3D18" w:rsidP="007D3D18">
      <w:pPr>
        <w:autoSpaceDE w:val="0"/>
        <w:autoSpaceDN w:val="0"/>
        <w:adjustRightInd w:val="0"/>
        <w:spacing w:after="0" w:line="240" w:lineRule="auto"/>
        <w:rPr>
          <w:rFonts w:ascii="Times New Roman" w:hAnsi="Times New Roman" w:cs="Times New Roman"/>
          <w:b/>
          <w:bCs/>
          <w:sz w:val="28"/>
          <w:szCs w:val="28"/>
          <w:lang w:val="en-US"/>
        </w:rPr>
      </w:pPr>
      <w:r w:rsidRPr="008D7C0C">
        <w:rPr>
          <w:rFonts w:ascii="Times New Roman" w:hAnsi="Times New Roman" w:cs="Times New Roman"/>
          <w:b/>
          <w:bCs/>
          <w:sz w:val="28"/>
          <w:szCs w:val="28"/>
          <w:lang w:val="en-US"/>
        </w:rPr>
        <w:t>Suitable extinguishing media</w:t>
      </w:r>
    </w:p>
    <w:p w:rsidR="007D3D18" w:rsidRPr="008D7C0C" w:rsidRDefault="007D3D18" w:rsidP="007D3D18">
      <w:pPr>
        <w:autoSpaceDE w:val="0"/>
        <w:autoSpaceDN w:val="0"/>
        <w:adjustRightInd w:val="0"/>
        <w:spacing w:after="0" w:line="240" w:lineRule="auto"/>
        <w:rPr>
          <w:rFonts w:ascii="Times New Roman" w:hAnsi="Times New Roman" w:cs="Times New Roman"/>
          <w:b/>
          <w:sz w:val="24"/>
          <w:szCs w:val="24"/>
          <w:lang w:val="en-US"/>
        </w:rPr>
      </w:pPr>
      <w:r w:rsidRPr="008D7C0C">
        <w:rPr>
          <w:rFonts w:ascii="Times New Roman" w:hAnsi="Times New Roman" w:cs="Times New Roman"/>
          <w:b/>
          <w:sz w:val="24"/>
          <w:szCs w:val="24"/>
          <w:lang w:val="en-US"/>
        </w:rPr>
        <w:t>Use water spray, alcohol-resistant foam, dry chemical or carbon dioxide.</w:t>
      </w:r>
    </w:p>
    <w:p w:rsidR="007D3D18" w:rsidRPr="008D7C0C" w:rsidRDefault="007D3D18" w:rsidP="007D3D18">
      <w:pPr>
        <w:autoSpaceDE w:val="0"/>
        <w:autoSpaceDN w:val="0"/>
        <w:adjustRightInd w:val="0"/>
        <w:spacing w:after="0" w:line="240" w:lineRule="auto"/>
        <w:rPr>
          <w:rFonts w:ascii="Times New Roman" w:hAnsi="Times New Roman" w:cs="Times New Roman"/>
          <w:b/>
          <w:bCs/>
          <w:sz w:val="28"/>
          <w:szCs w:val="28"/>
          <w:lang w:val="en-US"/>
        </w:rPr>
      </w:pPr>
      <w:r w:rsidRPr="008D7C0C">
        <w:rPr>
          <w:rFonts w:ascii="Times New Roman" w:hAnsi="Times New Roman" w:cs="Times New Roman"/>
          <w:b/>
          <w:bCs/>
          <w:sz w:val="28"/>
          <w:szCs w:val="28"/>
          <w:lang w:val="en-US"/>
        </w:rPr>
        <w:t>Special hazards arising from the substance or mixture</w:t>
      </w:r>
    </w:p>
    <w:p w:rsidR="007D3D18" w:rsidRPr="008D7C0C" w:rsidRDefault="007D3D18" w:rsidP="007D3D18">
      <w:pPr>
        <w:autoSpaceDE w:val="0"/>
        <w:autoSpaceDN w:val="0"/>
        <w:adjustRightInd w:val="0"/>
        <w:spacing w:after="0" w:line="240" w:lineRule="auto"/>
        <w:rPr>
          <w:rFonts w:ascii="Times New Roman" w:hAnsi="Times New Roman" w:cs="Times New Roman"/>
          <w:b/>
          <w:sz w:val="24"/>
          <w:szCs w:val="24"/>
          <w:lang w:val="en-US"/>
        </w:rPr>
      </w:pPr>
      <w:r w:rsidRPr="008D7C0C">
        <w:rPr>
          <w:rFonts w:ascii="Times New Roman" w:hAnsi="Times New Roman" w:cs="Times New Roman"/>
          <w:b/>
          <w:sz w:val="24"/>
          <w:szCs w:val="24"/>
          <w:lang w:val="en-US"/>
        </w:rPr>
        <w:t>Aluminum oxide, Arsenic oxides</w:t>
      </w:r>
    </w:p>
    <w:p w:rsidR="007D3D18" w:rsidRPr="008D7C0C" w:rsidRDefault="007D3D18" w:rsidP="007D3D18">
      <w:pPr>
        <w:autoSpaceDE w:val="0"/>
        <w:autoSpaceDN w:val="0"/>
        <w:adjustRightInd w:val="0"/>
        <w:spacing w:after="0" w:line="240" w:lineRule="auto"/>
        <w:rPr>
          <w:rFonts w:ascii="Times New Roman" w:hAnsi="Times New Roman" w:cs="Times New Roman"/>
          <w:b/>
          <w:bCs/>
          <w:sz w:val="28"/>
          <w:szCs w:val="28"/>
          <w:lang w:val="en-US"/>
        </w:rPr>
      </w:pPr>
      <w:r w:rsidRPr="008D7C0C">
        <w:rPr>
          <w:rFonts w:ascii="Times New Roman" w:hAnsi="Times New Roman" w:cs="Times New Roman"/>
          <w:b/>
          <w:bCs/>
          <w:sz w:val="28"/>
          <w:szCs w:val="28"/>
          <w:lang w:val="en-US"/>
        </w:rPr>
        <w:t>Advice for firefighters</w:t>
      </w:r>
    </w:p>
    <w:p w:rsidR="007D3D18" w:rsidRPr="008D7C0C" w:rsidRDefault="007D3D18" w:rsidP="007D3D18">
      <w:pPr>
        <w:autoSpaceDE w:val="0"/>
        <w:autoSpaceDN w:val="0"/>
        <w:adjustRightInd w:val="0"/>
        <w:spacing w:after="0" w:line="240" w:lineRule="auto"/>
        <w:rPr>
          <w:rFonts w:ascii="Times New Roman" w:hAnsi="Times New Roman" w:cs="Times New Roman"/>
          <w:b/>
          <w:sz w:val="24"/>
          <w:szCs w:val="24"/>
          <w:lang w:val="en-US"/>
        </w:rPr>
      </w:pPr>
      <w:r w:rsidRPr="008D7C0C">
        <w:rPr>
          <w:rFonts w:ascii="Times New Roman" w:hAnsi="Times New Roman" w:cs="Times New Roman"/>
          <w:b/>
          <w:sz w:val="24"/>
          <w:szCs w:val="24"/>
          <w:lang w:val="en-US"/>
        </w:rPr>
        <w:t>Wear self-contained breathing apparatus for firefighting if necessary.</w:t>
      </w:r>
    </w:p>
    <w:p w:rsidR="007D3D18" w:rsidRPr="008D7C0C" w:rsidRDefault="007D3D18" w:rsidP="007D3D18">
      <w:pPr>
        <w:autoSpaceDE w:val="0"/>
        <w:autoSpaceDN w:val="0"/>
        <w:adjustRightInd w:val="0"/>
        <w:spacing w:after="0" w:line="240" w:lineRule="auto"/>
        <w:rPr>
          <w:rFonts w:ascii="Times New Roman" w:hAnsi="Times New Roman" w:cs="Times New Roman"/>
          <w:b/>
          <w:bCs/>
          <w:sz w:val="28"/>
          <w:szCs w:val="28"/>
          <w:lang w:val="en-US"/>
        </w:rPr>
      </w:pPr>
      <w:r w:rsidRPr="008D7C0C">
        <w:rPr>
          <w:rFonts w:ascii="Times New Roman" w:hAnsi="Times New Roman" w:cs="Times New Roman"/>
          <w:b/>
          <w:bCs/>
          <w:sz w:val="28"/>
          <w:szCs w:val="28"/>
          <w:lang w:val="en-US"/>
        </w:rPr>
        <w:t>Further information</w:t>
      </w:r>
    </w:p>
    <w:p w:rsidR="007D3D18" w:rsidRPr="008D7C0C" w:rsidRDefault="007D3D18" w:rsidP="007D3D18">
      <w:pPr>
        <w:autoSpaceDE w:val="0"/>
        <w:autoSpaceDN w:val="0"/>
        <w:adjustRightInd w:val="0"/>
        <w:spacing w:after="0" w:line="240" w:lineRule="auto"/>
        <w:rPr>
          <w:rFonts w:ascii="Times New Roman" w:hAnsi="Times New Roman" w:cs="Times New Roman"/>
          <w:b/>
          <w:sz w:val="24"/>
          <w:szCs w:val="24"/>
          <w:lang w:val="en-US"/>
        </w:rPr>
      </w:pPr>
      <w:proofErr w:type="gramStart"/>
      <w:r w:rsidRPr="008D7C0C">
        <w:rPr>
          <w:rFonts w:ascii="Times New Roman" w:hAnsi="Times New Roman" w:cs="Times New Roman"/>
          <w:b/>
          <w:sz w:val="24"/>
          <w:szCs w:val="24"/>
          <w:lang w:val="en-US"/>
        </w:rPr>
        <w:t>no</w:t>
      </w:r>
      <w:proofErr w:type="gramEnd"/>
      <w:r w:rsidRPr="008D7C0C">
        <w:rPr>
          <w:rFonts w:ascii="Times New Roman" w:hAnsi="Times New Roman" w:cs="Times New Roman"/>
          <w:b/>
          <w:sz w:val="24"/>
          <w:szCs w:val="24"/>
          <w:lang w:val="en-US"/>
        </w:rPr>
        <w:t xml:space="preserve"> data available</w:t>
      </w:r>
    </w:p>
    <w:p w:rsidR="004540C3" w:rsidRPr="00537ADC" w:rsidRDefault="004540C3" w:rsidP="008B11CC">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E45CDB">
              <w:rPr>
                <w:color w:val="auto"/>
                <w:sz w:val="44"/>
              </w:rPr>
              <w:t>Section 6: Accidental Release Measures</w:t>
            </w:r>
          </w:p>
        </w:tc>
      </w:tr>
    </w:tbl>
    <w:p w:rsidR="00455BDF" w:rsidRDefault="00455BDF" w:rsidP="00455BDF">
      <w:pPr>
        <w:autoSpaceDE w:val="0"/>
        <w:autoSpaceDN w:val="0"/>
        <w:adjustRightInd w:val="0"/>
        <w:spacing w:after="0" w:line="240" w:lineRule="auto"/>
        <w:rPr>
          <w:rFonts w:ascii="TimesNewRomanPSMT,Bold" w:hAnsi="TimesNewRomanPSMT,Bold" w:cs="TimesNewRomanPSMT,Bold"/>
          <w:b/>
          <w:bCs/>
          <w:sz w:val="24"/>
          <w:szCs w:val="24"/>
          <w:lang w:val="en-US"/>
        </w:rPr>
      </w:pPr>
    </w:p>
    <w:p w:rsidR="00AA138B" w:rsidRPr="00D5304E" w:rsidRDefault="00AA138B" w:rsidP="00AA138B">
      <w:pPr>
        <w:autoSpaceDE w:val="0"/>
        <w:autoSpaceDN w:val="0"/>
        <w:adjustRightInd w:val="0"/>
        <w:spacing w:after="0" w:line="240" w:lineRule="auto"/>
        <w:rPr>
          <w:rFonts w:ascii="Times New Roman" w:hAnsi="Times New Roman" w:cs="Times New Roman"/>
          <w:b/>
          <w:bCs/>
          <w:sz w:val="28"/>
          <w:szCs w:val="28"/>
          <w:u w:val="single"/>
          <w:lang w:val="en-US"/>
        </w:rPr>
      </w:pPr>
      <w:r w:rsidRPr="00D5304E">
        <w:rPr>
          <w:rFonts w:ascii="Times New Roman" w:hAnsi="Times New Roman" w:cs="Times New Roman"/>
          <w:b/>
          <w:bCs/>
          <w:sz w:val="28"/>
          <w:szCs w:val="28"/>
          <w:u w:val="single"/>
          <w:lang w:val="en-US"/>
        </w:rPr>
        <w:t>Personal precautions, protective equipment and emergency procedures</w:t>
      </w:r>
    </w:p>
    <w:p w:rsidR="00AA138B" w:rsidRPr="00D5304E" w:rsidRDefault="00AA138B" w:rsidP="00AA138B">
      <w:pPr>
        <w:autoSpaceDE w:val="0"/>
        <w:autoSpaceDN w:val="0"/>
        <w:adjustRightInd w:val="0"/>
        <w:spacing w:after="0" w:line="240" w:lineRule="auto"/>
        <w:rPr>
          <w:rFonts w:ascii="Times New Roman" w:hAnsi="Times New Roman" w:cs="Times New Roman"/>
          <w:b/>
          <w:sz w:val="24"/>
          <w:szCs w:val="24"/>
          <w:lang w:val="en-US"/>
        </w:rPr>
      </w:pPr>
      <w:r w:rsidRPr="00D5304E">
        <w:rPr>
          <w:rFonts w:ascii="Times New Roman" w:hAnsi="Times New Roman" w:cs="Times New Roman"/>
          <w:b/>
          <w:sz w:val="24"/>
          <w:szCs w:val="24"/>
          <w:lang w:val="en-US"/>
        </w:rPr>
        <w:t>Wear respiratory protection. Avoid dust formation. Avoid breathing vapors, mist or gas. Ensure adequate ventilation. Evacuate personnel to safe areas. Avoid breathing dust.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B33BE" w:rsidTr="003E1F3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B33BE" w:rsidRPr="007B71FE" w:rsidRDefault="00FB33BE" w:rsidP="003E1F38">
            <w:pPr>
              <w:rPr>
                <w:color w:val="auto"/>
              </w:rPr>
            </w:pPr>
            <w:r w:rsidRPr="00E45CDB">
              <w:rPr>
                <w:color w:val="auto"/>
                <w:sz w:val="44"/>
              </w:rPr>
              <w:lastRenderedPageBreak/>
              <w:t>Section 6: Accidental Release Measures</w:t>
            </w:r>
            <w:r>
              <w:rPr>
                <w:color w:val="auto"/>
                <w:sz w:val="44"/>
              </w:rPr>
              <w:t xml:space="preserve"> (Continued)</w:t>
            </w:r>
          </w:p>
        </w:tc>
      </w:tr>
    </w:tbl>
    <w:p w:rsidR="00FB33BE" w:rsidRDefault="00FB33BE" w:rsidP="00FB33BE">
      <w:pPr>
        <w:autoSpaceDE w:val="0"/>
        <w:autoSpaceDN w:val="0"/>
        <w:adjustRightInd w:val="0"/>
        <w:spacing w:after="0" w:line="240" w:lineRule="auto"/>
        <w:rPr>
          <w:rFonts w:ascii="TimesNewRomanPSMT,Bold" w:hAnsi="TimesNewRomanPSMT,Bold" w:cs="TimesNewRomanPSMT,Bold"/>
          <w:b/>
          <w:bCs/>
          <w:sz w:val="24"/>
          <w:szCs w:val="24"/>
          <w:lang w:val="en-US"/>
        </w:rPr>
      </w:pPr>
    </w:p>
    <w:p w:rsidR="00AA138B" w:rsidRPr="00D5304E" w:rsidRDefault="00AA138B" w:rsidP="00AA138B">
      <w:pPr>
        <w:autoSpaceDE w:val="0"/>
        <w:autoSpaceDN w:val="0"/>
        <w:adjustRightInd w:val="0"/>
        <w:spacing w:after="0" w:line="240" w:lineRule="auto"/>
        <w:rPr>
          <w:rFonts w:ascii="Times New Roman" w:hAnsi="Times New Roman" w:cs="Times New Roman"/>
          <w:b/>
          <w:bCs/>
          <w:sz w:val="28"/>
          <w:szCs w:val="28"/>
          <w:u w:val="single"/>
          <w:lang w:val="en-US"/>
        </w:rPr>
      </w:pPr>
      <w:r w:rsidRPr="00D5304E">
        <w:rPr>
          <w:rFonts w:ascii="Times New Roman" w:hAnsi="Times New Roman" w:cs="Times New Roman"/>
          <w:b/>
          <w:bCs/>
          <w:sz w:val="28"/>
          <w:szCs w:val="28"/>
          <w:u w:val="single"/>
          <w:lang w:val="en-US"/>
        </w:rPr>
        <w:t>Environmental precautions</w:t>
      </w:r>
    </w:p>
    <w:p w:rsidR="00AA138B" w:rsidRPr="00D5304E" w:rsidRDefault="00AA138B" w:rsidP="00AA138B">
      <w:pPr>
        <w:autoSpaceDE w:val="0"/>
        <w:autoSpaceDN w:val="0"/>
        <w:adjustRightInd w:val="0"/>
        <w:spacing w:after="0" w:line="240" w:lineRule="auto"/>
        <w:rPr>
          <w:rFonts w:ascii="Times New Roman" w:hAnsi="Times New Roman" w:cs="Times New Roman"/>
          <w:b/>
          <w:sz w:val="24"/>
          <w:szCs w:val="24"/>
          <w:lang w:val="en-US"/>
        </w:rPr>
      </w:pPr>
      <w:r w:rsidRPr="00D5304E">
        <w:rPr>
          <w:rFonts w:ascii="Times New Roman" w:hAnsi="Times New Roman" w:cs="Times New Roman"/>
          <w:b/>
          <w:sz w:val="24"/>
          <w:szCs w:val="24"/>
          <w:lang w:val="en-US"/>
        </w:rPr>
        <w:t>Prevent further leakage or spillage if safe to do so. Do not let product enter drains. Discharge into the environment must be avoided.</w:t>
      </w:r>
    </w:p>
    <w:p w:rsidR="00AA138B" w:rsidRPr="00D5304E" w:rsidRDefault="00AA138B" w:rsidP="00AA138B">
      <w:pPr>
        <w:autoSpaceDE w:val="0"/>
        <w:autoSpaceDN w:val="0"/>
        <w:adjustRightInd w:val="0"/>
        <w:spacing w:after="0" w:line="240" w:lineRule="auto"/>
        <w:rPr>
          <w:rFonts w:ascii="Times New Roman" w:hAnsi="Times New Roman" w:cs="Times New Roman"/>
          <w:b/>
          <w:bCs/>
          <w:sz w:val="28"/>
          <w:szCs w:val="28"/>
          <w:u w:val="single"/>
          <w:lang w:val="en-US"/>
        </w:rPr>
      </w:pPr>
      <w:r w:rsidRPr="00D5304E">
        <w:rPr>
          <w:rFonts w:ascii="Times New Roman" w:hAnsi="Times New Roman" w:cs="Times New Roman"/>
          <w:b/>
          <w:bCs/>
          <w:sz w:val="28"/>
          <w:szCs w:val="28"/>
          <w:u w:val="single"/>
          <w:lang w:val="en-US"/>
        </w:rPr>
        <w:t>Methods and materials for containment and cleaning up</w:t>
      </w:r>
    </w:p>
    <w:p w:rsidR="00AA138B" w:rsidRPr="00D5304E" w:rsidRDefault="00AA138B" w:rsidP="00AA138B">
      <w:pPr>
        <w:autoSpaceDE w:val="0"/>
        <w:autoSpaceDN w:val="0"/>
        <w:adjustRightInd w:val="0"/>
        <w:spacing w:after="0" w:line="240" w:lineRule="auto"/>
        <w:rPr>
          <w:rFonts w:ascii="Times New Roman" w:hAnsi="Times New Roman" w:cs="Times New Roman"/>
          <w:b/>
          <w:sz w:val="24"/>
          <w:szCs w:val="24"/>
          <w:lang w:val="en-US"/>
        </w:rPr>
      </w:pPr>
      <w:r w:rsidRPr="00D5304E">
        <w:rPr>
          <w:rFonts w:ascii="Times New Roman" w:hAnsi="Times New Roman" w:cs="Times New Roman"/>
          <w:b/>
          <w:sz w:val="24"/>
          <w:szCs w:val="24"/>
          <w:lang w:val="en-US"/>
        </w:rPr>
        <w:t>Pick up and arrange disposal without creating dust. Sweep up and shovel. Keep in suitable, closed containers for disposal.</w:t>
      </w:r>
    </w:p>
    <w:p w:rsidR="001A41AB" w:rsidRPr="00D5304E" w:rsidRDefault="001A41AB"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A4095" w:rsidRPr="009C3BE4" w:rsidRDefault="00BA4095" w:rsidP="00E45EDE">
      <w:pPr>
        <w:pStyle w:val="NoSpacing"/>
      </w:pPr>
    </w:p>
    <w:p w:rsidR="002C4E86" w:rsidRPr="00A7118A" w:rsidRDefault="002C4E86" w:rsidP="002C4E86">
      <w:pPr>
        <w:autoSpaceDE w:val="0"/>
        <w:autoSpaceDN w:val="0"/>
        <w:adjustRightInd w:val="0"/>
        <w:spacing w:after="0" w:line="240" w:lineRule="auto"/>
        <w:rPr>
          <w:rFonts w:ascii="Times New Roman" w:hAnsi="Times New Roman" w:cs="Times New Roman"/>
          <w:b/>
          <w:bCs/>
          <w:sz w:val="28"/>
          <w:szCs w:val="28"/>
          <w:u w:val="single"/>
          <w:lang w:val="en-US"/>
        </w:rPr>
      </w:pPr>
      <w:r w:rsidRPr="00A7118A">
        <w:rPr>
          <w:rFonts w:ascii="Times New Roman" w:hAnsi="Times New Roman" w:cs="Times New Roman"/>
          <w:b/>
          <w:bCs/>
          <w:sz w:val="28"/>
          <w:szCs w:val="28"/>
          <w:u w:val="single"/>
          <w:lang w:val="en-US"/>
        </w:rPr>
        <w:t>Precautions for safe handling</w:t>
      </w:r>
    </w:p>
    <w:p w:rsidR="002C4E86" w:rsidRPr="002C4E86" w:rsidRDefault="002C4E86" w:rsidP="002C4E86">
      <w:pPr>
        <w:autoSpaceDE w:val="0"/>
        <w:autoSpaceDN w:val="0"/>
        <w:adjustRightInd w:val="0"/>
        <w:spacing w:after="0" w:line="240" w:lineRule="auto"/>
        <w:rPr>
          <w:rFonts w:ascii="Times New Roman" w:hAnsi="Times New Roman" w:cs="Times New Roman"/>
          <w:b/>
          <w:sz w:val="24"/>
          <w:szCs w:val="24"/>
          <w:lang w:val="en-US"/>
        </w:rPr>
      </w:pPr>
      <w:r w:rsidRPr="002C4E86">
        <w:rPr>
          <w:rFonts w:ascii="Times New Roman" w:hAnsi="Times New Roman" w:cs="Times New Roman"/>
          <w:b/>
          <w:sz w:val="24"/>
          <w:szCs w:val="24"/>
          <w:lang w:val="en-US"/>
        </w:rPr>
        <w:t>Avoid contact with skin and eyes. Avoid formation of dust and aerosols.</w:t>
      </w:r>
    </w:p>
    <w:p w:rsidR="002C4E86" w:rsidRPr="002C4E86" w:rsidRDefault="002C4E86" w:rsidP="002C4E86">
      <w:pPr>
        <w:autoSpaceDE w:val="0"/>
        <w:autoSpaceDN w:val="0"/>
        <w:adjustRightInd w:val="0"/>
        <w:spacing w:after="0" w:line="240" w:lineRule="auto"/>
        <w:rPr>
          <w:rFonts w:ascii="Times New Roman" w:hAnsi="Times New Roman" w:cs="Times New Roman"/>
          <w:b/>
          <w:sz w:val="24"/>
          <w:szCs w:val="24"/>
          <w:lang w:val="en-US"/>
        </w:rPr>
      </w:pPr>
      <w:r w:rsidRPr="002C4E86">
        <w:rPr>
          <w:rFonts w:ascii="Times New Roman" w:hAnsi="Times New Roman" w:cs="Times New Roman"/>
          <w:b/>
          <w:sz w:val="24"/>
          <w:szCs w:val="24"/>
          <w:lang w:val="en-US"/>
        </w:rPr>
        <w:t>Provide appropriate exhaust ventilation at places where dust is formed.</w:t>
      </w:r>
    </w:p>
    <w:p w:rsidR="002C4E86" w:rsidRPr="00A7118A" w:rsidRDefault="002C4E86" w:rsidP="002C4E86">
      <w:pPr>
        <w:autoSpaceDE w:val="0"/>
        <w:autoSpaceDN w:val="0"/>
        <w:adjustRightInd w:val="0"/>
        <w:spacing w:after="0" w:line="240" w:lineRule="auto"/>
        <w:rPr>
          <w:rFonts w:ascii="Times New Roman" w:hAnsi="Times New Roman" w:cs="Times New Roman"/>
          <w:b/>
          <w:bCs/>
          <w:sz w:val="28"/>
          <w:szCs w:val="28"/>
          <w:u w:val="single"/>
          <w:lang w:val="en-US"/>
        </w:rPr>
      </w:pPr>
      <w:r w:rsidRPr="00A7118A">
        <w:rPr>
          <w:rFonts w:ascii="Times New Roman" w:hAnsi="Times New Roman" w:cs="Times New Roman"/>
          <w:b/>
          <w:bCs/>
          <w:sz w:val="28"/>
          <w:szCs w:val="28"/>
          <w:u w:val="single"/>
          <w:lang w:val="en-US"/>
        </w:rPr>
        <w:t>Conditions for safe storage, including any incompatibilities</w:t>
      </w:r>
    </w:p>
    <w:p w:rsidR="002C4E86" w:rsidRPr="002C4E86" w:rsidRDefault="002C4E86" w:rsidP="002C4E86">
      <w:pPr>
        <w:autoSpaceDE w:val="0"/>
        <w:autoSpaceDN w:val="0"/>
        <w:adjustRightInd w:val="0"/>
        <w:spacing w:after="0" w:line="240" w:lineRule="auto"/>
        <w:rPr>
          <w:rFonts w:ascii="Times New Roman" w:hAnsi="Times New Roman" w:cs="Times New Roman"/>
          <w:b/>
          <w:sz w:val="24"/>
          <w:szCs w:val="24"/>
          <w:lang w:val="en-US"/>
        </w:rPr>
      </w:pPr>
      <w:r w:rsidRPr="002C4E86">
        <w:rPr>
          <w:rFonts w:ascii="Times New Roman" w:hAnsi="Times New Roman" w:cs="Times New Roman"/>
          <w:b/>
          <w:sz w:val="24"/>
          <w:szCs w:val="24"/>
          <w:lang w:val="en-US"/>
        </w:rPr>
        <w:t>Store in cool place. Keep container tightly closed in a dry and well-ventilated place.</w:t>
      </w:r>
    </w:p>
    <w:p w:rsidR="00A74185" w:rsidRPr="002C4E86" w:rsidRDefault="00A74185" w:rsidP="00D171B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t>Section 8: Exposure Controls/Personal Protection</w:t>
            </w:r>
          </w:p>
        </w:tc>
      </w:tr>
    </w:tbl>
    <w:p w:rsidR="00CE7DF8" w:rsidRDefault="00CE7DF8" w:rsidP="00CE7DF8">
      <w:pPr>
        <w:autoSpaceDE w:val="0"/>
        <w:autoSpaceDN w:val="0"/>
        <w:adjustRightInd w:val="0"/>
        <w:spacing w:after="0" w:line="240" w:lineRule="auto"/>
        <w:rPr>
          <w:rFonts w:ascii="TimesNewRomanPSMT,Bold" w:hAnsi="TimesNewRomanPSMT,Bold" w:cs="TimesNewRomanPSMT,Bold"/>
          <w:b/>
          <w:bCs/>
          <w:sz w:val="24"/>
          <w:szCs w:val="24"/>
          <w:lang w:val="en-US"/>
        </w:rPr>
      </w:pPr>
    </w:p>
    <w:p w:rsidR="00580BD5" w:rsidRPr="00580BD5" w:rsidRDefault="00580BD5" w:rsidP="00580BD5">
      <w:pPr>
        <w:autoSpaceDE w:val="0"/>
        <w:autoSpaceDN w:val="0"/>
        <w:adjustRightInd w:val="0"/>
        <w:spacing w:after="0" w:line="240" w:lineRule="auto"/>
        <w:rPr>
          <w:rFonts w:ascii="Times New Roman" w:hAnsi="Times New Roman" w:cs="Times New Roman"/>
          <w:b/>
          <w:bCs/>
          <w:sz w:val="28"/>
          <w:szCs w:val="24"/>
          <w:u w:val="single"/>
          <w:lang w:val="en-US"/>
        </w:rPr>
      </w:pPr>
      <w:r w:rsidRPr="00580BD5">
        <w:rPr>
          <w:rFonts w:ascii="Times New Roman" w:hAnsi="Times New Roman" w:cs="Times New Roman"/>
          <w:b/>
          <w:bCs/>
          <w:sz w:val="28"/>
          <w:szCs w:val="24"/>
          <w:u w:val="single"/>
          <w:lang w:val="en-US"/>
        </w:rPr>
        <w:t>Control parameters</w:t>
      </w:r>
    </w:p>
    <w:p w:rsidR="00580BD5" w:rsidRDefault="00580BD5" w:rsidP="00580BD5">
      <w:pPr>
        <w:autoSpaceDE w:val="0"/>
        <w:autoSpaceDN w:val="0"/>
        <w:adjustRightInd w:val="0"/>
        <w:spacing w:after="0" w:line="240" w:lineRule="auto"/>
        <w:rPr>
          <w:rFonts w:ascii="Times New Roman" w:hAnsi="Times New Roman" w:cs="Times New Roman"/>
          <w:b/>
          <w:bCs/>
          <w:sz w:val="24"/>
          <w:szCs w:val="24"/>
          <w:lang w:val="en-US"/>
        </w:rPr>
      </w:pPr>
    </w:p>
    <w:p w:rsidR="00580BD5" w:rsidRPr="00580BD5" w:rsidRDefault="00580BD5" w:rsidP="00580BD5">
      <w:pPr>
        <w:autoSpaceDE w:val="0"/>
        <w:autoSpaceDN w:val="0"/>
        <w:adjustRightInd w:val="0"/>
        <w:spacing w:after="0" w:line="240" w:lineRule="auto"/>
        <w:rPr>
          <w:rFonts w:ascii="Times New Roman" w:hAnsi="Times New Roman" w:cs="Times New Roman"/>
          <w:b/>
          <w:bCs/>
          <w:sz w:val="28"/>
          <w:szCs w:val="24"/>
          <w:lang w:val="en-US"/>
        </w:rPr>
      </w:pPr>
      <w:r w:rsidRPr="00580BD5">
        <w:rPr>
          <w:rFonts w:ascii="Times New Roman" w:hAnsi="Times New Roman" w:cs="Times New Roman"/>
          <w:b/>
          <w:bCs/>
          <w:sz w:val="28"/>
          <w:szCs w:val="24"/>
          <w:lang w:val="en-US"/>
        </w:rPr>
        <w:t>Components with workplace control parameters</w:t>
      </w:r>
    </w:p>
    <w:p w:rsidR="00580BD5" w:rsidRPr="00580BD5" w:rsidRDefault="00580BD5" w:rsidP="00580BD5">
      <w:pPr>
        <w:autoSpaceDE w:val="0"/>
        <w:autoSpaceDN w:val="0"/>
        <w:adjustRightInd w:val="0"/>
        <w:spacing w:after="0" w:line="240" w:lineRule="auto"/>
        <w:rPr>
          <w:rFonts w:ascii="Times New Roman" w:hAnsi="Times New Roman" w:cs="Times New Roman"/>
          <w:b/>
          <w:bCs/>
          <w:sz w:val="28"/>
          <w:szCs w:val="24"/>
          <w:lang w:val="en-US"/>
        </w:rPr>
      </w:pPr>
      <w:r w:rsidRPr="00580BD5">
        <w:rPr>
          <w:rFonts w:ascii="Times New Roman" w:hAnsi="Times New Roman" w:cs="Times New Roman"/>
          <w:b/>
          <w:bCs/>
          <w:sz w:val="28"/>
          <w:szCs w:val="24"/>
          <w:lang w:val="en-US"/>
        </w:rPr>
        <w:t>Exposure controls</w:t>
      </w:r>
    </w:p>
    <w:p w:rsidR="00580BD5" w:rsidRPr="00580BD5" w:rsidRDefault="00580BD5" w:rsidP="00580BD5">
      <w:pPr>
        <w:autoSpaceDE w:val="0"/>
        <w:autoSpaceDN w:val="0"/>
        <w:adjustRightInd w:val="0"/>
        <w:spacing w:after="0" w:line="240" w:lineRule="auto"/>
        <w:rPr>
          <w:rFonts w:ascii="Times New Roman" w:hAnsi="Times New Roman" w:cs="Times New Roman"/>
          <w:b/>
          <w:bCs/>
          <w:sz w:val="28"/>
          <w:szCs w:val="24"/>
          <w:lang w:val="en-US"/>
        </w:rPr>
      </w:pPr>
      <w:r w:rsidRPr="00580BD5">
        <w:rPr>
          <w:rFonts w:ascii="Times New Roman" w:hAnsi="Times New Roman" w:cs="Times New Roman"/>
          <w:b/>
          <w:bCs/>
          <w:sz w:val="28"/>
          <w:szCs w:val="24"/>
          <w:lang w:val="en-US"/>
        </w:rPr>
        <w:t>Appropriate engineering controls</w:t>
      </w:r>
    </w:p>
    <w:p w:rsidR="00580BD5" w:rsidRPr="00DA6349" w:rsidRDefault="00580BD5" w:rsidP="00580BD5">
      <w:pPr>
        <w:autoSpaceDE w:val="0"/>
        <w:autoSpaceDN w:val="0"/>
        <w:adjustRightInd w:val="0"/>
        <w:spacing w:after="0" w:line="240" w:lineRule="auto"/>
        <w:rPr>
          <w:rFonts w:ascii="Times New Roman" w:hAnsi="Times New Roman" w:cs="Times New Roman"/>
          <w:b/>
          <w:sz w:val="24"/>
          <w:szCs w:val="24"/>
          <w:lang w:val="en-US"/>
        </w:rPr>
      </w:pPr>
      <w:r w:rsidRPr="00DA6349">
        <w:rPr>
          <w:rFonts w:ascii="Times New Roman" w:hAnsi="Times New Roman" w:cs="Times New Roman"/>
          <w:b/>
          <w:sz w:val="24"/>
          <w:szCs w:val="24"/>
          <w:lang w:val="en-US"/>
        </w:rPr>
        <w:t>Avoid contact with skin, eyes and clothing. Wash hands before breaks and immediately after handling the product.</w:t>
      </w:r>
    </w:p>
    <w:p w:rsidR="00580BD5" w:rsidRPr="00DA6349" w:rsidRDefault="00580BD5" w:rsidP="00580BD5">
      <w:pPr>
        <w:autoSpaceDE w:val="0"/>
        <w:autoSpaceDN w:val="0"/>
        <w:adjustRightInd w:val="0"/>
        <w:spacing w:after="0" w:line="240" w:lineRule="auto"/>
        <w:rPr>
          <w:rFonts w:ascii="Times New Roman" w:hAnsi="Times New Roman" w:cs="Times New Roman"/>
          <w:b/>
          <w:bCs/>
          <w:sz w:val="28"/>
          <w:szCs w:val="24"/>
          <w:u w:val="single"/>
          <w:lang w:val="en-US"/>
        </w:rPr>
      </w:pPr>
    </w:p>
    <w:p w:rsidR="00580BD5" w:rsidRPr="00580BD5" w:rsidRDefault="00580BD5" w:rsidP="00580BD5">
      <w:pPr>
        <w:autoSpaceDE w:val="0"/>
        <w:autoSpaceDN w:val="0"/>
        <w:adjustRightInd w:val="0"/>
        <w:spacing w:after="0" w:line="240" w:lineRule="auto"/>
        <w:rPr>
          <w:rFonts w:ascii="Times New Roman" w:hAnsi="Times New Roman" w:cs="Times New Roman"/>
          <w:b/>
          <w:bCs/>
          <w:sz w:val="28"/>
          <w:szCs w:val="24"/>
          <w:u w:val="single"/>
          <w:lang w:val="en-US"/>
        </w:rPr>
      </w:pPr>
      <w:r w:rsidRPr="00580BD5">
        <w:rPr>
          <w:rFonts w:ascii="Times New Roman" w:hAnsi="Times New Roman" w:cs="Times New Roman"/>
          <w:b/>
          <w:bCs/>
          <w:sz w:val="28"/>
          <w:szCs w:val="24"/>
          <w:u w:val="single"/>
          <w:lang w:val="en-US"/>
        </w:rPr>
        <w:t>Personal protective equipment</w:t>
      </w:r>
    </w:p>
    <w:p w:rsidR="00580BD5" w:rsidRDefault="00580BD5" w:rsidP="00580BD5">
      <w:pPr>
        <w:autoSpaceDE w:val="0"/>
        <w:autoSpaceDN w:val="0"/>
        <w:adjustRightInd w:val="0"/>
        <w:spacing w:after="0" w:line="240" w:lineRule="auto"/>
        <w:rPr>
          <w:rFonts w:ascii="Times New Roman" w:hAnsi="Times New Roman" w:cs="Times New Roman"/>
          <w:b/>
          <w:bCs/>
          <w:sz w:val="28"/>
          <w:szCs w:val="24"/>
          <w:lang w:val="en-US"/>
        </w:rPr>
      </w:pPr>
    </w:p>
    <w:p w:rsidR="00580BD5" w:rsidRPr="00580BD5" w:rsidRDefault="00580BD5" w:rsidP="00580BD5">
      <w:pPr>
        <w:autoSpaceDE w:val="0"/>
        <w:autoSpaceDN w:val="0"/>
        <w:adjustRightInd w:val="0"/>
        <w:spacing w:after="0" w:line="240" w:lineRule="auto"/>
        <w:rPr>
          <w:rFonts w:ascii="Times New Roman" w:hAnsi="Times New Roman" w:cs="Times New Roman"/>
          <w:b/>
          <w:bCs/>
          <w:sz w:val="28"/>
          <w:szCs w:val="24"/>
          <w:lang w:val="en-US"/>
        </w:rPr>
      </w:pPr>
      <w:r w:rsidRPr="00580BD5">
        <w:rPr>
          <w:rFonts w:ascii="Times New Roman" w:hAnsi="Times New Roman" w:cs="Times New Roman"/>
          <w:b/>
          <w:bCs/>
          <w:sz w:val="28"/>
          <w:szCs w:val="24"/>
          <w:lang w:val="en-US"/>
        </w:rPr>
        <w:t>Eye/face protection</w:t>
      </w:r>
    </w:p>
    <w:p w:rsidR="00580BD5" w:rsidRPr="00580BD5" w:rsidRDefault="00580BD5" w:rsidP="00580BD5">
      <w:pPr>
        <w:autoSpaceDE w:val="0"/>
        <w:autoSpaceDN w:val="0"/>
        <w:adjustRightInd w:val="0"/>
        <w:spacing w:after="0" w:line="240" w:lineRule="auto"/>
        <w:rPr>
          <w:rFonts w:ascii="Times New Roman" w:hAnsi="Times New Roman" w:cs="Times New Roman"/>
          <w:b/>
          <w:sz w:val="24"/>
          <w:szCs w:val="24"/>
          <w:lang w:val="en-US"/>
        </w:rPr>
      </w:pPr>
      <w:r w:rsidRPr="00580BD5">
        <w:rPr>
          <w:rFonts w:ascii="Times New Roman" w:hAnsi="Times New Roman" w:cs="Times New Roman"/>
          <w:b/>
          <w:sz w:val="24"/>
          <w:szCs w:val="24"/>
          <w:lang w:val="en-US"/>
        </w:rPr>
        <w:t>Face shield and safety glasses Use equipment for eye protection tested and approved under appropriate government standards such as NIOSH (US) or EN 166(EU).</w:t>
      </w:r>
    </w:p>
    <w:p w:rsidR="00580BD5" w:rsidRPr="00580BD5" w:rsidRDefault="00580BD5" w:rsidP="00580BD5">
      <w:pPr>
        <w:autoSpaceDE w:val="0"/>
        <w:autoSpaceDN w:val="0"/>
        <w:adjustRightInd w:val="0"/>
        <w:spacing w:after="0" w:line="240" w:lineRule="auto"/>
        <w:rPr>
          <w:rFonts w:ascii="Times New Roman" w:hAnsi="Times New Roman" w:cs="Times New Roman"/>
          <w:b/>
          <w:bCs/>
          <w:sz w:val="28"/>
          <w:szCs w:val="24"/>
          <w:lang w:val="en-US"/>
        </w:rPr>
      </w:pPr>
      <w:r w:rsidRPr="00580BD5">
        <w:rPr>
          <w:rFonts w:ascii="Times New Roman" w:hAnsi="Times New Roman" w:cs="Times New Roman"/>
          <w:b/>
          <w:bCs/>
          <w:sz w:val="28"/>
          <w:szCs w:val="24"/>
          <w:lang w:val="en-US"/>
        </w:rPr>
        <w:t xml:space="preserve">Skin protection: </w:t>
      </w:r>
      <w:r w:rsidRPr="00580BD5">
        <w:rPr>
          <w:rFonts w:ascii="Times New Roman" w:hAnsi="Times New Roman" w:cs="Times New Roman"/>
          <w:b/>
          <w:sz w:val="24"/>
          <w:szCs w:val="24"/>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w:t>
      </w:r>
    </w:p>
    <w:p w:rsidR="00580BD5" w:rsidRPr="00580BD5" w:rsidRDefault="00580BD5" w:rsidP="00580BD5">
      <w:pPr>
        <w:autoSpaceDE w:val="0"/>
        <w:autoSpaceDN w:val="0"/>
        <w:adjustRightInd w:val="0"/>
        <w:spacing w:after="0" w:line="240" w:lineRule="auto"/>
        <w:rPr>
          <w:rFonts w:ascii="Times New Roman" w:hAnsi="Times New Roman" w:cs="Times New Roman"/>
          <w:b/>
          <w:sz w:val="24"/>
          <w:szCs w:val="24"/>
          <w:lang w:val="en-US"/>
        </w:rPr>
      </w:pPr>
      <w:r w:rsidRPr="00580BD5">
        <w:rPr>
          <w:rFonts w:ascii="Times New Roman" w:hAnsi="Times New Roman" w:cs="Times New Roman"/>
          <w:b/>
          <w:sz w:val="24"/>
          <w:szCs w:val="24"/>
          <w:lang w:val="en-US"/>
        </w:rPr>
        <w:t>Wash and dry hands.</w:t>
      </w:r>
    </w:p>
    <w:p w:rsidR="00580BD5" w:rsidRPr="00580BD5" w:rsidRDefault="00580BD5" w:rsidP="00580BD5">
      <w:pPr>
        <w:autoSpaceDE w:val="0"/>
        <w:autoSpaceDN w:val="0"/>
        <w:adjustRightInd w:val="0"/>
        <w:spacing w:after="0" w:line="240" w:lineRule="auto"/>
        <w:rPr>
          <w:rFonts w:ascii="Times New Roman" w:hAnsi="Times New Roman" w:cs="Times New Roman"/>
          <w:b/>
          <w:sz w:val="24"/>
          <w:szCs w:val="24"/>
          <w:lang w:val="en-US"/>
        </w:rPr>
      </w:pPr>
      <w:r w:rsidRPr="00580BD5">
        <w:rPr>
          <w:rFonts w:ascii="Times New Roman" w:hAnsi="Times New Roman" w:cs="Times New Roman"/>
          <w:b/>
          <w:sz w:val="24"/>
          <w:szCs w:val="24"/>
          <w:lang w:val="en-US"/>
        </w:rPr>
        <w:t>The selected protective gloves have to satisfy the specifications of EU Directive 89/686/EEC and the standard EN 374 derived from it.</w:t>
      </w:r>
    </w:p>
    <w:p w:rsidR="00BF3092" w:rsidRPr="002C4E86" w:rsidRDefault="00BF3092" w:rsidP="00BF3092">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F3092" w:rsidTr="003E1F3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F3092" w:rsidRPr="00BF3092" w:rsidRDefault="00BF3092" w:rsidP="003E1F38">
            <w:pPr>
              <w:rPr>
                <w:color w:val="auto"/>
                <w:sz w:val="42"/>
                <w:szCs w:val="42"/>
              </w:rPr>
            </w:pPr>
            <w:r w:rsidRPr="00BF3092">
              <w:rPr>
                <w:color w:val="auto"/>
                <w:sz w:val="42"/>
                <w:szCs w:val="42"/>
              </w:rPr>
              <w:t>Section 8: Exposure Controls/Personal Protection (Continued)</w:t>
            </w:r>
          </w:p>
        </w:tc>
      </w:tr>
    </w:tbl>
    <w:p w:rsidR="00BF3092" w:rsidRDefault="00BF3092" w:rsidP="00BF3092">
      <w:pPr>
        <w:autoSpaceDE w:val="0"/>
        <w:autoSpaceDN w:val="0"/>
        <w:adjustRightInd w:val="0"/>
        <w:spacing w:after="0" w:line="240" w:lineRule="auto"/>
        <w:rPr>
          <w:rFonts w:ascii="TimesNewRomanPSMT,Bold" w:hAnsi="TimesNewRomanPSMT,Bold" w:cs="TimesNewRomanPSMT,Bold"/>
          <w:b/>
          <w:bCs/>
          <w:sz w:val="24"/>
          <w:szCs w:val="24"/>
          <w:lang w:val="en-US"/>
        </w:rPr>
      </w:pPr>
    </w:p>
    <w:p w:rsidR="00580BD5" w:rsidRPr="00580BD5" w:rsidRDefault="00580BD5" w:rsidP="00580BD5">
      <w:pPr>
        <w:autoSpaceDE w:val="0"/>
        <w:autoSpaceDN w:val="0"/>
        <w:adjustRightInd w:val="0"/>
        <w:spacing w:after="0" w:line="240" w:lineRule="auto"/>
        <w:rPr>
          <w:rFonts w:ascii="Times New Roman" w:hAnsi="Times New Roman" w:cs="Times New Roman"/>
          <w:b/>
          <w:bCs/>
          <w:sz w:val="28"/>
          <w:szCs w:val="24"/>
          <w:lang w:val="en-US"/>
        </w:rPr>
      </w:pPr>
      <w:r w:rsidRPr="00580BD5">
        <w:rPr>
          <w:rFonts w:ascii="Times New Roman" w:hAnsi="Times New Roman" w:cs="Times New Roman"/>
          <w:b/>
          <w:bCs/>
          <w:sz w:val="28"/>
          <w:szCs w:val="24"/>
          <w:lang w:val="en-US"/>
        </w:rPr>
        <w:t xml:space="preserve">Body Protection: </w:t>
      </w:r>
      <w:r w:rsidRPr="00580BD5">
        <w:rPr>
          <w:rFonts w:ascii="Times New Roman" w:hAnsi="Times New Roman" w:cs="Times New Roman"/>
          <w:b/>
          <w:sz w:val="24"/>
          <w:szCs w:val="24"/>
          <w:lang w:val="en-US"/>
        </w:rPr>
        <w:t>Complete suit protecting against chemicals, the type of protective equipment must be selected according to the concentration and amount of the dangerous substance at the specific workplace.</w:t>
      </w:r>
    </w:p>
    <w:p w:rsidR="00580BD5" w:rsidRPr="00580BD5" w:rsidRDefault="00580BD5" w:rsidP="00580BD5">
      <w:pPr>
        <w:autoSpaceDE w:val="0"/>
        <w:autoSpaceDN w:val="0"/>
        <w:adjustRightInd w:val="0"/>
        <w:spacing w:after="0" w:line="240" w:lineRule="auto"/>
        <w:rPr>
          <w:rFonts w:ascii="Times New Roman" w:hAnsi="Times New Roman" w:cs="Times New Roman"/>
          <w:b/>
          <w:bCs/>
          <w:sz w:val="28"/>
          <w:szCs w:val="24"/>
          <w:lang w:val="en-US"/>
        </w:rPr>
      </w:pPr>
      <w:r w:rsidRPr="00580BD5">
        <w:rPr>
          <w:rFonts w:ascii="Times New Roman" w:hAnsi="Times New Roman" w:cs="Times New Roman"/>
          <w:b/>
          <w:bCs/>
          <w:sz w:val="28"/>
          <w:szCs w:val="24"/>
          <w:lang w:val="en-US"/>
        </w:rPr>
        <w:t xml:space="preserve">Respiratory protection: </w:t>
      </w:r>
      <w:r w:rsidRPr="00580BD5">
        <w:rPr>
          <w:rFonts w:ascii="Times New Roman" w:hAnsi="Times New Roman" w:cs="Times New Roman"/>
          <w:b/>
          <w:sz w:val="24"/>
          <w:szCs w:val="24"/>
          <w:lang w:val="en-US"/>
        </w:rPr>
        <w:t>Where risk assessment shows air-purifying respirators are appropriate use a full-face particle respirator type N99 (US) or type P2 (EN 143) respirator cartridges as a backup to engineering controls. If the respirator is the sole means of protection, use a full-face supplied air respirator. Use respirators and components tested and approved under appropriate government standards such as NIOSH (US) or CEN (EU).</w:t>
      </w:r>
    </w:p>
    <w:p w:rsidR="00CE7DF8" w:rsidRPr="00580BD5" w:rsidRDefault="00CE7DF8" w:rsidP="00661A30">
      <w:pPr>
        <w:autoSpaceDE w:val="0"/>
        <w:autoSpaceDN w:val="0"/>
        <w:adjustRightInd w:val="0"/>
        <w:spacing w:after="0" w:line="240" w:lineRule="auto"/>
        <w:rPr>
          <w:rFonts w:ascii="Times New Roman" w:hAnsi="Times New Roman" w:cs="Times New Roman"/>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5A6D74" w:rsidRDefault="005A6D74" w:rsidP="00EB0800">
      <w:pPr>
        <w:pStyle w:val="NoSpacing"/>
      </w:pPr>
    </w:p>
    <w:p w:rsidR="003F3D58" w:rsidRPr="0014122F" w:rsidRDefault="00EB0800" w:rsidP="00A96C00">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Physical state and appearance</w:t>
      </w:r>
      <w:r w:rsidRPr="00CE0AB8">
        <w:rPr>
          <w:rFonts w:ascii="Times New Roman" w:hAnsi="Times New Roman" w:cs="Times New Roman"/>
          <w:b/>
          <w:sz w:val="24"/>
          <w:szCs w:val="24"/>
        </w:rPr>
        <w:t xml:space="preserve">: </w:t>
      </w:r>
      <w:r w:rsidR="00620C3A">
        <w:rPr>
          <w:rFonts w:ascii="Times New Roman" w:hAnsi="Times New Roman" w:cs="Times New Roman"/>
          <w:b/>
          <w:sz w:val="24"/>
          <w:szCs w:val="24"/>
          <w:lang w:val="en-US"/>
        </w:rPr>
        <w:t>Solid</w:t>
      </w:r>
    </w:p>
    <w:p w:rsidR="00107211" w:rsidRDefault="00EB0800" w:rsidP="00220D29">
      <w:pPr>
        <w:autoSpaceDE w:val="0"/>
        <w:autoSpaceDN w:val="0"/>
        <w:adjustRightInd w:val="0"/>
        <w:spacing w:after="0" w:line="240" w:lineRule="auto"/>
        <w:rPr>
          <w:rFonts w:ascii="Times New Roman" w:hAnsi="Times New Roman" w:cs="Times New Roman"/>
          <w:b/>
          <w:bCs/>
          <w:sz w:val="28"/>
          <w:szCs w:val="24"/>
        </w:rPr>
      </w:pPr>
      <w:proofErr w:type="spellStart"/>
      <w:r w:rsidRPr="00CE0AB8">
        <w:rPr>
          <w:rFonts w:ascii="Times New Roman" w:hAnsi="Times New Roman" w:cs="Times New Roman"/>
          <w:b/>
          <w:bCs/>
          <w:sz w:val="28"/>
          <w:szCs w:val="24"/>
        </w:rPr>
        <w:t>Odor</w:t>
      </w:r>
      <w:proofErr w:type="spellEnd"/>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1C1FAE" w:rsidRPr="00CE0AB8">
        <w:rPr>
          <w:rFonts w:ascii="Times New Roman" w:hAnsi="Times New Roman" w:cs="Times New Roman"/>
          <w:b/>
          <w:sz w:val="24"/>
          <w:szCs w:val="24"/>
          <w:lang w:val="en-US"/>
        </w:rPr>
        <w:t>Not available</w:t>
      </w:r>
    </w:p>
    <w:p w:rsidR="00220D29" w:rsidRPr="00CE0AB8" w:rsidRDefault="00EB0800" w:rsidP="00220D29">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sz w:val="28"/>
          <w:szCs w:val="24"/>
        </w:rPr>
        <w:t>Taste</w:t>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220D29" w:rsidRPr="00CE0AB8">
        <w:rPr>
          <w:rFonts w:ascii="Times New Roman" w:hAnsi="Times New Roman" w:cs="Times New Roman"/>
          <w:b/>
          <w:sz w:val="24"/>
          <w:szCs w:val="24"/>
          <w:lang w:val="en-US"/>
        </w:rPr>
        <w:t>Not available.</w:t>
      </w:r>
    </w:p>
    <w:p w:rsidR="00214174" w:rsidRPr="00AE3731" w:rsidRDefault="00EB0800" w:rsidP="00214174">
      <w:pPr>
        <w:autoSpaceDE w:val="0"/>
        <w:autoSpaceDN w:val="0"/>
        <w:adjustRightInd w:val="0"/>
        <w:spacing w:after="0" w:line="240" w:lineRule="auto"/>
        <w:rPr>
          <w:rFonts w:ascii="Arial" w:hAnsi="Arial" w:cs="Arial"/>
          <w:sz w:val="20"/>
          <w:szCs w:val="20"/>
          <w:lang w:val="en-US"/>
        </w:rPr>
      </w:pPr>
      <w:r w:rsidRPr="00CE0AB8">
        <w:rPr>
          <w:rFonts w:ascii="Times New Roman" w:hAnsi="Times New Roman" w:cs="Times New Roman"/>
          <w:b/>
          <w:sz w:val="28"/>
          <w:szCs w:val="24"/>
        </w:rPr>
        <w:t>Molecular Weight</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AE3731" w:rsidRPr="00AE3731">
        <w:rPr>
          <w:rFonts w:ascii="Times New Roman" w:hAnsi="Times New Roman" w:cs="Times New Roman"/>
          <w:b/>
          <w:sz w:val="24"/>
          <w:szCs w:val="24"/>
          <w:lang w:val="en-US"/>
        </w:rPr>
        <w:t>101, 90</w:t>
      </w:r>
      <w:r w:rsidR="00877B19" w:rsidRPr="00C413E1">
        <w:rPr>
          <w:rFonts w:ascii="Times New Roman" w:hAnsi="Times New Roman" w:cs="Times New Roman"/>
          <w:b/>
          <w:sz w:val="24"/>
          <w:szCs w:val="24"/>
          <w:lang w:val="en-US"/>
        </w:rPr>
        <w:t>g/mole</w:t>
      </w:r>
    </w:p>
    <w:p w:rsidR="00A4210C" w:rsidRDefault="00EB0800" w:rsidP="00A4210C">
      <w:pPr>
        <w:autoSpaceDE w:val="0"/>
        <w:autoSpaceDN w:val="0"/>
        <w:adjustRightInd w:val="0"/>
        <w:spacing w:after="0" w:line="240" w:lineRule="auto"/>
        <w:rPr>
          <w:rFonts w:ascii="Times New Roman" w:hAnsi="Times New Roman" w:cs="Times New Roman"/>
          <w:b/>
          <w:bCs/>
          <w:sz w:val="28"/>
          <w:szCs w:val="24"/>
        </w:rPr>
      </w:pPr>
      <w:proofErr w:type="spellStart"/>
      <w:r w:rsidRPr="00CE0AB8">
        <w:rPr>
          <w:rFonts w:ascii="Times New Roman" w:hAnsi="Times New Roman" w:cs="Times New Roman"/>
          <w:b/>
          <w:bCs/>
          <w:sz w:val="28"/>
          <w:szCs w:val="24"/>
        </w:rPr>
        <w:t>Color</w:t>
      </w:r>
      <w:proofErr w:type="spellEnd"/>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A4210C" w:rsidRPr="00CE0AB8">
        <w:rPr>
          <w:rFonts w:ascii="Times New Roman" w:hAnsi="Times New Roman" w:cs="Times New Roman"/>
          <w:b/>
          <w:sz w:val="24"/>
          <w:szCs w:val="24"/>
          <w:lang w:val="en-US"/>
        </w:rPr>
        <w:t>Not available</w:t>
      </w:r>
    </w:p>
    <w:p w:rsidR="00451B2F" w:rsidRPr="00CE0AB8"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gramStart"/>
      <w:r w:rsidRPr="00CE0AB8">
        <w:rPr>
          <w:rFonts w:ascii="Times New Roman" w:hAnsi="Times New Roman" w:cs="Times New Roman"/>
          <w:b/>
          <w:sz w:val="28"/>
          <w:szCs w:val="24"/>
        </w:rPr>
        <w:t>pH</w:t>
      </w:r>
      <w:proofErr w:type="gramEnd"/>
      <w:r w:rsidRPr="00CE0AB8">
        <w:rPr>
          <w:rFonts w:ascii="Times New Roman" w:hAnsi="Times New Roman" w:cs="Times New Roman"/>
          <w:b/>
          <w:sz w:val="28"/>
          <w:szCs w:val="24"/>
        </w:rPr>
        <w:t xml:space="preserve"> (1% </w:t>
      </w:r>
      <w:proofErr w:type="spellStart"/>
      <w:r w:rsidRPr="00CE0AB8">
        <w:rPr>
          <w:rFonts w:ascii="Times New Roman" w:hAnsi="Times New Roman" w:cs="Times New Roman"/>
          <w:b/>
          <w:sz w:val="28"/>
          <w:szCs w:val="24"/>
        </w:rPr>
        <w:t>soln</w:t>
      </w:r>
      <w:proofErr w:type="spellEnd"/>
      <w:r w:rsidRPr="00CE0AB8">
        <w:rPr>
          <w:rFonts w:ascii="Times New Roman" w:hAnsi="Times New Roman" w:cs="Times New Roman"/>
          <w:b/>
          <w:sz w:val="28"/>
          <w:szCs w:val="24"/>
        </w:rPr>
        <w:t>/water)</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451B2F" w:rsidRPr="00CE0AB8">
        <w:rPr>
          <w:rFonts w:ascii="Times New Roman" w:hAnsi="Times New Roman" w:cs="Times New Roman"/>
          <w:b/>
          <w:sz w:val="24"/>
          <w:szCs w:val="24"/>
          <w:lang w:val="en-US"/>
        </w:rPr>
        <w:t>Not available.</w:t>
      </w:r>
    </w:p>
    <w:p w:rsidR="00D51618" w:rsidRPr="00F57A32" w:rsidRDefault="00EB0800" w:rsidP="00D51618">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Boiling Point</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A81920" w:rsidRPr="00CE0AB8">
        <w:rPr>
          <w:rFonts w:ascii="Times New Roman" w:hAnsi="Times New Roman" w:cs="Times New Roman"/>
          <w:b/>
          <w:sz w:val="24"/>
          <w:szCs w:val="24"/>
          <w:lang w:val="en-US"/>
        </w:rPr>
        <w:t>Not available.</w:t>
      </w:r>
    </w:p>
    <w:p w:rsidR="00652EE2" w:rsidRDefault="00EB0800" w:rsidP="00652EE2">
      <w:pPr>
        <w:autoSpaceDE w:val="0"/>
        <w:autoSpaceDN w:val="0"/>
        <w:adjustRightInd w:val="0"/>
        <w:spacing w:after="0" w:line="240" w:lineRule="auto"/>
        <w:rPr>
          <w:rFonts w:ascii="Times New Roman" w:hAnsi="Times New Roman" w:cs="Times New Roman"/>
          <w:b/>
          <w:bCs/>
          <w:sz w:val="28"/>
          <w:szCs w:val="24"/>
        </w:rPr>
      </w:pPr>
      <w:r w:rsidRPr="00CE0AB8">
        <w:rPr>
          <w:rFonts w:ascii="Times New Roman" w:hAnsi="Times New Roman" w:cs="Times New Roman"/>
          <w:b/>
          <w:bCs/>
          <w:sz w:val="28"/>
          <w:szCs w:val="24"/>
        </w:rPr>
        <w:t>Melting Point</w:t>
      </w:r>
      <w:r w:rsidR="006E4515" w:rsidRPr="00CE0AB8">
        <w:rPr>
          <w:rFonts w:ascii="Times New Roman" w:hAnsi="Times New Roman" w:cs="Times New Roman"/>
          <w:b/>
          <w:bCs/>
          <w:sz w:val="28"/>
          <w:szCs w:val="24"/>
        </w:rPr>
        <w:tab/>
      </w:r>
      <w:r w:rsidR="006E4515" w:rsidRPr="00CE0AB8">
        <w:rPr>
          <w:rFonts w:ascii="Times New Roman" w:hAnsi="Times New Roman" w:cs="Times New Roman"/>
          <w:b/>
          <w:bCs/>
          <w:sz w:val="28"/>
          <w:szCs w:val="24"/>
        </w:rPr>
        <w:tab/>
      </w:r>
      <w:r w:rsidR="006E4515"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652EE2" w:rsidRPr="00CE0AB8">
        <w:rPr>
          <w:rFonts w:ascii="Times New Roman" w:hAnsi="Times New Roman" w:cs="Times New Roman"/>
          <w:b/>
          <w:sz w:val="24"/>
          <w:szCs w:val="24"/>
          <w:lang w:val="en-US"/>
        </w:rPr>
        <w:t>Not available</w:t>
      </w:r>
    </w:p>
    <w:p w:rsidR="00436F67" w:rsidRPr="00CE0AB8" w:rsidRDefault="00EB0800" w:rsidP="00D0042D">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sz w:val="28"/>
          <w:szCs w:val="24"/>
        </w:rPr>
        <w:t>Critical Temperature</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053322" w:rsidRPr="00CE0AB8" w:rsidRDefault="00EB0800" w:rsidP="00053322">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Specific Gravity</w:t>
      </w:r>
      <w:r w:rsidR="0043395B" w:rsidRPr="00CE0AB8">
        <w:rPr>
          <w:rFonts w:ascii="Times New Roman" w:hAnsi="Times New Roman" w:cs="Times New Roman"/>
          <w:b/>
          <w:sz w:val="28"/>
          <w:szCs w:val="24"/>
        </w:rPr>
        <w:tab/>
      </w:r>
      <w:r w:rsidR="0043395B"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C829B3" w:rsidRPr="00CE0AB8">
        <w:rPr>
          <w:rFonts w:ascii="Times New Roman" w:hAnsi="Times New Roman" w:cs="Times New Roman"/>
          <w:b/>
          <w:sz w:val="24"/>
          <w:szCs w:val="24"/>
        </w:rPr>
        <w:t>Not available.</w:t>
      </w:r>
    </w:p>
    <w:p w:rsidR="006C7092" w:rsidRPr="00CE0AB8" w:rsidRDefault="00EB0800" w:rsidP="003A3EE0">
      <w:pPr>
        <w:autoSpaceDE w:val="0"/>
        <w:autoSpaceDN w:val="0"/>
        <w:adjustRightInd w:val="0"/>
        <w:spacing w:after="0" w:line="240" w:lineRule="auto"/>
        <w:rPr>
          <w:rFonts w:ascii="Times New Roman" w:hAnsi="Times New Roman" w:cs="Times New Roman"/>
          <w:b/>
          <w:sz w:val="24"/>
          <w:szCs w:val="24"/>
        </w:rPr>
      </w:pPr>
      <w:proofErr w:type="spellStart"/>
      <w:r w:rsidRPr="00CE0AB8">
        <w:rPr>
          <w:rFonts w:ascii="Times New Roman" w:hAnsi="Times New Roman" w:cs="Times New Roman"/>
          <w:b/>
          <w:sz w:val="28"/>
          <w:szCs w:val="24"/>
        </w:rPr>
        <w:t>Vapor</w:t>
      </w:r>
      <w:proofErr w:type="spellEnd"/>
      <w:r w:rsidRPr="00CE0AB8">
        <w:rPr>
          <w:rFonts w:ascii="Times New Roman" w:hAnsi="Times New Roman" w:cs="Times New Roman"/>
          <w:b/>
          <w:sz w:val="28"/>
          <w:szCs w:val="24"/>
        </w:rPr>
        <w:t xml:space="preserve"> Pressure</w:t>
      </w:r>
      <w:r w:rsidR="005A6D7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005A6D74" w:rsidRPr="00CE0AB8">
        <w:rPr>
          <w:rFonts w:ascii="Times New Roman" w:hAnsi="Times New Roman" w:cs="Times New Roman"/>
          <w:b/>
          <w:sz w:val="28"/>
          <w:szCs w:val="24"/>
        </w:rPr>
        <w:tab/>
      </w:r>
      <w:r w:rsidRPr="00CE0AB8">
        <w:rPr>
          <w:rFonts w:ascii="Times New Roman" w:hAnsi="Times New Roman" w:cs="Times New Roman"/>
          <w:b/>
          <w:sz w:val="24"/>
          <w:szCs w:val="24"/>
        </w:rPr>
        <w:t>: Not applicable.</w:t>
      </w:r>
    </w:p>
    <w:p w:rsidR="00A96C00" w:rsidRPr="00CE0AB8" w:rsidRDefault="005A6D74" w:rsidP="00A96C00">
      <w:pPr>
        <w:autoSpaceDE w:val="0"/>
        <w:autoSpaceDN w:val="0"/>
        <w:adjustRightInd w:val="0"/>
        <w:spacing w:after="0" w:line="240" w:lineRule="auto"/>
        <w:rPr>
          <w:rFonts w:ascii="Times New Roman" w:hAnsi="Times New Roman" w:cs="Times New Roman"/>
          <w:b/>
          <w:sz w:val="24"/>
          <w:szCs w:val="24"/>
          <w:lang w:val="en-US"/>
        </w:rPr>
      </w:pPr>
      <w:proofErr w:type="spellStart"/>
      <w:r w:rsidRPr="00CE0AB8">
        <w:rPr>
          <w:rFonts w:ascii="Times New Roman" w:hAnsi="Times New Roman" w:cs="Times New Roman"/>
          <w:b/>
          <w:sz w:val="28"/>
          <w:szCs w:val="24"/>
        </w:rPr>
        <w:t>Vapor</w:t>
      </w:r>
      <w:proofErr w:type="spellEnd"/>
      <w:r w:rsidRPr="00CE0AB8">
        <w:rPr>
          <w:rFonts w:ascii="Times New Roman" w:hAnsi="Times New Roman" w:cs="Times New Roman"/>
          <w:b/>
          <w:sz w:val="28"/>
          <w:szCs w:val="24"/>
        </w:rPr>
        <w:t xml:space="preserve"> Density</w:t>
      </w:r>
      <w:r w:rsidRPr="00CE0AB8">
        <w:rPr>
          <w:rFonts w:ascii="Times New Roman" w:hAnsi="Times New Roman" w:cs="Times New Roman"/>
          <w:b/>
          <w:sz w:val="28"/>
          <w:szCs w:val="24"/>
        </w:rPr>
        <w:tab/>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2368B5" w:rsidRPr="00CE0AB8">
        <w:rPr>
          <w:rFonts w:ascii="Times New Roman" w:hAnsi="Times New Roman" w:cs="Times New Roman"/>
          <w:b/>
          <w:sz w:val="24"/>
          <w:szCs w:val="24"/>
        </w:rPr>
        <w:t>Not available.</w:t>
      </w:r>
    </w:p>
    <w:p w:rsidR="005A6D74" w:rsidRPr="00CE0AB8" w:rsidRDefault="005A6D74" w:rsidP="00A96C00">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bCs/>
          <w:sz w:val="28"/>
          <w:szCs w:val="24"/>
        </w:rPr>
        <w:t>Volatility</w:t>
      </w:r>
      <w:r w:rsidRPr="00CE0AB8">
        <w:rPr>
          <w:rFonts w:ascii="Times New Roman" w:hAnsi="Times New Roman" w:cs="Times New Roman"/>
          <w:b/>
          <w:bCs/>
          <w:sz w:val="28"/>
          <w:szCs w:val="24"/>
        </w:rPr>
        <w:tab/>
      </w:r>
      <w:r w:rsidRPr="00CE0AB8">
        <w:rPr>
          <w:rFonts w:ascii="Times New Roman" w:hAnsi="Times New Roman" w:cs="Times New Roman"/>
          <w:b/>
          <w:bCs/>
          <w:sz w:val="28"/>
          <w:szCs w:val="24"/>
        </w:rPr>
        <w:tab/>
      </w:r>
      <w:r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Pr="00CE0AB8">
        <w:rPr>
          <w:rFonts w:ascii="Times New Roman" w:hAnsi="Times New Roman" w:cs="Times New Roman"/>
          <w:b/>
          <w:sz w:val="24"/>
          <w:szCs w:val="24"/>
        </w:rPr>
        <w:t>Not available.</w:t>
      </w:r>
    </w:p>
    <w:p w:rsidR="005A6D74" w:rsidRPr="00CE0AB8" w:rsidRDefault="005A6D74" w:rsidP="005A6D74">
      <w:pPr>
        <w:pStyle w:val="NoSpacing"/>
        <w:rPr>
          <w:rFonts w:ascii="Times New Roman" w:hAnsi="Times New Roman" w:cs="Times New Roman"/>
          <w:b/>
          <w:sz w:val="24"/>
          <w:szCs w:val="24"/>
        </w:rPr>
      </w:pPr>
      <w:proofErr w:type="spellStart"/>
      <w:r w:rsidRPr="00CE0AB8">
        <w:rPr>
          <w:rFonts w:ascii="Times New Roman" w:hAnsi="Times New Roman" w:cs="Times New Roman"/>
          <w:b/>
          <w:sz w:val="28"/>
          <w:szCs w:val="24"/>
        </w:rPr>
        <w:t>Odor</w:t>
      </w:r>
      <w:proofErr w:type="spellEnd"/>
      <w:r w:rsidRPr="00CE0AB8">
        <w:rPr>
          <w:rFonts w:ascii="Times New Roman" w:hAnsi="Times New Roman" w:cs="Times New Roman"/>
          <w:b/>
          <w:sz w:val="28"/>
          <w:szCs w:val="24"/>
        </w:rPr>
        <w:t xml:space="preserve"> Threshold</w:t>
      </w:r>
      <w:r w:rsidRPr="00CE0AB8">
        <w:rPr>
          <w:rFonts w:ascii="Times New Roman" w:hAnsi="Times New Roman" w:cs="Times New Roman"/>
          <w:b/>
          <w:sz w:val="28"/>
          <w:szCs w:val="24"/>
        </w:rPr>
        <w:tab/>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805082" w:rsidRPr="00CE0AB8" w:rsidRDefault="005A6D74" w:rsidP="00805082">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sz w:val="28"/>
          <w:szCs w:val="24"/>
        </w:rPr>
        <w:t>Water/Oil Dist</w:t>
      </w:r>
      <w:r w:rsidRPr="00CE0AB8">
        <w:rPr>
          <w:rFonts w:ascii="Times New Roman" w:hAnsi="Times New Roman" w:cs="Times New Roman"/>
          <w:b/>
          <w:sz w:val="24"/>
          <w:szCs w:val="24"/>
        </w:rPr>
        <w:t xml:space="preserve">. </w:t>
      </w:r>
      <w:proofErr w:type="spellStart"/>
      <w:r w:rsidRPr="00CE0AB8">
        <w:rPr>
          <w:rFonts w:ascii="Times New Roman" w:hAnsi="Times New Roman" w:cs="Times New Roman"/>
          <w:b/>
          <w:sz w:val="24"/>
          <w:szCs w:val="24"/>
        </w:rPr>
        <w:t>Coeff</w:t>
      </w:r>
      <w:proofErr w:type="spellEnd"/>
      <w:r w:rsidRPr="00CE0AB8">
        <w:rPr>
          <w:rFonts w:ascii="Times New Roman" w:hAnsi="Times New Roman" w:cs="Times New Roman"/>
          <w:b/>
          <w:sz w:val="24"/>
          <w:szCs w:val="24"/>
        </w:rPr>
        <w:t>.</w:t>
      </w:r>
      <w:r w:rsidRPr="00CE0AB8">
        <w:rPr>
          <w:rFonts w:ascii="Times New Roman" w:hAnsi="Times New Roman" w:cs="Times New Roman"/>
          <w:b/>
          <w:sz w:val="24"/>
          <w:szCs w:val="24"/>
        </w:rPr>
        <w:tab/>
      </w:r>
      <w:r w:rsidR="000E0F04" w:rsidRPr="00CE0AB8">
        <w:rPr>
          <w:rFonts w:ascii="Times New Roman" w:hAnsi="Times New Roman" w:cs="Times New Roman"/>
          <w:b/>
          <w:sz w:val="24"/>
          <w:szCs w:val="24"/>
        </w:rPr>
        <w:tab/>
      </w:r>
      <w:r w:rsidRPr="00CE0AB8">
        <w:rPr>
          <w:rFonts w:ascii="Times New Roman" w:hAnsi="Times New Roman" w:cs="Times New Roman"/>
          <w:b/>
          <w:sz w:val="24"/>
          <w:szCs w:val="24"/>
        </w:rPr>
        <w:t xml:space="preserve">: </w:t>
      </w:r>
      <w:r w:rsidR="00805082" w:rsidRPr="00CE0AB8">
        <w:rPr>
          <w:rFonts w:ascii="Times New Roman" w:hAnsi="Times New Roman" w:cs="Times New Roman"/>
          <w:b/>
          <w:sz w:val="24"/>
          <w:szCs w:val="24"/>
        </w:rPr>
        <w:t>Not available.</w:t>
      </w:r>
    </w:p>
    <w:p w:rsidR="005A6D74" w:rsidRPr="00CE0AB8"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CE0AB8">
        <w:rPr>
          <w:rFonts w:ascii="Times New Roman" w:hAnsi="Times New Roman" w:cs="Times New Roman"/>
          <w:b/>
          <w:sz w:val="28"/>
          <w:szCs w:val="24"/>
        </w:rPr>
        <w:t>Ionicity</w:t>
      </w:r>
      <w:proofErr w:type="spellEnd"/>
      <w:r w:rsidRPr="00CE0AB8">
        <w:rPr>
          <w:rFonts w:ascii="Times New Roman" w:hAnsi="Times New Roman" w:cs="Times New Roman"/>
          <w:b/>
          <w:sz w:val="28"/>
          <w:szCs w:val="24"/>
        </w:rPr>
        <w:t xml:space="preserve"> (in Water)</w:t>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8B3EF9" w:rsidRDefault="005A6D74" w:rsidP="008B3EF9">
      <w:pPr>
        <w:autoSpaceDE w:val="0"/>
        <w:autoSpaceDN w:val="0"/>
        <w:adjustRightInd w:val="0"/>
        <w:spacing w:after="0" w:line="240" w:lineRule="auto"/>
        <w:rPr>
          <w:rFonts w:ascii="Times New Roman" w:hAnsi="Times New Roman" w:cs="Times New Roman"/>
          <w:b/>
          <w:bCs/>
          <w:sz w:val="28"/>
          <w:szCs w:val="24"/>
        </w:rPr>
      </w:pPr>
      <w:r w:rsidRPr="00CE0AB8">
        <w:rPr>
          <w:rFonts w:ascii="Times New Roman" w:hAnsi="Times New Roman" w:cs="Times New Roman"/>
          <w:b/>
          <w:sz w:val="28"/>
          <w:szCs w:val="24"/>
        </w:rPr>
        <w:t>Dispersion Properties</w:t>
      </w:r>
      <w:r w:rsidR="000E0F04" w:rsidRPr="00CE0AB8">
        <w:rPr>
          <w:rFonts w:ascii="Times New Roman" w:hAnsi="Times New Roman" w:cs="Times New Roman"/>
          <w:b/>
          <w:sz w:val="28"/>
          <w:szCs w:val="24"/>
        </w:rPr>
        <w:tab/>
      </w:r>
      <w:r w:rsidRPr="00CE0AB8">
        <w:rPr>
          <w:rFonts w:ascii="Times New Roman" w:hAnsi="Times New Roman" w:cs="Times New Roman"/>
          <w:b/>
          <w:sz w:val="28"/>
          <w:szCs w:val="24"/>
        </w:rPr>
        <w:tab/>
      </w:r>
      <w:r w:rsidRPr="00CE0AB8">
        <w:rPr>
          <w:rFonts w:ascii="Times New Roman" w:hAnsi="Times New Roman" w:cs="Times New Roman"/>
          <w:b/>
          <w:sz w:val="24"/>
          <w:szCs w:val="24"/>
        </w:rPr>
        <w:t>:</w:t>
      </w:r>
      <w:r w:rsidR="008B3EF9" w:rsidRPr="00CE0AB8">
        <w:rPr>
          <w:rFonts w:ascii="Times New Roman" w:hAnsi="Times New Roman" w:cs="Times New Roman"/>
          <w:b/>
          <w:sz w:val="24"/>
          <w:szCs w:val="24"/>
          <w:lang w:val="en-US"/>
        </w:rPr>
        <w:t>Not available</w:t>
      </w:r>
    </w:p>
    <w:p w:rsidR="00A85118" w:rsidRDefault="005A6D74" w:rsidP="00A85118">
      <w:pPr>
        <w:autoSpaceDE w:val="0"/>
        <w:autoSpaceDN w:val="0"/>
        <w:adjustRightInd w:val="0"/>
        <w:spacing w:after="0" w:line="240" w:lineRule="auto"/>
        <w:rPr>
          <w:rFonts w:ascii="Times New Roman" w:hAnsi="Times New Roman" w:cs="Times New Roman"/>
          <w:b/>
          <w:bCs/>
          <w:sz w:val="28"/>
          <w:szCs w:val="24"/>
        </w:rPr>
      </w:pPr>
      <w:r w:rsidRPr="00CE0AB8">
        <w:rPr>
          <w:rFonts w:ascii="Times New Roman" w:hAnsi="Times New Roman" w:cs="Times New Roman"/>
          <w:b/>
          <w:bCs/>
          <w:color w:val="000000"/>
          <w:sz w:val="28"/>
          <w:szCs w:val="24"/>
        </w:rPr>
        <w:t>Solubility</w:t>
      </w:r>
      <w:r w:rsidR="00DC1EB9"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Pr="00CE0AB8">
        <w:rPr>
          <w:rFonts w:ascii="Times New Roman" w:hAnsi="Times New Roman" w:cs="Times New Roman"/>
          <w:b/>
          <w:bCs/>
          <w:color w:val="000000"/>
          <w:sz w:val="24"/>
          <w:szCs w:val="24"/>
        </w:rPr>
        <w:t xml:space="preserve">: </w:t>
      </w:r>
      <w:r w:rsidR="00A85118" w:rsidRPr="00CE0AB8">
        <w:rPr>
          <w:rFonts w:ascii="Times New Roman" w:hAnsi="Times New Roman" w:cs="Times New Roman"/>
          <w:b/>
          <w:sz w:val="24"/>
          <w:szCs w:val="24"/>
          <w:lang w:val="en-US"/>
        </w:rPr>
        <w:t>Not available</w:t>
      </w:r>
    </w:p>
    <w:p w:rsidR="006C741A" w:rsidRPr="00053322" w:rsidRDefault="006C741A"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E71D6E" w:rsidRPr="004A177F" w:rsidRDefault="004A177F" w:rsidP="00E71D6E">
      <w:pPr>
        <w:autoSpaceDE w:val="0"/>
        <w:autoSpaceDN w:val="0"/>
        <w:adjustRightInd w:val="0"/>
        <w:spacing w:after="0" w:line="240" w:lineRule="auto"/>
        <w:rPr>
          <w:rFonts w:ascii="Arial" w:hAnsi="Arial" w:cs="Arial"/>
          <w:sz w:val="20"/>
          <w:szCs w:val="20"/>
          <w:lang w:val="en-US"/>
        </w:rPr>
      </w:pPr>
      <w:r w:rsidRPr="004A177F">
        <w:rPr>
          <w:rFonts w:ascii="Times New Roman" w:hAnsi="Times New Roman" w:cs="Times New Roman"/>
          <w:b/>
          <w:bCs/>
          <w:sz w:val="28"/>
          <w:szCs w:val="28"/>
          <w:lang w:val="en-US"/>
        </w:rPr>
        <w:t>Reactivity</w:t>
      </w:r>
      <w:r w:rsidR="00E71D6E" w:rsidRPr="004A177F">
        <w:rPr>
          <w:rFonts w:ascii="Times New Roman" w:hAnsi="Times New Roman" w:cs="Times New Roman"/>
          <w:b/>
          <w:bCs/>
          <w:sz w:val="28"/>
          <w:szCs w:val="28"/>
          <w:lang w:val="en-US"/>
        </w:rPr>
        <w:t>:</w:t>
      </w:r>
      <w:r w:rsidR="00E71D6E" w:rsidRPr="00CE0AB8">
        <w:rPr>
          <w:rFonts w:ascii="Times New Roman" w:hAnsi="Times New Roman" w:cs="Times New Roman"/>
          <w:b/>
          <w:sz w:val="24"/>
          <w:szCs w:val="24"/>
          <w:lang w:val="en-US"/>
        </w:rPr>
        <w:t>Not available</w:t>
      </w:r>
    </w:p>
    <w:p w:rsidR="00F407FA" w:rsidRPr="00AE4073" w:rsidRDefault="004A177F" w:rsidP="00F407FA">
      <w:pPr>
        <w:autoSpaceDE w:val="0"/>
        <w:autoSpaceDN w:val="0"/>
        <w:adjustRightInd w:val="0"/>
        <w:spacing w:after="0" w:line="240" w:lineRule="auto"/>
        <w:rPr>
          <w:rFonts w:ascii="Arial" w:hAnsi="Arial" w:cs="Arial"/>
          <w:sz w:val="20"/>
          <w:szCs w:val="20"/>
          <w:lang w:val="en-US"/>
        </w:rPr>
      </w:pPr>
      <w:r w:rsidRPr="00AE4073">
        <w:rPr>
          <w:rFonts w:ascii="Times New Roman" w:hAnsi="Times New Roman" w:cs="Times New Roman"/>
          <w:b/>
          <w:bCs/>
          <w:sz w:val="28"/>
          <w:szCs w:val="20"/>
          <w:lang w:val="en-US"/>
        </w:rPr>
        <w:t>Chemical stability</w:t>
      </w:r>
      <w:r w:rsidR="00AE4073" w:rsidRPr="00AE4073">
        <w:rPr>
          <w:rFonts w:ascii="Times New Roman" w:hAnsi="Times New Roman" w:cs="Times New Roman"/>
          <w:sz w:val="28"/>
          <w:szCs w:val="20"/>
          <w:lang w:val="en-US"/>
        </w:rPr>
        <w:t>:</w:t>
      </w:r>
      <w:r w:rsidR="00F407FA" w:rsidRPr="00CE0AB8">
        <w:rPr>
          <w:rFonts w:ascii="Times New Roman" w:hAnsi="Times New Roman" w:cs="Times New Roman"/>
          <w:b/>
          <w:sz w:val="24"/>
          <w:szCs w:val="24"/>
          <w:lang w:val="en-US"/>
        </w:rPr>
        <w:t>Not available</w:t>
      </w:r>
    </w:p>
    <w:p w:rsidR="00606676" w:rsidRPr="00795AB2" w:rsidRDefault="00AE4073" w:rsidP="00606676">
      <w:pPr>
        <w:autoSpaceDE w:val="0"/>
        <w:autoSpaceDN w:val="0"/>
        <w:adjustRightInd w:val="0"/>
        <w:spacing w:after="0" w:line="240" w:lineRule="auto"/>
        <w:rPr>
          <w:rFonts w:ascii="Arial" w:hAnsi="Arial" w:cs="Arial"/>
          <w:sz w:val="20"/>
          <w:szCs w:val="20"/>
          <w:lang w:val="en-US"/>
        </w:rPr>
      </w:pPr>
      <w:r w:rsidRPr="00AE4073">
        <w:rPr>
          <w:rFonts w:ascii="Times New Roman" w:hAnsi="Times New Roman" w:cs="Times New Roman"/>
          <w:b/>
          <w:bCs/>
          <w:sz w:val="28"/>
          <w:szCs w:val="28"/>
          <w:lang w:val="en-US"/>
        </w:rPr>
        <w:t>Possibility of hazardous reactions</w:t>
      </w:r>
      <w:r w:rsidRPr="00AE4073">
        <w:rPr>
          <w:rFonts w:ascii="Times New Roman" w:hAnsi="Times New Roman" w:cs="Times New Roman"/>
          <w:sz w:val="28"/>
          <w:szCs w:val="28"/>
          <w:lang w:val="en-US"/>
        </w:rPr>
        <w:t>:</w:t>
      </w:r>
      <w:r w:rsidR="002F1C9E" w:rsidRPr="00CE0AB8">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06676" w:rsidTr="003E1F3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06676" w:rsidRPr="007B71FE" w:rsidRDefault="00606676" w:rsidP="003E1F38">
            <w:pPr>
              <w:rPr>
                <w:color w:val="auto"/>
              </w:rPr>
            </w:pPr>
            <w:r w:rsidRPr="007B71FE">
              <w:rPr>
                <w:color w:val="auto"/>
                <w:sz w:val="44"/>
              </w:rPr>
              <w:lastRenderedPageBreak/>
              <w:t>Section 10: Stability and Reactivity Data</w:t>
            </w:r>
            <w:r>
              <w:rPr>
                <w:color w:val="auto"/>
                <w:sz w:val="44"/>
              </w:rPr>
              <w:t xml:space="preserve"> (Continued)</w:t>
            </w:r>
          </w:p>
        </w:tc>
      </w:tr>
    </w:tbl>
    <w:p w:rsidR="00606676" w:rsidRPr="00606676" w:rsidRDefault="00606676" w:rsidP="00606676">
      <w:pPr>
        <w:pStyle w:val="NoSpacing"/>
        <w:rPr>
          <w:rFonts w:ascii="Times New Roman" w:hAnsi="Times New Roman" w:cs="Times New Roman"/>
          <w:b/>
          <w:sz w:val="24"/>
          <w:szCs w:val="24"/>
        </w:rPr>
      </w:pPr>
    </w:p>
    <w:p w:rsidR="00606676" w:rsidRPr="00FA3021" w:rsidRDefault="00FA3021" w:rsidP="00606676">
      <w:pPr>
        <w:autoSpaceDE w:val="0"/>
        <w:autoSpaceDN w:val="0"/>
        <w:adjustRightInd w:val="0"/>
        <w:spacing w:after="0" w:line="240" w:lineRule="auto"/>
        <w:rPr>
          <w:rFonts w:ascii="Arial" w:hAnsi="Arial" w:cs="Arial"/>
          <w:sz w:val="20"/>
          <w:szCs w:val="20"/>
          <w:lang w:val="en-US"/>
        </w:rPr>
      </w:pPr>
      <w:r w:rsidRPr="00FA3021">
        <w:rPr>
          <w:rFonts w:ascii="Times New Roman" w:hAnsi="Times New Roman" w:cs="Times New Roman"/>
          <w:b/>
          <w:bCs/>
          <w:sz w:val="28"/>
          <w:szCs w:val="28"/>
          <w:lang w:val="en-US"/>
        </w:rPr>
        <w:t>Conditions to avoid</w:t>
      </w:r>
      <w:r w:rsidR="00606676" w:rsidRPr="00FA3021">
        <w:rPr>
          <w:rFonts w:ascii="Times New Roman" w:hAnsi="Times New Roman" w:cs="Times New Roman"/>
          <w:b/>
          <w:bCs/>
          <w:sz w:val="28"/>
          <w:szCs w:val="28"/>
          <w:lang w:val="en-US"/>
        </w:rPr>
        <w:t>:</w:t>
      </w:r>
      <w:r w:rsidR="00606676" w:rsidRPr="00606676">
        <w:rPr>
          <w:rFonts w:ascii="Times New Roman" w:hAnsi="Times New Roman" w:cs="Times New Roman"/>
          <w:b/>
          <w:sz w:val="24"/>
          <w:szCs w:val="24"/>
          <w:lang w:val="en-US"/>
        </w:rPr>
        <w:t>no data available</w:t>
      </w:r>
    </w:p>
    <w:p w:rsidR="00BD3217" w:rsidRPr="00BD3217" w:rsidRDefault="00FA3021" w:rsidP="00606676">
      <w:pPr>
        <w:autoSpaceDE w:val="0"/>
        <w:autoSpaceDN w:val="0"/>
        <w:adjustRightInd w:val="0"/>
        <w:spacing w:after="0" w:line="240" w:lineRule="auto"/>
        <w:rPr>
          <w:rFonts w:ascii="Times New Roman" w:hAnsi="Times New Roman" w:cs="Times New Roman"/>
          <w:b/>
          <w:sz w:val="24"/>
          <w:szCs w:val="24"/>
          <w:lang w:val="en-US"/>
        </w:rPr>
      </w:pPr>
      <w:r w:rsidRPr="00BD3217">
        <w:rPr>
          <w:rFonts w:ascii="Times New Roman" w:hAnsi="Times New Roman" w:cs="Times New Roman"/>
          <w:b/>
          <w:bCs/>
          <w:sz w:val="28"/>
          <w:szCs w:val="28"/>
          <w:lang w:val="en-US"/>
        </w:rPr>
        <w:t>Incompatible materials</w:t>
      </w:r>
      <w:r w:rsidR="00BD3217" w:rsidRPr="00BD3217">
        <w:rPr>
          <w:rFonts w:ascii="Times New Roman" w:hAnsi="Times New Roman" w:cs="Times New Roman"/>
          <w:sz w:val="28"/>
          <w:szCs w:val="28"/>
          <w:lang w:val="en-US"/>
        </w:rPr>
        <w:t>:</w:t>
      </w:r>
      <w:r w:rsidR="00BD3217" w:rsidRPr="00BD3217">
        <w:rPr>
          <w:rFonts w:ascii="Times New Roman" w:hAnsi="Times New Roman" w:cs="Times New Roman"/>
          <w:b/>
          <w:sz w:val="24"/>
          <w:szCs w:val="24"/>
          <w:lang w:val="en-US"/>
        </w:rPr>
        <w:t>acids</w:t>
      </w:r>
    </w:p>
    <w:p w:rsidR="00BD3217" w:rsidRPr="00BD3217" w:rsidRDefault="00BD3217" w:rsidP="00BD3217">
      <w:pPr>
        <w:autoSpaceDE w:val="0"/>
        <w:autoSpaceDN w:val="0"/>
        <w:adjustRightInd w:val="0"/>
        <w:spacing w:after="0" w:line="240" w:lineRule="auto"/>
        <w:rPr>
          <w:rFonts w:ascii="Times New Roman" w:hAnsi="Times New Roman" w:cs="Times New Roman"/>
          <w:b/>
          <w:bCs/>
          <w:sz w:val="28"/>
          <w:szCs w:val="28"/>
          <w:lang w:val="en-US"/>
        </w:rPr>
      </w:pPr>
      <w:r w:rsidRPr="00BD3217">
        <w:rPr>
          <w:rFonts w:ascii="Times New Roman" w:hAnsi="Times New Roman" w:cs="Times New Roman"/>
          <w:b/>
          <w:bCs/>
          <w:sz w:val="28"/>
          <w:szCs w:val="28"/>
          <w:lang w:val="en-US"/>
        </w:rPr>
        <w:t>Hazardous decomposition products</w:t>
      </w:r>
    </w:p>
    <w:p w:rsidR="00BD3217" w:rsidRPr="00BD3217" w:rsidRDefault="00BD3217" w:rsidP="00BD3217">
      <w:pPr>
        <w:autoSpaceDE w:val="0"/>
        <w:autoSpaceDN w:val="0"/>
        <w:adjustRightInd w:val="0"/>
        <w:spacing w:after="0" w:line="240" w:lineRule="auto"/>
        <w:rPr>
          <w:rFonts w:ascii="Times New Roman" w:hAnsi="Times New Roman" w:cs="Times New Roman"/>
          <w:b/>
          <w:sz w:val="24"/>
          <w:szCs w:val="24"/>
          <w:lang w:val="en-US"/>
        </w:rPr>
      </w:pPr>
      <w:r w:rsidRPr="00BD3217">
        <w:rPr>
          <w:rFonts w:ascii="Times New Roman" w:hAnsi="Times New Roman" w:cs="Times New Roman"/>
          <w:b/>
          <w:sz w:val="24"/>
          <w:szCs w:val="24"/>
          <w:lang w:val="en-US"/>
        </w:rPr>
        <w:t>Other decomposition products - no data available</w:t>
      </w:r>
    </w:p>
    <w:p w:rsidR="00A87B8C" w:rsidRPr="00B63D12" w:rsidRDefault="00A87B8C" w:rsidP="00F41428">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FD45EE" w:rsidRDefault="0007700D" w:rsidP="00083B24">
      <w:pPr>
        <w:pStyle w:val="NoSpacing"/>
        <w:rPr>
          <w:rFonts w:ascii="Times New Roman" w:hAnsi="Times New Roman" w:cs="Times New Roman"/>
          <w:b/>
        </w:rPr>
      </w:pPr>
    </w:p>
    <w:p w:rsidR="00795AB2" w:rsidRPr="00923A26" w:rsidRDefault="00795AB2">
      <w:pPr>
        <w:autoSpaceDE w:val="0"/>
        <w:autoSpaceDN w:val="0"/>
        <w:adjustRightInd w:val="0"/>
        <w:spacing w:after="0" w:line="240" w:lineRule="auto"/>
        <w:rPr>
          <w:rFonts w:ascii="Times New Roman" w:hAnsi="Times New Roman" w:cs="Times New Roman"/>
          <w:b/>
          <w:bCs/>
          <w:sz w:val="28"/>
          <w:szCs w:val="24"/>
          <w:u w:val="single"/>
          <w:lang w:val="en-US"/>
        </w:rPr>
      </w:pPr>
      <w:r w:rsidRPr="00923A26">
        <w:rPr>
          <w:rFonts w:ascii="Times New Roman" w:hAnsi="Times New Roman" w:cs="Times New Roman"/>
          <w:b/>
          <w:bCs/>
          <w:sz w:val="28"/>
          <w:szCs w:val="24"/>
          <w:u w:val="single"/>
          <w:lang w:val="en-US"/>
        </w:rPr>
        <w:t>Information on toxicological effects</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4"/>
          <w:lang w:val="en-US"/>
        </w:rPr>
        <w:t xml:space="preserve">Acute toxicity: </w:t>
      </w:r>
      <w:r w:rsidRPr="00923A26">
        <w:rPr>
          <w:rFonts w:ascii="Times New Roman" w:hAnsi="Times New Roman" w:cs="Times New Roman"/>
          <w:b/>
          <w:sz w:val="24"/>
          <w:szCs w:val="24"/>
          <w:lang w:val="en-US"/>
        </w:rPr>
        <w:t>no data available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4"/>
          <w:lang w:val="en-US"/>
        </w:rPr>
        <w:t xml:space="preserve">Skin corrosion/irritation: </w:t>
      </w:r>
      <w:r w:rsidRPr="00923A26">
        <w:rPr>
          <w:rFonts w:ascii="Times New Roman" w:hAnsi="Times New Roman" w:cs="Times New Roman"/>
          <w:b/>
          <w:sz w:val="24"/>
          <w:szCs w:val="24"/>
          <w:lang w:val="en-US"/>
        </w:rPr>
        <w:t>no data available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4"/>
          <w:lang w:val="en-US"/>
        </w:rPr>
        <w:t xml:space="preserve">Serious eye damage/eye irritation: </w:t>
      </w:r>
      <w:r w:rsidRPr="00923A26">
        <w:rPr>
          <w:rFonts w:ascii="Times New Roman" w:hAnsi="Times New Roman" w:cs="Times New Roman"/>
          <w:b/>
          <w:sz w:val="24"/>
          <w:szCs w:val="24"/>
          <w:lang w:val="en-US"/>
        </w:rPr>
        <w:t>no data available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4"/>
          <w:lang w:val="en-US"/>
        </w:rPr>
        <w:t xml:space="preserve">Respiratory or skin sensitization: </w:t>
      </w:r>
      <w:r w:rsidRPr="00923A26">
        <w:rPr>
          <w:rFonts w:ascii="Times New Roman" w:hAnsi="Times New Roman" w:cs="Times New Roman"/>
          <w:b/>
          <w:sz w:val="24"/>
          <w:szCs w:val="24"/>
          <w:lang w:val="en-US"/>
        </w:rPr>
        <w:t>no data available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4"/>
          <w:lang w:val="en-US"/>
        </w:rPr>
        <w:t xml:space="preserve">Germ cell mutagenicity: </w:t>
      </w:r>
      <w:r w:rsidRPr="00923A26">
        <w:rPr>
          <w:rFonts w:ascii="Times New Roman" w:hAnsi="Times New Roman" w:cs="Times New Roman"/>
          <w:b/>
          <w:sz w:val="24"/>
          <w:szCs w:val="24"/>
          <w:lang w:val="en-US"/>
        </w:rPr>
        <w:t>no data available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p>
    <w:p w:rsidR="00795AB2" w:rsidRPr="00923A26" w:rsidRDefault="00795AB2">
      <w:pPr>
        <w:autoSpaceDE w:val="0"/>
        <w:autoSpaceDN w:val="0"/>
        <w:adjustRightInd w:val="0"/>
        <w:spacing w:after="0" w:line="240" w:lineRule="auto"/>
        <w:rPr>
          <w:rFonts w:ascii="Times New Roman" w:hAnsi="Times New Roman" w:cs="Times New Roman"/>
          <w:b/>
          <w:bCs/>
          <w:sz w:val="28"/>
          <w:szCs w:val="24"/>
          <w:u w:val="single"/>
          <w:lang w:val="en-US"/>
        </w:rPr>
      </w:pPr>
      <w:r w:rsidRPr="00923A26">
        <w:rPr>
          <w:rFonts w:ascii="Times New Roman" w:hAnsi="Times New Roman" w:cs="Times New Roman"/>
          <w:b/>
          <w:bCs/>
          <w:sz w:val="28"/>
          <w:szCs w:val="24"/>
          <w:u w:val="single"/>
          <w:lang w:val="en-US"/>
        </w:rPr>
        <w:t>Carcinogenicity</w:t>
      </w:r>
    </w:p>
    <w:p w:rsidR="00795AB2" w:rsidRPr="00923A26" w:rsidRDefault="00795AB2" w:rsidP="00C40122">
      <w:pPr>
        <w:autoSpaceDE w:val="0"/>
        <w:autoSpaceDN w:val="0"/>
        <w:adjustRightInd w:val="0"/>
        <w:spacing w:after="0" w:line="240" w:lineRule="auto"/>
        <w:ind w:firstLine="720"/>
        <w:rPr>
          <w:rFonts w:ascii="Times New Roman" w:hAnsi="Times New Roman" w:cs="Times New Roman"/>
          <w:b/>
          <w:sz w:val="24"/>
          <w:szCs w:val="24"/>
          <w:lang w:val="en-US"/>
        </w:rPr>
      </w:pPr>
      <w:r w:rsidRPr="00923A26">
        <w:rPr>
          <w:rFonts w:ascii="Times New Roman" w:hAnsi="Times New Roman" w:cs="Times New Roman"/>
          <w:b/>
          <w:sz w:val="28"/>
          <w:szCs w:val="28"/>
          <w:lang w:val="en-US"/>
        </w:rPr>
        <w:t>IARC:</w:t>
      </w:r>
      <w:r w:rsidRPr="00923A26">
        <w:rPr>
          <w:rFonts w:ascii="Times New Roman" w:hAnsi="Times New Roman" w:cs="Times New Roman"/>
          <w:b/>
          <w:sz w:val="24"/>
          <w:szCs w:val="24"/>
          <w:lang w:val="en-US"/>
        </w:rPr>
        <w:t xml:space="preserve"> 1 - Group 1: Carcinogenic to humans (Aluminum arsenide)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8"/>
          <w:lang w:val="en-US"/>
        </w:rPr>
        <w:t>Reproductive toxicity:</w:t>
      </w:r>
      <w:r w:rsidRPr="00923A26">
        <w:rPr>
          <w:rFonts w:ascii="Times New Roman" w:hAnsi="Times New Roman" w:cs="Times New Roman"/>
          <w:b/>
          <w:sz w:val="24"/>
          <w:szCs w:val="24"/>
          <w:lang w:val="en-US"/>
        </w:rPr>
        <w:t>no data available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8"/>
          <w:lang w:val="en-US"/>
        </w:rPr>
        <w:t>Specific target organ toxicity - single exposure:</w:t>
      </w:r>
      <w:r w:rsidRPr="00923A26">
        <w:rPr>
          <w:rFonts w:ascii="Times New Roman" w:hAnsi="Times New Roman" w:cs="Times New Roman"/>
          <w:b/>
          <w:sz w:val="24"/>
          <w:szCs w:val="24"/>
          <w:lang w:val="en-US"/>
        </w:rPr>
        <w:t>no data available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8"/>
          <w:lang w:val="en-US"/>
        </w:rPr>
        <w:t>Specific target organ toxicity - repeated exposure:</w:t>
      </w:r>
      <w:r w:rsidRPr="00923A26">
        <w:rPr>
          <w:rFonts w:ascii="Times New Roman" w:hAnsi="Times New Roman" w:cs="Times New Roman"/>
          <w:b/>
          <w:sz w:val="24"/>
          <w:szCs w:val="24"/>
          <w:lang w:val="en-US"/>
        </w:rPr>
        <w:t>no data available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8"/>
          <w:lang w:val="en-US"/>
        </w:rPr>
        <w:t>Aspiration hazard:</w:t>
      </w:r>
      <w:r w:rsidRPr="00923A26">
        <w:rPr>
          <w:rFonts w:ascii="Times New Roman" w:hAnsi="Times New Roman" w:cs="Times New Roman"/>
          <w:b/>
          <w:sz w:val="24"/>
          <w:szCs w:val="24"/>
          <w:lang w:val="en-US"/>
        </w:rPr>
        <w:t>no data available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p>
    <w:p w:rsidR="00795AB2" w:rsidRPr="00923A26" w:rsidRDefault="00795AB2">
      <w:pPr>
        <w:autoSpaceDE w:val="0"/>
        <w:autoSpaceDN w:val="0"/>
        <w:adjustRightInd w:val="0"/>
        <w:spacing w:after="0" w:line="240" w:lineRule="auto"/>
        <w:rPr>
          <w:rFonts w:ascii="Times New Roman" w:hAnsi="Times New Roman" w:cs="Times New Roman"/>
          <w:b/>
          <w:bCs/>
          <w:sz w:val="28"/>
          <w:szCs w:val="28"/>
          <w:u w:val="single"/>
          <w:lang w:val="en-US"/>
        </w:rPr>
      </w:pPr>
      <w:r w:rsidRPr="00923A26">
        <w:rPr>
          <w:rFonts w:ascii="Times New Roman" w:hAnsi="Times New Roman" w:cs="Times New Roman"/>
          <w:b/>
          <w:bCs/>
          <w:sz w:val="28"/>
          <w:szCs w:val="28"/>
          <w:u w:val="single"/>
          <w:lang w:val="en-US"/>
        </w:rPr>
        <w:t>Potential health effects</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p>
    <w:p w:rsidR="00795AB2" w:rsidRPr="00923A26" w:rsidRDefault="00795AB2">
      <w:pPr>
        <w:autoSpaceDE w:val="0"/>
        <w:autoSpaceDN w:val="0"/>
        <w:adjustRightInd w:val="0"/>
        <w:spacing w:after="0" w:line="240" w:lineRule="auto"/>
        <w:rPr>
          <w:rFonts w:ascii="Times New Roman" w:hAnsi="Times New Roman" w:cs="Times New Roman"/>
          <w:b/>
          <w:sz w:val="24"/>
          <w:szCs w:val="24"/>
          <w:lang w:val="en-US"/>
        </w:rPr>
      </w:pPr>
      <w:r w:rsidRPr="00923A26">
        <w:rPr>
          <w:rFonts w:ascii="Times New Roman" w:hAnsi="Times New Roman" w:cs="Times New Roman"/>
          <w:b/>
          <w:bCs/>
          <w:sz w:val="24"/>
          <w:szCs w:val="24"/>
          <w:lang w:val="en-US"/>
        </w:rPr>
        <w:t xml:space="preserve">Inhalation </w:t>
      </w:r>
      <w:r w:rsidRPr="00923A26">
        <w:rPr>
          <w:rFonts w:ascii="Times New Roman" w:hAnsi="Times New Roman" w:cs="Times New Roman"/>
          <w:b/>
          <w:sz w:val="24"/>
          <w:szCs w:val="24"/>
          <w:lang w:val="en-US"/>
        </w:rPr>
        <w:t>Toxic if inhaled. May cause respiratory tract irritation.</w:t>
      </w:r>
    </w:p>
    <w:p w:rsidR="00795AB2" w:rsidRPr="00923A26" w:rsidRDefault="00795AB2">
      <w:pPr>
        <w:autoSpaceDE w:val="0"/>
        <w:autoSpaceDN w:val="0"/>
        <w:adjustRightInd w:val="0"/>
        <w:spacing w:after="0" w:line="240" w:lineRule="auto"/>
        <w:rPr>
          <w:rFonts w:ascii="Times New Roman" w:hAnsi="Times New Roman" w:cs="Times New Roman"/>
          <w:b/>
          <w:sz w:val="24"/>
          <w:szCs w:val="24"/>
          <w:lang w:val="en-US"/>
        </w:rPr>
      </w:pPr>
      <w:r w:rsidRPr="00923A26">
        <w:rPr>
          <w:rFonts w:ascii="Times New Roman" w:hAnsi="Times New Roman" w:cs="Times New Roman"/>
          <w:b/>
          <w:bCs/>
          <w:sz w:val="24"/>
          <w:szCs w:val="24"/>
          <w:lang w:val="en-US"/>
        </w:rPr>
        <w:t xml:space="preserve">Ingestion </w:t>
      </w:r>
      <w:r w:rsidRPr="00923A26">
        <w:rPr>
          <w:rFonts w:ascii="Times New Roman" w:hAnsi="Times New Roman" w:cs="Times New Roman"/>
          <w:b/>
          <w:sz w:val="24"/>
          <w:szCs w:val="24"/>
          <w:lang w:val="en-US"/>
        </w:rPr>
        <w:t>Toxic if swallowed.</w:t>
      </w:r>
    </w:p>
    <w:p w:rsidR="00795AB2" w:rsidRPr="00923A26" w:rsidRDefault="00795AB2">
      <w:pPr>
        <w:autoSpaceDE w:val="0"/>
        <w:autoSpaceDN w:val="0"/>
        <w:adjustRightInd w:val="0"/>
        <w:spacing w:after="0" w:line="240" w:lineRule="auto"/>
        <w:rPr>
          <w:rFonts w:ascii="Times New Roman" w:hAnsi="Times New Roman" w:cs="Times New Roman"/>
          <w:b/>
          <w:sz w:val="24"/>
          <w:szCs w:val="24"/>
          <w:lang w:val="en-US"/>
        </w:rPr>
      </w:pPr>
      <w:r w:rsidRPr="00923A26">
        <w:rPr>
          <w:rFonts w:ascii="Times New Roman" w:hAnsi="Times New Roman" w:cs="Times New Roman"/>
          <w:b/>
          <w:bCs/>
          <w:sz w:val="24"/>
          <w:szCs w:val="24"/>
          <w:lang w:val="en-US"/>
        </w:rPr>
        <w:t xml:space="preserve">Skin </w:t>
      </w:r>
      <w:r w:rsidRPr="00923A26">
        <w:rPr>
          <w:rFonts w:ascii="Times New Roman" w:hAnsi="Times New Roman" w:cs="Times New Roman"/>
          <w:b/>
          <w:sz w:val="24"/>
          <w:szCs w:val="24"/>
          <w:lang w:val="en-US"/>
        </w:rPr>
        <w:t>May be harmful if absorbed through skin. May cause skin irritation.</w:t>
      </w:r>
    </w:p>
    <w:p w:rsidR="00795AB2" w:rsidRPr="00923A26" w:rsidRDefault="00795AB2">
      <w:pPr>
        <w:autoSpaceDE w:val="0"/>
        <w:autoSpaceDN w:val="0"/>
        <w:adjustRightInd w:val="0"/>
        <w:spacing w:after="0" w:line="240" w:lineRule="auto"/>
        <w:rPr>
          <w:rFonts w:ascii="Times New Roman" w:hAnsi="Times New Roman" w:cs="Times New Roman"/>
          <w:b/>
          <w:sz w:val="24"/>
          <w:szCs w:val="24"/>
          <w:lang w:val="en-US"/>
        </w:rPr>
      </w:pPr>
      <w:r w:rsidRPr="00923A26">
        <w:rPr>
          <w:rFonts w:ascii="Times New Roman" w:hAnsi="Times New Roman" w:cs="Times New Roman"/>
          <w:b/>
          <w:bCs/>
          <w:sz w:val="24"/>
          <w:szCs w:val="24"/>
          <w:lang w:val="en-US"/>
        </w:rPr>
        <w:t xml:space="preserve">Eyes </w:t>
      </w:r>
      <w:r w:rsidRPr="00923A26">
        <w:rPr>
          <w:rFonts w:ascii="Times New Roman" w:hAnsi="Times New Roman" w:cs="Times New Roman"/>
          <w:b/>
          <w:sz w:val="24"/>
          <w:szCs w:val="24"/>
          <w:lang w:val="en-US"/>
        </w:rPr>
        <w:t>May cause eye irritation.</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p>
    <w:p w:rsidR="00795AB2" w:rsidRPr="00923A26" w:rsidRDefault="00795AB2">
      <w:pPr>
        <w:autoSpaceDE w:val="0"/>
        <w:autoSpaceDN w:val="0"/>
        <w:adjustRightInd w:val="0"/>
        <w:spacing w:after="0" w:line="240" w:lineRule="auto"/>
        <w:rPr>
          <w:rFonts w:ascii="Times New Roman" w:hAnsi="Times New Roman" w:cs="Times New Roman"/>
          <w:b/>
          <w:bCs/>
          <w:sz w:val="28"/>
          <w:szCs w:val="24"/>
          <w:u w:val="single"/>
          <w:lang w:val="en-US"/>
        </w:rPr>
      </w:pPr>
      <w:r w:rsidRPr="00923A26">
        <w:rPr>
          <w:rFonts w:ascii="Times New Roman" w:hAnsi="Times New Roman" w:cs="Times New Roman"/>
          <w:b/>
          <w:bCs/>
          <w:sz w:val="28"/>
          <w:szCs w:val="24"/>
          <w:u w:val="single"/>
          <w:lang w:val="en-US"/>
        </w:rPr>
        <w:t>Signs and Symptoms of Exposure</w:t>
      </w:r>
    </w:p>
    <w:p w:rsidR="00795AB2" w:rsidRDefault="00795AB2" w:rsidP="00795AB2">
      <w:pPr>
        <w:autoSpaceDE w:val="0"/>
        <w:autoSpaceDN w:val="0"/>
        <w:adjustRightInd w:val="0"/>
        <w:spacing w:after="0" w:line="240" w:lineRule="auto"/>
        <w:rPr>
          <w:rFonts w:ascii="Times New Roman" w:hAnsi="Times New Roman" w:cs="Times New Roman"/>
          <w:b/>
          <w:sz w:val="24"/>
          <w:szCs w:val="24"/>
          <w:lang w:val="en-US"/>
        </w:rPr>
      </w:pPr>
      <w:r w:rsidRPr="00923A26">
        <w:rPr>
          <w:rFonts w:ascii="Times New Roman" w:hAnsi="Times New Roman" w:cs="Times New Roman"/>
          <w:b/>
          <w:sz w:val="24"/>
          <w:szCs w:val="24"/>
          <w:lang w:val="en-US"/>
        </w:rPr>
        <w:t xml:space="preserve">To the best of our knowledge, the chemical, physical, and toxicological properties have not been thoroughly investigated., Nausea, Dizziness, Headache, Vomiting, </w:t>
      </w:r>
      <w:proofErr w:type="spellStart"/>
      <w:r w:rsidRPr="00923A26">
        <w:rPr>
          <w:rFonts w:ascii="Times New Roman" w:hAnsi="Times New Roman" w:cs="Times New Roman"/>
          <w:b/>
          <w:sz w:val="24"/>
          <w:szCs w:val="24"/>
          <w:lang w:val="en-US"/>
        </w:rPr>
        <w:t>Diarrhoea</w:t>
      </w:r>
      <w:proofErr w:type="spellEnd"/>
      <w:r w:rsidRPr="00923A26">
        <w:rPr>
          <w:rFonts w:ascii="Times New Roman" w:hAnsi="Times New Roman" w:cs="Times New Roman"/>
          <w:b/>
          <w:sz w:val="24"/>
          <w:szCs w:val="24"/>
          <w:lang w:val="en-US"/>
        </w:rPr>
        <w:t>, Abdominal pain</w:t>
      </w:r>
      <w:r w:rsidR="00C73B7C">
        <w:rPr>
          <w:rFonts w:ascii="Times New Roman" w:hAnsi="Times New Roman" w:cs="Times New Roman"/>
          <w:b/>
          <w:sz w:val="24"/>
          <w:szCs w:val="24"/>
          <w:lang w:val="en-US"/>
        </w:rPr>
        <w:t>.</w:t>
      </w:r>
    </w:p>
    <w:p w:rsidR="00C73B7C" w:rsidRDefault="00C73B7C" w:rsidP="00795AB2">
      <w:pPr>
        <w:autoSpaceDE w:val="0"/>
        <w:autoSpaceDN w:val="0"/>
        <w:adjustRightInd w:val="0"/>
        <w:spacing w:after="0" w:line="240" w:lineRule="auto"/>
        <w:rPr>
          <w:rFonts w:ascii="Times New Roman" w:hAnsi="Times New Roman" w:cs="Times New Roman"/>
          <w:b/>
          <w:sz w:val="24"/>
          <w:szCs w:val="24"/>
          <w:lang w:val="en-US"/>
        </w:rPr>
      </w:pPr>
    </w:p>
    <w:p w:rsidR="00C73B7C" w:rsidRDefault="00C73B7C" w:rsidP="00795AB2">
      <w:pPr>
        <w:autoSpaceDE w:val="0"/>
        <w:autoSpaceDN w:val="0"/>
        <w:adjustRightInd w:val="0"/>
        <w:spacing w:after="0" w:line="240" w:lineRule="auto"/>
        <w:rPr>
          <w:rFonts w:ascii="Times New Roman" w:hAnsi="Times New Roman" w:cs="Times New Roman"/>
          <w:b/>
          <w:sz w:val="24"/>
          <w:szCs w:val="24"/>
          <w:lang w:val="en-US"/>
        </w:rPr>
      </w:pPr>
    </w:p>
    <w:p w:rsidR="00C73B7C" w:rsidRPr="00923A26" w:rsidRDefault="00C73B7C" w:rsidP="00795AB2">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B43F61" w:rsidRPr="00B43F61" w:rsidRDefault="00B43F61" w:rsidP="00B43F61">
      <w:pPr>
        <w:autoSpaceDE w:val="0"/>
        <w:autoSpaceDN w:val="0"/>
        <w:adjustRightInd w:val="0"/>
        <w:spacing w:after="0" w:line="240" w:lineRule="auto"/>
        <w:rPr>
          <w:rFonts w:ascii="Times New Roman" w:hAnsi="Times New Roman" w:cs="Times New Roman"/>
          <w:b/>
          <w:bCs/>
          <w:sz w:val="24"/>
          <w:szCs w:val="24"/>
          <w:lang w:val="en-US"/>
        </w:rPr>
      </w:pPr>
    </w:p>
    <w:p w:rsidR="004A177F" w:rsidRDefault="004A177F" w:rsidP="004A177F">
      <w:pPr>
        <w:autoSpaceDE w:val="0"/>
        <w:autoSpaceDN w:val="0"/>
        <w:adjustRightInd w:val="0"/>
        <w:spacing w:after="0" w:line="240" w:lineRule="auto"/>
        <w:rPr>
          <w:rFonts w:ascii="Times New Roman" w:hAnsi="Times New Roman" w:cs="Times New Roman"/>
          <w:b/>
          <w:bCs/>
          <w:sz w:val="28"/>
          <w:szCs w:val="24"/>
        </w:rPr>
      </w:pPr>
      <w:r w:rsidRPr="00E71D6E">
        <w:rPr>
          <w:rFonts w:ascii="Times New Roman" w:hAnsi="Times New Roman" w:cs="Times New Roman"/>
          <w:b/>
          <w:bCs/>
          <w:sz w:val="28"/>
          <w:szCs w:val="28"/>
          <w:lang w:val="en-US"/>
        </w:rPr>
        <w:t>Toxicity</w:t>
      </w:r>
      <w:r>
        <w:rPr>
          <w:rFonts w:ascii="Times New Roman" w:hAnsi="Times New Roman" w:cs="Times New Roman"/>
          <w:b/>
          <w:bCs/>
          <w:sz w:val="28"/>
          <w:szCs w:val="28"/>
          <w:lang w:val="en-US"/>
        </w:rPr>
        <w:t xml:space="preserve">: </w:t>
      </w:r>
      <w:r w:rsidRPr="00CE0AB8">
        <w:rPr>
          <w:rFonts w:ascii="Times New Roman" w:hAnsi="Times New Roman" w:cs="Times New Roman"/>
          <w:b/>
          <w:sz w:val="24"/>
          <w:szCs w:val="24"/>
          <w:lang w:val="en-US"/>
        </w:rPr>
        <w:t>Not available</w:t>
      </w:r>
    </w:p>
    <w:p w:rsidR="004A177F" w:rsidRDefault="004A177F" w:rsidP="004A177F">
      <w:pPr>
        <w:autoSpaceDE w:val="0"/>
        <w:autoSpaceDN w:val="0"/>
        <w:adjustRightInd w:val="0"/>
        <w:spacing w:after="0" w:line="240" w:lineRule="auto"/>
        <w:rPr>
          <w:rFonts w:ascii="Times New Roman" w:hAnsi="Times New Roman" w:cs="Times New Roman"/>
          <w:b/>
          <w:sz w:val="24"/>
          <w:szCs w:val="24"/>
          <w:lang w:val="en-US"/>
        </w:rPr>
      </w:pPr>
      <w:r w:rsidRPr="004F4BED">
        <w:rPr>
          <w:rFonts w:ascii="Times New Roman" w:hAnsi="Times New Roman" w:cs="Times New Roman"/>
          <w:b/>
          <w:bCs/>
          <w:sz w:val="28"/>
          <w:szCs w:val="28"/>
          <w:lang w:val="en-US"/>
        </w:rPr>
        <w:t>Persistence and degradability:</w:t>
      </w:r>
      <w:r w:rsidRPr="00CE0AB8">
        <w:rPr>
          <w:rFonts w:ascii="Times New Roman" w:hAnsi="Times New Roman" w:cs="Times New Roman"/>
          <w:b/>
          <w:sz w:val="24"/>
          <w:szCs w:val="24"/>
          <w:lang w:val="en-US"/>
        </w:rPr>
        <w:t>Not available</w:t>
      </w:r>
    </w:p>
    <w:p w:rsidR="004A177F" w:rsidRDefault="004A177F" w:rsidP="004A177F">
      <w:pPr>
        <w:autoSpaceDE w:val="0"/>
        <w:autoSpaceDN w:val="0"/>
        <w:adjustRightInd w:val="0"/>
        <w:spacing w:after="0" w:line="240" w:lineRule="auto"/>
        <w:rPr>
          <w:rFonts w:ascii="Times New Roman" w:hAnsi="Times New Roman" w:cs="Times New Roman"/>
          <w:b/>
          <w:sz w:val="24"/>
          <w:szCs w:val="24"/>
          <w:lang w:val="en-US"/>
        </w:rPr>
      </w:pPr>
      <w:proofErr w:type="spellStart"/>
      <w:r w:rsidRPr="002F1C9E">
        <w:rPr>
          <w:rFonts w:ascii="Times New Roman" w:hAnsi="Times New Roman" w:cs="Times New Roman"/>
          <w:b/>
          <w:bCs/>
          <w:sz w:val="28"/>
          <w:szCs w:val="28"/>
          <w:lang w:val="en-US"/>
        </w:rPr>
        <w:t>Bioaccumulative</w:t>
      </w:r>
      <w:proofErr w:type="spellEnd"/>
      <w:r w:rsidRPr="002F1C9E">
        <w:rPr>
          <w:rFonts w:ascii="Times New Roman" w:hAnsi="Times New Roman" w:cs="Times New Roman"/>
          <w:b/>
          <w:bCs/>
          <w:sz w:val="28"/>
          <w:szCs w:val="28"/>
          <w:lang w:val="en-US"/>
        </w:rPr>
        <w:t xml:space="preserve"> potential</w:t>
      </w:r>
      <w:r>
        <w:rPr>
          <w:rFonts w:ascii="Times New Roman" w:hAnsi="Times New Roman" w:cs="Times New Roman"/>
          <w:b/>
          <w:bCs/>
          <w:sz w:val="28"/>
          <w:szCs w:val="28"/>
          <w:lang w:val="en-US"/>
        </w:rPr>
        <w:t xml:space="preserve">: </w:t>
      </w:r>
      <w:r w:rsidRPr="00CE0AB8">
        <w:rPr>
          <w:rFonts w:ascii="Times New Roman" w:hAnsi="Times New Roman" w:cs="Times New Roman"/>
          <w:b/>
          <w:sz w:val="24"/>
          <w:szCs w:val="24"/>
          <w:lang w:val="en-US"/>
        </w:rPr>
        <w:t>Not available</w:t>
      </w:r>
    </w:p>
    <w:p w:rsidR="004A177F" w:rsidRPr="00606676" w:rsidRDefault="004A177F" w:rsidP="004A177F">
      <w:pPr>
        <w:autoSpaceDE w:val="0"/>
        <w:autoSpaceDN w:val="0"/>
        <w:adjustRightInd w:val="0"/>
        <w:spacing w:after="0" w:line="240" w:lineRule="auto"/>
        <w:rPr>
          <w:rFonts w:ascii="Times New Roman" w:hAnsi="Times New Roman" w:cs="Times New Roman"/>
          <w:b/>
          <w:bCs/>
          <w:sz w:val="24"/>
          <w:szCs w:val="24"/>
          <w:lang w:val="en-US"/>
        </w:rPr>
      </w:pPr>
      <w:r w:rsidRPr="00606676">
        <w:rPr>
          <w:rFonts w:ascii="Times New Roman" w:hAnsi="Times New Roman" w:cs="Times New Roman"/>
          <w:b/>
          <w:bCs/>
          <w:sz w:val="28"/>
          <w:szCs w:val="28"/>
          <w:lang w:val="en-US"/>
        </w:rPr>
        <w:t>Mobility in soil:</w:t>
      </w:r>
      <w:r w:rsidRPr="00606676">
        <w:rPr>
          <w:rFonts w:ascii="Times New Roman" w:hAnsi="Times New Roman" w:cs="Times New Roman"/>
          <w:b/>
          <w:sz w:val="24"/>
          <w:szCs w:val="24"/>
          <w:lang w:val="en-US"/>
        </w:rPr>
        <w:t>no data available</w:t>
      </w:r>
    </w:p>
    <w:p w:rsidR="004A177F" w:rsidRPr="00606676" w:rsidRDefault="004A177F" w:rsidP="004A177F">
      <w:pPr>
        <w:autoSpaceDE w:val="0"/>
        <w:autoSpaceDN w:val="0"/>
        <w:adjustRightInd w:val="0"/>
        <w:spacing w:after="0" w:line="240" w:lineRule="auto"/>
        <w:rPr>
          <w:rFonts w:ascii="Times New Roman" w:hAnsi="Times New Roman" w:cs="Times New Roman"/>
          <w:b/>
          <w:bCs/>
          <w:sz w:val="24"/>
          <w:szCs w:val="24"/>
          <w:lang w:val="en-US"/>
        </w:rPr>
      </w:pPr>
      <w:r w:rsidRPr="00606676">
        <w:rPr>
          <w:rFonts w:ascii="Times New Roman" w:hAnsi="Times New Roman" w:cs="Times New Roman"/>
          <w:b/>
          <w:bCs/>
          <w:sz w:val="28"/>
          <w:szCs w:val="28"/>
          <w:lang w:val="en-US"/>
        </w:rPr>
        <w:t xml:space="preserve">Results of PBT and </w:t>
      </w:r>
      <w:proofErr w:type="spellStart"/>
      <w:r w:rsidRPr="00606676">
        <w:rPr>
          <w:rFonts w:ascii="Times New Roman" w:hAnsi="Times New Roman" w:cs="Times New Roman"/>
          <w:b/>
          <w:bCs/>
          <w:sz w:val="28"/>
          <w:szCs w:val="28"/>
          <w:lang w:val="en-US"/>
        </w:rPr>
        <w:t>vPvB</w:t>
      </w:r>
      <w:proofErr w:type="spellEnd"/>
      <w:r w:rsidRPr="00606676">
        <w:rPr>
          <w:rFonts w:ascii="Times New Roman" w:hAnsi="Times New Roman" w:cs="Times New Roman"/>
          <w:b/>
          <w:bCs/>
          <w:sz w:val="28"/>
          <w:szCs w:val="28"/>
          <w:lang w:val="en-US"/>
        </w:rPr>
        <w:t xml:space="preserve"> </w:t>
      </w:r>
      <w:proofErr w:type="spellStart"/>
      <w:r w:rsidRPr="00606676">
        <w:rPr>
          <w:rFonts w:ascii="Times New Roman" w:hAnsi="Times New Roman" w:cs="Times New Roman"/>
          <w:b/>
          <w:bCs/>
          <w:sz w:val="28"/>
          <w:szCs w:val="28"/>
          <w:lang w:val="en-US"/>
        </w:rPr>
        <w:t>assessment:</w:t>
      </w:r>
      <w:r w:rsidRPr="00606676">
        <w:rPr>
          <w:rFonts w:ascii="Times New Roman" w:hAnsi="Times New Roman" w:cs="Times New Roman"/>
          <w:b/>
          <w:sz w:val="24"/>
          <w:szCs w:val="24"/>
          <w:lang w:val="en-US"/>
        </w:rPr>
        <w:t>no</w:t>
      </w:r>
      <w:proofErr w:type="spellEnd"/>
      <w:r w:rsidRPr="00606676">
        <w:rPr>
          <w:rFonts w:ascii="Times New Roman" w:hAnsi="Times New Roman" w:cs="Times New Roman"/>
          <w:b/>
          <w:sz w:val="24"/>
          <w:szCs w:val="24"/>
          <w:lang w:val="en-US"/>
        </w:rPr>
        <w:t xml:space="preserve"> data available</w:t>
      </w:r>
    </w:p>
    <w:p w:rsidR="004A177F" w:rsidRPr="00606676" w:rsidRDefault="004A177F" w:rsidP="004A177F">
      <w:pPr>
        <w:autoSpaceDE w:val="0"/>
        <w:autoSpaceDN w:val="0"/>
        <w:adjustRightInd w:val="0"/>
        <w:spacing w:after="0" w:line="240" w:lineRule="auto"/>
        <w:rPr>
          <w:rFonts w:ascii="Times New Roman" w:hAnsi="Times New Roman" w:cs="Times New Roman"/>
          <w:b/>
          <w:bCs/>
          <w:sz w:val="24"/>
          <w:szCs w:val="24"/>
          <w:lang w:val="en-US"/>
        </w:rPr>
      </w:pPr>
      <w:r w:rsidRPr="00606676">
        <w:rPr>
          <w:rFonts w:ascii="Times New Roman" w:hAnsi="Times New Roman" w:cs="Times New Roman"/>
          <w:b/>
          <w:bCs/>
          <w:sz w:val="28"/>
          <w:szCs w:val="28"/>
          <w:lang w:val="en-US"/>
        </w:rPr>
        <w:t>Other adverse effects:</w:t>
      </w:r>
      <w:r w:rsidRPr="00606676">
        <w:rPr>
          <w:rFonts w:ascii="Times New Roman" w:hAnsi="Times New Roman" w:cs="Times New Roman"/>
          <w:b/>
          <w:sz w:val="24"/>
          <w:szCs w:val="24"/>
          <w:lang w:val="en-US"/>
        </w:rPr>
        <w:t>Very toxic to aquatic life with long lasting effects.</w:t>
      </w:r>
    </w:p>
    <w:p w:rsidR="00E3708A" w:rsidRPr="00C97FF8" w:rsidRDefault="00E3708A" w:rsidP="00C97FF8">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6282E" w:rsidRPr="00C3216E" w:rsidRDefault="00F6282E" w:rsidP="00F6282E">
      <w:pPr>
        <w:pStyle w:val="NoSpacing"/>
        <w:rPr>
          <w:rFonts w:ascii="Times New Roman" w:hAnsi="Times New Roman" w:cs="Times New Roman"/>
          <w:sz w:val="24"/>
          <w:szCs w:val="24"/>
        </w:rPr>
      </w:pPr>
    </w:p>
    <w:p w:rsidR="00C3216E" w:rsidRPr="00C3216E" w:rsidRDefault="00C3216E" w:rsidP="00C3216E">
      <w:pPr>
        <w:autoSpaceDE w:val="0"/>
        <w:autoSpaceDN w:val="0"/>
        <w:adjustRightInd w:val="0"/>
        <w:spacing w:after="0" w:line="240" w:lineRule="auto"/>
        <w:rPr>
          <w:rFonts w:ascii="Times New Roman" w:hAnsi="Times New Roman" w:cs="Times New Roman"/>
          <w:b/>
          <w:bCs/>
          <w:sz w:val="28"/>
          <w:szCs w:val="24"/>
          <w:u w:val="single"/>
          <w:lang w:val="en-US"/>
        </w:rPr>
      </w:pPr>
      <w:r w:rsidRPr="00C3216E">
        <w:rPr>
          <w:rFonts w:ascii="Times New Roman" w:hAnsi="Times New Roman" w:cs="Times New Roman"/>
          <w:b/>
          <w:bCs/>
          <w:sz w:val="28"/>
          <w:szCs w:val="24"/>
          <w:u w:val="single"/>
          <w:lang w:val="en-US"/>
        </w:rPr>
        <w:t>Waste treatment methods</w:t>
      </w:r>
    </w:p>
    <w:p w:rsidR="00C3216E" w:rsidRPr="00C3216E" w:rsidRDefault="00C3216E" w:rsidP="00C3216E">
      <w:pPr>
        <w:autoSpaceDE w:val="0"/>
        <w:autoSpaceDN w:val="0"/>
        <w:adjustRightInd w:val="0"/>
        <w:spacing w:after="0" w:line="240" w:lineRule="auto"/>
        <w:rPr>
          <w:rFonts w:ascii="Times New Roman" w:hAnsi="Times New Roman" w:cs="Times New Roman"/>
          <w:b/>
          <w:bCs/>
          <w:sz w:val="24"/>
          <w:szCs w:val="24"/>
          <w:lang w:val="en-US"/>
        </w:rPr>
      </w:pPr>
    </w:p>
    <w:p w:rsidR="00C3216E" w:rsidRPr="00C3216E" w:rsidRDefault="00C3216E" w:rsidP="00C3216E">
      <w:pPr>
        <w:autoSpaceDE w:val="0"/>
        <w:autoSpaceDN w:val="0"/>
        <w:adjustRightInd w:val="0"/>
        <w:spacing w:after="0" w:line="240" w:lineRule="auto"/>
        <w:rPr>
          <w:rFonts w:ascii="Times New Roman" w:hAnsi="Times New Roman" w:cs="Times New Roman"/>
          <w:b/>
          <w:bCs/>
          <w:sz w:val="28"/>
          <w:szCs w:val="24"/>
          <w:u w:val="single"/>
          <w:lang w:val="en-US"/>
        </w:rPr>
      </w:pPr>
      <w:r w:rsidRPr="00C3216E">
        <w:rPr>
          <w:rFonts w:ascii="Times New Roman" w:hAnsi="Times New Roman" w:cs="Times New Roman"/>
          <w:b/>
          <w:bCs/>
          <w:sz w:val="28"/>
          <w:szCs w:val="24"/>
          <w:u w:val="single"/>
          <w:lang w:val="en-US"/>
        </w:rPr>
        <w:t>Product</w:t>
      </w:r>
    </w:p>
    <w:p w:rsidR="00C3216E" w:rsidRPr="00C3216E" w:rsidRDefault="00C3216E" w:rsidP="00C3216E">
      <w:pPr>
        <w:autoSpaceDE w:val="0"/>
        <w:autoSpaceDN w:val="0"/>
        <w:adjustRightInd w:val="0"/>
        <w:spacing w:after="0" w:line="240" w:lineRule="auto"/>
        <w:rPr>
          <w:rFonts w:ascii="Times New Roman" w:hAnsi="Times New Roman" w:cs="Times New Roman"/>
          <w:b/>
          <w:sz w:val="24"/>
          <w:szCs w:val="24"/>
          <w:lang w:val="en-US"/>
        </w:rPr>
      </w:pPr>
      <w:r w:rsidRPr="00C3216E">
        <w:rPr>
          <w:rFonts w:ascii="Times New Roman" w:hAnsi="Times New Roman" w:cs="Times New Roman"/>
          <w:b/>
          <w:sz w:val="24"/>
          <w:szCs w:val="24"/>
          <w:lang w:val="en-US"/>
        </w:rPr>
        <w:t>Offer surplus and non-recyclable solutions to a licensed disposal company. Dissolve or mix the material with a combustible solvent and burn in a chemical incinerator equipped with an afterburner and scrubber.</w:t>
      </w:r>
    </w:p>
    <w:p w:rsidR="00C3216E" w:rsidRPr="00C3216E" w:rsidRDefault="00C3216E" w:rsidP="00C3216E">
      <w:pPr>
        <w:autoSpaceDE w:val="0"/>
        <w:autoSpaceDN w:val="0"/>
        <w:adjustRightInd w:val="0"/>
        <w:spacing w:after="0" w:line="240" w:lineRule="auto"/>
        <w:rPr>
          <w:rFonts w:ascii="Times New Roman" w:hAnsi="Times New Roman" w:cs="Times New Roman"/>
          <w:b/>
          <w:bCs/>
          <w:sz w:val="28"/>
          <w:szCs w:val="24"/>
          <w:u w:val="single"/>
          <w:lang w:val="en-US"/>
        </w:rPr>
      </w:pPr>
      <w:r w:rsidRPr="00C3216E">
        <w:rPr>
          <w:rFonts w:ascii="Times New Roman" w:hAnsi="Times New Roman" w:cs="Times New Roman"/>
          <w:b/>
          <w:bCs/>
          <w:sz w:val="28"/>
          <w:szCs w:val="24"/>
          <w:u w:val="single"/>
          <w:lang w:val="en-US"/>
        </w:rPr>
        <w:t>Contaminated packaging</w:t>
      </w:r>
    </w:p>
    <w:p w:rsidR="00C3216E" w:rsidRPr="00C3216E" w:rsidRDefault="00C3216E" w:rsidP="00C3216E">
      <w:pPr>
        <w:autoSpaceDE w:val="0"/>
        <w:autoSpaceDN w:val="0"/>
        <w:adjustRightInd w:val="0"/>
        <w:spacing w:after="0" w:line="240" w:lineRule="auto"/>
        <w:rPr>
          <w:rFonts w:ascii="Times New Roman" w:hAnsi="Times New Roman" w:cs="Times New Roman"/>
          <w:b/>
          <w:sz w:val="24"/>
          <w:szCs w:val="24"/>
          <w:lang w:val="en-US"/>
        </w:rPr>
      </w:pPr>
      <w:r w:rsidRPr="00C3216E">
        <w:rPr>
          <w:rFonts w:ascii="Times New Roman" w:hAnsi="Times New Roman" w:cs="Times New Roman"/>
          <w:b/>
          <w:sz w:val="24"/>
          <w:szCs w:val="24"/>
          <w:lang w:val="en-US"/>
        </w:rPr>
        <w:t>Dispose of as unused product.</w:t>
      </w:r>
    </w:p>
    <w:p w:rsidR="00EB3388" w:rsidRPr="00496774" w:rsidRDefault="00EB3388" w:rsidP="0049677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7B71FE">
              <w:rPr>
                <w:color w:val="auto"/>
                <w:sz w:val="44"/>
              </w:rPr>
              <w:t>Section 14: Transport Information</w:t>
            </w:r>
          </w:p>
        </w:tc>
      </w:tr>
    </w:tbl>
    <w:p w:rsidR="009E1BD1" w:rsidRDefault="009E1BD1" w:rsidP="00FA04C3">
      <w:pPr>
        <w:pStyle w:val="NoSpacing"/>
        <w:rPr>
          <w:rFonts w:ascii="Times New Roman" w:hAnsi="Times New Roman" w:cs="Times New Roman"/>
          <w:b/>
          <w:sz w:val="28"/>
          <w:szCs w:val="24"/>
          <w:u w:val="single"/>
        </w:rPr>
      </w:pPr>
    </w:p>
    <w:p w:rsidR="006D1D4E" w:rsidRPr="00FA04C3" w:rsidRDefault="006D1D4E" w:rsidP="006D1D4E">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A47AC1" w:rsidRDefault="00A47AC1" w:rsidP="006D1D4E">
      <w:pPr>
        <w:pStyle w:val="NoSpacing"/>
        <w:rPr>
          <w:rFonts w:ascii="Times New Roman" w:hAnsi="Times New Roman" w:cs="Times New Roman"/>
          <w:b/>
          <w:sz w:val="28"/>
          <w:szCs w:val="24"/>
          <w:u w:val="single"/>
        </w:rPr>
      </w:pPr>
    </w:p>
    <w:p w:rsidR="00A60FB1" w:rsidRPr="00A60FB1" w:rsidRDefault="00A60FB1" w:rsidP="00A60FB1">
      <w:pPr>
        <w:autoSpaceDE w:val="0"/>
        <w:autoSpaceDN w:val="0"/>
        <w:adjustRightInd w:val="0"/>
        <w:spacing w:after="0" w:line="240" w:lineRule="auto"/>
        <w:rPr>
          <w:rFonts w:ascii="Times New Roman" w:hAnsi="Times New Roman" w:cs="Times New Roman"/>
          <w:b/>
          <w:sz w:val="24"/>
          <w:szCs w:val="24"/>
          <w:lang w:val="en-US"/>
        </w:rPr>
      </w:pPr>
      <w:r w:rsidRPr="00A60FB1">
        <w:rPr>
          <w:rFonts w:ascii="Times New Roman" w:hAnsi="Times New Roman" w:cs="Times New Roman"/>
          <w:b/>
          <w:bCs/>
          <w:sz w:val="28"/>
          <w:szCs w:val="28"/>
          <w:lang w:val="en-US"/>
        </w:rPr>
        <w:t>Proper shipping name:</w:t>
      </w:r>
      <w:r w:rsidR="003B7EF1" w:rsidRPr="003B7EF1">
        <w:rPr>
          <w:rFonts w:ascii="Times New Roman" w:hAnsi="Times New Roman" w:cs="Times New Roman"/>
          <w:b/>
          <w:sz w:val="24"/>
          <w:szCs w:val="24"/>
        </w:rPr>
        <w:t>ARSENIC COMPOUND, SOLID, N.O.S. (</w:t>
      </w:r>
      <w:proofErr w:type="spellStart"/>
      <w:r w:rsidR="003B7EF1" w:rsidRPr="003B7EF1">
        <w:rPr>
          <w:rFonts w:ascii="Times New Roman" w:hAnsi="Times New Roman" w:cs="Times New Roman"/>
          <w:b/>
          <w:sz w:val="24"/>
          <w:szCs w:val="24"/>
        </w:rPr>
        <w:t>Aluminum</w:t>
      </w:r>
      <w:proofErr w:type="spellEnd"/>
      <w:r w:rsidR="003B7EF1" w:rsidRPr="003B7EF1">
        <w:rPr>
          <w:rFonts w:ascii="Times New Roman" w:hAnsi="Times New Roman" w:cs="Times New Roman"/>
          <w:b/>
          <w:sz w:val="24"/>
          <w:szCs w:val="24"/>
        </w:rPr>
        <w:t xml:space="preserve"> arsenide)</w:t>
      </w:r>
    </w:p>
    <w:p w:rsidR="00A60FB1" w:rsidRPr="00A60FB1" w:rsidRDefault="00A60FB1" w:rsidP="00A60FB1">
      <w:pPr>
        <w:autoSpaceDE w:val="0"/>
        <w:autoSpaceDN w:val="0"/>
        <w:adjustRightInd w:val="0"/>
        <w:spacing w:after="0" w:line="240" w:lineRule="auto"/>
        <w:rPr>
          <w:rFonts w:ascii="Times New Roman" w:hAnsi="Times New Roman" w:cs="Times New Roman"/>
          <w:b/>
          <w:sz w:val="24"/>
          <w:szCs w:val="24"/>
          <w:lang w:val="en-US"/>
        </w:rPr>
      </w:pPr>
      <w:r w:rsidRPr="00A60FB1">
        <w:rPr>
          <w:rFonts w:ascii="Times New Roman" w:hAnsi="Times New Roman" w:cs="Times New Roman"/>
          <w:b/>
          <w:bCs/>
          <w:sz w:val="28"/>
          <w:szCs w:val="28"/>
          <w:lang w:val="en-US"/>
        </w:rPr>
        <w:t>UN N°:</w:t>
      </w:r>
      <w:r w:rsidR="003B7EF1" w:rsidRPr="003B7EF1">
        <w:rPr>
          <w:rFonts w:ascii="Times New Roman" w:hAnsi="Times New Roman" w:cs="Times New Roman"/>
          <w:b/>
          <w:sz w:val="24"/>
          <w:szCs w:val="24"/>
        </w:rPr>
        <w:t>1557</w:t>
      </w:r>
    </w:p>
    <w:p w:rsidR="00A60FB1" w:rsidRPr="00A60FB1" w:rsidRDefault="00A60FB1" w:rsidP="00A60FB1">
      <w:pPr>
        <w:autoSpaceDE w:val="0"/>
        <w:autoSpaceDN w:val="0"/>
        <w:adjustRightInd w:val="0"/>
        <w:spacing w:after="0" w:line="240" w:lineRule="auto"/>
        <w:rPr>
          <w:rFonts w:ascii="Times New Roman" w:hAnsi="Times New Roman" w:cs="Times New Roman"/>
          <w:b/>
          <w:sz w:val="24"/>
          <w:szCs w:val="24"/>
          <w:lang w:val="en-US"/>
        </w:rPr>
      </w:pPr>
      <w:r w:rsidRPr="00A60FB1">
        <w:rPr>
          <w:rFonts w:ascii="Times New Roman" w:hAnsi="Times New Roman" w:cs="Times New Roman"/>
          <w:b/>
          <w:bCs/>
          <w:sz w:val="28"/>
          <w:szCs w:val="28"/>
          <w:lang w:val="en-US"/>
        </w:rPr>
        <w:t>ADR - Class:</w:t>
      </w:r>
      <w:r w:rsidRPr="00A60FB1">
        <w:rPr>
          <w:rFonts w:ascii="Times New Roman" w:hAnsi="Times New Roman" w:cs="Times New Roman"/>
          <w:b/>
          <w:sz w:val="24"/>
          <w:szCs w:val="24"/>
          <w:lang w:val="en-US"/>
        </w:rPr>
        <w:t>6.1</w:t>
      </w:r>
    </w:p>
    <w:p w:rsidR="00A47AC1" w:rsidRPr="00A60FB1" w:rsidRDefault="00A47AC1" w:rsidP="006D1D4E">
      <w:pPr>
        <w:pStyle w:val="NoSpacing"/>
        <w:rPr>
          <w:rFonts w:ascii="Times New Roman" w:hAnsi="Times New Roman" w:cs="Times New Roman"/>
          <w:b/>
          <w:sz w:val="28"/>
          <w:szCs w:val="28"/>
        </w:rPr>
      </w:pPr>
    </w:p>
    <w:p w:rsidR="006D1D4E" w:rsidRDefault="006D1D4E" w:rsidP="006D1D4E">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6D1D4E" w:rsidRPr="00602E24" w:rsidRDefault="006D1D4E" w:rsidP="006D1D4E">
      <w:pPr>
        <w:pStyle w:val="NoSpacing"/>
        <w:rPr>
          <w:rFonts w:ascii="Times New Roman" w:hAnsi="Times New Roman" w:cs="Times New Roman"/>
          <w:b/>
          <w:sz w:val="28"/>
          <w:szCs w:val="24"/>
          <w:u w:val="single"/>
        </w:rPr>
      </w:pPr>
    </w:p>
    <w:p w:rsidR="006B752D" w:rsidRDefault="000A5DE2" w:rsidP="000A5DE2">
      <w:pPr>
        <w:autoSpaceDE w:val="0"/>
        <w:autoSpaceDN w:val="0"/>
        <w:adjustRightInd w:val="0"/>
        <w:spacing w:after="0" w:line="240" w:lineRule="auto"/>
        <w:rPr>
          <w:rFonts w:ascii="Times New Roman" w:hAnsi="Times New Roman" w:cs="Times New Roman"/>
          <w:b/>
          <w:sz w:val="24"/>
          <w:szCs w:val="24"/>
        </w:rPr>
      </w:pPr>
      <w:r w:rsidRPr="00602E24">
        <w:rPr>
          <w:rFonts w:ascii="Times New Roman" w:hAnsi="Times New Roman" w:cs="Times New Roman"/>
          <w:b/>
          <w:bCs/>
          <w:sz w:val="28"/>
          <w:szCs w:val="28"/>
          <w:lang w:val="en-US"/>
        </w:rPr>
        <w:t>Proper shipping name:</w:t>
      </w:r>
      <w:r w:rsidR="006B752D" w:rsidRPr="003B7EF1">
        <w:rPr>
          <w:rFonts w:ascii="Times New Roman" w:hAnsi="Times New Roman" w:cs="Times New Roman"/>
          <w:b/>
          <w:sz w:val="24"/>
          <w:szCs w:val="24"/>
        </w:rPr>
        <w:t>ARSENIC COMPOUND, SOLID, N.O.S. (</w:t>
      </w:r>
      <w:proofErr w:type="spellStart"/>
      <w:r w:rsidR="006B752D" w:rsidRPr="003B7EF1">
        <w:rPr>
          <w:rFonts w:ascii="Times New Roman" w:hAnsi="Times New Roman" w:cs="Times New Roman"/>
          <w:b/>
          <w:sz w:val="24"/>
          <w:szCs w:val="24"/>
        </w:rPr>
        <w:t>Aluminum</w:t>
      </w:r>
      <w:proofErr w:type="spellEnd"/>
      <w:r w:rsidR="006B752D" w:rsidRPr="003B7EF1">
        <w:rPr>
          <w:rFonts w:ascii="Times New Roman" w:hAnsi="Times New Roman" w:cs="Times New Roman"/>
          <w:b/>
          <w:sz w:val="24"/>
          <w:szCs w:val="24"/>
        </w:rPr>
        <w:t xml:space="preserve"> arsenide)</w:t>
      </w:r>
    </w:p>
    <w:p w:rsidR="000A5DE2" w:rsidRPr="00602E24" w:rsidRDefault="000A5DE2" w:rsidP="000A5DE2">
      <w:pPr>
        <w:autoSpaceDE w:val="0"/>
        <w:autoSpaceDN w:val="0"/>
        <w:adjustRightInd w:val="0"/>
        <w:spacing w:after="0" w:line="240" w:lineRule="auto"/>
        <w:rPr>
          <w:rFonts w:ascii="Times New Roman" w:hAnsi="Times New Roman" w:cs="Times New Roman"/>
          <w:b/>
          <w:sz w:val="18"/>
          <w:szCs w:val="18"/>
          <w:lang w:val="en-US"/>
        </w:rPr>
      </w:pPr>
      <w:r w:rsidRPr="00602E24">
        <w:rPr>
          <w:rFonts w:ascii="Times New Roman" w:hAnsi="Times New Roman" w:cs="Times New Roman"/>
          <w:b/>
          <w:bCs/>
          <w:sz w:val="28"/>
          <w:szCs w:val="28"/>
          <w:lang w:val="en-US"/>
        </w:rPr>
        <w:t>UN N°:</w:t>
      </w:r>
      <w:r w:rsidR="006B752D" w:rsidRPr="003B7EF1">
        <w:rPr>
          <w:rFonts w:ascii="Times New Roman" w:hAnsi="Times New Roman" w:cs="Times New Roman"/>
          <w:b/>
          <w:sz w:val="24"/>
          <w:szCs w:val="24"/>
        </w:rPr>
        <w:t>1557</w:t>
      </w:r>
    </w:p>
    <w:p w:rsidR="000A5DE2" w:rsidRPr="00602E24" w:rsidRDefault="000A5DE2" w:rsidP="000A5DE2">
      <w:pPr>
        <w:autoSpaceDE w:val="0"/>
        <w:autoSpaceDN w:val="0"/>
        <w:adjustRightInd w:val="0"/>
        <w:spacing w:after="0" w:line="240" w:lineRule="auto"/>
        <w:rPr>
          <w:rFonts w:ascii="Times New Roman" w:hAnsi="Times New Roman" w:cs="Times New Roman"/>
          <w:b/>
          <w:sz w:val="18"/>
          <w:szCs w:val="18"/>
          <w:lang w:val="en-US"/>
        </w:rPr>
      </w:pPr>
      <w:r w:rsidRPr="00602E24">
        <w:rPr>
          <w:rFonts w:ascii="Times New Roman" w:hAnsi="Times New Roman" w:cs="Times New Roman"/>
          <w:b/>
          <w:bCs/>
          <w:sz w:val="28"/>
          <w:szCs w:val="28"/>
          <w:lang w:val="en-US"/>
        </w:rPr>
        <w:t>IMO-IMDG - Class or division:</w:t>
      </w:r>
      <w:r w:rsidR="006B752D">
        <w:rPr>
          <w:rFonts w:ascii="Times New Roman" w:hAnsi="Times New Roman" w:cs="Times New Roman"/>
          <w:b/>
          <w:sz w:val="24"/>
          <w:szCs w:val="24"/>
          <w:lang w:val="en-US"/>
        </w:rPr>
        <w:t>6.1</w:t>
      </w:r>
    </w:p>
    <w:p w:rsidR="000A5DE2" w:rsidRPr="00602E24" w:rsidRDefault="000A5DE2" w:rsidP="000A5DE2">
      <w:pPr>
        <w:autoSpaceDE w:val="0"/>
        <w:autoSpaceDN w:val="0"/>
        <w:adjustRightInd w:val="0"/>
        <w:spacing w:after="0" w:line="240" w:lineRule="auto"/>
        <w:rPr>
          <w:rFonts w:ascii="Times New Roman" w:hAnsi="Times New Roman" w:cs="Times New Roman"/>
          <w:b/>
          <w:sz w:val="24"/>
          <w:szCs w:val="24"/>
          <w:lang w:val="en-US"/>
        </w:rPr>
      </w:pPr>
      <w:r w:rsidRPr="00602E24">
        <w:rPr>
          <w:rFonts w:ascii="Times New Roman" w:hAnsi="Times New Roman" w:cs="Times New Roman"/>
          <w:b/>
          <w:bCs/>
          <w:sz w:val="28"/>
          <w:szCs w:val="28"/>
          <w:lang w:val="en-US"/>
        </w:rPr>
        <w:t>IMO-IMDG - Packing group:</w:t>
      </w:r>
      <w:r w:rsidRPr="00602E24">
        <w:rPr>
          <w:rFonts w:ascii="Times New Roman" w:hAnsi="Times New Roman" w:cs="Times New Roman"/>
          <w:b/>
          <w:sz w:val="24"/>
          <w:szCs w:val="24"/>
          <w:lang w:val="en-US"/>
        </w:rPr>
        <w:t>II</w:t>
      </w:r>
    </w:p>
    <w:p w:rsidR="006D1D4E" w:rsidRDefault="006D1D4E" w:rsidP="006D1D4E">
      <w:pPr>
        <w:pStyle w:val="NoSpacing"/>
        <w:rPr>
          <w:rFonts w:ascii="Times New Roman" w:hAnsi="Times New Roman" w:cs="Times New Roman"/>
          <w:b/>
          <w:sz w:val="24"/>
          <w:szCs w:val="24"/>
        </w:rPr>
      </w:pPr>
    </w:p>
    <w:p w:rsidR="00320FC1" w:rsidRPr="00496774" w:rsidRDefault="00320FC1" w:rsidP="00320FC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20FC1" w:rsidTr="003E1F3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20FC1" w:rsidRPr="007B71FE" w:rsidRDefault="00320FC1" w:rsidP="003E1F38">
            <w:pPr>
              <w:rPr>
                <w:color w:val="auto"/>
              </w:rPr>
            </w:pPr>
            <w:r w:rsidRPr="007B71FE">
              <w:rPr>
                <w:color w:val="auto"/>
                <w:sz w:val="44"/>
              </w:rPr>
              <w:t>Section 14: Transport Information</w:t>
            </w:r>
            <w:r>
              <w:rPr>
                <w:color w:val="auto"/>
                <w:sz w:val="44"/>
              </w:rPr>
              <w:t xml:space="preserve"> (Continued)</w:t>
            </w:r>
          </w:p>
        </w:tc>
      </w:tr>
    </w:tbl>
    <w:p w:rsidR="00BD0F23" w:rsidRDefault="00BD0F23" w:rsidP="006D1D4E">
      <w:pPr>
        <w:pStyle w:val="NoSpacing"/>
        <w:rPr>
          <w:rFonts w:ascii="Times New Roman" w:hAnsi="Times New Roman" w:cs="Times New Roman"/>
          <w:b/>
          <w:sz w:val="28"/>
          <w:szCs w:val="24"/>
          <w:u w:val="single"/>
        </w:rPr>
      </w:pPr>
    </w:p>
    <w:p w:rsidR="006D1D4E" w:rsidRDefault="006D1D4E" w:rsidP="006D1D4E">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lastRenderedPageBreak/>
        <w:t>Air transport (ICAO-IATA) [English only]</w:t>
      </w:r>
    </w:p>
    <w:p w:rsidR="00404714" w:rsidRPr="009D0AAF" w:rsidRDefault="00404714" w:rsidP="00404714">
      <w:pPr>
        <w:autoSpaceDE w:val="0"/>
        <w:autoSpaceDN w:val="0"/>
        <w:adjustRightInd w:val="0"/>
        <w:spacing w:after="0" w:line="240" w:lineRule="auto"/>
        <w:rPr>
          <w:rFonts w:ascii="Times New Roman" w:hAnsi="Times New Roman" w:cs="Times New Roman"/>
          <w:b/>
          <w:sz w:val="24"/>
          <w:szCs w:val="24"/>
          <w:lang w:val="en-US"/>
        </w:rPr>
      </w:pPr>
      <w:r w:rsidRPr="009D0AAF">
        <w:rPr>
          <w:rFonts w:ascii="Times New Roman" w:hAnsi="Times New Roman" w:cs="Times New Roman"/>
          <w:b/>
          <w:bCs/>
          <w:sz w:val="28"/>
          <w:szCs w:val="28"/>
          <w:lang w:val="en-US"/>
        </w:rPr>
        <w:t>Proper shipping name:</w:t>
      </w:r>
      <w:r w:rsidR="00BD0F23" w:rsidRPr="003B7EF1">
        <w:rPr>
          <w:rFonts w:ascii="Times New Roman" w:hAnsi="Times New Roman" w:cs="Times New Roman"/>
          <w:b/>
          <w:sz w:val="24"/>
          <w:szCs w:val="24"/>
        </w:rPr>
        <w:t>ARSENIC COMPOUND, SOLID, N.O.S. (</w:t>
      </w:r>
      <w:proofErr w:type="spellStart"/>
      <w:r w:rsidR="00BD0F23" w:rsidRPr="003B7EF1">
        <w:rPr>
          <w:rFonts w:ascii="Times New Roman" w:hAnsi="Times New Roman" w:cs="Times New Roman"/>
          <w:b/>
          <w:sz w:val="24"/>
          <w:szCs w:val="24"/>
        </w:rPr>
        <w:t>Aluminum</w:t>
      </w:r>
      <w:proofErr w:type="spellEnd"/>
      <w:r w:rsidR="00BD0F23" w:rsidRPr="003B7EF1">
        <w:rPr>
          <w:rFonts w:ascii="Times New Roman" w:hAnsi="Times New Roman" w:cs="Times New Roman"/>
          <w:b/>
          <w:sz w:val="24"/>
          <w:szCs w:val="24"/>
        </w:rPr>
        <w:t xml:space="preserve"> arsenide)</w:t>
      </w:r>
    </w:p>
    <w:p w:rsidR="00404714" w:rsidRPr="009D0AAF" w:rsidRDefault="00404714" w:rsidP="00404714">
      <w:pPr>
        <w:autoSpaceDE w:val="0"/>
        <w:autoSpaceDN w:val="0"/>
        <w:adjustRightInd w:val="0"/>
        <w:spacing w:after="0" w:line="240" w:lineRule="auto"/>
        <w:rPr>
          <w:rFonts w:ascii="Times New Roman" w:hAnsi="Times New Roman" w:cs="Times New Roman"/>
          <w:b/>
          <w:sz w:val="24"/>
          <w:szCs w:val="24"/>
          <w:lang w:val="en-US"/>
        </w:rPr>
      </w:pPr>
      <w:r w:rsidRPr="009D0AAF">
        <w:rPr>
          <w:rFonts w:ascii="Times New Roman" w:hAnsi="Times New Roman" w:cs="Times New Roman"/>
          <w:b/>
          <w:bCs/>
          <w:sz w:val="28"/>
          <w:szCs w:val="28"/>
          <w:lang w:val="en-US"/>
        </w:rPr>
        <w:t>UN N°:</w:t>
      </w:r>
      <w:r w:rsidR="00BD0F23">
        <w:rPr>
          <w:rFonts w:ascii="Times New Roman" w:hAnsi="Times New Roman" w:cs="Times New Roman"/>
          <w:b/>
          <w:sz w:val="24"/>
          <w:szCs w:val="24"/>
        </w:rPr>
        <w:t>1557</w:t>
      </w:r>
    </w:p>
    <w:p w:rsidR="00404714" w:rsidRPr="009D0AAF" w:rsidRDefault="00404714" w:rsidP="00404714">
      <w:pPr>
        <w:autoSpaceDE w:val="0"/>
        <w:autoSpaceDN w:val="0"/>
        <w:adjustRightInd w:val="0"/>
        <w:spacing w:after="0" w:line="240" w:lineRule="auto"/>
        <w:rPr>
          <w:rFonts w:ascii="Times New Roman" w:hAnsi="Times New Roman" w:cs="Times New Roman"/>
          <w:b/>
          <w:sz w:val="24"/>
          <w:szCs w:val="24"/>
          <w:lang w:val="en-US"/>
        </w:rPr>
      </w:pPr>
      <w:r w:rsidRPr="009D0AAF">
        <w:rPr>
          <w:rFonts w:ascii="Times New Roman" w:hAnsi="Times New Roman" w:cs="Times New Roman"/>
          <w:b/>
          <w:bCs/>
          <w:sz w:val="28"/>
          <w:szCs w:val="28"/>
          <w:lang w:val="en-US"/>
        </w:rPr>
        <w:t>IATA - Class or division:</w:t>
      </w:r>
      <w:r w:rsidRPr="009D0AAF">
        <w:rPr>
          <w:rFonts w:ascii="Times New Roman" w:hAnsi="Times New Roman" w:cs="Times New Roman"/>
          <w:b/>
          <w:sz w:val="24"/>
          <w:szCs w:val="24"/>
          <w:lang w:val="en-US"/>
        </w:rPr>
        <w:t>6.1</w:t>
      </w:r>
      <w:bookmarkStart w:id="0" w:name="_GoBack"/>
      <w:bookmarkEnd w:id="0"/>
    </w:p>
    <w:p w:rsidR="00404714" w:rsidRPr="009D0AAF" w:rsidRDefault="00404714" w:rsidP="00404714">
      <w:pPr>
        <w:autoSpaceDE w:val="0"/>
        <w:autoSpaceDN w:val="0"/>
        <w:adjustRightInd w:val="0"/>
        <w:spacing w:after="0" w:line="240" w:lineRule="auto"/>
        <w:rPr>
          <w:rFonts w:ascii="Times New Roman" w:hAnsi="Times New Roman" w:cs="Times New Roman"/>
          <w:b/>
          <w:sz w:val="24"/>
          <w:szCs w:val="24"/>
          <w:lang w:val="en-US"/>
        </w:rPr>
      </w:pPr>
      <w:r w:rsidRPr="009D0AAF">
        <w:rPr>
          <w:rFonts w:ascii="Times New Roman" w:hAnsi="Times New Roman" w:cs="Times New Roman"/>
          <w:b/>
          <w:bCs/>
          <w:sz w:val="28"/>
          <w:szCs w:val="28"/>
          <w:lang w:val="en-US"/>
        </w:rPr>
        <w:t>IATA - Packing group:</w:t>
      </w:r>
      <w:r w:rsidRPr="009D0AAF">
        <w:rPr>
          <w:rFonts w:ascii="Times New Roman" w:hAnsi="Times New Roman" w:cs="Times New Roman"/>
          <w:b/>
          <w:sz w:val="24"/>
          <w:szCs w:val="24"/>
          <w:lang w:val="en-US"/>
        </w:rPr>
        <w:t xml:space="preserve"> II</w:t>
      </w:r>
    </w:p>
    <w:p w:rsidR="00A479F6" w:rsidRPr="0034726A" w:rsidRDefault="00A479F6" w:rsidP="0034726A">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C52DAD">
              <w:rPr>
                <w:color w:val="auto"/>
                <w:sz w:val="44"/>
              </w:rPr>
              <w:t>Section 15: Other Regulatory Information</w:t>
            </w:r>
          </w:p>
        </w:tc>
      </w:tr>
    </w:tbl>
    <w:p w:rsidR="00C643E6" w:rsidRDefault="00C643E6" w:rsidP="00E45EDE">
      <w:pPr>
        <w:pStyle w:val="NoSpacing"/>
      </w:pPr>
    </w:p>
    <w:p w:rsidR="000C7114" w:rsidRPr="000C7114" w:rsidRDefault="000C7114" w:rsidP="000C7114">
      <w:pPr>
        <w:autoSpaceDE w:val="0"/>
        <w:autoSpaceDN w:val="0"/>
        <w:adjustRightInd w:val="0"/>
        <w:spacing w:after="0" w:line="240" w:lineRule="auto"/>
        <w:rPr>
          <w:rFonts w:ascii="Times New Roman" w:hAnsi="Times New Roman" w:cs="Times New Roman"/>
          <w:b/>
          <w:sz w:val="24"/>
          <w:szCs w:val="24"/>
          <w:lang w:val="en-US"/>
        </w:rPr>
      </w:pPr>
      <w:r w:rsidRPr="000C7114">
        <w:rPr>
          <w:rFonts w:ascii="Times New Roman" w:hAnsi="Times New Roman" w:cs="Times New Roman"/>
          <w:b/>
          <w:sz w:val="24"/>
          <w:szCs w:val="24"/>
          <w:lang w:val="en-US"/>
        </w:rPr>
        <w:t>This safety datasheet complies with the requirements of Regulation (EC) No. 1907/2006.</w:t>
      </w:r>
    </w:p>
    <w:p w:rsidR="000C7114" w:rsidRPr="000C7114" w:rsidRDefault="000C7114" w:rsidP="000C7114">
      <w:pPr>
        <w:autoSpaceDE w:val="0"/>
        <w:autoSpaceDN w:val="0"/>
        <w:adjustRightInd w:val="0"/>
        <w:spacing w:after="0" w:line="240" w:lineRule="auto"/>
        <w:rPr>
          <w:rFonts w:ascii="Times New Roman" w:hAnsi="Times New Roman" w:cs="Times New Roman"/>
          <w:b/>
          <w:bCs/>
          <w:sz w:val="28"/>
          <w:szCs w:val="24"/>
          <w:lang w:val="en-US"/>
        </w:rPr>
      </w:pPr>
      <w:r w:rsidRPr="000C7114">
        <w:rPr>
          <w:rFonts w:ascii="Times New Roman" w:hAnsi="Times New Roman" w:cs="Times New Roman"/>
          <w:b/>
          <w:bCs/>
          <w:sz w:val="28"/>
          <w:szCs w:val="24"/>
          <w:lang w:val="en-US"/>
        </w:rPr>
        <w:t>Safety, health and environmental regulations/legislation specific for the substance or mixture</w:t>
      </w:r>
    </w:p>
    <w:p w:rsidR="000C7114" w:rsidRPr="000C7114" w:rsidRDefault="000C7114" w:rsidP="000C7114">
      <w:pPr>
        <w:autoSpaceDE w:val="0"/>
        <w:autoSpaceDN w:val="0"/>
        <w:adjustRightInd w:val="0"/>
        <w:spacing w:after="0" w:line="240" w:lineRule="auto"/>
        <w:rPr>
          <w:rFonts w:ascii="Times New Roman" w:hAnsi="Times New Roman" w:cs="Times New Roman"/>
          <w:b/>
          <w:sz w:val="24"/>
          <w:szCs w:val="24"/>
          <w:lang w:val="en-US"/>
        </w:rPr>
      </w:pPr>
      <w:proofErr w:type="gramStart"/>
      <w:r w:rsidRPr="000C7114">
        <w:rPr>
          <w:rFonts w:ascii="Times New Roman" w:hAnsi="Times New Roman" w:cs="Times New Roman"/>
          <w:b/>
          <w:sz w:val="24"/>
          <w:szCs w:val="24"/>
          <w:lang w:val="en-US"/>
        </w:rPr>
        <w:t>no</w:t>
      </w:r>
      <w:proofErr w:type="gramEnd"/>
      <w:r w:rsidRPr="000C7114">
        <w:rPr>
          <w:rFonts w:ascii="Times New Roman" w:hAnsi="Times New Roman" w:cs="Times New Roman"/>
          <w:b/>
          <w:sz w:val="24"/>
          <w:szCs w:val="24"/>
          <w:lang w:val="en-US"/>
        </w:rPr>
        <w:t xml:space="preserve"> data available</w:t>
      </w:r>
    </w:p>
    <w:p w:rsidR="000C7114" w:rsidRPr="000C7114" w:rsidRDefault="000C7114" w:rsidP="000C7114">
      <w:pPr>
        <w:autoSpaceDE w:val="0"/>
        <w:autoSpaceDN w:val="0"/>
        <w:adjustRightInd w:val="0"/>
        <w:spacing w:after="0" w:line="240" w:lineRule="auto"/>
        <w:rPr>
          <w:rFonts w:ascii="Times New Roman" w:hAnsi="Times New Roman" w:cs="Times New Roman"/>
          <w:b/>
          <w:bCs/>
          <w:sz w:val="28"/>
          <w:szCs w:val="24"/>
          <w:lang w:val="en-US"/>
        </w:rPr>
      </w:pPr>
      <w:r w:rsidRPr="000C7114">
        <w:rPr>
          <w:rFonts w:ascii="Times New Roman" w:hAnsi="Times New Roman" w:cs="Times New Roman"/>
          <w:b/>
          <w:bCs/>
          <w:sz w:val="28"/>
          <w:szCs w:val="24"/>
          <w:lang w:val="en-US"/>
        </w:rPr>
        <w:t>Chemical Safety Assessment</w:t>
      </w:r>
    </w:p>
    <w:p w:rsidR="000C7114" w:rsidRPr="000C7114" w:rsidRDefault="000C7114" w:rsidP="000C7114">
      <w:pPr>
        <w:autoSpaceDE w:val="0"/>
        <w:autoSpaceDN w:val="0"/>
        <w:adjustRightInd w:val="0"/>
        <w:spacing w:after="0" w:line="240" w:lineRule="auto"/>
        <w:rPr>
          <w:rFonts w:ascii="Times New Roman" w:hAnsi="Times New Roman" w:cs="Times New Roman"/>
          <w:b/>
          <w:sz w:val="24"/>
          <w:szCs w:val="24"/>
          <w:lang w:val="en-US"/>
        </w:rPr>
      </w:pPr>
      <w:proofErr w:type="gramStart"/>
      <w:r w:rsidRPr="000C7114">
        <w:rPr>
          <w:rFonts w:ascii="Times New Roman" w:hAnsi="Times New Roman" w:cs="Times New Roman"/>
          <w:b/>
          <w:sz w:val="24"/>
          <w:szCs w:val="24"/>
          <w:lang w:val="en-US"/>
        </w:rPr>
        <w:t>no</w:t>
      </w:r>
      <w:proofErr w:type="gramEnd"/>
      <w:r w:rsidRPr="000C7114">
        <w:rPr>
          <w:rFonts w:ascii="Times New Roman" w:hAnsi="Times New Roman" w:cs="Times New Roman"/>
          <w:b/>
          <w:sz w:val="24"/>
          <w:szCs w:val="24"/>
          <w:lang w:val="en-US"/>
        </w:rPr>
        <w:t xml:space="preserve"> data available</w:t>
      </w:r>
    </w:p>
    <w:p w:rsidR="00F7772B" w:rsidRPr="00EE000C" w:rsidRDefault="00F7772B"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9A0349" w:rsidRPr="00DF0795" w:rsidRDefault="00484A6C" w:rsidP="00DF079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 xml:space="preserve">Not </w:t>
      </w:r>
      <w:proofErr w:type="spellStart"/>
      <w:r w:rsidRPr="00484A6C">
        <w:rPr>
          <w:rFonts w:ascii="Times New Roman" w:eastAsia="Calibri" w:hAnsi="Times New Roman" w:cs="Times New Roman"/>
          <w:b/>
          <w:color w:val="000000"/>
          <w:sz w:val="24"/>
          <w:szCs w:val="24"/>
        </w:rPr>
        <w:t>available.</w:t>
      </w:r>
      <w:r w:rsidRPr="00484A6C">
        <w:rPr>
          <w:rFonts w:ascii="Times New Roman" w:eastAsia="Calibri" w:hAnsi="Times New Roman" w:cs="Times New Roman"/>
          <w:b/>
          <w:bCs/>
          <w:color w:val="000000"/>
          <w:sz w:val="28"/>
          <w:szCs w:val="24"/>
          <w:u w:val="single"/>
        </w:rPr>
        <w:t>Other</w:t>
      </w:r>
      <w:proofErr w:type="spellEnd"/>
      <w:r w:rsidRPr="00484A6C">
        <w:rPr>
          <w:rFonts w:ascii="Times New Roman" w:eastAsia="Calibri" w:hAnsi="Times New Roman" w:cs="Times New Roman"/>
          <w:b/>
          <w:bCs/>
          <w:color w:val="000000"/>
          <w:sz w:val="28"/>
          <w:szCs w:val="24"/>
          <w:u w:val="single"/>
        </w:rPr>
        <w:t xml:space="preserve">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DF0795" w:rsidRPr="00AE6315" w:rsidRDefault="00DF0795" w:rsidP="00DF0795">
      <w:pP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DF0795" w:rsidRPr="008B4575" w:rsidRDefault="00DF0795" w:rsidP="00DF0795">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F0795" w:rsidRPr="00211219" w:rsidRDefault="00DF0795" w:rsidP="00DF079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DF0795" w:rsidRDefault="00DF0795" w:rsidP="00DF0795">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w:t>
      </w:r>
      <w:r>
        <w:rPr>
          <w:rFonts w:ascii="Times New Roman" w:eastAsia="Calibri" w:hAnsi="Times New Roman" w:cs="Times New Roman"/>
          <w:b/>
          <w:color w:val="000000"/>
          <w:sz w:val="28"/>
        </w:rPr>
        <w:t xml:space="preserve"> reliance upon this information.</w:t>
      </w:r>
    </w:p>
    <w:sectPr w:rsidR="009C3BE4" w:rsidRPr="00DF0795" w:rsidSect="00DF079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3FAC" w:rsidRDefault="00933FAC" w:rsidP="009C3BE4">
      <w:pPr>
        <w:spacing w:after="0" w:line="240" w:lineRule="auto"/>
      </w:pPr>
      <w:r>
        <w:separator/>
      </w:r>
    </w:p>
  </w:endnote>
  <w:endnote w:type="continuationSeparator" w:id="1">
    <w:p w:rsidR="00933FAC" w:rsidRDefault="00933FA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DF0795" w:rsidP="00DF0795">
    <w:pPr>
      <w:pStyle w:val="Footer"/>
      <w:ind w:left="-510"/>
      <w:jc w:val="right"/>
    </w:pPr>
    <w:r>
      <w:rPr>
        <w:noProof/>
      </w:rPr>
      <w:drawing>
        <wp:inline distT="0" distB="0" distL="0" distR="0">
          <wp:extent cx="77247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4204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3FAC" w:rsidRDefault="00933FAC" w:rsidP="009C3BE4">
      <w:pPr>
        <w:spacing w:after="0" w:line="240" w:lineRule="auto"/>
      </w:pPr>
      <w:r>
        <w:separator/>
      </w:r>
    </w:p>
  </w:footnote>
  <w:footnote w:type="continuationSeparator" w:id="1">
    <w:p w:rsidR="00933FAC" w:rsidRDefault="00933FA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DF0795" w:rsidP="00DF0795">
    <w:pPr>
      <w:pStyle w:val="Header"/>
      <w:ind w:left="-454"/>
    </w:pPr>
    <w:r w:rsidRPr="00C10C02">
      <w:rPr>
        <w:b/>
        <w:noProof/>
        <w:color w:val="0000CC"/>
        <w:sz w:val="20"/>
      </w:rPr>
      <w:drawing>
        <wp:inline distT="0" distB="0" distL="0" distR="0">
          <wp:extent cx="76390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2254"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47D9"/>
    <w:rsid w:val="00004EEC"/>
    <w:rsid w:val="000073A3"/>
    <w:rsid w:val="00010E0D"/>
    <w:rsid w:val="00011147"/>
    <w:rsid w:val="00011354"/>
    <w:rsid w:val="0001623A"/>
    <w:rsid w:val="00025A91"/>
    <w:rsid w:val="00031B85"/>
    <w:rsid w:val="000328F3"/>
    <w:rsid w:val="00033624"/>
    <w:rsid w:val="000369EB"/>
    <w:rsid w:val="00037E54"/>
    <w:rsid w:val="00041EAF"/>
    <w:rsid w:val="00043A97"/>
    <w:rsid w:val="00045D2C"/>
    <w:rsid w:val="000501C3"/>
    <w:rsid w:val="00050603"/>
    <w:rsid w:val="00050793"/>
    <w:rsid w:val="00051430"/>
    <w:rsid w:val="00052AEE"/>
    <w:rsid w:val="00053322"/>
    <w:rsid w:val="0005435F"/>
    <w:rsid w:val="0005471F"/>
    <w:rsid w:val="000553BD"/>
    <w:rsid w:val="00055B38"/>
    <w:rsid w:val="00060C0C"/>
    <w:rsid w:val="00062DD7"/>
    <w:rsid w:val="00064694"/>
    <w:rsid w:val="000655DD"/>
    <w:rsid w:val="0006769E"/>
    <w:rsid w:val="000711AE"/>
    <w:rsid w:val="00072979"/>
    <w:rsid w:val="0007497A"/>
    <w:rsid w:val="0007700D"/>
    <w:rsid w:val="000821BD"/>
    <w:rsid w:val="000839C6"/>
    <w:rsid w:val="00083B24"/>
    <w:rsid w:val="00086674"/>
    <w:rsid w:val="00087769"/>
    <w:rsid w:val="00090D2A"/>
    <w:rsid w:val="00091730"/>
    <w:rsid w:val="00092B53"/>
    <w:rsid w:val="000941F9"/>
    <w:rsid w:val="00097031"/>
    <w:rsid w:val="000979FE"/>
    <w:rsid w:val="000A1A5C"/>
    <w:rsid w:val="000A3530"/>
    <w:rsid w:val="000A5DE0"/>
    <w:rsid w:val="000A5DE2"/>
    <w:rsid w:val="000A772A"/>
    <w:rsid w:val="000B37F3"/>
    <w:rsid w:val="000B4246"/>
    <w:rsid w:val="000B4E84"/>
    <w:rsid w:val="000B65CC"/>
    <w:rsid w:val="000B6A21"/>
    <w:rsid w:val="000B7159"/>
    <w:rsid w:val="000C0368"/>
    <w:rsid w:val="000C7114"/>
    <w:rsid w:val="000D3A6A"/>
    <w:rsid w:val="000D47BE"/>
    <w:rsid w:val="000D49B2"/>
    <w:rsid w:val="000D60F5"/>
    <w:rsid w:val="000D6886"/>
    <w:rsid w:val="000D70B6"/>
    <w:rsid w:val="000E0F04"/>
    <w:rsid w:val="000E2FC1"/>
    <w:rsid w:val="000E42CA"/>
    <w:rsid w:val="000E60A2"/>
    <w:rsid w:val="000E70B3"/>
    <w:rsid w:val="000F1DA0"/>
    <w:rsid w:val="000F2939"/>
    <w:rsid w:val="000F4764"/>
    <w:rsid w:val="000F6899"/>
    <w:rsid w:val="000F7ACB"/>
    <w:rsid w:val="00101837"/>
    <w:rsid w:val="00101CD3"/>
    <w:rsid w:val="00102584"/>
    <w:rsid w:val="00102F4E"/>
    <w:rsid w:val="00107211"/>
    <w:rsid w:val="00110762"/>
    <w:rsid w:val="00112211"/>
    <w:rsid w:val="001122AF"/>
    <w:rsid w:val="00112B5F"/>
    <w:rsid w:val="00113E6E"/>
    <w:rsid w:val="0012375A"/>
    <w:rsid w:val="0012433C"/>
    <w:rsid w:val="0013184D"/>
    <w:rsid w:val="001342C7"/>
    <w:rsid w:val="00135BA0"/>
    <w:rsid w:val="00140472"/>
    <w:rsid w:val="0014122F"/>
    <w:rsid w:val="00143672"/>
    <w:rsid w:val="00143D0A"/>
    <w:rsid w:val="00144FAF"/>
    <w:rsid w:val="00145134"/>
    <w:rsid w:val="00146954"/>
    <w:rsid w:val="00147B98"/>
    <w:rsid w:val="001500BF"/>
    <w:rsid w:val="0015251B"/>
    <w:rsid w:val="001539EC"/>
    <w:rsid w:val="00157695"/>
    <w:rsid w:val="00160775"/>
    <w:rsid w:val="00161C5D"/>
    <w:rsid w:val="001703BA"/>
    <w:rsid w:val="00170E1C"/>
    <w:rsid w:val="0017296F"/>
    <w:rsid w:val="0017326B"/>
    <w:rsid w:val="00180C21"/>
    <w:rsid w:val="001845D0"/>
    <w:rsid w:val="001854A3"/>
    <w:rsid w:val="0019161A"/>
    <w:rsid w:val="00194726"/>
    <w:rsid w:val="00196B2B"/>
    <w:rsid w:val="001A32CE"/>
    <w:rsid w:val="001A41AB"/>
    <w:rsid w:val="001A4F03"/>
    <w:rsid w:val="001A57E1"/>
    <w:rsid w:val="001A78DB"/>
    <w:rsid w:val="001B0ABA"/>
    <w:rsid w:val="001B0B70"/>
    <w:rsid w:val="001B5728"/>
    <w:rsid w:val="001B7B7A"/>
    <w:rsid w:val="001C1FAE"/>
    <w:rsid w:val="001C2192"/>
    <w:rsid w:val="001C3BC5"/>
    <w:rsid w:val="001C6542"/>
    <w:rsid w:val="001C7130"/>
    <w:rsid w:val="001C7352"/>
    <w:rsid w:val="001C775D"/>
    <w:rsid w:val="001C7D85"/>
    <w:rsid w:val="001D0438"/>
    <w:rsid w:val="001D2BCA"/>
    <w:rsid w:val="001E4646"/>
    <w:rsid w:val="001E5819"/>
    <w:rsid w:val="001E6F0C"/>
    <w:rsid w:val="001E7075"/>
    <w:rsid w:val="001F2C79"/>
    <w:rsid w:val="001F4712"/>
    <w:rsid w:val="001F50EB"/>
    <w:rsid w:val="00202698"/>
    <w:rsid w:val="002040E8"/>
    <w:rsid w:val="00204611"/>
    <w:rsid w:val="0020488E"/>
    <w:rsid w:val="00205708"/>
    <w:rsid w:val="00210558"/>
    <w:rsid w:val="00211219"/>
    <w:rsid w:val="002113C7"/>
    <w:rsid w:val="00214174"/>
    <w:rsid w:val="00214746"/>
    <w:rsid w:val="00217EC0"/>
    <w:rsid w:val="0022082D"/>
    <w:rsid w:val="00220C75"/>
    <w:rsid w:val="00220D29"/>
    <w:rsid w:val="00224F27"/>
    <w:rsid w:val="00225F1E"/>
    <w:rsid w:val="00230303"/>
    <w:rsid w:val="00230725"/>
    <w:rsid w:val="00231238"/>
    <w:rsid w:val="0023422A"/>
    <w:rsid w:val="00234841"/>
    <w:rsid w:val="00235A69"/>
    <w:rsid w:val="002368B5"/>
    <w:rsid w:val="00245447"/>
    <w:rsid w:val="00251628"/>
    <w:rsid w:val="00253BD7"/>
    <w:rsid w:val="0025501A"/>
    <w:rsid w:val="00257CAF"/>
    <w:rsid w:val="00264AD4"/>
    <w:rsid w:val="00265C96"/>
    <w:rsid w:val="00270513"/>
    <w:rsid w:val="0027052C"/>
    <w:rsid w:val="0027171C"/>
    <w:rsid w:val="00271B7A"/>
    <w:rsid w:val="00272E5D"/>
    <w:rsid w:val="00272EC8"/>
    <w:rsid w:val="00275B3E"/>
    <w:rsid w:val="00275DED"/>
    <w:rsid w:val="00283D70"/>
    <w:rsid w:val="0028452B"/>
    <w:rsid w:val="002850E0"/>
    <w:rsid w:val="00286500"/>
    <w:rsid w:val="0029402A"/>
    <w:rsid w:val="00295F3D"/>
    <w:rsid w:val="002967FB"/>
    <w:rsid w:val="00297BC0"/>
    <w:rsid w:val="002A1895"/>
    <w:rsid w:val="002A780A"/>
    <w:rsid w:val="002B1B98"/>
    <w:rsid w:val="002B2BE7"/>
    <w:rsid w:val="002B364D"/>
    <w:rsid w:val="002B3939"/>
    <w:rsid w:val="002C0BD4"/>
    <w:rsid w:val="002C304F"/>
    <w:rsid w:val="002C4E86"/>
    <w:rsid w:val="002D3998"/>
    <w:rsid w:val="002D3EEE"/>
    <w:rsid w:val="002D4AB1"/>
    <w:rsid w:val="002D5A88"/>
    <w:rsid w:val="002E2B9D"/>
    <w:rsid w:val="002E372E"/>
    <w:rsid w:val="002E3D88"/>
    <w:rsid w:val="002E6BC7"/>
    <w:rsid w:val="002F0696"/>
    <w:rsid w:val="002F1C9E"/>
    <w:rsid w:val="002F49A2"/>
    <w:rsid w:val="002F6DA8"/>
    <w:rsid w:val="00304F90"/>
    <w:rsid w:val="003057FF"/>
    <w:rsid w:val="003064CE"/>
    <w:rsid w:val="00307BFD"/>
    <w:rsid w:val="00307C0F"/>
    <w:rsid w:val="00310C79"/>
    <w:rsid w:val="0031190D"/>
    <w:rsid w:val="0031322B"/>
    <w:rsid w:val="00315D1A"/>
    <w:rsid w:val="00320300"/>
    <w:rsid w:val="00320C9D"/>
    <w:rsid w:val="00320FC1"/>
    <w:rsid w:val="00323E29"/>
    <w:rsid w:val="00323E50"/>
    <w:rsid w:val="00323E51"/>
    <w:rsid w:val="00323F11"/>
    <w:rsid w:val="00325196"/>
    <w:rsid w:val="0032709F"/>
    <w:rsid w:val="003307F0"/>
    <w:rsid w:val="00333977"/>
    <w:rsid w:val="00333CA4"/>
    <w:rsid w:val="00333EE6"/>
    <w:rsid w:val="00335082"/>
    <w:rsid w:val="0033790F"/>
    <w:rsid w:val="00341E63"/>
    <w:rsid w:val="00342AC6"/>
    <w:rsid w:val="00342B7C"/>
    <w:rsid w:val="0034726A"/>
    <w:rsid w:val="003517F0"/>
    <w:rsid w:val="003519B2"/>
    <w:rsid w:val="0035369A"/>
    <w:rsid w:val="00356CB7"/>
    <w:rsid w:val="00361F60"/>
    <w:rsid w:val="00365CDF"/>
    <w:rsid w:val="00370507"/>
    <w:rsid w:val="00374A91"/>
    <w:rsid w:val="00377089"/>
    <w:rsid w:val="00381707"/>
    <w:rsid w:val="00382CA3"/>
    <w:rsid w:val="00383AF6"/>
    <w:rsid w:val="00384E94"/>
    <w:rsid w:val="00387085"/>
    <w:rsid w:val="00396643"/>
    <w:rsid w:val="003A062F"/>
    <w:rsid w:val="003A3AE3"/>
    <w:rsid w:val="003A3EE0"/>
    <w:rsid w:val="003A5F40"/>
    <w:rsid w:val="003B0F68"/>
    <w:rsid w:val="003B3888"/>
    <w:rsid w:val="003B635B"/>
    <w:rsid w:val="003B7B9F"/>
    <w:rsid w:val="003B7BB5"/>
    <w:rsid w:val="003B7EF1"/>
    <w:rsid w:val="003C0161"/>
    <w:rsid w:val="003C12A0"/>
    <w:rsid w:val="003C2DED"/>
    <w:rsid w:val="003C573A"/>
    <w:rsid w:val="003D1E16"/>
    <w:rsid w:val="003D311B"/>
    <w:rsid w:val="003D69F1"/>
    <w:rsid w:val="003E2277"/>
    <w:rsid w:val="003E2EAB"/>
    <w:rsid w:val="003E35FF"/>
    <w:rsid w:val="003E4766"/>
    <w:rsid w:val="003E4CBA"/>
    <w:rsid w:val="003E7FC6"/>
    <w:rsid w:val="003F11F0"/>
    <w:rsid w:val="003F3D58"/>
    <w:rsid w:val="003F3F73"/>
    <w:rsid w:val="00400201"/>
    <w:rsid w:val="0040187D"/>
    <w:rsid w:val="00402486"/>
    <w:rsid w:val="00403EDD"/>
    <w:rsid w:val="00404101"/>
    <w:rsid w:val="00404714"/>
    <w:rsid w:val="00412809"/>
    <w:rsid w:val="004148C9"/>
    <w:rsid w:val="00415E58"/>
    <w:rsid w:val="00416F6A"/>
    <w:rsid w:val="00420353"/>
    <w:rsid w:val="004212CB"/>
    <w:rsid w:val="00421339"/>
    <w:rsid w:val="00424457"/>
    <w:rsid w:val="0042641F"/>
    <w:rsid w:val="00426D9E"/>
    <w:rsid w:val="00432AEA"/>
    <w:rsid w:val="0043395B"/>
    <w:rsid w:val="0043653A"/>
    <w:rsid w:val="00436F67"/>
    <w:rsid w:val="00437FC6"/>
    <w:rsid w:val="0044156F"/>
    <w:rsid w:val="00444FE6"/>
    <w:rsid w:val="00451B2F"/>
    <w:rsid w:val="00452019"/>
    <w:rsid w:val="004533CE"/>
    <w:rsid w:val="004540C3"/>
    <w:rsid w:val="00454CC1"/>
    <w:rsid w:val="00455BDF"/>
    <w:rsid w:val="00456E87"/>
    <w:rsid w:val="00457110"/>
    <w:rsid w:val="0046202E"/>
    <w:rsid w:val="00465857"/>
    <w:rsid w:val="004661CC"/>
    <w:rsid w:val="0046638D"/>
    <w:rsid w:val="0046674F"/>
    <w:rsid w:val="004702BF"/>
    <w:rsid w:val="004702F8"/>
    <w:rsid w:val="00471482"/>
    <w:rsid w:val="00473235"/>
    <w:rsid w:val="00474128"/>
    <w:rsid w:val="00481E2B"/>
    <w:rsid w:val="004834B4"/>
    <w:rsid w:val="00484A6C"/>
    <w:rsid w:val="00484E84"/>
    <w:rsid w:val="00486729"/>
    <w:rsid w:val="00490E6F"/>
    <w:rsid w:val="00493EF4"/>
    <w:rsid w:val="00495E96"/>
    <w:rsid w:val="00496774"/>
    <w:rsid w:val="004A177F"/>
    <w:rsid w:val="004A3695"/>
    <w:rsid w:val="004A4A52"/>
    <w:rsid w:val="004A7952"/>
    <w:rsid w:val="004B3C6F"/>
    <w:rsid w:val="004B5D56"/>
    <w:rsid w:val="004B79C2"/>
    <w:rsid w:val="004C298B"/>
    <w:rsid w:val="004C4DCB"/>
    <w:rsid w:val="004C60B9"/>
    <w:rsid w:val="004D01AD"/>
    <w:rsid w:val="004D0C26"/>
    <w:rsid w:val="004D4367"/>
    <w:rsid w:val="004D6191"/>
    <w:rsid w:val="004E27EE"/>
    <w:rsid w:val="004E43A7"/>
    <w:rsid w:val="004E5734"/>
    <w:rsid w:val="004E62A0"/>
    <w:rsid w:val="004F2088"/>
    <w:rsid w:val="004F431C"/>
    <w:rsid w:val="004F4BED"/>
    <w:rsid w:val="004F58EA"/>
    <w:rsid w:val="004F7DC7"/>
    <w:rsid w:val="005001BD"/>
    <w:rsid w:val="00500C4C"/>
    <w:rsid w:val="00501F96"/>
    <w:rsid w:val="0050705F"/>
    <w:rsid w:val="00507434"/>
    <w:rsid w:val="00510FE1"/>
    <w:rsid w:val="00512EEC"/>
    <w:rsid w:val="00513B3F"/>
    <w:rsid w:val="005151AD"/>
    <w:rsid w:val="00516455"/>
    <w:rsid w:val="005208C3"/>
    <w:rsid w:val="00520969"/>
    <w:rsid w:val="0052097A"/>
    <w:rsid w:val="00520E84"/>
    <w:rsid w:val="005212D8"/>
    <w:rsid w:val="00521C18"/>
    <w:rsid w:val="00522F9C"/>
    <w:rsid w:val="00523557"/>
    <w:rsid w:val="005235CF"/>
    <w:rsid w:val="00524330"/>
    <w:rsid w:val="0052766F"/>
    <w:rsid w:val="0052780C"/>
    <w:rsid w:val="00534361"/>
    <w:rsid w:val="00534489"/>
    <w:rsid w:val="005349EA"/>
    <w:rsid w:val="00535D0E"/>
    <w:rsid w:val="00537ADC"/>
    <w:rsid w:val="00537DC8"/>
    <w:rsid w:val="00543903"/>
    <w:rsid w:val="00543968"/>
    <w:rsid w:val="005457DC"/>
    <w:rsid w:val="00551B2D"/>
    <w:rsid w:val="005542ED"/>
    <w:rsid w:val="005551D7"/>
    <w:rsid w:val="00555CAB"/>
    <w:rsid w:val="005622E8"/>
    <w:rsid w:val="00564E6F"/>
    <w:rsid w:val="00567976"/>
    <w:rsid w:val="00570A4B"/>
    <w:rsid w:val="00570B94"/>
    <w:rsid w:val="00571AD6"/>
    <w:rsid w:val="00573F05"/>
    <w:rsid w:val="005753E9"/>
    <w:rsid w:val="00575742"/>
    <w:rsid w:val="00576D5F"/>
    <w:rsid w:val="00580BD5"/>
    <w:rsid w:val="00587231"/>
    <w:rsid w:val="00593343"/>
    <w:rsid w:val="00593379"/>
    <w:rsid w:val="005A0260"/>
    <w:rsid w:val="005A39DF"/>
    <w:rsid w:val="005A6D74"/>
    <w:rsid w:val="005A6E01"/>
    <w:rsid w:val="005A7DF9"/>
    <w:rsid w:val="005C17ED"/>
    <w:rsid w:val="005C2BFD"/>
    <w:rsid w:val="005C300A"/>
    <w:rsid w:val="005C3AA1"/>
    <w:rsid w:val="005C4A09"/>
    <w:rsid w:val="005C5066"/>
    <w:rsid w:val="005C54D5"/>
    <w:rsid w:val="005C5AB7"/>
    <w:rsid w:val="005D3E21"/>
    <w:rsid w:val="005D67F7"/>
    <w:rsid w:val="005D7310"/>
    <w:rsid w:val="005E2519"/>
    <w:rsid w:val="005E72A9"/>
    <w:rsid w:val="005F41CD"/>
    <w:rsid w:val="005F5928"/>
    <w:rsid w:val="005F609D"/>
    <w:rsid w:val="005F69DE"/>
    <w:rsid w:val="00600007"/>
    <w:rsid w:val="00602458"/>
    <w:rsid w:val="00602E24"/>
    <w:rsid w:val="006051F0"/>
    <w:rsid w:val="006053D0"/>
    <w:rsid w:val="00606521"/>
    <w:rsid w:val="00606676"/>
    <w:rsid w:val="0061108E"/>
    <w:rsid w:val="00611644"/>
    <w:rsid w:val="00615593"/>
    <w:rsid w:val="00617A54"/>
    <w:rsid w:val="00620AED"/>
    <w:rsid w:val="00620AFA"/>
    <w:rsid w:val="00620C3A"/>
    <w:rsid w:val="00625702"/>
    <w:rsid w:val="006330DB"/>
    <w:rsid w:val="006347E2"/>
    <w:rsid w:val="00634D92"/>
    <w:rsid w:val="0063584F"/>
    <w:rsid w:val="00635D4C"/>
    <w:rsid w:val="00636DC6"/>
    <w:rsid w:val="006409F1"/>
    <w:rsid w:val="00640BF8"/>
    <w:rsid w:val="00641D70"/>
    <w:rsid w:val="00641ED0"/>
    <w:rsid w:val="006426EC"/>
    <w:rsid w:val="00643C1B"/>
    <w:rsid w:val="00646DE4"/>
    <w:rsid w:val="00652EE2"/>
    <w:rsid w:val="006531D4"/>
    <w:rsid w:val="0065759B"/>
    <w:rsid w:val="00661A30"/>
    <w:rsid w:val="006707E7"/>
    <w:rsid w:val="00670A77"/>
    <w:rsid w:val="00671D57"/>
    <w:rsid w:val="00672827"/>
    <w:rsid w:val="00687E57"/>
    <w:rsid w:val="006908E8"/>
    <w:rsid w:val="00691609"/>
    <w:rsid w:val="0069168B"/>
    <w:rsid w:val="00692DE4"/>
    <w:rsid w:val="00693605"/>
    <w:rsid w:val="00695C62"/>
    <w:rsid w:val="006A1BC3"/>
    <w:rsid w:val="006A4A90"/>
    <w:rsid w:val="006A652F"/>
    <w:rsid w:val="006B1C6B"/>
    <w:rsid w:val="006B2FB9"/>
    <w:rsid w:val="006B378A"/>
    <w:rsid w:val="006B752D"/>
    <w:rsid w:val="006C1D10"/>
    <w:rsid w:val="006C6B58"/>
    <w:rsid w:val="006C7092"/>
    <w:rsid w:val="006C741A"/>
    <w:rsid w:val="006D1C05"/>
    <w:rsid w:val="006D1D4E"/>
    <w:rsid w:val="006D44EC"/>
    <w:rsid w:val="006D53D9"/>
    <w:rsid w:val="006E071E"/>
    <w:rsid w:val="006E0933"/>
    <w:rsid w:val="006E13CA"/>
    <w:rsid w:val="006E16C6"/>
    <w:rsid w:val="006E43B2"/>
    <w:rsid w:val="006E4515"/>
    <w:rsid w:val="006E5830"/>
    <w:rsid w:val="006E68A8"/>
    <w:rsid w:val="006F270B"/>
    <w:rsid w:val="006F3EF0"/>
    <w:rsid w:val="006F4413"/>
    <w:rsid w:val="006F7B37"/>
    <w:rsid w:val="006F7D82"/>
    <w:rsid w:val="007002B3"/>
    <w:rsid w:val="007018A8"/>
    <w:rsid w:val="0070284D"/>
    <w:rsid w:val="00704A97"/>
    <w:rsid w:val="00710A19"/>
    <w:rsid w:val="00711137"/>
    <w:rsid w:val="007118E5"/>
    <w:rsid w:val="00711C4A"/>
    <w:rsid w:val="0071251E"/>
    <w:rsid w:val="007125AD"/>
    <w:rsid w:val="007129A1"/>
    <w:rsid w:val="007136D3"/>
    <w:rsid w:val="00716CFE"/>
    <w:rsid w:val="0072048D"/>
    <w:rsid w:val="0072692E"/>
    <w:rsid w:val="007309E9"/>
    <w:rsid w:val="00731A00"/>
    <w:rsid w:val="00733E88"/>
    <w:rsid w:val="007347C9"/>
    <w:rsid w:val="00736A35"/>
    <w:rsid w:val="00736C8E"/>
    <w:rsid w:val="00736CAA"/>
    <w:rsid w:val="007415C6"/>
    <w:rsid w:val="00741A29"/>
    <w:rsid w:val="007452F3"/>
    <w:rsid w:val="007460A4"/>
    <w:rsid w:val="0074671D"/>
    <w:rsid w:val="00752C64"/>
    <w:rsid w:val="0075558E"/>
    <w:rsid w:val="00755BEE"/>
    <w:rsid w:val="00760FE0"/>
    <w:rsid w:val="00762362"/>
    <w:rsid w:val="00763334"/>
    <w:rsid w:val="0076348E"/>
    <w:rsid w:val="00764022"/>
    <w:rsid w:val="0076539B"/>
    <w:rsid w:val="0076735B"/>
    <w:rsid w:val="0076770B"/>
    <w:rsid w:val="00770128"/>
    <w:rsid w:val="00770304"/>
    <w:rsid w:val="00770682"/>
    <w:rsid w:val="007707D6"/>
    <w:rsid w:val="00774B8B"/>
    <w:rsid w:val="00774FB2"/>
    <w:rsid w:val="007755F5"/>
    <w:rsid w:val="0077599C"/>
    <w:rsid w:val="00776F55"/>
    <w:rsid w:val="00777506"/>
    <w:rsid w:val="00777D37"/>
    <w:rsid w:val="007837B1"/>
    <w:rsid w:val="0078646E"/>
    <w:rsid w:val="007865BF"/>
    <w:rsid w:val="00792039"/>
    <w:rsid w:val="00792248"/>
    <w:rsid w:val="00795AB2"/>
    <w:rsid w:val="007970DB"/>
    <w:rsid w:val="007A07BC"/>
    <w:rsid w:val="007A3602"/>
    <w:rsid w:val="007A38ED"/>
    <w:rsid w:val="007A3E45"/>
    <w:rsid w:val="007A4703"/>
    <w:rsid w:val="007A4C28"/>
    <w:rsid w:val="007A5121"/>
    <w:rsid w:val="007A64EB"/>
    <w:rsid w:val="007B05DE"/>
    <w:rsid w:val="007B1BA1"/>
    <w:rsid w:val="007B328D"/>
    <w:rsid w:val="007B752B"/>
    <w:rsid w:val="007C1EAD"/>
    <w:rsid w:val="007C4842"/>
    <w:rsid w:val="007C4E9C"/>
    <w:rsid w:val="007C4EDB"/>
    <w:rsid w:val="007C511D"/>
    <w:rsid w:val="007C743D"/>
    <w:rsid w:val="007D0E23"/>
    <w:rsid w:val="007D14AF"/>
    <w:rsid w:val="007D17C4"/>
    <w:rsid w:val="007D1C6E"/>
    <w:rsid w:val="007D3D18"/>
    <w:rsid w:val="007D5F43"/>
    <w:rsid w:val="007D634F"/>
    <w:rsid w:val="007D680C"/>
    <w:rsid w:val="007D6C58"/>
    <w:rsid w:val="007D7AA9"/>
    <w:rsid w:val="007D7B12"/>
    <w:rsid w:val="007E00D4"/>
    <w:rsid w:val="007E016A"/>
    <w:rsid w:val="007E0DCA"/>
    <w:rsid w:val="007E36AE"/>
    <w:rsid w:val="007F2A2B"/>
    <w:rsid w:val="0080481B"/>
    <w:rsid w:val="00804851"/>
    <w:rsid w:val="00805082"/>
    <w:rsid w:val="0081054B"/>
    <w:rsid w:val="0081766D"/>
    <w:rsid w:val="00824D6A"/>
    <w:rsid w:val="00825A6E"/>
    <w:rsid w:val="00833FE2"/>
    <w:rsid w:val="00835604"/>
    <w:rsid w:val="00835DC5"/>
    <w:rsid w:val="0084066F"/>
    <w:rsid w:val="00840F5C"/>
    <w:rsid w:val="0084105C"/>
    <w:rsid w:val="008415FC"/>
    <w:rsid w:val="00842B38"/>
    <w:rsid w:val="0084572E"/>
    <w:rsid w:val="00845D5D"/>
    <w:rsid w:val="0084691D"/>
    <w:rsid w:val="00846F6F"/>
    <w:rsid w:val="00847687"/>
    <w:rsid w:val="00852D9F"/>
    <w:rsid w:val="00856CC7"/>
    <w:rsid w:val="00857855"/>
    <w:rsid w:val="00861087"/>
    <w:rsid w:val="00867E64"/>
    <w:rsid w:val="00867FCA"/>
    <w:rsid w:val="0087209F"/>
    <w:rsid w:val="00874423"/>
    <w:rsid w:val="008744E1"/>
    <w:rsid w:val="00875DC8"/>
    <w:rsid w:val="00876D97"/>
    <w:rsid w:val="00877B19"/>
    <w:rsid w:val="00881DC8"/>
    <w:rsid w:val="008832AA"/>
    <w:rsid w:val="00884F42"/>
    <w:rsid w:val="00885326"/>
    <w:rsid w:val="008857A5"/>
    <w:rsid w:val="00887653"/>
    <w:rsid w:val="0089447A"/>
    <w:rsid w:val="00894688"/>
    <w:rsid w:val="00896850"/>
    <w:rsid w:val="0089752B"/>
    <w:rsid w:val="008A0752"/>
    <w:rsid w:val="008A44F3"/>
    <w:rsid w:val="008A45B9"/>
    <w:rsid w:val="008A5B01"/>
    <w:rsid w:val="008A7A4E"/>
    <w:rsid w:val="008A7F75"/>
    <w:rsid w:val="008B0E09"/>
    <w:rsid w:val="008B11CC"/>
    <w:rsid w:val="008B3EF9"/>
    <w:rsid w:val="008B4E67"/>
    <w:rsid w:val="008B7310"/>
    <w:rsid w:val="008B79D3"/>
    <w:rsid w:val="008C0F7B"/>
    <w:rsid w:val="008C2051"/>
    <w:rsid w:val="008C2833"/>
    <w:rsid w:val="008C520B"/>
    <w:rsid w:val="008D23EA"/>
    <w:rsid w:val="008D2AE2"/>
    <w:rsid w:val="008D7171"/>
    <w:rsid w:val="008D78F9"/>
    <w:rsid w:val="008D7C0C"/>
    <w:rsid w:val="008E0093"/>
    <w:rsid w:val="008E1525"/>
    <w:rsid w:val="008E2EF9"/>
    <w:rsid w:val="008F11C2"/>
    <w:rsid w:val="008F1DE1"/>
    <w:rsid w:val="008F6001"/>
    <w:rsid w:val="008F6F6F"/>
    <w:rsid w:val="008F7FD8"/>
    <w:rsid w:val="0090087B"/>
    <w:rsid w:val="00903036"/>
    <w:rsid w:val="00911AB6"/>
    <w:rsid w:val="009125FF"/>
    <w:rsid w:val="00912785"/>
    <w:rsid w:val="00912B23"/>
    <w:rsid w:val="00914C1A"/>
    <w:rsid w:val="00915E46"/>
    <w:rsid w:val="0091644D"/>
    <w:rsid w:val="00920336"/>
    <w:rsid w:val="009204DB"/>
    <w:rsid w:val="0092292B"/>
    <w:rsid w:val="009237C8"/>
    <w:rsid w:val="00923A26"/>
    <w:rsid w:val="00927EDC"/>
    <w:rsid w:val="009314C6"/>
    <w:rsid w:val="00931FED"/>
    <w:rsid w:val="009321AB"/>
    <w:rsid w:val="00932CB6"/>
    <w:rsid w:val="00933FAC"/>
    <w:rsid w:val="009341B8"/>
    <w:rsid w:val="0093494B"/>
    <w:rsid w:val="00936DA2"/>
    <w:rsid w:val="00942797"/>
    <w:rsid w:val="009427B1"/>
    <w:rsid w:val="00944607"/>
    <w:rsid w:val="0094499D"/>
    <w:rsid w:val="00946FE6"/>
    <w:rsid w:val="00950970"/>
    <w:rsid w:val="009528E6"/>
    <w:rsid w:val="009533C5"/>
    <w:rsid w:val="00954317"/>
    <w:rsid w:val="00955B5B"/>
    <w:rsid w:val="00956569"/>
    <w:rsid w:val="009644C3"/>
    <w:rsid w:val="009651FD"/>
    <w:rsid w:val="0096630C"/>
    <w:rsid w:val="009710D8"/>
    <w:rsid w:val="0097219C"/>
    <w:rsid w:val="009729DB"/>
    <w:rsid w:val="00974592"/>
    <w:rsid w:val="00976032"/>
    <w:rsid w:val="00977127"/>
    <w:rsid w:val="009821B9"/>
    <w:rsid w:val="009825D5"/>
    <w:rsid w:val="00985468"/>
    <w:rsid w:val="00986282"/>
    <w:rsid w:val="00986320"/>
    <w:rsid w:val="00990FE0"/>
    <w:rsid w:val="00992555"/>
    <w:rsid w:val="009944E6"/>
    <w:rsid w:val="00995A50"/>
    <w:rsid w:val="00996F6C"/>
    <w:rsid w:val="009A0349"/>
    <w:rsid w:val="009A274C"/>
    <w:rsid w:val="009A2F5A"/>
    <w:rsid w:val="009A3681"/>
    <w:rsid w:val="009A44BC"/>
    <w:rsid w:val="009A61B8"/>
    <w:rsid w:val="009A6A1E"/>
    <w:rsid w:val="009B06E1"/>
    <w:rsid w:val="009B2024"/>
    <w:rsid w:val="009B23C8"/>
    <w:rsid w:val="009B2A7F"/>
    <w:rsid w:val="009B5D23"/>
    <w:rsid w:val="009B69CF"/>
    <w:rsid w:val="009B70AD"/>
    <w:rsid w:val="009B7129"/>
    <w:rsid w:val="009B7FA9"/>
    <w:rsid w:val="009C1214"/>
    <w:rsid w:val="009C1A01"/>
    <w:rsid w:val="009C2792"/>
    <w:rsid w:val="009C3BE4"/>
    <w:rsid w:val="009C3C57"/>
    <w:rsid w:val="009C47C3"/>
    <w:rsid w:val="009C512A"/>
    <w:rsid w:val="009C5F8A"/>
    <w:rsid w:val="009C6A13"/>
    <w:rsid w:val="009D076E"/>
    <w:rsid w:val="009D0AAF"/>
    <w:rsid w:val="009D3C34"/>
    <w:rsid w:val="009D5700"/>
    <w:rsid w:val="009D790E"/>
    <w:rsid w:val="009D7C81"/>
    <w:rsid w:val="009E1BD1"/>
    <w:rsid w:val="009E37A8"/>
    <w:rsid w:val="009E4186"/>
    <w:rsid w:val="009E7704"/>
    <w:rsid w:val="009F12E1"/>
    <w:rsid w:val="009F376C"/>
    <w:rsid w:val="009F6230"/>
    <w:rsid w:val="00A0428B"/>
    <w:rsid w:val="00A04495"/>
    <w:rsid w:val="00A04EBD"/>
    <w:rsid w:val="00A07815"/>
    <w:rsid w:val="00A10523"/>
    <w:rsid w:val="00A107C4"/>
    <w:rsid w:val="00A11EAA"/>
    <w:rsid w:val="00A13E9A"/>
    <w:rsid w:val="00A13EBF"/>
    <w:rsid w:val="00A14065"/>
    <w:rsid w:val="00A1454A"/>
    <w:rsid w:val="00A15299"/>
    <w:rsid w:val="00A1595A"/>
    <w:rsid w:val="00A16AD8"/>
    <w:rsid w:val="00A236EA"/>
    <w:rsid w:val="00A243EB"/>
    <w:rsid w:val="00A25ACC"/>
    <w:rsid w:val="00A26FE5"/>
    <w:rsid w:val="00A30198"/>
    <w:rsid w:val="00A30932"/>
    <w:rsid w:val="00A31D19"/>
    <w:rsid w:val="00A32742"/>
    <w:rsid w:val="00A3462A"/>
    <w:rsid w:val="00A36D58"/>
    <w:rsid w:val="00A4032E"/>
    <w:rsid w:val="00A4210C"/>
    <w:rsid w:val="00A42E62"/>
    <w:rsid w:val="00A44590"/>
    <w:rsid w:val="00A44656"/>
    <w:rsid w:val="00A46337"/>
    <w:rsid w:val="00A479F6"/>
    <w:rsid w:val="00A47AC1"/>
    <w:rsid w:val="00A57372"/>
    <w:rsid w:val="00A575B9"/>
    <w:rsid w:val="00A57C7B"/>
    <w:rsid w:val="00A609E0"/>
    <w:rsid w:val="00A60A21"/>
    <w:rsid w:val="00A60FB1"/>
    <w:rsid w:val="00A621D8"/>
    <w:rsid w:val="00A6420E"/>
    <w:rsid w:val="00A6497F"/>
    <w:rsid w:val="00A66B24"/>
    <w:rsid w:val="00A7118A"/>
    <w:rsid w:val="00A73E8B"/>
    <w:rsid w:val="00A74185"/>
    <w:rsid w:val="00A75D61"/>
    <w:rsid w:val="00A81920"/>
    <w:rsid w:val="00A8251D"/>
    <w:rsid w:val="00A84D9D"/>
    <w:rsid w:val="00A85118"/>
    <w:rsid w:val="00A87B8C"/>
    <w:rsid w:val="00A95B8A"/>
    <w:rsid w:val="00A963CE"/>
    <w:rsid w:val="00A964E8"/>
    <w:rsid w:val="00A96C00"/>
    <w:rsid w:val="00AA0F97"/>
    <w:rsid w:val="00AA138B"/>
    <w:rsid w:val="00AB08E1"/>
    <w:rsid w:val="00AB1559"/>
    <w:rsid w:val="00AB438D"/>
    <w:rsid w:val="00AC07A1"/>
    <w:rsid w:val="00AC3DBD"/>
    <w:rsid w:val="00AC588D"/>
    <w:rsid w:val="00AD0265"/>
    <w:rsid w:val="00AD2C5A"/>
    <w:rsid w:val="00AD3996"/>
    <w:rsid w:val="00AD3F09"/>
    <w:rsid w:val="00AD7221"/>
    <w:rsid w:val="00AD7A5E"/>
    <w:rsid w:val="00AD7BC8"/>
    <w:rsid w:val="00AE2671"/>
    <w:rsid w:val="00AE36B0"/>
    <w:rsid w:val="00AE3731"/>
    <w:rsid w:val="00AE4073"/>
    <w:rsid w:val="00AE498A"/>
    <w:rsid w:val="00AE6C5F"/>
    <w:rsid w:val="00AF3BDC"/>
    <w:rsid w:val="00AF5973"/>
    <w:rsid w:val="00B004BC"/>
    <w:rsid w:val="00B043B1"/>
    <w:rsid w:val="00B05F63"/>
    <w:rsid w:val="00B06590"/>
    <w:rsid w:val="00B128B2"/>
    <w:rsid w:val="00B131C4"/>
    <w:rsid w:val="00B13215"/>
    <w:rsid w:val="00B1572F"/>
    <w:rsid w:val="00B20688"/>
    <w:rsid w:val="00B231AD"/>
    <w:rsid w:val="00B2391A"/>
    <w:rsid w:val="00B248F2"/>
    <w:rsid w:val="00B2635B"/>
    <w:rsid w:val="00B27A4C"/>
    <w:rsid w:val="00B35F0C"/>
    <w:rsid w:val="00B43F61"/>
    <w:rsid w:val="00B46759"/>
    <w:rsid w:val="00B51D5A"/>
    <w:rsid w:val="00B53544"/>
    <w:rsid w:val="00B56C59"/>
    <w:rsid w:val="00B60A7B"/>
    <w:rsid w:val="00B6333D"/>
    <w:rsid w:val="00B63D12"/>
    <w:rsid w:val="00B65518"/>
    <w:rsid w:val="00B72BC7"/>
    <w:rsid w:val="00B72FBC"/>
    <w:rsid w:val="00B731EF"/>
    <w:rsid w:val="00B76F75"/>
    <w:rsid w:val="00B7726A"/>
    <w:rsid w:val="00B80018"/>
    <w:rsid w:val="00B80485"/>
    <w:rsid w:val="00B8334D"/>
    <w:rsid w:val="00B83497"/>
    <w:rsid w:val="00B844F2"/>
    <w:rsid w:val="00B90433"/>
    <w:rsid w:val="00B908A4"/>
    <w:rsid w:val="00BA0383"/>
    <w:rsid w:val="00BA18AF"/>
    <w:rsid w:val="00BA33C8"/>
    <w:rsid w:val="00BA4095"/>
    <w:rsid w:val="00BA49D3"/>
    <w:rsid w:val="00BA4D81"/>
    <w:rsid w:val="00BB00E5"/>
    <w:rsid w:val="00BB3759"/>
    <w:rsid w:val="00BB4706"/>
    <w:rsid w:val="00BB69AC"/>
    <w:rsid w:val="00BC34EA"/>
    <w:rsid w:val="00BC3EF4"/>
    <w:rsid w:val="00BC4A66"/>
    <w:rsid w:val="00BD0494"/>
    <w:rsid w:val="00BD0F23"/>
    <w:rsid w:val="00BD296B"/>
    <w:rsid w:val="00BD3217"/>
    <w:rsid w:val="00BD4191"/>
    <w:rsid w:val="00BE0767"/>
    <w:rsid w:val="00BE1355"/>
    <w:rsid w:val="00BE17A3"/>
    <w:rsid w:val="00BE44FF"/>
    <w:rsid w:val="00BE6A28"/>
    <w:rsid w:val="00BF0D3C"/>
    <w:rsid w:val="00BF3092"/>
    <w:rsid w:val="00BF3238"/>
    <w:rsid w:val="00BF3857"/>
    <w:rsid w:val="00BF3BD3"/>
    <w:rsid w:val="00BF4047"/>
    <w:rsid w:val="00BF469F"/>
    <w:rsid w:val="00C07666"/>
    <w:rsid w:val="00C07985"/>
    <w:rsid w:val="00C101D3"/>
    <w:rsid w:val="00C10847"/>
    <w:rsid w:val="00C10E5C"/>
    <w:rsid w:val="00C3216E"/>
    <w:rsid w:val="00C32DDB"/>
    <w:rsid w:val="00C36B8B"/>
    <w:rsid w:val="00C36D0D"/>
    <w:rsid w:val="00C37758"/>
    <w:rsid w:val="00C37D4F"/>
    <w:rsid w:val="00C40122"/>
    <w:rsid w:val="00C413E1"/>
    <w:rsid w:val="00C4317A"/>
    <w:rsid w:val="00C44DA5"/>
    <w:rsid w:val="00C46251"/>
    <w:rsid w:val="00C50252"/>
    <w:rsid w:val="00C52DAD"/>
    <w:rsid w:val="00C5466A"/>
    <w:rsid w:val="00C558A6"/>
    <w:rsid w:val="00C56ED0"/>
    <w:rsid w:val="00C57986"/>
    <w:rsid w:val="00C62C98"/>
    <w:rsid w:val="00C643E6"/>
    <w:rsid w:val="00C6666C"/>
    <w:rsid w:val="00C67AAF"/>
    <w:rsid w:val="00C71502"/>
    <w:rsid w:val="00C736B6"/>
    <w:rsid w:val="00C73B7C"/>
    <w:rsid w:val="00C7499B"/>
    <w:rsid w:val="00C75FF7"/>
    <w:rsid w:val="00C76060"/>
    <w:rsid w:val="00C77E42"/>
    <w:rsid w:val="00C829B3"/>
    <w:rsid w:val="00C92F21"/>
    <w:rsid w:val="00C94AF8"/>
    <w:rsid w:val="00C97940"/>
    <w:rsid w:val="00C97FF8"/>
    <w:rsid w:val="00CA09BD"/>
    <w:rsid w:val="00CA4FB7"/>
    <w:rsid w:val="00CB1AEE"/>
    <w:rsid w:val="00CB6259"/>
    <w:rsid w:val="00CC055D"/>
    <w:rsid w:val="00CC213E"/>
    <w:rsid w:val="00CC41A0"/>
    <w:rsid w:val="00CC434E"/>
    <w:rsid w:val="00CC458F"/>
    <w:rsid w:val="00CC471E"/>
    <w:rsid w:val="00CC4860"/>
    <w:rsid w:val="00CC670C"/>
    <w:rsid w:val="00CC7375"/>
    <w:rsid w:val="00CC738C"/>
    <w:rsid w:val="00CD139D"/>
    <w:rsid w:val="00CD1719"/>
    <w:rsid w:val="00CD1979"/>
    <w:rsid w:val="00CD3744"/>
    <w:rsid w:val="00CD408E"/>
    <w:rsid w:val="00CE0AB8"/>
    <w:rsid w:val="00CE1F44"/>
    <w:rsid w:val="00CE39BC"/>
    <w:rsid w:val="00CE7B1C"/>
    <w:rsid w:val="00CE7DF8"/>
    <w:rsid w:val="00D0042D"/>
    <w:rsid w:val="00D0124A"/>
    <w:rsid w:val="00D034B2"/>
    <w:rsid w:val="00D03880"/>
    <w:rsid w:val="00D03F21"/>
    <w:rsid w:val="00D03F39"/>
    <w:rsid w:val="00D04B7B"/>
    <w:rsid w:val="00D0638C"/>
    <w:rsid w:val="00D06E19"/>
    <w:rsid w:val="00D114CF"/>
    <w:rsid w:val="00D11839"/>
    <w:rsid w:val="00D13BE5"/>
    <w:rsid w:val="00D13DA7"/>
    <w:rsid w:val="00D15F69"/>
    <w:rsid w:val="00D171BE"/>
    <w:rsid w:val="00D17BAB"/>
    <w:rsid w:val="00D211D1"/>
    <w:rsid w:val="00D21772"/>
    <w:rsid w:val="00D21E75"/>
    <w:rsid w:val="00D22110"/>
    <w:rsid w:val="00D23171"/>
    <w:rsid w:val="00D233E1"/>
    <w:rsid w:val="00D23B6A"/>
    <w:rsid w:val="00D25216"/>
    <w:rsid w:val="00D256B0"/>
    <w:rsid w:val="00D26096"/>
    <w:rsid w:val="00D26476"/>
    <w:rsid w:val="00D30561"/>
    <w:rsid w:val="00D30A56"/>
    <w:rsid w:val="00D312CB"/>
    <w:rsid w:val="00D33340"/>
    <w:rsid w:val="00D368C3"/>
    <w:rsid w:val="00D41C3D"/>
    <w:rsid w:val="00D41E10"/>
    <w:rsid w:val="00D4267B"/>
    <w:rsid w:val="00D4288B"/>
    <w:rsid w:val="00D42E6F"/>
    <w:rsid w:val="00D44DBD"/>
    <w:rsid w:val="00D5093E"/>
    <w:rsid w:val="00D5118B"/>
    <w:rsid w:val="00D51618"/>
    <w:rsid w:val="00D52339"/>
    <w:rsid w:val="00D5304E"/>
    <w:rsid w:val="00D54776"/>
    <w:rsid w:val="00D566B1"/>
    <w:rsid w:val="00D61C9F"/>
    <w:rsid w:val="00D6288F"/>
    <w:rsid w:val="00D636CB"/>
    <w:rsid w:val="00D676E1"/>
    <w:rsid w:val="00D76E10"/>
    <w:rsid w:val="00D85763"/>
    <w:rsid w:val="00D91020"/>
    <w:rsid w:val="00D91ED8"/>
    <w:rsid w:val="00D93597"/>
    <w:rsid w:val="00D9629E"/>
    <w:rsid w:val="00DA288C"/>
    <w:rsid w:val="00DA6349"/>
    <w:rsid w:val="00DB09F7"/>
    <w:rsid w:val="00DB0D95"/>
    <w:rsid w:val="00DB1FD2"/>
    <w:rsid w:val="00DB416F"/>
    <w:rsid w:val="00DC1EB9"/>
    <w:rsid w:val="00DC1FD5"/>
    <w:rsid w:val="00DC4010"/>
    <w:rsid w:val="00DD067A"/>
    <w:rsid w:val="00DD173D"/>
    <w:rsid w:val="00DD3FF0"/>
    <w:rsid w:val="00DD41AA"/>
    <w:rsid w:val="00DF0795"/>
    <w:rsid w:val="00DF0F6E"/>
    <w:rsid w:val="00DF1D30"/>
    <w:rsid w:val="00DF6137"/>
    <w:rsid w:val="00DF61BF"/>
    <w:rsid w:val="00E022BB"/>
    <w:rsid w:val="00E12675"/>
    <w:rsid w:val="00E12862"/>
    <w:rsid w:val="00E140E2"/>
    <w:rsid w:val="00E15AD5"/>
    <w:rsid w:val="00E20B54"/>
    <w:rsid w:val="00E210C4"/>
    <w:rsid w:val="00E249F9"/>
    <w:rsid w:val="00E252FE"/>
    <w:rsid w:val="00E25514"/>
    <w:rsid w:val="00E25BF6"/>
    <w:rsid w:val="00E25C6D"/>
    <w:rsid w:val="00E2762A"/>
    <w:rsid w:val="00E319DF"/>
    <w:rsid w:val="00E32550"/>
    <w:rsid w:val="00E32986"/>
    <w:rsid w:val="00E3708A"/>
    <w:rsid w:val="00E40CB5"/>
    <w:rsid w:val="00E41BED"/>
    <w:rsid w:val="00E427FE"/>
    <w:rsid w:val="00E42D14"/>
    <w:rsid w:val="00E43ADA"/>
    <w:rsid w:val="00E45CDB"/>
    <w:rsid w:val="00E45EDE"/>
    <w:rsid w:val="00E4740C"/>
    <w:rsid w:val="00E502BE"/>
    <w:rsid w:val="00E50A0C"/>
    <w:rsid w:val="00E52105"/>
    <w:rsid w:val="00E52352"/>
    <w:rsid w:val="00E546A4"/>
    <w:rsid w:val="00E54DA5"/>
    <w:rsid w:val="00E55968"/>
    <w:rsid w:val="00E55EEE"/>
    <w:rsid w:val="00E5752B"/>
    <w:rsid w:val="00E61376"/>
    <w:rsid w:val="00E65446"/>
    <w:rsid w:val="00E67E11"/>
    <w:rsid w:val="00E713AE"/>
    <w:rsid w:val="00E715D9"/>
    <w:rsid w:val="00E71D6E"/>
    <w:rsid w:val="00E73F58"/>
    <w:rsid w:val="00E758FD"/>
    <w:rsid w:val="00E76CDF"/>
    <w:rsid w:val="00E76F7B"/>
    <w:rsid w:val="00E8178F"/>
    <w:rsid w:val="00E8268B"/>
    <w:rsid w:val="00E84BCC"/>
    <w:rsid w:val="00E864CA"/>
    <w:rsid w:val="00E86E0E"/>
    <w:rsid w:val="00E87F8D"/>
    <w:rsid w:val="00E901D1"/>
    <w:rsid w:val="00E91876"/>
    <w:rsid w:val="00E91BCE"/>
    <w:rsid w:val="00E92463"/>
    <w:rsid w:val="00E930AE"/>
    <w:rsid w:val="00E94223"/>
    <w:rsid w:val="00E94825"/>
    <w:rsid w:val="00E94E92"/>
    <w:rsid w:val="00E9518A"/>
    <w:rsid w:val="00E96062"/>
    <w:rsid w:val="00EA03A0"/>
    <w:rsid w:val="00EA0898"/>
    <w:rsid w:val="00EA2716"/>
    <w:rsid w:val="00EA4839"/>
    <w:rsid w:val="00EA71F0"/>
    <w:rsid w:val="00EA798C"/>
    <w:rsid w:val="00EB0800"/>
    <w:rsid w:val="00EB0AD0"/>
    <w:rsid w:val="00EB26E9"/>
    <w:rsid w:val="00EB3388"/>
    <w:rsid w:val="00EC0B55"/>
    <w:rsid w:val="00EC1E20"/>
    <w:rsid w:val="00EC29FC"/>
    <w:rsid w:val="00EC35C4"/>
    <w:rsid w:val="00EC4542"/>
    <w:rsid w:val="00EC6959"/>
    <w:rsid w:val="00EC6BA9"/>
    <w:rsid w:val="00ED15AE"/>
    <w:rsid w:val="00ED30A7"/>
    <w:rsid w:val="00ED3BD4"/>
    <w:rsid w:val="00ED7533"/>
    <w:rsid w:val="00EE000C"/>
    <w:rsid w:val="00EE0AE7"/>
    <w:rsid w:val="00EE1AB4"/>
    <w:rsid w:val="00EE4486"/>
    <w:rsid w:val="00EE4FA5"/>
    <w:rsid w:val="00EE6783"/>
    <w:rsid w:val="00EF045F"/>
    <w:rsid w:val="00EF3318"/>
    <w:rsid w:val="00F00A58"/>
    <w:rsid w:val="00F017A2"/>
    <w:rsid w:val="00F05094"/>
    <w:rsid w:val="00F05FCE"/>
    <w:rsid w:val="00F05FF3"/>
    <w:rsid w:val="00F0792A"/>
    <w:rsid w:val="00F07CB8"/>
    <w:rsid w:val="00F13C70"/>
    <w:rsid w:val="00F13C77"/>
    <w:rsid w:val="00F17D79"/>
    <w:rsid w:val="00F25734"/>
    <w:rsid w:val="00F25DBC"/>
    <w:rsid w:val="00F262E6"/>
    <w:rsid w:val="00F30A82"/>
    <w:rsid w:val="00F30E6F"/>
    <w:rsid w:val="00F30EC7"/>
    <w:rsid w:val="00F36147"/>
    <w:rsid w:val="00F369C5"/>
    <w:rsid w:val="00F407FA"/>
    <w:rsid w:val="00F413C2"/>
    <w:rsid w:val="00F41428"/>
    <w:rsid w:val="00F41768"/>
    <w:rsid w:val="00F4207E"/>
    <w:rsid w:val="00F4508C"/>
    <w:rsid w:val="00F45C97"/>
    <w:rsid w:val="00F4798A"/>
    <w:rsid w:val="00F51343"/>
    <w:rsid w:val="00F543D8"/>
    <w:rsid w:val="00F552EC"/>
    <w:rsid w:val="00F57181"/>
    <w:rsid w:val="00F57A32"/>
    <w:rsid w:val="00F618E3"/>
    <w:rsid w:val="00F62076"/>
    <w:rsid w:val="00F6282E"/>
    <w:rsid w:val="00F65080"/>
    <w:rsid w:val="00F65762"/>
    <w:rsid w:val="00F66816"/>
    <w:rsid w:val="00F6763B"/>
    <w:rsid w:val="00F7291D"/>
    <w:rsid w:val="00F768FA"/>
    <w:rsid w:val="00F7772B"/>
    <w:rsid w:val="00F7776C"/>
    <w:rsid w:val="00F82EC1"/>
    <w:rsid w:val="00F84A53"/>
    <w:rsid w:val="00F86A2A"/>
    <w:rsid w:val="00F87B87"/>
    <w:rsid w:val="00F94937"/>
    <w:rsid w:val="00F9532E"/>
    <w:rsid w:val="00FA04C3"/>
    <w:rsid w:val="00FA0B20"/>
    <w:rsid w:val="00FA11CB"/>
    <w:rsid w:val="00FA3021"/>
    <w:rsid w:val="00FB2ED0"/>
    <w:rsid w:val="00FB33BE"/>
    <w:rsid w:val="00FB49F6"/>
    <w:rsid w:val="00FB53BA"/>
    <w:rsid w:val="00FB5539"/>
    <w:rsid w:val="00FB60F7"/>
    <w:rsid w:val="00FB7035"/>
    <w:rsid w:val="00FB7750"/>
    <w:rsid w:val="00FC206B"/>
    <w:rsid w:val="00FC2D76"/>
    <w:rsid w:val="00FD433B"/>
    <w:rsid w:val="00FD45EE"/>
    <w:rsid w:val="00FD7B90"/>
    <w:rsid w:val="00FE00AA"/>
    <w:rsid w:val="00FE2332"/>
    <w:rsid w:val="00FE27A3"/>
    <w:rsid w:val="00FF1DEB"/>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F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32909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41B18-ED1D-4C14-B047-CC7094C24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1627</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2020-12-15T06:20:00Z</dcterms:created>
  <dcterms:modified xsi:type="dcterms:W3CDTF">2020-12-15T06:20:00Z</dcterms:modified>
</cp:coreProperties>
</file>