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wdp" ContentType="image/vnd.ms-photo"/>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4646" w:rsidRPr="00EC29FC" w:rsidRDefault="00587231" w:rsidP="00F30A82">
      <w:pPr>
        <w:autoSpaceDE w:val="0"/>
        <w:autoSpaceDN w:val="0"/>
        <w:adjustRightInd w:val="0"/>
        <w:jc w:val="center"/>
        <w:rPr>
          <w:rFonts w:ascii="Times New Roman" w:hAnsi="Times New Roman" w:cs="Times New Roman"/>
          <w:b/>
          <w:bCs/>
          <w:color w:val="FF0000"/>
          <w:sz w:val="48"/>
          <w:szCs w:val="26"/>
          <w:u w:val="single"/>
        </w:rPr>
      </w:pPr>
      <w:r w:rsidRPr="00EC29FC">
        <w:rPr>
          <w:rFonts w:ascii="Times New Roman" w:hAnsi="Times New Roman" w:cs="Times New Roman"/>
          <w:b/>
          <w:bCs/>
          <w:color w:val="FF0000"/>
          <w:sz w:val="48"/>
          <w:szCs w:val="26"/>
          <w:u w:val="single"/>
        </w:rPr>
        <w:t>MATERIAL SAFETY DATA SHEET</w:t>
      </w:r>
    </w:p>
    <w:p w:rsidR="00FF4899" w:rsidRPr="00FF4899" w:rsidRDefault="00FF4899" w:rsidP="00FF4899">
      <w:pPr>
        <w:autoSpaceDE w:val="0"/>
        <w:autoSpaceDN w:val="0"/>
        <w:adjustRightInd w:val="0"/>
        <w:spacing w:after="0" w:line="240" w:lineRule="auto"/>
        <w:jc w:val="center"/>
        <w:rPr>
          <w:rFonts w:ascii="Times New Roman" w:hAnsi="Times New Roman" w:cs="Times New Roman"/>
          <w:b/>
          <w:bCs/>
          <w:sz w:val="44"/>
          <w:szCs w:val="44"/>
          <w:lang w:val="en-US"/>
        </w:rPr>
      </w:pPr>
      <w:r w:rsidRPr="00FF4899">
        <w:rPr>
          <w:rFonts w:ascii="Times New Roman" w:hAnsi="Times New Roman" w:cs="Times New Roman"/>
          <w:b/>
          <w:bCs/>
          <w:sz w:val="44"/>
          <w:szCs w:val="44"/>
          <w:lang w:val="en-US"/>
        </w:rPr>
        <w:t xml:space="preserve">ALUMINIUM </w:t>
      </w:r>
      <w:r w:rsidR="00E85D8A">
        <w:rPr>
          <w:rFonts w:ascii="Times New Roman" w:hAnsi="Times New Roman" w:cs="Times New Roman"/>
          <w:b/>
          <w:bCs/>
          <w:sz w:val="44"/>
          <w:szCs w:val="44"/>
          <w:lang w:val="en-US"/>
        </w:rPr>
        <w:t>CITRATE</w:t>
      </w:r>
    </w:p>
    <w:p w:rsidR="00933B16" w:rsidRPr="00C32F47" w:rsidRDefault="00587231" w:rsidP="00C32F47">
      <w:pPr>
        <w:autoSpaceDE w:val="0"/>
        <w:autoSpaceDN w:val="0"/>
        <w:adjustRightInd w:val="0"/>
        <w:spacing w:after="0" w:line="240" w:lineRule="auto"/>
        <w:jc w:val="center"/>
        <w:rPr>
          <w:rFonts w:ascii="Times New Roman" w:hAnsi="Times New Roman" w:cs="Times New Roman"/>
          <w:b/>
          <w:sz w:val="36"/>
          <w:szCs w:val="36"/>
          <w:lang w:val="en-US"/>
        </w:rPr>
      </w:pPr>
      <w:r w:rsidRPr="00C32F47">
        <w:rPr>
          <w:rFonts w:ascii="Times New Roman" w:hAnsi="Times New Roman" w:cs="Times New Roman"/>
          <w:b/>
          <w:sz w:val="36"/>
          <w:szCs w:val="36"/>
        </w:rPr>
        <w:t xml:space="preserve">MSDS CAS: </w:t>
      </w:r>
      <w:r w:rsidR="00E85D8A">
        <w:rPr>
          <w:rFonts w:ascii="Times New Roman" w:hAnsi="Times New Roman" w:cs="Times New Roman"/>
          <w:b/>
          <w:sz w:val="36"/>
          <w:szCs w:val="36"/>
          <w:lang w:val="en-US"/>
        </w:rPr>
        <w:t>31142-56-0</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1E4646"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E4646" w:rsidRPr="007B71FE" w:rsidRDefault="001E4646" w:rsidP="00C37D4F">
            <w:pPr>
              <w:rPr>
                <w:color w:val="auto"/>
              </w:rPr>
            </w:pPr>
            <w:r w:rsidRPr="00B35F0C">
              <w:rPr>
                <w:color w:val="auto"/>
                <w:sz w:val="44"/>
              </w:rPr>
              <w:t>Section 1: Chemical Product and Company Identification</w:t>
            </w:r>
          </w:p>
        </w:tc>
      </w:tr>
    </w:tbl>
    <w:p w:rsidR="00587231" w:rsidRDefault="00587231" w:rsidP="00587231">
      <w:pPr>
        <w:pStyle w:val="NoSpacing"/>
        <w:rPr>
          <w:rFonts w:ascii="Arial" w:hAnsi="Arial" w:cs="Arial"/>
          <w:b/>
          <w:bCs/>
          <w:color w:val="000000"/>
          <w:sz w:val="26"/>
          <w:szCs w:val="26"/>
          <w:u w:val="single"/>
        </w:rPr>
      </w:pPr>
    </w:p>
    <w:p w:rsidR="00C67AAF" w:rsidRDefault="00421339" w:rsidP="00845C22">
      <w:pPr>
        <w:pStyle w:val="NoSpacing"/>
        <w:rPr>
          <w:rFonts w:ascii="Times New Roman" w:hAnsi="Times New Roman" w:cs="Times New Roman"/>
          <w:b/>
          <w:sz w:val="28"/>
          <w:u w:val="single"/>
        </w:rPr>
      </w:pPr>
      <w:r w:rsidRPr="00587231">
        <w:rPr>
          <w:rFonts w:ascii="Times New Roman" w:hAnsi="Times New Roman" w:cs="Times New Roman"/>
          <w:b/>
          <w:sz w:val="28"/>
          <w:u w:val="single"/>
        </w:rPr>
        <w:t xml:space="preserve">Section 1: Chemical Product </w:t>
      </w:r>
    </w:p>
    <w:p w:rsidR="00845C22" w:rsidRPr="00DD222A" w:rsidRDefault="00845C22" w:rsidP="00845C22">
      <w:pPr>
        <w:pStyle w:val="NoSpacing"/>
        <w:rPr>
          <w:rFonts w:ascii="Times New Roman" w:hAnsi="Times New Roman" w:cs="Times New Roman"/>
          <w:b/>
          <w:sz w:val="28"/>
          <w:u w:val="single"/>
        </w:rPr>
      </w:pPr>
    </w:p>
    <w:p w:rsidR="007F21BE" w:rsidRPr="00DD222A" w:rsidRDefault="00421339" w:rsidP="007F21BE">
      <w:pPr>
        <w:autoSpaceDE w:val="0"/>
        <w:autoSpaceDN w:val="0"/>
        <w:adjustRightInd w:val="0"/>
        <w:spacing w:after="0" w:line="240" w:lineRule="auto"/>
        <w:rPr>
          <w:rFonts w:ascii="Times New Roman" w:hAnsi="Times New Roman" w:cs="Times New Roman"/>
          <w:b/>
          <w:sz w:val="24"/>
          <w:szCs w:val="24"/>
          <w:lang w:val="en-US"/>
        </w:rPr>
      </w:pPr>
      <w:r w:rsidRPr="00DD222A">
        <w:rPr>
          <w:rFonts w:ascii="Times New Roman" w:hAnsi="Times New Roman" w:cs="Times New Roman"/>
          <w:b/>
          <w:bCs/>
          <w:sz w:val="28"/>
        </w:rPr>
        <w:t>Product Name</w:t>
      </w:r>
      <w:r w:rsidRPr="00DD222A">
        <w:rPr>
          <w:rFonts w:ascii="Times New Roman" w:hAnsi="Times New Roman" w:cs="Times New Roman"/>
          <w:b/>
          <w:bCs/>
          <w:sz w:val="24"/>
        </w:rPr>
        <w:t>:</w:t>
      </w:r>
      <w:r w:rsidR="00BB4A29">
        <w:rPr>
          <w:rFonts w:ascii="Times New Roman" w:hAnsi="Times New Roman" w:cs="Times New Roman"/>
          <w:b/>
          <w:bCs/>
          <w:sz w:val="24"/>
          <w:szCs w:val="24"/>
          <w:lang w:val="en-US"/>
        </w:rPr>
        <w:t>ALUMINIUM CITRATE</w:t>
      </w:r>
    </w:p>
    <w:p w:rsidR="00F50420" w:rsidRPr="00DD222A" w:rsidRDefault="00421339" w:rsidP="00F50420">
      <w:pPr>
        <w:autoSpaceDE w:val="0"/>
        <w:autoSpaceDN w:val="0"/>
        <w:adjustRightInd w:val="0"/>
        <w:spacing w:after="0" w:line="240" w:lineRule="auto"/>
        <w:rPr>
          <w:rFonts w:ascii="Times New Roman" w:hAnsi="Times New Roman" w:cs="Times New Roman"/>
          <w:b/>
          <w:sz w:val="24"/>
          <w:szCs w:val="24"/>
          <w:lang w:val="en-US"/>
        </w:rPr>
      </w:pPr>
      <w:r w:rsidRPr="00DD222A">
        <w:rPr>
          <w:rFonts w:ascii="Times New Roman" w:hAnsi="Times New Roman" w:cs="Times New Roman"/>
          <w:b/>
          <w:bCs/>
          <w:sz w:val="28"/>
        </w:rPr>
        <w:t>CAS#</w:t>
      </w:r>
      <w:r w:rsidRPr="00DD222A">
        <w:rPr>
          <w:rFonts w:ascii="Times New Roman" w:hAnsi="Times New Roman" w:cs="Times New Roman"/>
          <w:b/>
          <w:bCs/>
          <w:sz w:val="24"/>
        </w:rPr>
        <w:t xml:space="preserve">: </w:t>
      </w:r>
      <w:r w:rsidR="009664A0">
        <w:rPr>
          <w:rFonts w:ascii="Times New Roman" w:hAnsi="Times New Roman" w:cs="Times New Roman"/>
          <w:b/>
          <w:sz w:val="24"/>
          <w:szCs w:val="24"/>
          <w:lang w:val="en-US"/>
        </w:rPr>
        <w:t>31142-56-0</w:t>
      </w:r>
    </w:p>
    <w:p w:rsidR="008B1183" w:rsidRDefault="00421339" w:rsidP="008446E7">
      <w:pPr>
        <w:autoSpaceDE w:val="0"/>
        <w:autoSpaceDN w:val="0"/>
        <w:adjustRightInd w:val="0"/>
        <w:spacing w:after="0" w:line="240" w:lineRule="auto"/>
        <w:rPr>
          <w:rFonts w:ascii="Times New Roman" w:hAnsi="Times New Roman" w:cs="Times New Roman"/>
          <w:b/>
          <w:sz w:val="24"/>
          <w:szCs w:val="24"/>
        </w:rPr>
      </w:pPr>
      <w:r w:rsidRPr="00DD222A">
        <w:rPr>
          <w:rFonts w:ascii="Times New Roman" w:hAnsi="Times New Roman" w:cs="Times New Roman"/>
          <w:b/>
          <w:sz w:val="28"/>
        </w:rPr>
        <w:t>Synonym</w:t>
      </w:r>
      <w:r w:rsidRPr="00DD222A">
        <w:rPr>
          <w:rFonts w:ascii="Times New Roman" w:hAnsi="Times New Roman" w:cs="Times New Roman"/>
          <w:b/>
          <w:sz w:val="24"/>
          <w:szCs w:val="24"/>
        </w:rPr>
        <w:t>:</w:t>
      </w:r>
    </w:p>
    <w:p w:rsidR="008B1183" w:rsidRDefault="00CB770F" w:rsidP="008446E7">
      <w:pPr>
        <w:autoSpaceDE w:val="0"/>
        <w:autoSpaceDN w:val="0"/>
        <w:adjustRightInd w:val="0"/>
        <w:spacing w:after="0" w:line="240" w:lineRule="auto"/>
        <w:rPr>
          <w:rFonts w:ascii="Times New Roman" w:hAnsi="Times New Roman" w:cs="Times New Roman"/>
          <w:b/>
          <w:sz w:val="28"/>
          <w:szCs w:val="28"/>
          <w:lang w:val="en-US"/>
        </w:rPr>
      </w:pPr>
      <w:r w:rsidRPr="00DD222A">
        <w:rPr>
          <w:rFonts w:ascii="Times New Roman" w:hAnsi="Times New Roman" w:cs="Times New Roman"/>
          <w:b/>
          <w:sz w:val="28"/>
          <w:szCs w:val="28"/>
          <w:lang w:val="en-US"/>
        </w:rPr>
        <w:t xml:space="preserve">Chemicals Name: </w:t>
      </w:r>
    </w:p>
    <w:p w:rsidR="008B1183" w:rsidRPr="00C71E8C" w:rsidRDefault="00421339" w:rsidP="008B1183">
      <w:pPr>
        <w:autoSpaceDE w:val="0"/>
        <w:autoSpaceDN w:val="0"/>
        <w:adjustRightInd w:val="0"/>
        <w:spacing w:after="0" w:line="240" w:lineRule="auto"/>
        <w:rPr>
          <w:rFonts w:ascii="Times New Roman" w:hAnsi="Times New Roman" w:cs="Times New Roman"/>
          <w:b/>
          <w:sz w:val="24"/>
          <w:szCs w:val="24"/>
          <w:lang w:val="en-US"/>
        </w:rPr>
      </w:pPr>
      <w:r w:rsidRPr="00DD222A">
        <w:rPr>
          <w:rFonts w:ascii="Times New Roman" w:hAnsi="Times New Roman" w:cs="Times New Roman"/>
          <w:b/>
          <w:sz w:val="28"/>
        </w:rPr>
        <w:t>Chemical Formula</w:t>
      </w:r>
      <w:r w:rsidRPr="00DD222A">
        <w:rPr>
          <w:rFonts w:ascii="Times New Roman" w:hAnsi="Times New Roman" w:cs="Times New Roman"/>
          <w:b/>
          <w:sz w:val="24"/>
          <w:szCs w:val="24"/>
        </w:rPr>
        <w:t xml:space="preserve">: </w:t>
      </w:r>
      <w:r w:rsidR="008B1183" w:rsidRPr="00C71E8C">
        <w:rPr>
          <w:rFonts w:ascii="Times New Roman" w:hAnsi="Times New Roman" w:cs="Times New Roman"/>
          <w:b/>
          <w:sz w:val="24"/>
          <w:szCs w:val="24"/>
          <w:lang w:val="en-US"/>
        </w:rPr>
        <w:t>C</w:t>
      </w:r>
      <w:r w:rsidR="008B1183" w:rsidRPr="00C71E8C">
        <w:rPr>
          <w:rFonts w:ascii="Times New Roman" w:hAnsi="Times New Roman" w:cs="Times New Roman"/>
          <w:b/>
          <w:sz w:val="24"/>
          <w:szCs w:val="24"/>
          <w:vertAlign w:val="subscript"/>
          <w:lang w:val="en-US"/>
        </w:rPr>
        <w:t>6</w:t>
      </w:r>
      <w:r w:rsidR="008B1183" w:rsidRPr="00C71E8C">
        <w:rPr>
          <w:rFonts w:ascii="Times New Roman" w:hAnsi="Times New Roman" w:cs="Times New Roman"/>
          <w:b/>
          <w:sz w:val="24"/>
          <w:szCs w:val="24"/>
          <w:lang w:val="en-US"/>
        </w:rPr>
        <w:t>H</w:t>
      </w:r>
      <w:r w:rsidR="008B1183" w:rsidRPr="00C71E8C">
        <w:rPr>
          <w:rFonts w:ascii="Times New Roman" w:hAnsi="Times New Roman" w:cs="Times New Roman"/>
          <w:b/>
          <w:sz w:val="24"/>
          <w:szCs w:val="24"/>
          <w:vertAlign w:val="subscript"/>
          <w:lang w:val="en-US"/>
        </w:rPr>
        <w:t>5</w:t>
      </w:r>
      <w:r w:rsidR="008B1183" w:rsidRPr="00C71E8C">
        <w:rPr>
          <w:rFonts w:ascii="Times New Roman" w:hAnsi="Times New Roman" w:cs="Times New Roman"/>
          <w:b/>
          <w:sz w:val="24"/>
          <w:szCs w:val="24"/>
          <w:lang w:val="en-US"/>
        </w:rPr>
        <w:t>AlO</w:t>
      </w:r>
      <w:r w:rsidR="008B1183" w:rsidRPr="00C71E8C">
        <w:rPr>
          <w:rFonts w:ascii="Times New Roman" w:hAnsi="Times New Roman" w:cs="Times New Roman"/>
          <w:b/>
          <w:sz w:val="24"/>
          <w:szCs w:val="24"/>
          <w:vertAlign w:val="subscript"/>
          <w:lang w:val="en-US"/>
        </w:rPr>
        <w:t>7</w:t>
      </w:r>
    </w:p>
    <w:p w:rsidR="00854234" w:rsidRPr="00854234" w:rsidRDefault="00854234" w:rsidP="00854234">
      <w:pPr>
        <w:autoSpaceDE w:val="0"/>
        <w:autoSpaceDN w:val="0"/>
        <w:adjustRightInd w:val="0"/>
        <w:spacing w:after="0" w:line="240" w:lineRule="auto"/>
        <w:rPr>
          <w:rFonts w:ascii="Times New Roman" w:hAnsi="Times New Roman" w:cs="Times New Roman"/>
          <w:b/>
          <w:sz w:val="24"/>
          <w:szCs w:val="24"/>
          <w:lang w:val="en-US"/>
        </w:rPr>
      </w:pPr>
    </w:p>
    <w:p w:rsidR="001E4646" w:rsidRPr="00EE4FA5" w:rsidRDefault="008D23EA" w:rsidP="001E4646">
      <w:pPr>
        <w:tabs>
          <w:tab w:val="left" w:pos="3840"/>
        </w:tabs>
        <w:rPr>
          <w:rFonts w:ascii="Times New Roman" w:hAnsi="Times New Roman" w:cs="Times New Roman"/>
          <w:b/>
          <w:sz w:val="32"/>
        </w:rPr>
      </w:pPr>
      <w:r w:rsidRPr="00EE4FA5">
        <w:rPr>
          <w:rFonts w:ascii="Times New Roman" w:hAnsi="Times New Roman" w:cs="Times New Roman"/>
          <w:b/>
          <w:sz w:val="32"/>
        </w:rPr>
        <w:t>Brand:</w:t>
      </w:r>
      <w:r w:rsidR="001E4646" w:rsidRPr="00EE4FA5">
        <w:rPr>
          <w:rFonts w:ascii="Times New Roman" w:hAnsi="Times New Roman" w:cs="Times New Roman"/>
          <w:b/>
          <w:sz w:val="32"/>
        </w:rPr>
        <w:t xml:space="preserve"> OXFORD</w:t>
      </w:r>
    </w:p>
    <w:p w:rsidR="001E4646" w:rsidRPr="003D1E16" w:rsidRDefault="00833FE2" w:rsidP="001E4646">
      <w:pPr>
        <w:tabs>
          <w:tab w:val="left" w:pos="3840"/>
        </w:tabs>
        <w:rPr>
          <w:rFonts w:ascii="Times New Roman" w:hAnsi="Times New Roman" w:cs="Times New Roman"/>
          <w:b/>
          <w:sz w:val="32"/>
          <w:u w:val="single"/>
        </w:rPr>
      </w:pPr>
      <w:r>
        <w:rPr>
          <w:rFonts w:ascii="Times New Roman" w:hAnsi="Times New Roman" w:cs="Times New Roman"/>
          <w:b/>
          <w:sz w:val="32"/>
          <w:u w:val="single"/>
        </w:rPr>
        <w:t xml:space="preserve">Details </w:t>
      </w:r>
      <w:proofErr w:type="gramStart"/>
      <w:r>
        <w:rPr>
          <w:rFonts w:ascii="Times New Roman" w:hAnsi="Times New Roman" w:cs="Times New Roman"/>
          <w:b/>
          <w:sz w:val="32"/>
          <w:u w:val="single"/>
        </w:rPr>
        <w:t>Of</w:t>
      </w:r>
      <w:proofErr w:type="gramEnd"/>
      <w:r>
        <w:rPr>
          <w:rFonts w:ascii="Times New Roman" w:hAnsi="Times New Roman" w:cs="Times New Roman"/>
          <w:b/>
          <w:sz w:val="32"/>
          <w:u w:val="single"/>
        </w:rPr>
        <w:t xml:space="preserve"> The Supplier Of The Safety Data </w:t>
      </w:r>
      <w:r w:rsidR="00C07985">
        <w:rPr>
          <w:rFonts w:ascii="Times New Roman" w:hAnsi="Times New Roman" w:cs="Times New Roman"/>
          <w:b/>
          <w:sz w:val="32"/>
          <w:u w:val="single"/>
        </w:rPr>
        <w:t>S</w:t>
      </w:r>
      <w:r w:rsidR="00C07985" w:rsidRPr="003D1E16">
        <w:rPr>
          <w:rFonts w:ascii="Times New Roman" w:hAnsi="Times New Roman" w:cs="Times New Roman"/>
          <w:b/>
          <w:sz w:val="32"/>
          <w:u w:val="single"/>
        </w:rPr>
        <w:t>heet:</w:t>
      </w:r>
    </w:p>
    <w:p w:rsidR="001D5A7D" w:rsidRDefault="00381737" w:rsidP="001D5A7D">
      <w:pPr>
        <w:pStyle w:val="NoSpacing"/>
        <w:rPr>
          <w:rFonts w:ascii="Times New Roman" w:hAnsi="Times New Roman" w:cs="Times New Roman"/>
          <w:b/>
          <w:sz w:val="28"/>
          <w:szCs w:val="28"/>
        </w:rPr>
      </w:pPr>
      <w:r w:rsidRPr="003D1E16">
        <w:rPr>
          <w:rFonts w:ascii="Times New Roman" w:hAnsi="Times New Roman" w:cs="Times New Roman"/>
          <w:b/>
          <w:sz w:val="28"/>
          <w:szCs w:val="28"/>
          <w:u w:val="single"/>
        </w:rPr>
        <w:t>Company identification</w:t>
      </w:r>
      <w:r w:rsidRPr="003D1E16">
        <w:rPr>
          <w:rFonts w:ascii="Times New Roman" w:hAnsi="Times New Roman" w:cs="Times New Roman"/>
          <w:b/>
          <w:sz w:val="28"/>
          <w:szCs w:val="28"/>
        </w:rPr>
        <w:t xml:space="preserve">:   </w:t>
      </w:r>
      <w:r w:rsidR="001D5A7D">
        <w:rPr>
          <w:rFonts w:ascii="Times New Roman" w:hAnsi="Times New Roman" w:cs="Times New Roman"/>
          <w:b/>
          <w:sz w:val="32"/>
          <w:szCs w:val="28"/>
        </w:rPr>
        <w:t>OXFORD LAB FINE CHEM LLP</w:t>
      </w:r>
    </w:p>
    <w:p w:rsidR="001D5A7D" w:rsidRDefault="001D5A7D" w:rsidP="001D5A7D">
      <w:pPr>
        <w:pStyle w:val="NoSpacing"/>
        <w:rPr>
          <w:rFonts w:ascii="Times New Roman" w:hAnsi="Times New Roman" w:cs="Times New Roman"/>
          <w:b/>
          <w:bCs/>
          <w:sz w:val="28"/>
          <w:szCs w:val="28"/>
        </w:rPr>
      </w:pP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t xml:space="preserve">    </w:t>
      </w:r>
      <w:proofErr w:type="gramStart"/>
      <w:r>
        <w:rPr>
          <w:rFonts w:ascii="Times New Roman" w:hAnsi="Times New Roman" w:cs="Times New Roman"/>
          <w:b/>
          <w:bCs/>
          <w:sz w:val="28"/>
          <w:szCs w:val="28"/>
        </w:rPr>
        <w:t>Unit.</w:t>
      </w:r>
      <w:proofErr w:type="gramEnd"/>
      <w:r>
        <w:rPr>
          <w:rFonts w:ascii="Times New Roman" w:hAnsi="Times New Roman" w:cs="Times New Roman"/>
          <w:b/>
          <w:bCs/>
          <w:sz w:val="28"/>
          <w:szCs w:val="28"/>
        </w:rPr>
        <w:t xml:space="preserve"> No. 12, 1st Floor, </w:t>
      </w:r>
      <w:proofErr w:type="spellStart"/>
      <w:r>
        <w:rPr>
          <w:rFonts w:ascii="Times New Roman" w:hAnsi="Times New Roman" w:cs="Times New Roman"/>
          <w:b/>
          <w:bCs/>
          <w:sz w:val="28"/>
          <w:szCs w:val="28"/>
        </w:rPr>
        <w:t>Neminath</w:t>
      </w:r>
      <w:proofErr w:type="spellEnd"/>
      <w:r>
        <w:rPr>
          <w:rFonts w:ascii="Times New Roman" w:hAnsi="Times New Roman" w:cs="Times New Roman"/>
          <w:b/>
          <w:bCs/>
          <w:sz w:val="28"/>
          <w:szCs w:val="28"/>
        </w:rPr>
        <w:t xml:space="preserve"> Industrial Estate No. 6,</w:t>
      </w:r>
    </w:p>
    <w:p w:rsidR="001D5A7D" w:rsidRDefault="001D5A7D" w:rsidP="001D5A7D">
      <w:pPr>
        <w:pStyle w:val="NoSpacing"/>
        <w:rPr>
          <w:rFonts w:ascii="Times New Roman" w:hAnsi="Times New Roman" w:cs="Times New Roman"/>
          <w:b/>
          <w:bCs/>
          <w:sz w:val="28"/>
          <w:szCs w:val="28"/>
        </w:rPr>
      </w:pPr>
      <w:r>
        <w:rPr>
          <w:rFonts w:ascii="Times New Roman" w:hAnsi="Times New Roman" w:cs="Times New Roman"/>
          <w:b/>
          <w:bCs/>
          <w:sz w:val="28"/>
          <w:szCs w:val="28"/>
        </w:rPr>
        <w:t xml:space="preserve">                                             </w:t>
      </w:r>
      <w:proofErr w:type="spellStart"/>
      <w:proofErr w:type="gramStart"/>
      <w:r>
        <w:rPr>
          <w:rFonts w:ascii="Times New Roman" w:hAnsi="Times New Roman" w:cs="Times New Roman"/>
          <w:b/>
          <w:bCs/>
          <w:sz w:val="28"/>
          <w:szCs w:val="28"/>
        </w:rPr>
        <w:t>Navghar</w:t>
      </w:r>
      <w:proofErr w:type="spellEnd"/>
      <w:r>
        <w:rPr>
          <w:rFonts w:ascii="Times New Roman" w:hAnsi="Times New Roman" w:cs="Times New Roman"/>
          <w:b/>
          <w:bCs/>
          <w:sz w:val="28"/>
          <w:szCs w:val="28"/>
        </w:rPr>
        <w:t xml:space="preserve">, </w:t>
      </w:r>
      <w:proofErr w:type="spellStart"/>
      <w:r>
        <w:rPr>
          <w:rFonts w:ascii="Times New Roman" w:hAnsi="Times New Roman" w:cs="Times New Roman"/>
          <w:b/>
          <w:bCs/>
          <w:sz w:val="28"/>
          <w:szCs w:val="28"/>
        </w:rPr>
        <w:t>Vasai</w:t>
      </w:r>
      <w:proofErr w:type="spellEnd"/>
      <w:r>
        <w:rPr>
          <w:rFonts w:ascii="Times New Roman" w:hAnsi="Times New Roman" w:cs="Times New Roman"/>
          <w:b/>
          <w:bCs/>
          <w:sz w:val="28"/>
          <w:szCs w:val="28"/>
        </w:rPr>
        <w:t xml:space="preserve"> (East).</w:t>
      </w:r>
      <w:proofErr w:type="gramEnd"/>
      <w:r>
        <w:rPr>
          <w:rFonts w:ascii="Times New Roman" w:hAnsi="Times New Roman" w:cs="Times New Roman"/>
          <w:b/>
          <w:bCs/>
          <w:sz w:val="28"/>
          <w:szCs w:val="28"/>
        </w:rPr>
        <w:t xml:space="preserve"> </w:t>
      </w:r>
      <w:proofErr w:type="spellStart"/>
      <w:proofErr w:type="gramStart"/>
      <w:r>
        <w:rPr>
          <w:rFonts w:ascii="Times New Roman" w:hAnsi="Times New Roman" w:cs="Times New Roman"/>
          <w:b/>
          <w:bCs/>
          <w:sz w:val="28"/>
          <w:szCs w:val="28"/>
        </w:rPr>
        <w:t>Palghar</w:t>
      </w:r>
      <w:proofErr w:type="spellEnd"/>
      <w:r>
        <w:rPr>
          <w:rFonts w:ascii="Times New Roman" w:hAnsi="Times New Roman" w:cs="Times New Roman"/>
          <w:b/>
          <w:bCs/>
          <w:sz w:val="28"/>
          <w:szCs w:val="28"/>
        </w:rPr>
        <w:t> - 401 210.</w:t>
      </w:r>
      <w:proofErr w:type="gramEnd"/>
    </w:p>
    <w:p w:rsidR="001D5A7D" w:rsidRDefault="001D5A7D" w:rsidP="001D5A7D">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t xml:space="preserve">    </w:t>
      </w:r>
      <w:proofErr w:type="gramStart"/>
      <w:r>
        <w:rPr>
          <w:rFonts w:ascii="Times New Roman" w:hAnsi="Times New Roman" w:cs="Times New Roman"/>
          <w:b/>
          <w:bCs/>
          <w:sz w:val="28"/>
          <w:szCs w:val="28"/>
          <w:shd w:val="clear" w:color="auto" w:fill="FFFFFF"/>
        </w:rPr>
        <w:t>Mumbai, Maharashtra, INDIA.</w:t>
      </w:r>
      <w:proofErr w:type="gramEnd"/>
    </w:p>
    <w:p w:rsidR="001D5A7D" w:rsidRDefault="001D5A7D" w:rsidP="001D5A7D">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 91-250-2390989</w:t>
      </w:r>
    </w:p>
    <w:p w:rsidR="001D5A7D" w:rsidRDefault="001D5A7D" w:rsidP="001D5A7D">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Tel/Fax:  91-250-2390032</w:t>
      </w:r>
    </w:p>
    <w:p w:rsidR="00BB2FCB" w:rsidRPr="00AC07A1" w:rsidRDefault="00BB2FCB" w:rsidP="001D5A7D">
      <w:pPr>
        <w:pStyle w:val="NoSpacing"/>
        <w:rPr>
          <w:rFonts w:ascii="Times New Roman" w:hAnsi="Times New Roman" w:cs="Times New Roman"/>
          <w:b/>
          <w:bCs/>
          <w:sz w:val="28"/>
          <w:szCs w:val="28"/>
          <w:shd w:val="clear" w:color="auto" w:fill="FFFFFF"/>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3D1E16"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D1E16" w:rsidRPr="007B71FE" w:rsidRDefault="003D1E16" w:rsidP="00C37D4F">
            <w:pPr>
              <w:rPr>
                <w:color w:val="auto"/>
              </w:rPr>
            </w:pPr>
            <w:r w:rsidRPr="007B71FE">
              <w:rPr>
                <w:color w:val="auto"/>
                <w:sz w:val="44"/>
              </w:rPr>
              <w:t>Section 2: Composition and Information on Ingredients</w:t>
            </w:r>
          </w:p>
        </w:tc>
      </w:tr>
    </w:tbl>
    <w:p w:rsidR="00323E29" w:rsidRPr="00323E29" w:rsidRDefault="00323E29" w:rsidP="00323E29">
      <w:pPr>
        <w:pStyle w:val="NoSpacing"/>
        <w:rPr>
          <w:rFonts w:ascii="Garamond" w:hAnsi="Garamond"/>
          <w:b/>
          <w:bCs/>
          <w:sz w:val="28"/>
          <w:szCs w:val="28"/>
        </w:rPr>
      </w:pPr>
    </w:p>
    <w:p w:rsidR="00D17BAB" w:rsidRDefault="00D17BAB" w:rsidP="009F376C">
      <w:pPr>
        <w:autoSpaceDE w:val="0"/>
        <w:autoSpaceDN w:val="0"/>
        <w:adjustRightInd w:val="0"/>
        <w:spacing w:after="0" w:line="240" w:lineRule="auto"/>
        <w:rPr>
          <w:rFonts w:ascii="Times New Roman" w:hAnsi="Times New Roman" w:cs="Times New Roman"/>
          <w:b/>
          <w:bCs/>
          <w:color w:val="000000"/>
          <w:sz w:val="28"/>
          <w:szCs w:val="26"/>
          <w:u w:val="single"/>
        </w:rPr>
      </w:pPr>
      <w:r w:rsidRPr="00620AFA">
        <w:rPr>
          <w:rFonts w:ascii="Times New Roman" w:hAnsi="Times New Roman" w:cs="Times New Roman"/>
          <w:b/>
          <w:bCs/>
          <w:color w:val="000000"/>
          <w:sz w:val="28"/>
          <w:szCs w:val="26"/>
          <w:u w:val="single"/>
        </w:rPr>
        <w:t>Composition:</w:t>
      </w:r>
    </w:p>
    <w:p w:rsidR="00620816" w:rsidRPr="00620AFA" w:rsidRDefault="00620816" w:rsidP="009F376C">
      <w:pPr>
        <w:autoSpaceDE w:val="0"/>
        <w:autoSpaceDN w:val="0"/>
        <w:adjustRightInd w:val="0"/>
        <w:spacing w:after="0" w:line="240" w:lineRule="auto"/>
        <w:rPr>
          <w:rFonts w:ascii="Times New Roman" w:hAnsi="Times New Roman" w:cs="Times New Roman"/>
          <w:b/>
          <w:bCs/>
          <w:color w:val="000000"/>
          <w:sz w:val="28"/>
          <w:szCs w:val="26"/>
          <w:u w:val="single"/>
        </w:rPr>
      </w:pPr>
    </w:p>
    <w:tbl>
      <w:tblPr>
        <w:tblStyle w:val="TableGrid"/>
        <w:tblW w:w="0" w:type="auto"/>
        <w:tblInd w:w="198" w:type="dxa"/>
        <w:tblLook w:val="04A0"/>
      </w:tblPr>
      <w:tblGrid>
        <w:gridCol w:w="3330"/>
        <w:gridCol w:w="4134"/>
        <w:gridCol w:w="3336"/>
      </w:tblGrid>
      <w:tr w:rsidR="00D17BAB" w:rsidRPr="00620AFA" w:rsidTr="00D17BAB">
        <w:tc>
          <w:tcPr>
            <w:tcW w:w="3330" w:type="dxa"/>
          </w:tcPr>
          <w:p w:rsidR="00D17BAB" w:rsidRPr="00620AFA" w:rsidRDefault="00D17BAB" w:rsidP="00D17BAB">
            <w:pPr>
              <w:autoSpaceDE w:val="0"/>
              <w:autoSpaceDN w:val="0"/>
              <w:adjustRightInd w:val="0"/>
              <w:rPr>
                <w:rFonts w:ascii="Times New Roman" w:hAnsi="Times New Roman" w:cs="Times New Roman"/>
                <w:b/>
                <w:bCs/>
                <w:color w:val="000000"/>
                <w:sz w:val="24"/>
              </w:rPr>
            </w:pPr>
            <w:r w:rsidRPr="00620AFA">
              <w:rPr>
                <w:rFonts w:ascii="Times New Roman" w:hAnsi="Times New Roman" w:cs="Times New Roman"/>
                <w:b/>
                <w:bCs/>
                <w:color w:val="000000"/>
                <w:sz w:val="24"/>
              </w:rPr>
              <w:t>Name</w:t>
            </w:r>
          </w:p>
        </w:tc>
        <w:tc>
          <w:tcPr>
            <w:tcW w:w="4134" w:type="dxa"/>
          </w:tcPr>
          <w:p w:rsidR="00D17BAB" w:rsidRPr="00620AFA" w:rsidRDefault="00D17BAB" w:rsidP="00D17BAB">
            <w:pPr>
              <w:autoSpaceDE w:val="0"/>
              <w:autoSpaceDN w:val="0"/>
              <w:adjustRightInd w:val="0"/>
              <w:jc w:val="center"/>
              <w:rPr>
                <w:rFonts w:ascii="Times New Roman" w:hAnsi="Times New Roman" w:cs="Times New Roman"/>
                <w:b/>
                <w:bCs/>
                <w:color w:val="000000"/>
                <w:sz w:val="24"/>
              </w:rPr>
            </w:pPr>
            <w:r w:rsidRPr="00620AFA">
              <w:rPr>
                <w:rFonts w:ascii="Times New Roman" w:hAnsi="Times New Roman" w:cs="Times New Roman"/>
                <w:b/>
                <w:bCs/>
                <w:color w:val="000000"/>
                <w:sz w:val="24"/>
              </w:rPr>
              <w:t>CAS #</w:t>
            </w:r>
          </w:p>
        </w:tc>
        <w:tc>
          <w:tcPr>
            <w:tcW w:w="3336" w:type="dxa"/>
          </w:tcPr>
          <w:p w:rsidR="00D17BAB" w:rsidRPr="00620AFA" w:rsidRDefault="00D17BAB" w:rsidP="007452F3">
            <w:pPr>
              <w:autoSpaceDE w:val="0"/>
              <w:autoSpaceDN w:val="0"/>
              <w:adjustRightInd w:val="0"/>
              <w:jc w:val="center"/>
              <w:rPr>
                <w:rFonts w:ascii="Times New Roman" w:hAnsi="Times New Roman" w:cs="Times New Roman"/>
                <w:b/>
                <w:bCs/>
                <w:color w:val="000000"/>
                <w:sz w:val="24"/>
              </w:rPr>
            </w:pPr>
            <w:r w:rsidRPr="00620AFA">
              <w:rPr>
                <w:rFonts w:ascii="Times New Roman" w:hAnsi="Times New Roman" w:cs="Times New Roman"/>
                <w:b/>
                <w:bCs/>
                <w:color w:val="000000"/>
                <w:sz w:val="24"/>
              </w:rPr>
              <w:t>% by Weight</w:t>
            </w:r>
          </w:p>
        </w:tc>
      </w:tr>
      <w:tr w:rsidR="00D17BAB" w:rsidRPr="00620AFA" w:rsidTr="003145A2">
        <w:trPr>
          <w:trHeight w:val="332"/>
        </w:trPr>
        <w:tc>
          <w:tcPr>
            <w:tcW w:w="3330" w:type="dxa"/>
          </w:tcPr>
          <w:p w:rsidR="003145A2" w:rsidRDefault="003145A2" w:rsidP="007A3B98">
            <w:pPr>
              <w:autoSpaceDE w:val="0"/>
              <w:autoSpaceDN w:val="0"/>
              <w:adjustRightInd w:val="0"/>
              <w:rPr>
                <w:rFonts w:ascii="Times New Roman" w:hAnsi="Times New Roman" w:cs="Times New Roman"/>
                <w:b/>
                <w:sz w:val="24"/>
                <w:szCs w:val="24"/>
                <w:lang w:val="en-US"/>
              </w:rPr>
            </w:pPr>
          </w:p>
          <w:p w:rsidR="00D17BAB" w:rsidRPr="00755811" w:rsidRDefault="00DA0BB8" w:rsidP="007A3B98">
            <w:pPr>
              <w:autoSpaceDE w:val="0"/>
              <w:autoSpaceDN w:val="0"/>
              <w:adjustRightInd w:val="0"/>
              <w:rPr>
                <w:rFonts w:ascii="Times New Roman" w:hAnsi="Times New Roman" w:cs="Times New Roman"/>
                <w:b/>
                <w:sz w:val="24"/>
                <w:szCs w:val="24"/>
                <w:lang w:val="en-US"/>
              </w:rPr>
            </w:pPr>
            <w:r>
              <w:rPr>
                <w:rFonts w:ascii="Times New Roman" w:hAnsi="Times New Roman" w:cs="Times New Roman"/>
                <w:b/>
                <w:sz w:val="24"/>
                <w:szCs w:val="24"/>
                <w:lang w:val="en-US"/>
              </w:rPr>
              <w:t xml:space="preserve">Aluminum </w:t>
            </w:r>
            <w:r w:rsidR="007A3B98">
              <w:rPr>
                <w:rFonts w:ascii="Times New Roman" w:hAnsi="Times New Roman" w:cs="Times New Roman"/>
                <w:b/>
                <w:sz w:val="24"/>
                <w:szCs w:val="24"/>
                <w:lang w:val="en-US"/>
              </w:rPr>
              <w:t>Citrate</w:t>
            </w:r>
          </w:p>
        </w:tc>
        <w:tc>
          <w:tcPr>
            <w:tcW w:w="4134" w:type="dxa"/>
          </w:tcPr>
          <w:p w:rsidR="00396F6E" w:rsidRPr="00755811" w:rsidRDefault="007A3B98" w:rsidP="00755811">
            <w:pPr>
              <w:autoSpaceDE w:val="0"/>
              <w:autoSpaceDN w:val="0"/>
              <w:adjustRightInd w:val="0"/>
              <w:jc w:val="center"/>
              <w:rPr>
                <w:rFonts w:ascii="Times New Roman" w:hAnsi="Times New Roman" w:cs="Times New Roman"/>
                <w:b/>
                <w:sz w:val="24"/>
                <w:szCs w:val="24"/>
                <w:lang w:val="en-US"/>
              </w:rPr>
            </w:pPr>
            <w:r>
              <w:rPr>
                <w:rFonts w:ascii="Times New Roman" w:hAnsi="Times New Roman" w:cs="Times New Roman"/>
                <w:b/>
                <w:sz w:val="24"/>
                <w:szCs w:val="24"/>
                <w:lang w:val="en-US"/>
              </w:rPr>
              <w:t>31142-56-0</w:t>
            </w:r>
          </w:p>
        </w:tc>
        <w:tc>
          <w:tcPr>
            <w:tcW w:w="3336" w:type="dxa"/>
          </w:tcPr>
          <w:p w:rsidR="00D17BAB" w:rsidRPr="00620AFA" w:rsidRDefault="00602458" w:rsidP="00381707">
            <w:pPr>
              <w:autoSpaceDE w:val="0"/>
              <w:autoSpaceDN w:val="0"/>
              <w:adjustRightInd w:val="0"/>
              <w:jc w:val="center"/>
              <w:rPr>
                <w:rFonts w:ascii="Times New Roman" w:hAnsi="Times New Roman" w:cs="Times New Roman"/>
                <w:b/>
                <w:bCs/>
                <w:color w:val="000000"/>
                <w:sz w:val="24"/>
              </w:rPr>
            </w:pPr>
            <w:r w:rsidRPr="00602458">
              <w:rPr>
                <w:rFonts w:ascii="Times New Roman" w:hAnsi="Times New Roman" w:cs="Times New Roman"/>
                <w:b/>
                <w:bCs/>
                <w:color w:val="000000"/>
                <w:sz w:val="24"/>
              </w:rPr>
              <w:t>100</w:t>
            </w:r>
          </w:p>
        </w:tc>
      </w:tr>
    </w:tbl>
    <w:p w:rsidR="00F445D7" w:rsidRDefault="00F445D7" w:rsidP="00EA5347">
      <w:pPr>
        <w:autoSpaceDE w:val="0"/>
        <w:autoSpaceDN w:val="0"/>
        <w:adjustRightInd w:val="0"/>
        <w:spacing w:after="0" w:line="240" w:lineRule="auto"/>
        <w:rPr>
          <w:rFonts w:ascii="Times New Roman" w:hAnsi="Times New Roman" w:cs="Times New Roman"/>
          <w:b/>
          <w:bCs/>
          <w:sz w:val="28"/>
          <w:u w:val="single"/>
        </w:rPr>
      </w:pPr>
    </w:p>
    <w:tbl>
      <w:tblPr>
        <w:tblStyle w:val="LightShading-Accent4"/>
        <w:tblpPr w:leftFromText="180" w:rightFromText="180" w:vertAnchor="text" w:horzAnchor="margin" w:tblpY="-132"/>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620816">
        <w:trPr>
          <w:cnfStyle w:val="100000000000"/>
          <w:trHeight w:val="60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6E5830">
            <w:pPr>
              <w:rPr>
                <w:color w:val="auto"/>
              </w:rPr>
            </w:pPr>
            <w:r w:rsidRPr="00A963CE">
              <w:rPr>
                <w:color w:val="auto"/>
                <w:sz w:val="44"/>
              </w:rPr>
              <w:lastRenderedPageBreak/>
              <w:t>Section 3: Hazards Identification</w:t>
            </w:r>
          </w:p>
        </w:tc>
      </w:tr>
    </w:tbl>
    <w:p w:rsidR="00093B62" w:rsidRDefault="00093B62" w:rsidP="00093B62">
      <w:pPr>
        <w:autoSpaceDE w:val="0"/>
        <w:autoSpaceDN w:val="0"/>
        <w:adjustRightInd w:val="0"/>
        <w:spacing w:after="0" w:line="240" w:lineRule="auto"/>
        <w:rPr>
          <w:rFonts w:ascii="Arial" w:hAnsi="Arial" w:cs="Arial"/>
          <w:b/>
          <w:bCs/>
          <w:sz w:val="20"/>
          <w:szCs w:val="20"/>
          <w:lang w:val="en-US"/>
        </w:rPr>
      </w:pPr>
    </w:p>
    <w:p w:rsidR="00093B62" w:rsidRPr="00093B62" w:rsidRDefault="00093B62" w:rsidP="00093B62">
      <w:pPr>
        <w:autoSpaceDE w:val="0"/>
        <w:autoSpaceDN w:val="0"/>
        <w:adjustRightInd w:val="0"/>
        <w:spacing w:after="0" w:line="240" w:lineRule="auto"/>
        <w:rPr>
          <w:rFonts w:ascii="Times New Roman" w:hAnsi="Times New Roman" w:cs="Times New Roman"/>
          <w:b/>
          <w:bCs/>
          <w:sz w:val="28"/>
          <w:szCs w:val="28"/>
          <w:u w:val="single"/>
          <w:lang w:val="en-US"/>
        </w:rPr>
      </w:pPr>
      <w:r w:rsidRPr="00093B62">
        <w:rPr>
          <w:rFonts w:ascii="Times New Roman" w:hAnsi="Times New Roman" w:cs="Times New Roman"/>
          <w:b/>
          <w:bCs/>
          <w:sz w:val="28"/>
          <w:szCs w:val="28"/>
          <w:u w:val="single"/>
          <w:lang w:val="en-US"/>
        </w:rPr>
        <w:t>Classification according to EU Directives 67/548/EEC or 1999/45/EC</w:t>
      </w:r>
    </w:p>
    <w:p w:rsidR="00093B62" w:rsidRDefault="00093B62" w:rsidP="00093B62">
      <w:pPr>
        <w:autoSpaceDE w:val="0"/>
        <w:autoSpaceDN w:val="0"/>
        <w:adjustRightInd w:val="0"/>
        <w:spacing w:after="0" w:line="240" w:lineRule="auto"/>
        <w:rPr>
          <w:rFonts w:ascii="Times New Roman" w:hAnsi="Times New Roman" w:cs="Times New Roman"/>
          <w:b/>
          <w:sz w:val="24"/>
          <w:szCs w:val="24"/>
          <w:lang w:val="en-US"/>
        </w:rPr>
      </w:pPr>
      <w:r w:rsidRPr="00093B62">
        <w:rPr>
          <w:rFonts w:ascii="Times New Roman" w:hAnsi="Times New Roman" w:cs="Times New Roman"/>
          <w:b/>
          <w:sz w:val="24"/>
          <w:szCs w:val="24"/>
          <w:lang w:val="en-US"/>
        </w:rPr>
        <w:t>Harmful if swallowed. Irritating to eyes and skin. Harmful: danger of serious damage to health by prolonged exposure if swallowed.</w:t>
      </w:r>
    </w:p>
    <w:p w:rsidR="00093B62" w:rsidRDefault="00093B62" w:rsidP="00093B62">
      <w:pPr>
        <w:autoSpaceDE w:val="0"/>
        <w:autoSpaceDN w:val="0"/>
        <w:adjustRightInd w:val="0"/>
        <w:spacing w:after="0" w:line="240" w:lineRule="auto"/>
        <w:rPr>
          <w:rFonts w:ascii="Times New Roman" w:hAnsi="Times New Roman" w:cs="Times New Roman"/>
          <w:b/>
          <w:sz w:val="24"/>
          <w:szCs w:val="24"/>
          <w:lang w:val="en-US"/>
        </w:rPr>
      </w:pPr>
    </w:p>
    <w:p w:rsidR="00093B62" w:rsidRPr="00A0559F" w:rsidRDefault="00093B62" w:rsidP="00093B62">
      <w:pPr>
        <w:autoSpaceDE w:val="0"/>
        <w:autoSpaceDN w:val="0"/>
        <w:adjustRightInd w:val="0"/>
        <w:spacing w:after="0" w:line="240" w:lineRule="auto"/>
        <w:rPr>
          <w:rFonts w:ascii="Times New Roman" w:hAnsi="Times New Roman" w:cs="Times New Roman"/>
          <w:sz w:val="28"/>
          <w:szCs w:val="28"/>
          <w:u w:val="single"/>
          <w:lang w:val="en-US"/>
        </w:rPr>
      </w:pPr>
      <w:r w:rsidRPr="00A0559F">
        <w:rPr>
          <w:rFonts w:ascii="Times New Roman" w:hAnsi="Times New Roman" w:cs="Times New Roman"/>
          <w:b/>
          <w:bCs/>
          <w:sz w:val="28"/>
          <w:szCs w:val="28"/>
          <w:u w:val="single"/>
          <w:lang w:val="en-US"/>
        </w:rPr>
        <w:t>Label elements</w:t>
      </w:r>
    </w:p>
    <w:p w:rsidR="00093B62" w:rsidRPr="007B488D" w:rsidRDefault="00093B62" w:rsidP="00093B62">
      <w:pPr>
        <w:autoSpaceDE w:val="0"/>
        <w:autoSpaceDN w:val="0"/>
        <w:adjustRightInd w:val="0"/>
        <w:spacing w:after="0" w:line="240" w:lineRule="auto"/>
        <w:rPr>
          <w:rFonts w:ascii="Times New Roman" w:hAnsi="Times New Roman" w:cs="Times New Roman"/>
          <w:sz w:val="24"/>
          <w:szCs w:val="24"/>
          <w:lang w:val="en-US"/>
        </w:rPr>
      </w:pPr>
      <w:r w:rsidRPr="007B488D">
        <w:rPr>
          <w:rFonts w:ascii="Times New Roman" w:hAnsi="Times New Roman" w:cs="Times New Roman"/>
          <w:b/>
          <w:bCs/>
          <w:sz w:val="24"/>
          <w:szCs w:val="24"/>
          <w:lang w:val="en-US"/>
        </w:rPr>
        <w:t>Labelling according Regulation (EC) No 1272/2008 [CLP]</w:t>
      </w:r>
    </w:p>
    <w:p w:rsidR="00093B62" w:rsidRDefault="00093B62" w:rsidP="00093B62">
      <w:pPr>
        <w:autoSpaceDE w:val="0"/>
        <w:autoSpaceDN w:val="0"/>
        <w:adjustRightInd w:val="0"/>
        <w:spacing w:after="0" w:line="240" w:lineRule="auto"/>
        <w:rPr>
          <w:rFonts w:ascii="Arial" w:hAnsi="Arial" w:cs="Arial"/>
          <w:sz w:val="20"/>
          <w:szCs w:val="20"/>
          <w:lang w:val="en-US"/>
        </w:rPr>
      </w:pPr>
    </w:p>
    <w:p w:rsidR="00093B62" w:rsidRDefault="00093B62" w:rsidP="00093B62">
      <w:pPr>
        <w:autoSpaceDE w:val="0"/>
        <w:autoSpaceDN w:val="0"/>
        <w:adjustRightInd w:val="0"/>
        <w:spacing w:after="0" w:line="240" w:lineRule="auto"/>
        <w:rPr>
          <w:rFonts w:ascii="Arial" w:hAnsi="Arial" w:cs="Arial"/>
          <w:sz w:val="20"/>
          <w:szCs w:val="20"/>
          <w:lang w:val="en-US"/>
        </w:rPr>
      </w:pPr>
      <w:r w:rsidRPr="00093B62">
        <w:rPr>
          <w:rFonts w:ascii="Times New Roman" w:hAnsi="Times New Roman" w:cs="Times New Roman"/>
          <w:b/>
          <w:sz w:val="24"/>
          <w:szCs w:val="24"/>
          <w:lang w:val="en-US"/>
        </w:rPr>
        <w:t>Pictogram</w:t>
      </w:r>
      <w:r>
        <w:rPr>
          <w:rFonts w:ascii="Arial" w:hAnsi="Arial" w:cs="Arial"/>
          <w:sz w:val="20"/>
          <w:szCs w:val="20"/>
          <w:lang w:val="en-US"/>
        </w:rPr>
        <w:tab/>
      </w:r>
      <w:r>
        <w:rPr>
          <w:rFonts w:ascii="Arial" w:hAnsi="Arial" w:cs="Arial"/>
          <w:sz w:val="20"/>
          <w:szCs w:val="20"/>
          <w:lang w:val="en-US"/>
        </w:rPr>
        <w:tab/>
      </w:r>
      <w:r>
        <w:rPr>
          <w:rFonts w:ascii="Arial" w:hAnsi="Arial" w:cs="Arial"/>
          <w:sz w:val="20"/>
          <w:szCs w:val="20"/>
          <w:lang w:val="en-US"/>
        </w:rPr>
        <w:tab/>
      </w:r>
      <w:r w:rsidRPr="00093B62">
        <w:rPr>
          <w:rFonts w:ascii="Arial" w:hAnsi="Arial" w:cs="Arial"/>
          <w:noProof/>
          <w:sz w:val="20"/>
          <w:szCs w:val="20"/>
        </w:rPr>
        <w:drawing>
          <wp:inline distT="0" distB="0" distL="0" distR="0">
            <wp:extent cx="361950" cy="37497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67333" cy="380547"/>
                    </a:xfrm>
                    <a:prstGeom prst="rect">
                      <a:avLst/>
                    </a:prstGeom>
                    <a:noFill/>
                    <a:ln>
                      <a:noFill/>
                    </a:ln>
                  </pic:spPr>
                </pic:pic>
              </a:graphicData>
            </a:graphic>
          </wp:inline>
        </w:drawing>
      </w:r>
      <w:r w:rsidRPr="00093B62">
        <w:rPr>
          <w:rFonts w:ascii="Arial" w:hAnsi="Arial" w:cs="Arial"/>
          <w:noProof/>
          <w:sz w:val="20"/>
          <w:szCs w:val="20"/>
        </w:rPr>
        <w:drawing>
          <wp:inline distT="0" distB="0" distL="0" distR="0">
            <wp:extent cx="348763" cy="397865"/>
            <wp:effectExtent l="0" t="0" r="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56130" cy="406269"/>
                    </a:xfrm>
                    <a:prstGeom prst="rect">
                      <a:avLst/>
                    </a:prstGeom>
                    <a:noFill/>
                    <a:ln>
                      <a:noFill/>
                    </a:ln>
                  </pic:spPr>
                </pic:pic>
              </a:graphicData>
            </a:graphic>
          </wp:inline>
        </w:drawing>
      </w:r>
    </w:p>
    <w:p w:rsidR="00093B62" w:rsidRDefault="00093B62" w:rsidP="00093B62">
      <w:pPr>
        <w:autoSpaceDE w:val="0"/>
        <w:autoSpaceDN w:val="0"/>
        <w:adjustRightInd w:val="0"/>
        <w:spacing w:after="0" w:line="240" w:lineRule="auto"/>
        <w:rPr>
          <w:rFonts w:ascii="Arial" w:hAnsi="Arial" w:cs="Arial"/>
          <w:sz w:val="20"/>
          <w:szCs w:val="20"/>
          <w:lang w:val="en-US"/>
        </w:rPr>
      </w:pPr>
    </w:p>
    <w:p w:rsidR="00093B62" w:rsidRPr="00093B62" w:rsidRDefault="00093B62" w:rsidP="00093B62">
      <w:pPr>
        <w:autoSpaceDE w:val="0"/>
        <w:autoSpaceDN w:val="0"/>
        <w:adjustRightInd w:val="0"/>
        <w:spacing w:after="0" w:line="240" w:lineRule="auto"/>
        <w:rPr>
          <w:rFonts w:ascii="Times New Roman" w:hAnsi="Times New Roman" w:cs="Times New Roman"/>
          <w:b/>
          <w:sz w:val="24"/>
          <w:szCs w:val="24"/>
          <w:lang w:val="en-US"/>
        </w:rPr>
      </w:pPr>
      <w:r w:rsidRPr="00093B62">
        <w:rPr>
          <w:rFonts w:ascii="Times New Roman" w:hAnsi="Times New Roman" w:cs="Times New Roman"/>
          <w:b/>
          <w:sz w:val="24"/>
          <w:szCs w:val="24"/>
          <w:lang w:val="en-US"/>
        </w:rPr>
        <w:t xml:space="preserve">Signal word </w:t>
      </w:r>
      <w:r>
        <w:rPr>
          <w:rFonts w:ascii="Times New Roman" w:hAnsi="Times New Roman" w:cs="Times New Roman"/>
          <w:b/>
          <w:sz w:val="24"/>
          <w:szCs w:val="24"/>
          <w:lang w:val="en-US"/>
        </w:rPr>
        <w:tab/>
      </w:r>
      <w:r>
        <w:rPr>
          <w:rFonts w:ascii="Times New Roman" w:hAnsi="Times New Roman" w:cs="Times New Roman"/>
          <w:b/>
          <w:sz w:val="24"/>
          <w:szCs w:val="24"/>
          <w:lang w:val="en-US"/>
        </w:rPr>
        <w:tab/>
      </w:r>
      <w:r w:rsidRPr="00093B62">
        <w:rPr>
          <w:rFonts w:ascii="Times New Roman" w:hAnsi="Times New Roman" w:cs="Times New Roman"/>
          <w:b/>
          <w:sz w:val="24"/>
          <w:szCs w:val="24"/>
          <w:lang w:val="en-US"/>
        </w:rPr>
        <w:t>Warning</w:t>
      </w:r>
    </w:p>
    <w:p w:rsidR="00093B62" w:rsidRPr="00093B62" w:rsidRDefault="00093B62" w:rsidP="00093B62">
      <w:pPr>
        <w:autoSpaceDE w:val="0"/>
        <w:autoSpaceDN w:val="0"/>
        <w:adjustRightInd w:val="0"/>
        <w:spacing w:after="0" w:line="240" w:lineRule="auto"/>
        <w:rPr>
          <w:rFonts w:ascii="Times New Roman" w:hAnsi="Times New Roman" w:cs="Times New Roman"/>
          <w:b/>
          <w:sz w:val="24"/>
          <w:szCs w:val="24"/>
          <w:lang w:val="en-US"/>
        </w:rPr>
      </w:pPr>
      <w:r w:rsidRPr="00093B62">
        <w:rPr>
          <w:rFonts w:ascii="Times New Roman" w:hAnsi="Times New Roman" w:cs="Times New Roman"/>
          <w:b/>
          <w:sz w:val="24"/>
          <w:szCs w:val="24"/>
          <w:lang w:val="en-US"/>
        </w:rPr>
        <w:t>Hazard statement(s)</w:t>
      </w:r>
    </w:p>
    <w:p w:rsidR="00093B62" w:rsidRPr="00093B62" w:rsidRDefault="00093B62" w:rsidP="00093B62">
      <w:pPr>
        <w:autoSpaceDE w:val="0"/>
        <w:autoSpaceDN w:val="0"/>
        <w:adjustRightInd w:val="0"/>
        <w:spacing w:after="0" w:line="240" w:lineRule="auto"/>
        <w:rPr>
          <w:rFonts w:ascii="Times New Roman" w:hAnsi="Times New Roman" w:cs="Times New Roman"/>
          <w:b/>
          <w:sz w:val="24"/>
          <w:szCs w:val="24"/>
          <w:lang w:val="en-US"/>
        </w:rPr>
      </w:pPr>
      <w:r w:rsidRPr="00093B62">
        <w:rPr>
          <w:rFonts w:ascii="Times New Roman" w:hAnsi="Times New Roman" w:cs="Times New Roman"/>
          <w:b/>
          <w:sz w:val="24"/>
          <w:szCs w:val="24"/>
          <w:lang w:val="en-US"/>
        </w:rPr>
        <w:t xml:space="preserve">H302 </w:t>
      </w:r>
      <w:r>
        <w:rPr>
          <w:rFonts w:ascii="Times New Roman" w:hAnsi="Times New Roman" w:cs="Times New Roman"/>
          <w:b/>
          <w:sz w:val="24"/>
          <w:szCs w:val="24"/>
          <w:lang w:val="en-US"/>
        </w:rPr>
        <w:tab/>
      </w:r>
      <w:r>
        <w:rPr>
          <w:rFonts w:ascii="Times New Roman" w:hAnsi="Times New Roman" w:cs="Times New Roman"/>
          <w:b/>
          <w:sz w:val="24"/>
          <w:szCs w:val="24"/>
          <w:lang w:val="en-US"/>
        </w:rPr>
        <w:tab/>
      </w:r>
      <w:r>
        <w:rPr>
          <w:rFonts w:ascii="Times New Roman" w:hAnsi="Times New Roman" w:cs="Times New Roman"/>
          <w:b/>
          <w:sz w:val="24"/>
          <w:szCs w:val="24"/>
          <w:lang w:val="en-US"/>
        </w:rPr>
        <w:tab/>
      </w:r>
      <w:r w:rsidRPr="00093B62">
        <w:rPr>
          <w:rFonts w:ascii="Times New Roman" w:hAnsi="Times New Roman" w:cs="Times New Roman"/>
          <w:b/>
          <w:sz w:val="24"/>
          <w:szCs w:val="24"/>
          <w:lang w:val="en-US"/>
        </w:rPr>
        <w:t>Harmful if swallowed.</w:t>
      </w:r>
    </w:p>
    <w:p w:rsidR="00093B62" w:rsidRPr="00093B62" w:rsidRDefault="00093B62" w:rsidP="00093B62">
      <w:pPr>
        <w:autoSpaceDE w:val="0"/>
        <w:autoSpaceDN w:val="0"/>
        <w:adjustRightInd w:val="0"/>
        <w:spacing w:after="0" w:line="240" w:lineRule="auto"/>
        <w:rPr>
          <w:rFonts w:ascii="Times New Roman" w:hAnsi="Times New Roman" w:cs="Times New Roman"/>
          <w:b/>
          <w:sz w:val="24"/>
          <w:szCs w:val="24"/>
          <w:lang w:val="en-US"/>
        </w:rPr>
      </w:pPr>
      <w:r w:rsidRPr="00093B62">
        <w:rPr>
          <w:rFonts w:ascii="Times New Roman" w:hAnsi="Times New Roman" w:cs="Times New Roman"/>
          <w:b/>
          <w:sz w:val="24"/>
          <w:szCs w:val="24"/>
          <w:lang w:val="en-US"/>
        </w:rPr>
        <w:t xml:space="preserve">H315 </w:t>
      </w:r>
      <w:r>
        <w:rPr>
          <w:rFonts w:ascii="Times New Roman" w:hAnsi="Times New Roman" w:cs="Times New Roman"/>
          <w:b/>
          <w:sz w:val="24"/>
          <w:szCs w:val="24"/>
          <w:lang w:val="en-US"/>
        </w:rPr>
        <w:tab/>
      </w:r>
      <w:r>
        <w:rPr>
          <w:rFonts w:ascii="Times New Roman" w:hAnsi="Times New Roman" w:cs="Times New Roman"/>
          <w:b/>
          <w:sz w:val="24"/>
          <w:szCs w:val="24"/>
          <w:lang w:val="en-US"/>
        </w:rPr>
        <w:tab/>
      </w:r>
      <w:r>
        <w:rPr>
          <w:rFonts w:ascii="Times New Roman" w:hAnsi="Times New Roman" w:cs="Times New Roman"/>
          <w:b/>
          <w:sz w:val="24"/>
          <w:szCs w:val="24"/>
          <w:lang w:val="en-US"/>
        </w:rPr>
        <w:tab/>
      </w:r>
      <w:r w:rsidRPr="00093B62">
        <w:rPr>
          <w:rFonts w:ascii="Times New Roman" w:hAnsi="Times New Roman" w:cs="Times New Roman"/>
          <w:b/>
          <w:sz w:val="24"/>
          <w:szCs w:val="24"/>
          <w:lang w:val="en-US"/>
        </w:rPr>
        <w:t>Causes skin irritation.</w:t>
      </w:r>
    </w:p>
    <w:p w:rsidR="00093B62" w:rsidRPr="00093B62" w:rsidRDefault="00093B62" w:rsidP="00093B62">
      <w:pPr>
        <w:autoSpaceDE w:val="0"/>
        <w:autoSpaceDN w:val="0"/>
        <w:adjustRightInd w:val="0"/>
        <w:spacing w:after="0" w:line="240" w:lineRule="auto"/>
        <w:rPr>
          <w:rFonts w:ascii="Times New Roman" w:hAnsi="Times New Roman" w:cs="Times New Roman"/>
          <w:b/>
          <w:sz w:val="24"/>
          <w:szCs w:val="24"/>
          <w:lang w:val="en-US"/>
        </w:rPr>
      </w:pPr>
      <w:r w:rsidRPr="00093B62">
        <w:rPr>
          <w:rFonts w:ascii="Times New Roman" w:hAnsi="Times New Roman" w:cs="Times New Roman"/>
          <w:b/>
          <w:sz w:val="24"/>
          <w:szCs w:val="24"/>
          <w:lang w:val="en-US"/>
        </w:rPr>
        <w:t xml:space="preserve">H319 </w:t>
      </w:r>
      <w:r>
        <w:rPr>
          <w:rFonts w:ascii="Times New Roman" w:hAnsi="Times New Roman" w:cs="Times New Roman"/>
          <w:b/>
          <w:sz w:val="24"/>
          <w:szCs w:val="24"/>
          <w:lang w:val="en-US"/>
        </w:rPr>
        <w:tab/>
      </w:r>
      <w:r>
        <w:rPr>
          <w:rFonts w:ascii="Times New Roman" w:hAnsi="Times New Roman" w:cs="Times New Roman"/>
          <w:b/>
          <w:sz w:val="24"/>
          <w:szCs w:val="24"/>
          <w:lang w:val="en-US"/>
        </w:rPr>
        <w:tab/>
      </w:r>
      <w:r>
        <w:rPr>
          <w:rFonts w:ascii="Times New Roman" w:hAnsi="Times New Roman" w:cs="Times New Roman"/>
          <w:b/>
          <w:sz w:val="24"/>
          <w:szCs w:val="24"/>
          <w:lang w:val="en-US"/>
        </w:rPr>
        <w:tab/>
      </w:r>
      <w:r w:rsidRPr="00093B62">
        <w:rPr>
          <w:rFonts w:ascii="Times New Roman" w:hAnsi="Times New Roman" w:cs="Times New Roman"/>
          <w:b/>
          <w:sz w:val="24"/>
          <w:szCs w:val="24"/>
          <w:lang w:val="en-US"/>
        </w:rPr>
        <w:t>Causes serious eye irritation.</w:t>
      </w:r>
    </w:p>
    <w:p w:rsidR="00093B62" w:rsidRPr="00093B62" w:rsidRDefault="00093B62" w:rsidP="00093B62">
      <w:pPr>
        <w:autoSpaceDE w:val="0"/>
        <w:autoSpaceDN w:val="0"/>
        <w:adjustRightInd w:val="0"/>
        <w:spacing w:after="0" w:line="240" w:lineRule="auto"/>
        <w:ind w:left="2160" w:hanging="2160"/>
        <w:rPr>
          <w:rFonts w:ascii="Times New Roman" w:hAnsi="Times New Roman" w:cs="Times New Roman"/>
          <w:b/>
          <w:sz w:val="24"/>
          <w:szCs w:val="24"/>
          <w:lang w:val="en-US"/>
        </w:rPr>
      </w:pPr>
      <w:r w:rsidRPr="00093B62">
        <w:rPr>
          <w:rFonts w:ascii="Times New Roman" w:hAnsi="Times New Roman" w:cs="Times New Roman"/>
          <w:b/>
          <w:sz w:val="24"/>
          <w:szCs w:val="24"/>
          <w:lang w:val="en-US"/>
        </w:rPr>
        <w:t xml:space="preserve">H373 </w:t>
      </w:r>
      <w:r>
        <w:rPr>
          <w:rFonts w:ascii="Times New Roman" w:hAnsi="Times New Roman" w:cs="Times New Roman"/>
          <w:b/>
          <w:sz w:val="24"/>
          <w:szCs w:val="24"/>
          <w:lang w:val="en-US"/>
        </w:rPr>
        <w:tab/>
      </w:r>
      <w:r w:rsidRPr="00093B62">
        <w:rPr>
          <w:rFonts w:ascii="Times New Roman" w:hAnsi="Times New Roman" w:cs="Times New Roman"/>
          <w:b/>
          <w:sz w:val="24"/>
          <w:szCs w:val="24"/>
          <w:lang w:val="en-US"/>
        </w:rPr>
        <w:t>May cause damage to organs (Nervous system) through prolonged or repeated exposure if swallowed.</w:t>
      </w:r>
    </w:p>
    <w:p w:rsidR="00093B62" w:rsidRPr="00093B62" w:rsidRDefault="00093B62" w:rsidP="00093B62">
      <w:pPr>
        <w:autoSpaceDE w:val="0"/>
        <w:autoSpaceDN w:val="0"/>
        <w:adjustRightInd w:val="0"/>
        <w:spacing w:after="0" w:line="240" w:lineRule="auto"/>
        <w:rPr>
          <w:rFonts w:ascii="Times New Roman" w:hAnsi="Times New Roman" w:cs="Times New Roman"/>
          <w:b/>
          <w:sz w:val="24"/>
          <w:szCs w:val="24"/>
          <w:lang w:val="en-US"/>
        </w:rPr>
      </w:pPr>
      <w:r w:rsidRPr="00093B62">
        <w:rPr>
          <w:rFonts w:ascii="Times New Roman" w:hAnsi="Times New Roman" w:cs="Times New Roman"/>
          <w:b/>
          <w:sz w:val="24"/>
          <w:szCs w:val="24"/>
          <w:lang w:val="en-US"/>
        </w:rPr>
        <w:t>Precautionary statement(s)</w:t>
      </w:r>
    </w:p>
    <w:p w:rsidR="00093B62" w:rsidRPr="00093B62" w:rsidRDefault="00093B62" w:rsidP="00093B62">
      <w:pPr>
        <w:autoSpaceDE w:val="0"/>
        <w:autoSpaceDN w:val="0"/>
        <w:adjustRightInd w:val="0"/>
        <w:spacing w:after="0" w:line="240" w:lineRule="auto"/>
        <w:rPr>
          <w:rFonts w:ascii="Times New Roman" w:hAnsi="Times New Roman" w:cs="Times New Roman"/>
          <w:b/>
          <w:sz w:val="24"/>
          <w:szCs w:val="24"/>
          <w:lang w:val="en-US"/>
        </w:rPr>
      </w:pPr>
      <w:r w:rsidRPr="00093B62">
        <w:rPr>
          <w:rFonts w:ascii="Times New Roman" w:hAnsi="Times New Roman" w:cs="Times New Roman"/>
          <w:b/>
          <w:sz w:val="24"/>
          <w:szCs w:val="24"/>
          <w:lang w:val="en-US"/>
        </w:rPr>
        <w:t xml:space="preserve">P305 + P351 + P338 </w:t>
      </w:r>
      <w:r>
        <w:rPr>
          <w:rFonts w:ascii="Times New Roman" w:hAnsi="Times New Roman" w:cs="Times New Roman"/>
          <w:b/>
          <w:sz w:val="24"/>
          <w:szCs w:val="24"/>
          <w:lang w:val="en-US"/>
        </w:rPr>
        <w:tab/>
      </w:r>
      <w:r>
        <w:rPr>
          <w:rFonts w:ascii="Times New Roman" w:hAnsi="Times New Roman" w:cs="Times New Roman"/>
          <w:b/>
          <w:sz w:val="24"/>
          <w:szCs w:val="24"/>
          <w:lang w:val="en-US"/>
        </w:rPr>
        <w:tab/>
      </w:r>
      <w:r w:rsidRPr="00093B62">
        <w:rPr>
          <w:rFonts w:ascii="Times New Roman" w:hAnsi="Times New Roman" w:cs="Times New Roman"/>
          <w:b/>
          <w:sz w:val="24"/>
          <w:szCs w:val="24"/>
          <w:lang w:val="en-US"/>
        </w:rPr>
        <w:t>IF IN EYES: Rinse cautiously with water for several minutes. Remove contact lenses, if present and easy to do. Continue rinsing.</w:t>
      </w:r>
    </w:p>
    <w:p w:rsidR="00093B62" w:rsidRDefault="00093B62" w:rsidP="00093B62">
      <w:pPr>
        <w:autoSpaceDE w:val="0"/>
        <w:autoSpaceDN w:val="0"/>
        <w:adjustRightInd w:val="0"/>
        <w:spacing w:after="0" w:line="240" w:lineRule="auto"/>
        <w:rPr>
          <w:rFonts w:ascii="Times New Roman" w:hAnsi="Times New Roman" w:cs="Times New Roman"/>
          <w:b/>
          <w:sz w:val="24"/>
          <w:szCs w:val="24"/>
          <w:lang w:val="en-US"/>
        </w:rPr>
      </w:pPr>
    </w:p>
    <w:p w:rsidR="00093B62" w:rsidRPr="00093B62" w:rsidRDefault="00093B62" w:rsidP="00093B62">
      <w:pPr>
        <w:autoSpaceDE w:val="0"/>
        <w:autoSpaceDN w:val="0"/>
        <w:adjustRightInd w:val="0"/>
        <w:spacing w:after="0" w:line="240" w:lineRule="auto"/>
        <w:rPr>
          <w:rFonts w:ascii="Times New Roman" w:hAnsi="Times New Roman" w:cs="Times New Roman"/>
          <w:b/>
          <w:sz w:val="24"/>
          <w:szCs w:val="24"/>
          <w:lang w:val="en-US"/>
        </w:rPr>
      </w:pPr>
      <w:r w:rsidRPr="00093B62">
        <w:rPr>
          <w:rFonts w:ascii="Times New Roman" w:hAnsi="Times New Roman" w:cs="Times New Roman"/>
          <w:b/>
          <w:sz w:val="24"/>
          <w:szCs w:val="24"/>
          <w:lang w:val="en-US"/>
        </w:rPr>
        <w:t xml:space="preserve">Supplemental Hazard </w:t>
      </w:r>
      <w:r>
        <w:rPr>
          <w:rFonts w:ascii="Times New Roman" w:hAnsi="Times New Roman" w:cs="Times New Roman"/>
          <w:b/>
          <w:sz w:val="24"/>
          <w:szCs w:val="24"/>
          <w:lang w:val="en-US"/>
        </w:rPr>
        <w:tab/>
      </w:r>
      <w:r w:rsidRPr="00093B62">
        <w:rPr>
          <w:rFonts w:ascii="Times New Roman" w:hAnsi="Times New Roman" w:cs="Times New Roman"/>
          <w:b/>
          <w:sz w:val="24"/>
          <w:szCs w:val="24"/>
          <w:lang w:val="en-US"/>
        </w:rPr>
        <w:t>none</w:t>
      </w:r>
    </w:p>
    <w:p w:rsidR="00FD1CC5" w:rsidRPr="00A66362" w:rsidRDefault="00FD1CC5" w:rsidP="00FD1CC5">
      <w:pPr>
        <w:autoSpaceDE w:val="0"/>
        <w:autoSpaceDN w:val="0"/>
        <w:adjustRightInd w:val="0"/>
        <w:spacing w:after="0" w:line="240" w:lineRule="auto"/>
        <w:rPr>
          <w:rFonts w:ascii="Times New Roman" w:hAnsi="Times New Roman" w:cs="Times New Roman"/>
          <w:b/>
          <w:sz w:val="24"/>
          <w:szCs w:val="24"/>
          <w:lang w:val="en-US"/>
        </w:rPr>
      </w:pPr>
      <w:r w:rsidRPr="00A66362">
        <w:rPr>
          <w:rFonts w:ascii="Times New Roman" w:hAnsi="Times New Roman" w:cs="Times New Roman"/>
          <w:b/>
          <w:sz w:val="24"/>
          <w:szCs w:val="24"/>
          <w:lang w:val="en-US"/>
        </w:rPr>
        <w:t>Statements</w:t>
      </w:r>
    </w:p>
    <w:p w:rsidR="00093B62" w:rsidRDefault="00093B62" w:rsidP="00093B62">
      <w:pPr>
        <w:autoSpaceDE w:val="0"/>
        <w:autoSpaceDN w:val="0"/>
        <w:adjustRightInd w:val="0"/>
        <w:spacing w:after="0" w:line="240" w:lineRule="auto"/>
        <w:rPr>
          <w:rFonts w:ascii="Arial" w:hAnsi="Arial" w:cs="Arial"/>
          <w:sz w:val="20"/>
          <w:szCs w:val="20"/>
          <w:lang w:val="en-US"/>
        </w:rPr>
      </w:pPr>
    </w:p>
    <w:p w:rsidR="005C49E6" w:rsidRPr="005C49E6" w:rsidRDefault="005C49E6" w:rsidP="005C49E6">
      <w:pPr>
        <w:autoSpaceDE w:val="0"/>
        <w:autoSpaceDN w:val="0"/>
        <w:adjustRightInd w:val="0"/>
        <w:spacing w:after="0" w:line="240" w:lineRule="auto"/>
        <w:rPr>
          <w:rFonts w:ascii="Times New Roman" w:hAnsi="Times New Roman" w:cs="Times New Roman"/>
          <w:sz w:val="24"/>
          <w:szCs w:val="24"/>
          <w:u w:val="single"/>
          <w:lang w:val="en-US"/>
        </w:rPr>
      </w:pPr>
      <w:r w:rsidRPr="00701EAA">
        <w:rPr>
          <w:rFonts w:ascii="Times New Roman" w:hAnsi="Times New Roman" w:cs="Times New Roman"/>
          <w:b/>
          <w:bCs/>
          <w:sz w:val="28"/>
          <w:szCs w:val="28"/>
          <w:u w:val="single"/>
          <w:lang w:val="en-US"/>
        </w:rPr>
        <w:t>According to European Directive 67/548/EEC as amended</w:t>
      </w:r>
      <w:r w:rsidRPr="005C49E6">
        <w:rPr>
          <w:rFonts w:ascii="Times New Roman" w:hAnsi="Times New Roman" w:cs="Times New Roman"/>
          <w:b/>
          <w:bCs/>
          <w:sz w:val="24"/>
          <w:szCs w:val="24"/>
          <w:u w:val="single"/>
          <w:lang w:val="en-US"/>
        </w:rPr>
        <w:t>.</w:t>
      </w:r>
    </w:p>
    <w:p w:rsidR="00093B62" w:rsidRDefault="00093B62" w:rsidP="00093B62">
      <w:pPr>
        <w:autoSpaceDE w:val="0"/>
        <w:autoSpaceDN w:val="0"/>
        <w:adjustRightInd w:val="0"/>
        <w:spacing w:after="0" w:line="240" w:lineRule="auto"/>
        <w:rPr>
          <w:rFonts w:ascii="Arial" w:hAnsi="Arial" w:cs="Arial"/>
          <w:sz w:val="20"/>
          <w:szCs w:val="20"/>
          <w:lang w:val="en-US"/>
        </w:rPr>
      </w:pPr>
    </w:p>
    <w:p w:rsidR="005C49E6" w:rsidRDefault="005C49E6" w:rsidP="005C49E6">
      <w:pPr>
        <w:autoSpaceDE w:val="0"/>
        <w:autoSpaceDN w:val="0"/>
        <w:adjustRightInd w:val="0"/>
        <w:spacing w:after="0" w:line="240" w:lineRule="auto"/>
        <w:rPr>
          <w:rFonts w:ascii="Arial" w:hAnsi="Arial" w:cs="Arial"/>
          <w:sz w:val="20"/>
          <w:szCs w:val="20"/>
          <w:lang w:val="en-US"/>
        </w:rPr>
      </w:pPr>
      <w:r w:rsidRPr="005C49E6">
        <w:rPr>
          <w:rFonts w:ascii="Times New Roman" w:hAnsi="Times New Roman" w:cs="Times New Roman"/>
          <w:b/>
          <w:sz w:val="28"/>
          <w:szCs w:val="28"/>
          <w:lang w:val="en-US"/>
        </w:rPr>
        <w:t>Hazard symbol(s)</w:t>
      </w:r>
      <w:r>
        <w:rPr>
          <w:rFonts w:ascii="Arial" w:hAnsi="Arial" w:cs="Arial"/>
          <w:sz w:val="20"/>
          <w:szCs w:val="20"/>
          <w:lang w:val="en-US"/>
        </w:rPr>
        <w:tab/>
      </w:r>
      <w:r w:rsidRPr="005C49E6">
        <w:rPr>
          <w:rFonts w:ascii="Arial" w:hAnsi="Arial" w:cs="Arial"/>
          <w:noProof/>
          <w:sz w:val="20"/>
          <w:szCs w:val="20"/>
        </w:rPr>
        <w:drawing>
          <wp:inline distT="0" distB="0" distL="0" distR="0">
            <wp:extent cx="323850" cy="335499"/>
            <wp:effectExtent l="0" t="0" r="0"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27939" cy="339735"/>
                    </a:xfrm>
                    <a:prstGeom prst="rect">
                      <a:avLst/>
                    </a:prstGeom>
                    <a:noFill/>
                    <a:ln>
                      <a:noFill/>
                    </a:ln>
                  </pic:spPr>
                </pic:pic>
              </a:graphicData>
            </a:graphic>
          </wp:inline>
        </w:drawing>
      </w:r>
      <w:r>
        <w:rPr>
          <w:rFonts w:ascii="Arial" w:hAnsi="Arial" w:cs="Arial"/>
          <w:sz w:val="20"/>
          <w:szCs w:val="20"/>
          <w:lang w:val="en-US"/>
        </w:rPr>
        <w:tab/>
      </w:r>
    </w:p>
    <w:p w:rsidR="00093B62" w:rsidRDefault="00093B62" w:rsidP="00093B62">
      <w:pPr>
        <w:autoSpaceDE w:val="0"/>
        <w:autoSpaceDN w:val="0"/>
        <w:adjustRightInd w:val="0"/>
        <w:spacing w:after="0" w:line="240" w:lineRule="auto"/>
        <w:rPr>
          <w:rFonts w:ascii="Arial" w:hAnsi="Arial" w:cs="Arial"/>
          <w:sz w:val="20"/>
          <w:szCs w:val="20"/>
          <w:lang w:val="en-US"/>
        </w:rPr>
      </w:pPr>
    </w:p>
    <w:p w:rsidR="005C49E6" w:rsidRPr="005C49E6" w:rsidRDefault="005C49E6" w:rsidP="005C49E6">
      <w:pPr>
        <w:autoSpaceDE w:val="0"/>
        <w:autoSpaceDN w:val="0"/>
        <w:adjustRightInd w:val="0"/>
        <w:spacing w:after="0" w:line="240" w:lineRule="auto"/>
        <w:rPr>
          <w:rFonts w:ascii="Times New Roman" w:hAnsi="Times New Roman" w:cs="Times New Roman"/>
          <w:b/>
          <w:sz w:val="24"/>
          <w:szCs w:val="24"/>
          <w:lang w:val="en-US"/>
        </w:rPr>
      </w:pPr>
      <w:r w:rsidRPr="005C49E6">
        <w:rPr>
          <w:rFonts w:ascii="Times New Roman" w:hAnsi="Times New Roman" w:cs="Times New Roman"/>
          <w:b/>
          <w:sz w:val="24"/>
          <w:szCs w:val="24"/>
          <w:lang w:val="en-US"/>
        </w:rPr>
        <w:t>R-phrase(s)</w:t>
      </w:r>
    </w:p>
    <w:p w:rsidR="005C49E6" w:rsidRPr="005C49E6" w:rsidRDefault="005C49E6" w:rsidP="005C49E6">
      <w:pPr>
        <w:autoSpaceDE w:val="0"/>
        <w:autoSpaceDN w:val="0"/>
        <w:adjustRightInd w:val="0"/>
        <w:spacing w:after="0" w:line="240" w:lineRule="auto"/>
        <w:rPr>
          <w:rFonts w:ascii="Times New Roman" w:hAnsi="Times New Roman" w:cs="Times New Roman"/>
          <w:b/>
          <w:sz w:val="24"/>
          <w:szCs w:val="24"/>
          <w:lang w:val="en-US"/>
        </w:rPr>
      </w:pPr>
      <w:r w:rsidRPr="005C49E6">
        <w:rPr>
          <w:rFonts w:ascii="Times New Roman" w:hAnsi="Times New Roman" w:cs="Times New Roman"/>
          <w:b/>
          <w:sz w:val="24"/>
          <w:szCs w:val="24"/>
          <w:lang w:val="en-US"/>
        </w:rPr>
        <w:t xml:space="preserve">R22 </w:t>
      </w:r>
      <w:r w:rsidR="003647A4">
        <w:rPr>
          <w:rFonts w:ascii="Times New Roman" w:hAnsi="Times New Roman" w:cs="Times New Roman"/>
          <w:b/>
          <w:sz w:val="24"/>
          <w:szCs w:val="24"/>
          <w:lang w:val="en-US"/>
        </w:rPr>
        <w:tab/>
      </w:r>
      <w:r w:rsidR="003647A4">
        <w:rPr>
          <w:rFonts w:ascii="Times New Roman" w:hAnsi="Times New Roman" w:cs="Times New Roman"/>
          <w:b/>
          <w:sz w:val="24"/>
          <w:szCs w:val="24"/>
          <w:lang w:val="en-US"/>
        </w:rPr>
        <w:tab/>
      </w:r>
      <w:r w:rsidR="003647A4">
        <w:rPr>
          <w:rFonts w:ascii="Times New Roman" w:hAnsi="Times New Roman" w:cs="Times New Roman"/>
          <w:b/>
          <w:sz w:val="24"/>
          <w:szCs w:val="24"/>
          <w:lang w:val="en-US"/>
        </w:rPr>
        <w:tab/>
      </w:r>
      <w:r w:rsidRPr="005C49E6">
        <w:rPr>
          <w:rFonts w:ascii="Times New Roman" w:hAnsi="Times New Roman" w:cs="Times New Roman"/>
          <w:b/>
          <w:sz w:val="24"/>
          <w:szCs w:val="24"/>
          <w:lang w:val="en-US"/>
        </w:rPr>
        <w:t>Harmful if swallowed.</w:t>
      </w:r>
    </w:p>
    <w:p w:rsidR="005C49E6" w:rsidRPr="005C49E6" w:rsidRDefault="005C49E6" w:rsidP="005C49E6">
      <w:pPr>
        <w:autoSpaceDE w:val="0"/>
        <w:autoSpaceDN w:val="0"/>
        <w:adjustRightInd w:val="0"/>
        <w:spacing w:after="0" w:line="240" w:lineRule="auto"/>
        <w:rPr>
          <w:rFonts w:ascii="Times New Roman" w:hAnsi="Times New Roman" w:cs="Times New Roman"/>
          <w:b/>
          <w:sz w:val="24"/>
          <w:szCs w:val="24"/>
          <w:lang w:val="en-US"/>
        </w:rPr>
      </w:pPr>
      <w:r w:rsidRPr="005C49E6">
        <w:rPr>
          <w:rFonts w:ascii="Times New Roman" w:hAnsi="Times New Roman" w:cs="Times New Roman"/>
          <w:b/>
          <w:sz w:val="24"/>
          <w:szCs w:val="24"/>
          <w:lang w:val="en-US"/>
        </w:rPr>
        <w:t xml:space="preserve">R36/38 </w:t>
      </w:r>
      <w:r w:rsidR="003647A4">
        <w:rPr>
          <w:rFonts w:ascii="Times New Roman" w:hAnsi="Times New Roman" w:cs="Times New Roman"/>
          <w:b/>
          <w:sz w:val="24"/>
          <w:szCs w:val="24"/>
          <w:lang w:val="en-US"/>
        </w:rPr>
        <w:tab/>
      </w:r>
      <w:r w:rsidR="003647A4">
        <w:rPr>
          <w:rFonts w:ascii="Times New Roman" w:hAnsi="Times New Roman" w:cs="Times New Roman"/>
          <w:b/>
          <w:sz w:val="24"/>
          <w:szCs w:val="24"/>
          <w:lang w:val="en-US"/>
        </w:rPr>
        <w:tab/>
      </w:r>
      <w:r w:rsidRPr="005C49E6">
        <w:rPr>
          <w:rFonts w:ascii="Times New Roman" w:hAnsi="Times New Roman" w:cs="Times New Roman"/>
          <w:b/>
          <w:sz w:val="24"/>
          <w:szCs w:val="24"/>
          <w:lang w:val="en-US"/>
        </w:rPr>
        <w:t>Irritating to eyes and skin.</w:t>
      </w:r>
    </w:p>
    <w:p w:rsidR="005C49E6" w:rsidRPr="005C49E6" w:rsidRDefault="005C49E6" w:rsidP="005C49E6">
      <w:pPr>
        <w:autoSpaceDE w:val="0"/>
        <w:autoSpaceDN w:val="0"/>
        <w:adjustRightInd w:val="0"/>
        <w:spacing w:after="0" w:line="240" w:lineRule="auto"/>
        <w:rPr>
          <w:rFonts w:ascii="Times New Roman" w:hAnsi="Times New Roman" w:cs="Times New Roman"/>
          <w:b/>
          <w:sz w:val="24"/>
          <w:szCs w:val="24"/>
          <w:lang w:val="en-US"/>
        </w:rPr>
      </w:pPr>
      <w:r w:rsidRPr="005C49E6">
        <w:rPr>
          <w:rFonts w:ascii="Times New Roman" w:hAnsi="Times New Roman" w:cs="Times New Roman"/>
          <w:b/>
          <w:sz w:val="24"/>
          <w:szCs w:val="24"/>
          <w:lang w:val="en-US"/>
        </w:rPr>
        <w:t xml:space="preserve">R48/22 </w:t>
      </w:r>
      <w:r w:rsidR="003647A4">
        <w:rPr>
          <w:rFonts w:ascii="Times New Roman" w:hAnsi="Times New Roman" w:cs="Times New Roman"/>
          <w:b/>
          <w:sz w:val="24"/>
          <w:szCs w:val="24"/>
          <w:lang w:val="en-US"/>
        </w:rPr>
        <w:tab/>
      </w:r>
      <w:r w:rsidR="003647A4">
        <w:rPr>
          <w:rFonts w:ascii="Times New Roman" w:hAnsi="Times New Roman" w:cs="Times New Roman"/>
          <w:b/>
          <w:sz w:val="24"/>
          <w:szCs w:val="24"/>
          <w:lang w:val="en-US"/>
        </w:rPr>
        <w:tab/>
      </w:r>
      <w:r w:rsidRPr="005C49E6">
        <w:rPr>
          <w:rFonts w:ascii="Times New Roman" w:hAnsi="Times New Roman" w:cs="Times New Roman"/>
          <w:b/>
          <w:sz w:val="24"/>
          <w:szCs w:val="24"/>
          <w:lang w:val="en-US"/>
        </w:rPr>
        <w:t xml:space="preserve">Harmful: danger of serious damage to </w:t>
      </w:r>
      <w:r w:rsidR="003647A4">
        <w:rPr>
          <w:rFonts w:ascii="Times New Roman" w:hAnsi="Times New Roman" w:cs="Times New Roman"/>
          <w:b/>
          <w:sz w:val="24"/>
          <w:szCs w:val="24"/>
          <w:lang w:val="en-US"/>
        </w:rPr>
        <w:t xml:space="preserve">health by prolonged exposure if </w:t>
      </w:r>
      <w:r w:rsidRPr="005C49E6">
        <w:rPr>
          <w:rFonts w:ascii="Times New Roman" w:hAnsi="Times New Roman" w:cs="Times New Roman"/>
          <w:b/>
          <w:sz w:val="24"/>
          <w:szCs w:val="24"/>
          <w:lang w:val="en-US"/>
        </w:rPr>
        <w:t>swallowed.</w:t>
      </w:r>
    </w:p>
    <w:p w:rsidR="005C49E6" w:rsidRPr="005C49E6" w:rsidRDefault="005C49E6" w:rsidP="005C49E6">
      <w:pPr>
        <w:autoSpaceDE w:val="0"/>
        <w:autoSpaceDN w:val="0"/>
        <w:adjustRightInd w:val="0"/>
        <w:spacing w:after="0" w:line="240" w:lineRule="auto"/>
        <w:rPr>
          <w:rFonts w:ascii="Times New Roman" w:hAnsi="Times New Roman" w:cs="Times New Roman"/>
          <w:b/>
          <w:sz w:val="24"/>
          <w:szCs w:val="24"/>
          <w:lang w:val="en-US"/>
        </w:rPr>
      </w:pPr>
      <w:r w:rsidRPr="005C49E6">
        <w:rPr>
          <w:rFonts w:ascii="Times New Roman" w:hAnsi="Times New Roman" w:cs="Times New Roman"/>
          <w:b/>
          <w:sz w:val="24"/>
          <w:szCs w:val="24"/>
          <w:lang w:val="en-US"/>
        </w:rPr>
        <w:t>S-phrase(s)</w:t>
      </w:r>
    </w:p>
    <w:p w:rsidR="005C49E6" w:rsidRPr="005C49E6" w:rsidRDefault="005C49E6" w:rsidP="00266D3D">
      <w:pPr>
        <w:autoSpaceDE w:val="0"/>
        <w:autoSpaceDN w:val="0"/>
        <w:adjustRightInd w:val="0"/>
        <w:spacing w:after="0" w:line="240" w:lineRule="auto"/>
        <w:ind w:left="2160" w:hanging="2160"/>
        <w:rPr>
          <w:rFonts w:ascii="Times New Roman" w:hAnsi="Times New Roman" w:cs="Times New Roman"/>
          <w:b/>
          <w:sz w:val="24"/>
          <w:szCs w:val="24"/>
          <w:lang w:val="en-US"/>
        </w:rPr>
      </w:pPr>
      <w:r w:rsidRPr="005C49E6">
        <w:rPr>
          <w:rFonts w:ascii="Times New Roman" w:hAnsi="Times New Roman" w:cs="Times New Roman"/>
          <w:b/>
          <w:sz w:val="24"/>
          <w:szCs w:val="24"/>
          <w:lang w:val="en-US"/>
        </w:rPr>
        <w:t xml:space="preserve">S26 </w:t>
      </w:r>
      <w:r w:rsidR="00266D3D">
        <w:rPr>
          <w:rFonts w:ascii="Times New Roman" w:hAnsi="Times New Roman" w:cs="Times New Roman"/>
          <w:b/>
          <w:sz w:val="24"/>
          <w:szCs w:val="24"/>
          <w:lang w:val="en-US"/>
        </w:rPr>
        <w:tab/>
      </w:r>
      <w:r w:rsidRPr="005C49E6">
        <w:rPr>
          <w:rFonts w:ascii="Times New Roman" w:hAnsi="Times New Roman" w:cs="Times New Roman"/>
          <w:b/>
          <w:sz w:val="24"/>
          <w:szCs w:val="24"/>
          <w:lang w:val="en-US"/>
        </w:rPr>
        <w:t>In case of contact with eyes, rinse immed</w:t>
      </w:r>
      <w:r w:rsidR="003647A4">
        <w:rPr>
          <w:rFonts w:ascii="Times New Roman" w:hAnsi="Times New Roman" w:cs="Times New Roman"/>
          <w:b/>
          <w:sz w:val="24"/>
          <w:szCs w:val="24"/>
          <w:lang w:val="en-US"/>
        </w:rPr>
        <w:t xml:space="preserve">iately with plenty of water and </w:t>
      </w:r>
      <w:r w:rsidRPr="005C49E6">
        <w:rPr>
          <w:rFonts w:ascii="Times New Roman" w:hAnsi="Times New Roman" w:cs="Times New Roman"/>
          <w:b/>
          <w:sz w:val="24"/>
          <w:szCs w:val="24"/>
          <w:lang w:val="en-US"/>
        </w:rPr>
        <w:t>seek medical advice.</w:t>
      </w:r>
    </w:p>
    <w:p w:rsidR="00093B62" w:rsidRPr="005C49E6" w:rsidRDefault="00093B62" w:rsidP="00093B62">
      <w:pPr>
        <w:autoSpaceDE w:val="0"/>
        <w:autoSpaceDN w:val="0"/>
        <w:adjustRightInd w:val="0"/>
        <w:spacing w:after="0" w:line="240" w:lineRule="auto"/>
        <w:rPr>
          <w:rFonts w:ascii="Times New Roman" w:hAnsi="Times New Roman" w:cs="Times New Roman"/>
          <w:b/>
          <w:sz w:val="24"/>
          <w:szCs w:val="24"/>
          <w:lang w:val="en-US"/>
        </w:rPr>
      </w:pPr>
    </w:p>
    <w:p w:rsidR="00093B62" w:rsidRPr="005C49E6" w:rsidRDefault="00093B62" w:rsidP="00093B62">
      <w:pPr>
        <w:autoSpaceDE w:val="0"/>
        <w:autoSpaceDN w:val="0"/>
        <w:adjustRightInd w:val="0"/>
        <w:spacing w:after="0" w:line="240" w:lineRule="auto"/>
        <w:rPr>
          <w:rFonts w:ascii="Times New Roman" w:hAnsi="Times New Roman" w:cs="Times New Roman"/>
          <w:b/>
          <w:sz w:val="24"/>
          <w:szCs w:val="24"/>
          <w:lang w:val="en-US"/>
        </w:rPr>
      </w:pPr>
    </w:p>
    <w:p w:rsidR="00093B62" w:rsidRPr="005C49E6" w:rsidRDefault="00093B62" w:rsidP="00093B62">
      <w:pPr>
        <w:autoSpaceDE w:val="0"/>
        <w:autoSpaceDN w:val="0"/>
        <w:adjustRightInd w:val="0"/>
        <w:spacing w:after="0" w:line="240" w:lineRule="auto"/>
        <w:rPr>
          <w:rFonts w:ascii="Times New Roman" w:hAnsi="Times New Roman" w:cs="Times New Roman"/>
          <w:b/>
          <w:sz w:val="24"/>
          <w:szCs w:val="24"/>
          <w:lang w:val="en-US"/>
        </w:rPr>
      </w:pPr>
    </w:p>
    <w:p w:rsidR="00093B62" w:rsidRPr="005C49E6" w:rsidRDefault="00093B62" w:rsidP="00093B62">
      <w:pPr>
        <w:autoSpaceDE w:val="0"/>
        <w:autoSpaceDN w:val="0"/>
        <w:adjustRightInd w:val="0"/>
        <w:spacing w:after="0" w:line="240" w:lineRule="auto"/>
        <w:rPr>
          <w:rFonts w:ascii="Times New Roman" w:hAnsi="Times New Roman" w:cs="Times New Roman"/>
          <w:b/>
          <w:sz w:val="24"/>
          <w:szCs w:val="24"/>
          <w:lang w:val="en-US"/>
        </w:rPr>
      </w:pPr>
    </w:p>
    <w:p w:rsidR="00093B62" w:rsidRPr="005C49E6" w:rsidRDefault="00093B62" w:rsidP="00093B62">
      <w:pPr>
        <w:autoSpaceDE w:val="0"/>
        <w:autoSpaceDN w:val="0"/>
        <w:adjustRightInd w:val="0"/>
        <w:spacing w:after="0" w:line="240" w:lineRule="auto"/>
        <w:rPr>
          <w:rFonts w:ascii="Times New Roman" w:hAnsi="Times New Roman" w:cs="Times New Roman"/>
          <w:b/>
          <w:sz w:val="24"/>
          <w:szCs w:val="24"/>
          <w:lang w:val="en-US"/>
        </w:rPr>
      </w:pPr>
    </w:p>
    <w:p w:rsidR="00534382" w:rsidRPr="00694941" w:rsidRDefault="00534382" w:rsidP="00A15299">
      <w:pPr>
        <w:autoSpaceDE w:val="0"/>
        <w:autoSpaceDN w:val="0"/>
        <w:adjustRightInd w:val="0"/>
        <w:spacing w:after="0" w:line="240" w:lineRule="auto"/>
        <w:rPr>
          <w:rFonts w:ascii="Times New Roman" w:hAnsi="Times New Roman" w:cs="Times New Roman"/>
          <w:b/>
          <w:sz w:val="24"/>
          <w:szCs w:val="24"/>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C37D4F">
            <w:pPr>
              <w:rPr>
                <w:color w:val="auto"/>
              </w:rPr>
            </w:pPr>
            <w:r w:rsidRPr="00B06CBB">
              <w:rPr>
                <w:color w:val="auto"/>
                <w:sz w:val="44"/>
              </w:rPr>
              <w:lastRenderedPageBreak/>
              <w:t>Section 4: First Aid Measures</w:t>
            </w:r>
          </w:p>
        </w:tc>
      </w:tr>
    </w:tbl>
    <w:p w:rsidR="006E5830" w:rsidRPr="00786985" w:rsidRDefault="006E5830" w:rsidP="003B635B">
      <w:pPr>
        <w:pStyle w:val="NoSpacing"/>
        <w:rPr>
          <w:rFonts w:ascii="Times New Roman" w:hAnsi="Times New Roman" w:cs="Times New Roman"/>
          <w:b/>
        </w:rPr>
      </w:pPr>
    </w:p>
    <w:p w:rsidR="00227CEA" w:rsidRPr="00227CEA" w:rsidRDefault="00227CEA" w:rsidP="00227CEA">
      <w:pPr>
        <w:autoSpaceDE w:val="0"/>
        <w:autoSpaceDN w:val="0"/>
        <w:adjustRightInd w:val="0"/>
        <w:spacing w:after="0" w:line="240" w:lineRule="auto"/>
        <w:rPr>
          <w:rFonts w:ascii="Times New Roman" w:hAnsi="Times New Roman" w:cs="Times New Roman"/>
          <w:b/>
          <w:bCs/>
          <w:sz w:val="28"/>
          <w:szCs w:val="28"/>
          <w:u w:val="single"/>
          <w:lang w:val="en-US"/>
        </w:rPr>
      </w:pPr>
      <w:r w:rsidRPr="00227CEA">
        <w:rPr>
          <w:rFonts w:ascii="Times New Roman" w:hAnsi="Times New Roman" w:cs="Times New Roman"/>
          <w:b/>
          <w:bCs/>
          <w:sz w:val="28"/>
          <w:szCs w:val="28"/>
          <w:u w:val="single"/>
          <w:lang w:val="en-US"/>
        </w:rPr>
        <w:t>Description of first aid measures</w:t>
      </w:r>
    </w:p>
    <w:p w:rsidR="00227CEA" w:rsidRDefault="00227CEA" w:rsidP="00227CEA">
      <w:pPr>
        <w:autoSpaceDE w:val="0"/>
        <w:autoSpaceDN w:val="0"/>
        <w:adjustRightInd w:val="0"/>
        <w:spacing w:after="0" w:line="240" w:lineRule="auto"/>
        <w:rPr>
          <w:rFonts w:ascii="Times New Roman" w:hAnsi="Times New Roman" w:cs="Times New Roman"/>
          <w:b/>
          <w:bCs/>
          <w:sz w:val="28"/>
          <w:szCs w:val="24"/>
          <w:lang w:val="en-US"/>
        </w:rPr>
      </w:pPr>
    </w:p>
    <w:p w:rsidR="00227CEA" w:rsidRPr="00493EA7" w:rsidRDefault="00227CEA" w:rsidP="00227CEA">
      <w:pPr>
        <w:autoSpaceDE w:val="0"/>
        <w:autoSpaceDN w:val="0"/>
        <w:adjustRightInd w:val="0"/>
        <w:spacing w:after="0" w:line="240" w:lineRule="auto"/>
        <w:rPr>
          <w:rFonts w:ascii="Times New Roman" w:hAnsi="Times New Roman" w:cs="Times New Roman"/>
          <w:b/>
          <w:bCs/>
          <w:sz w:val="28"/>
          <w:szCs w:val="24"/>
          <w:lang w:val="en-US"/>
        </w:rPr>
      </w:pPr>
      <w:r w:rsidRPr="00493EA7">
        <w:rPr>
          <w:rFonts w:ascii="Times New Roman" w:hAnsi="Times New Roman" w:cs="Times New Roman"/>
          <w:b/>
          <w:bCs/>
          <w:sz w:val="28"/>
          <w:szCs w:val="24"/>
          <w:lang w:val="en-US"/>
        </w:rPr>
        <w:t xml:space="preserve">General advice: </w:t>
      </w:r>
      <w:r w:rsidRPr="00493EA7">
        <w:rPr>
          <w:rFonts w:ascii="Times New Roman" w:hAnsi="Times New Roman" w:cs="Times New Roman"/>
          <w:b/>
          <w:sz w:val="24"/>
          <w:szCs w:val="24"/>
          <w:lang w:val="en-US"/>
        </w:rPr>
        <w:t>Consult a physician. Show this safety data sheet to the doctor in attendance.</w:t>
      </w:r>
    </w:p>
    <w:p w:rsidR="00227CEA" w:rsidRPr="00493EA7" w:rsidRDefault="00E612FD" w:rsidP="00227CEA">
      <w:pPr>
        <w:autoSpaceDE w:val="0"/>
        <w:autoSpaceDN w:val="0"/>
        <w:adjustRightInd w:val="0"/>
        <w:spacing w:after="0" w:line="240" w:lineRule="auto"/>
        <w:rPr>
          <w:rFonts w:ascii="Times New Roman" w:hAnsi="Times New Roman" w:cs="Times New Roman"/>
          <w:b/>
          <w:bCs/>
          <w:sz w:val="24"/>
          <w:szCs w:val="24"/>
          <w:lang w:val="en-US"/>
        </w:rPr>
      </w:pPr>
      <w:r w:rsidRPr="00493EA7">
        <w:rPr>
          <w:rFonts w:ascii="Times New Roman" w:hAnsi="Times New Roman" w:cs="Times New Roman"/>
          <w:b/>
          <w:bCs/>
          <w:sz w:val="28"/>
          <w:szCs w:val="28"/>
          <w:lang w:val="en-US"/>
        </w:rPr>
        <w:t>If inhaled:</w:t>
      </w:r>
      <w:r w:rsidR="00227CEA" w:rsidRPr="00493EA7">
        <w:rPr>
          <w:rFonts w:ascii="Times New Roman" w:hAnsi="Times New Roman" w:cs="Times New Roman"/>
          <w:b/>
          <w:sz w:val="24"/>
          <w:szCs w:val="24"/>
          <w:lang w:val="en-US"/>
        </w:rPr>
        <w:t>If breathed in, move person into fresh air. If not breathing, give artificial respiration. Consult a physician.</w:t>
      </w:r>
    </w:p>
    <w:p w:rsidR="00227CEA" w:rsidRPr="00493EA7" w:rsidRDefault="00E612FD" w:rsidP="00227CEA">
      <w:pPr>
        <w:autoSpaceDE w:val="0"/>
        <w:autoSpaceDN w:val="0"/>
        <w:adjustRightInd w:val="0"/>
        <w:spacing w:after="0" w:line="240" w:lineRule="auto"/>
        <w:rPr>
          <w:rFonts w:ascii="Times New Roman" w:hAnsi="Times New Roman" w:cs="Times New Roman"/>
          <w:b/>
          <w:bCs/>
          <w:sz w:val="24"/>
          <w:szCs w:val="24"/>
          <w:lang w:val="en-US"/>
        </w:rPr>
      </w:pPr>
      <w:r w:rsidRPr="00493EA7">
        <w:rPr>
          <w:rFonts w:ascii="Times New Roman" w:hAnsi="Times New Roman" w:cs="Times New Roman"/>
          <w:b/>
          <w:bCs/>
          <w:sz w:val="28"/>
          <w:szCs w:val="24"/>
          <w:lang w:val="en-US"/>
        </w:rPr>
        <w:t xml:space="preserve">In case of skin contact: </w:t>
      </w:r>
      <w:r w:rsidR="00227CEA" w:rsidRPr="00493EA7">
        <w:rPr>
          <w:rFonts w:ascii="Times New Roman" w:hAnsi="Times New Roman" w:cs="Times New Roman"/>
          <w:b/>
          <w:sz w:val="28"/>
          <w:szCs w:val="24"/>
          <w:lang w:val="en-US"/>
        </w:rPr>
        <w:t xml:space="preserve">Wash </w:t>
      </w:r>
      <w:r w:rsidR="00227CEA" w:rsidRPr="00493EA7">
        <w:rPr>
          <w:rFonts w:ascii="Times New Roman" w:hAnsi="Times New Roman" w:cs="Times New Roman"/>
          <w:b/>
          <w:sz w:val="24"/>
          <w:szCs w:val="24"/>
          <w:lang w:val="en-US"/>
        </w:rPr>
        <w:t>off with soap and plenty of water. Consult a physician.</w:t>
      </w:r>
    </w:p>
    <w:p w:rsidR="00227CEA" w:rsidRPr="00493EA7" w:rsidRDefault="00E612FD" w:rsidP="00227CEA">
      <w:pPr>
        <w:autoSpaceDE w:val="0"/>
        <w:autoSpaceDN w:val="0"/>
        <w:adjustRightInd w:val="0"/>
        <w:spacing w:after="0" w:line="240" w:lineRule="auto"/>
        <w:rPr>
          <w:rFonts w:ascii="Times New Roman" w:hAnsi="Times New Roman" w:cs="Times New Roman"/>
          <w:b/>
          <w:bCs/>
          <w:sz w:val="24"/>
          <w:szCs w:val="24"/>
          <w:lang w:val="en-US"/>
        </w:rPr>
      </w:pPr>
      <w:r w:rsidRPr="00493EA7">
        <w:rPr>
          <w:rFonts w:ascii="Times New Roman" w:hAnsi="Times New Roman" w:cs="Times New Roman"/>
          <w:b/>
          <w:bCs/>
          <w:sz w:val="28"/>
          <w:szCs w:val="24"/>
          <w:lang w:val="en-US"/>
        </w:rPr>
        <w:t xml:space="preserve">In case of eye contact: </w:t>
      </w:r>
      <w:r w:rsidR="00227CEA" w:rsidRPr="00493EA7">
        <w:rPr>
          <w:rFonts w:ascii="Times New Roman" w:hAnsi="Times New Roman" w:cs="Times New Roman"/>
          <w:b/>
          <w:sz w:val="24"/>
          <w:szCs w:val="24"/>
          <w:lang w:val="en-US"/>
        </w:rPr>
        <w:t>Rinse thoroughly with plenty of water for at least 15 minutes and consult a physician.</w:t>
      </w:r>
    </w:p>
    <w:p w:rsidR="00227CEA" w:rsidRPr="00493EA7" w:rsidRDefault="00E612FD" w:rsidP="00227CEA">
      <w:pPr>
        <w:autoSpaceDE w:val="0"/>
        <w:autoSpaceDN w:val="0"/>
        <w:adjustRightInd w:val="0"/>
        <w:spacing w:after="0" w:line="240" w:lineRule="auto"/>
        <w:rPr>
          <w:rFonts w:ascii="Times New Roman" w:hAnsi="Times New Roman" w:cs="Times New Roman"/>
          <w:b/>
          <w:bCs/>
          <w:sz w:val="24"/>
          <w:szCs w:val="24"/>
          <w:lang w:val="en-US"/>
        </w:rPr>
      </w:pPr>
      <w:r w:rsidRPr="00493EA7">
        <w:rPr>
          <w:rFonts w:ascii="Times New Roman" w:hAnsi="Times New Roman" w:cs="Times New Roman"/>
          <w:b/>
          <w:bCs/>
          <w:sz w:val="28"/>
          <w:szCs w:val="24"/>
          <w:lang w:val="en-US"/>
        </w:rPr>
        <w:t xml:space="preserve">If swallowed: </w:t>
      </w:r>
      <w:r w:rsidR="00227CEA" w:rsidRPr="00493EA7">
        <w:rPr>
          <w:rFonts w:ascii="Times New Roman" w:hAnsi="Times New Roman" w:cs="Times New Roman"/>
          <w:b/>
          <w:sz w:val="24"/>
          <w:szCs w:val="24"/>
          <w:lang w:val="en-US"/>
        </w:rPr>
        <w:t>Never give anything by mouth to an unconscious person. Rinse mouth with water. Consult a physician.</w:t>
      </w:r>
    </w:p>
    <w:p w:rsidR="00227CEA" w:rsidRPr="00493EA7" w:rsidRDefault="00227CEA" w:rsidP="00227CEA">
      <w:pPr>
        <w:autoSpaceDE w:val="0"/>
        <w:autoSpaceDN w:val="0"/>
        <w:adjustRightInd w:val="0"/>
        <w:spacing w:after="0" w:line="240" w:lineRule="auto"/>
        <w:rPr>
          <w:rFonts w:ascii="Times New Roman" w:hAnsi="Times New Roman" w:cs="Times New Roman"/>
          <w:b/>
          <w:bCs/>
          <w:sz w:val="24"/>
          <w:szCs w:val="24"/>
          <w:lang w:val="en-US"/>
        </w:rPr>
      </w:pPr>
      <w:r w:rsidRPr="00493EA7">
        <w:rPr>
          <w:rFonts w:ascii="Times New Roman" w:hAnsi="Times New Roman" w:cs="Times New Roman"/>
          <w:b/>
          <w:bCs/>
          <w:sz w:val="28"/>
          <w:szCs w:val="24"/>
          <w:lang w:val="en-US"/>
        </w:rPr>
        <w:t xml:space="preserve">Most important symptoms and </w:t>
      </w:r>
      <w:r w:rsidR="00E612FD" w:rsidRPr="00493EA7">
        <w:rPr>
          <w:rFonts w:ascii="Times New Roman" w:hAnsi="Times New Roman" w:cs="Times New Roman"/>
          <w:b/>
          <w:bCs/>
          <w:sz w:val="28"/>
          <w:szCs w:val="24"/>
          <w:lang w:val="en-US"/>
        </w:rPr>
        <w:t xml:space="preserve">effects, both acute and delayed: </w:t>
      </w:r>
      <w:r w:rsidRPr="00493EA7">
        <w:rPr>
          <w:rFonts w:ascii="Times New Roman" w:hAnsi="Times New Roman" w:cs="Times New Roman"/>
          <w:b/>
          <w:sz w:val="24"/>
          <w:szCs w:val="24"/>
          <w:lang w:val="en-US"/>
        </w:rPr>
        <w:t>To the best of our knowledge, the chemical, physical, and toxicological properties have not beenthoroughly investigated.</w:t>
      </w:r>
    </w:p>
    <w:p w:rsidR="00227CEA" w:rsidRPr="00493EA7" w:rsidRDefault="00227CEA" w:rsidP="00227CEA">
      <w:pPr>
        <w:autoSpaceDE w:val="0"/>
        <w:autoSpaceDN w:val="0"/>
        <w:adjustRightInd w:val="0"/>
        <w:spacing w:after="0" w:line="240" w:lineRule="auto"/>
        <w:rPr>
          <w:rFonts w:ascii="Times New Roman" w:hAnsi="Times New Roman" w:cs="Times New Roman"/>
          <w:b/>
          <w:bCs/>
          <w:sz w:val="28"/>
          <w:szCs w:val="24"/>
          <w:lang w:val="en-US"/>
        </w:rPr>
      </w:pPr>
      <w:r w:rsidRPr="00493EA7">
        <w:rPr>
          <w:rFonts w:ascii="Times New Roman" w:hAnsi="Times New Roman" w:cs="Times New Roman"/>
          <w:b/>
          <w:bCs/>
          <w:sz w:val="28"/>
          <w:szCs w:val="24"/>
          <w:lang w:val="en-US"/>
        </w:rPr>
        <w:t>Indication of any immediate medical attention and special treatment needed</w:t>
      </w:r>
    </w:p>
    <w:p w:rsidR="00227CEA" w:rsidRPr="00493EA7" w:rsidRDefault="00227CEA" w:rsidP="00227CEA">
      <w:pPr>
        <w:autoSpaceDE w:val="0"/>
        <w:autoSpaceDN w:val="0"/>
        <w:adjustRightInd w:val="0"/>
        <w:spacing w:after="0" w:line="240" w:lineRule="auto"/>
        <w:rPr>
          <w:rFonts w:ascii="Times New Roman" w:hAnsi="Times New Roman" w:cs="Times New Roman"/>
          <w:b/>
          <w:sz w:val="24"/>
          <w:szCs w:val="24"/>
          <w:lang w:val="en-US"/>
        </w:rPr>
      </w:pPr>
      <w:proofErr w:type="gramStart"/>
      <w:r w:rsidRPr="00493EA7">
        <w:rPr>
          <w:rFonts w:ascii="Times New Roman" w:hAnsi="Times New Roman" w:cs="Times New Roman"/>
          <w:b/>
          <w:sz w:val="24"/>
          <w:szCs w:val="24"/>
          <w:lang w:val="en-US"/>
        </w:rPr>
        <w:t>no</w:t>
      </w:r>
      <w:proofErr w:type="gramEnd"/>
      <w:r w:rsidRPr="00493EA7">
        <w:rPr>
          <w:rFonts w:ascii="Times New Roman" w:hAnsi="Times New Roman" w:cs="Times New Roman"/>
          <w:b/>
          <w:sz w:val="24"/>
          <w:szCs w:val="24"/>
          <w:lang w:val="en-US"/>
        </w:rPr>
        <w:t xml:space="preserve"> data available</w:t>
      </w:r>
    </w:p>
    <w:p w:rsidR="006F7DC4" w:rsidRPr="00227CEA" w:rsidRDefault="006F7DC4" w:rsidP="00CC41A0">
      <w:pPr>
        <w:autoSpaceDE w:val="0"/>
        <w:autoSpaceDN w:val="0"/>
        <w:adjustRightInd w:val="0"/>
        <w:spacing w:after="0" w:line="240" w:lineRule="auto"/>
        <w:rPr>
          <w:rFonts w:ascii="Times New Roman" w:hAnsi="Times New Roman" w:cs="Times New Roman"/>
          <w:b/>
          <w:color w:val="000000"/>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C37D4F">
            <w:pPr>
              <w:rPr>
                <w:color w:val="auto"/>
              </w:rPr>
            </w:pPr>
            <w:r w:rsidRPr="0019161A">
              <w:rPr>
                <w:color w:val="auto"/>
                <w:sz w:val="44"/>
              </w:rPr>
              <w:t>Section 5: Fire and Explosion Data</w:t>
            </w:r>
          </w:p>
        </w:tc>
      </w:tr>
    </w:tbl>
    <w:p w:rsidR="00200736" w:rsidRPr="00926863" w:rsidRDefault="00200736" w:rsidP="006D44EC">
      <w:pPr>
        <w:autoSpaceDE w:val="0"/>
        <w:autoSpaceDN w:val="0"/>
        <w:adjustRightInd w:val="0"/>
        <w:spacing w:after="0" w:line="240" w:lineRule="auto"/>
        <w:rPr>
          <w:rFonts w:ascii="Times New Roman" w:hAnsi="Times New Roman" w:cs="Times New Roman"/>
          <w:b/>
          <w:bCs/>
          <w:sz w:val="28"/>
          <w:szCs w:val="24"/>
          <w:lang w:val="en-US"/>
        </w:rPr>
      </w:pPr>
    </w:p>
    <w:p w:rsidR="00A47630" w:rsidRPr="00A47630" w:rsidRDefault="00A47630" w:rsidP="00A47630">
      <w:pPr>
        <w:autoSpaceDE w:val="0"/>
        <w:autoSpaceDN w:val="0"/>
        <w:adjustRightInd w:val="0"/>
        <w:spacing w:after="0" w:line="240" w:lineRule="auto"/>
        <w:rPr>
          <w:rFonts w:ascii="Times New Roman" w:hAnsi="Times New Roman" w:cs="Times New Roman"/>
          <w:b/>
          <w:bCs/>
          <w:sz w:val="28"/>
          <w:szCs w:val="24"/>
          <w:u w:val="single"/>
          <w:lang w:val="en-US"/>
        </w:rPr>
      </w:pPr>
      <w:r w:rsidRPr="00A47630">
        <w:rPr>
          <w:rFonts w:ascii="Times New Roman" w:hAnsi="Times New Roman" w:cs="Times New Roman"/>
          <w:b/>
          <w:bCs/>
          <w:sz w:val="28"/>
          <w:szCs w:val="24"/>
          <w:u w:val="single"/>
          <w:lang w:val="en-US"/>
        </w:rPr>
        <w:t>Extinguishing media</w:t>
      </w:r>
    </w:p>
    <w:p w:rsidR="00A47630" w:rsidRDefault="00A47630" w:rsidP="00A47630">
      <w:pPr>
        <w:autoSpaceDE w:val="0"/>
        <w:autoSpaceDN w:val="0"/>
        <w:adjustRightInd w:val="0"/>
        <w:spacing w:after="0" w:line="240" w:lineRule="auto"/>
        <w:rPr>
          <w:rFonts w:ascii="Times New Roman" w:hAnsi="Times New Roman" w:cs="Times New Roman"/>
          <w:b/>
          <w:bCs/>
          <w:sz w:val="24"/>
          <w:szCs w:val="24"/>
          <w:lang w:val="en-US"/>
        </w:rPr>
      </w:pPr>
    </w:p>
    <w:p w:rsidR="00A47630" w:rsidRPr="00A47630" w:rsidRDefault="00A47630" w:rsidP="00A47630">
      <w:pPr>
        <w:autoSpaceDE w:val="0"/>
        <w:autoSpaceDN w:val="0"/>
        <w:adjustRightInd w:val="0"/>
        <w:spacing w:after="0" w:line="240" w:lineRule="auto"/>
        <w:rPr>
          <w:rFonts w:ascii="Times New Roman" w:hAnsi="Times New Roman" w:cs="Times New Roman"/>
          <w:b/>
          <w:bCs/>
          <w:sz w:val="24"/>
          <w:szCs w:val="24"/>
          <w:lang w:val="en-US"/>
        </w:rPr>
      </w:pPr>
      <w:r w:rsidRPr="00A47630">
        <w:rPr>
          <w:rFonts w:ascii="Times New Roman" w:hAnsi="Times New Roman" w:cs="Times New Roman"/>
          <w:b/>
          <w:bCs/>
          <w:sz w:val="28"/>
          <w:szCs w:val="24"/>
          <w:lang w:val="en-US"/>
        </w:rPr>
        <w:t xml:space="preserve">Suitable extinguishing media: </w:t>
      </w:r>
      <w:r w:rsidRPr="00A47630">
        <w:rPr>
          <w:rFonts w:ascii="Times New Roman" w:hAnsi="Times New Roman" w:cs="Times New Roman"/>
          <w:b/>
          <w:sz w:val="24"/>
          <w:szCs w:val="24"/>
          <w:lang w:val="en-US"/>
        </w:rPr>
        <w:t>Use water spray, alcohol-resistant foam, dry chemical or carbon dioxide.</w:t>
      </w:r>
    </w:p>
    <w:p w:rsidR="00A47630" w:rsidRPr="00A47630" w:rsidRDefault="00A47630" w:rsidP="00A47630">
      <w:pPr>
        <w:autoSpaceDE w:val="0"/>
        <w:autoSpaceDN w:val="0"/>
        <w:adjustRightInd w:val="0"/>
        <w:spacing w:after="0" w:line="240" w:lineRule="auto"/>
        <w:rPr>
          <w:rFonts w:ascii="Times New Roman" w:hAnsi="Times New Roman" w:cs="Times New Roman"/>
          <w:b/>
          <w:bCs/>
          <w:sz w:val="24"/>
          <w:szCs w:val="24"/>
          <w:lang w:val="en-US"/>
        </w:rPr>
      </w:pPr>
      <w:r w:rsidRPr="00A47630">
        <w:rPr>
          <w:rFonts w:ascii="Times New Roman" w:hAnsi="Times New Roman" w:cs="Times New Roman"/>
          <w:b/>
          <w:bCs/>
          <w:sz w:val="28"/>
          <w:szCs w:val="24"/>
          <w:lang w:val="en-US"/>
        </w:rPr>
        <w:t xml:space="preserve">Special hazards arising from the substance or mixture: </w:t>
      </w:r>
      <w:r w:rsidRPr="00A47630">
        <w:rPr>
          <w:rFonts w:ascii="Times New Roman" w:hAnsi="Times New Roman" w:cs="Times New Roman"/>
          <w:b/>
          <w:sz w:val="24"/>
          <w:szCs w:val="24"/>
          <w:lang w:val="en-US"/>
        </w:rPr>
        <w:t>Carbon oxides, Aluminum oxide</w:t>
      </w:r>
    </w:p>
    <w:p w:rsidR="00A47630" w:rsidRPr="00A47630" w:rsidRDefault="00A47630" w:rsidP="00A47630">
      <w:pPr>
        <w:autoSpaceDE w:val="0"/>
        <w:autoSpaceDN w:val="0"/>
        <w:adjustRightInd w:val="0"/>
        <w:spacing w:after="0" w:line="240" w:lineRule="auto"/>
        <w:rPr>
          <w:rFonts w:ascii="Times New Roman" w:hAnsi="Times New Roman" w:cs="Times New Roman"/>
          <w:b/>
          <w:bCs/>
          <w:sz w:val="24"/>
          <w:szCs w:val="24"/>
          <w:lang w:val="en-US"/>
        </w:rPr>
      </w:pPr>
      <w:r w:rsidRPr="00A47630">
        <w:rPr>
          <w:rFonts w:ascii="Times New Roman" w:hAnsi="Times New Roman" w:cs="Times New Roman"/>
          <w:b/>
          <w:bCs/>
          <w:sz w:val="28"/>
          <w:szCs w:val="24"/>
          <w:lang w:val="en-US"/>
        </w:rPr>
        <w:t xml:space="preserve">Advice for firefighters: </w:t>
      </w:r>
      <w:r w:rsidRPr="00A47630">
        <w:rPr>
          <w:rFonts w:ascii="Times New Roman" w:hAnsi="Times New Roman" w:cs="Times New Roman"/>
          <w:b/>
          <w:sz w:val="24"/>
          <w:szCs w:val="24"/>
          <w:lang w:val="en-US"/>
        </w:rPr>
        <w:t>Wear self-contained breathing apparatus for firefighting if necessary</w:t>
      </w:r>
      <w:r w:rsidRPr="00A47630">
        <w:rPr>
          <w:rFonts w:ascii="Times New Roman" w:hAnsi="Times New Roman" w:cs="Times New Roman"/>
          <w:sz w:val="24"/>
          <w:szCs w:val="24"/>
          <w:lang w:val="en-US"/>
        </w:rPr>
        <w:t>.</w:t>
      </w:r>
    </w:p>
    <w:p w:rsidR="00C741ED" w:rsidRPr="00976E90" w:rsidRDefault="00C741ED" w:rsidP="008B11CC">
      <w:pPr>
        <w:autoSpaceDE w:val="0"/>
        <w:autoSpaceDN w:val="0"/>
        <w:adjustRightInd w:val="0"/>
        <w:spacing w:after="0" w:line="240" w:lineRule="auto"/>
        <w:rPr>
          <w:rFonts w:ascii="Times New Roman" w:hAnsi="Times New Roman" w:cs="Times New Roman"/>
          <w:sz w:val="20"/>
          <w:szCs w:val="20"/>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755BEE"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55BEE" w:rsidRPr="007B71FE" w:rsidRDefault="00755BEE" w:rsidP="00C37D4F">
            <w:pPr>
              <w:rPr>
                <w:color w:val="auto"/>
              </w:rPr>
            </w:pPr>
            <w:r w:rsidRPr="007B71FE">
              <w:rPr>
                <w:color w:val="auto"/>
                <w:sz w:val="44"/>
              </w:rPr>
              <w:t>Section 6: Accidental Release Measures</w:t>
            </w:r>
          </w:p>
        </w:tc>
      </w:tr>
    </w:tbl>
    <w:p w:rsidR="00BA4095" w:rsidRDefault="00BA4095" w:rsidP="00BA4095">
      <w:pPr>
        <w:pStyle w:val="NoSpacing"/>
      </w:pPr>
    </w:p>
    <w:p w:rsidR="00662FB7" w:rsidRPr="00662FB7" w:rsidRDefault="00662FB7" w:rsidP="00662FB7">
      <w:pPr>
        <w:autoSpaceDE w:val="0"/>
        <w:autoSpaceDN w:val="0"/>
        <w:adjustRightInd w:val="0"/>
        <w:spacing w:after="0" w:line="240" w:lineRule="auto"/>
        <w:rPr>
          <w:rFonts w:ascii="Times New Roman" w:hAnsi="Times New Roman" w:cs="Times New Roman"/>
          <w:b/>
          <w:bCs/>
          <w:sz w:val="28"/>
          <w:szCs w:val="28"/>
          <w:lang w:val="en-US"/>
        </w:rPr>
      </w:pPr>
      <w:r w:rsidRPr="00662FB7">
        <w:rPr>
          <w:rFonts w:ascii="Times New Roman" w:hAnsi="Times New Roman" w:cs="Times New Roman"/>
          <w:b/>
          <w:bCs/>
          <w:sz w:val="28"/>
          <w:szCs w:val="28"/>
          <w:lang w:val="en-US"/>
        </w:rPr>
        <w:t>Personal precautions, protective equipment and emergency procedures</w:t>
      </w:r>
    </w:p>
    <w:p w:rsidR="00662FB7" w:rsidRPr="00662FB7" w:rsidRDefault="00662FB7" w:rsidP="00662FB7">
      <w:pPr>
        <w:autoSpaceDE w:val="0"/>
        <w:autoSpaceDN w:val="0"/>
        <w:adjustRightInd w:val="0"/>
        <w:spacing w:after="0" w:line="240" w:lineRule="auto"/>
        <w:rPr>
          <w:rFonts w:ascii="Times New Roman" w:hAnsi="Times New Roman" w:cs="Times New Roman"/>
          <w:b/>
          <w:sz w:val="24"/>
          <w:szCs w:val="24"/>
          <w:lang w:val="en-US"/>
        </w:rPr>
      </w:pPr>
      <w:r w:rsidRPr="00662FB7">
        <w:rPr>
          <w:rFonts w:ascii="Times New Roman" w:hAnsi="Times New Roman" w:cs="Times New Roman"/>
          <w:b/>
          <w:sz w:val="24"/>
          <w:szCs w:val="24"/>
          <w:lang w:val="en-US"/>
        </w:rPr>
        <w:t>Use personal protective equipment. Avoid dust formation. Avoid breathing vapors, mist or gas. Ensure adequate ventilation. Evacuate personnel to safe areas. Avoid breathing dust.</w:t>
      </w:r>
    </w:p>
    <w:p w:rsidR="00662FB7" w:rsidRPr="00662FB7" w:rsidRDefault="00662FB7" w:rsidP="00662FB7">
      <w:pPr>
        <w:autoSpaceDE w:val="0"/>
        <w:autoSpaceDN w:val="0"/>
        <w:adjustRightInd w:val="0"/>
        <w:spacing w:after="0" w:line="240" w:lineRule="auto"/>
        <w:rPr>
          <w:rFonts w:ascii="Times New Roman" w:hAnsi="Times New Roman" w:cs="Times New Roman"/>
          <w:b/>
          <w:bCs/>
          <w:sz w:val="28"/>
          <w:szCs w:val="28"/>
          <w:lang w:val="en-US"/>
        </w:rPr>
      </w:pPr>
      <w:r w:rsidRPr="00662FB7">
        <w:rPr>
          <w:rFonts w:ascii="Times New Roman" w:hAnsi="Times New Roman" w:cs="Times New Roman"/>
          <w:b/>
          <w:bCs/>
          <w:sz w:val="28"/>
          <w:szCs w:val="28"/>
          <w:lang w:val="en-US"/>
        </w:rPr>
        <w:t>Environmental precautions</w:t>
      </w:r>
    </w:p>
    <w:p w:rsidR="00662FB7" w:rsidRPr="00662FB7" w:rsidRDefault="00662FB7" w:rsidP="00662FB7">
      <w:pPr>
        <w:autoSpaceDE w:val="0"/>
        <w:autoSpaceDN w:val="0"/>
        <w:adjustRightInd w:val="0"/>
        <w:spacing w:after="0" w:line="240" w:lineRule="auto"/>
        <w:rPr>
          <w:rFonts w:ascii="Times New Roman" w:hAnsi="Times New Roman" w:cs="Times New Roman"/>
          <w:b/>
          <w:sz w:val="24"/>
          <w:szCs w:val="24"/>
          <w:lang w:val="en-US"/>
        </w:rPr>
      </w:pPr>
      <w:r w:rsidRPr="00662FB7">
        <w:rPr>
          <w:rFonts w:ascii="Times New Roman" w:hAnsi="Times New Roman" w:cs="Times New Roman"/>
          <w:b/>
          <w:sz w:val="24"/>
          <w:szCs w:val="24"/>
          <w:lang w:val="en-US"/>
        </w:rPr>
        <w:t>Prevent further leakage or spillage if safe to do so. Do not let product enter drains.</w:t>
      </w:r>
    </w:p>
    <w:p w:rsidR="00662FB7" w:rsidRPr="00662FB7" w:rsidRDefault="00662FB7" w:rsidP="00662FB7">
      <w:pPr>
        <w:autoSpaceDE w:val="0"/>
        <w:autoSpaceDN w:val="0"/>
        <w:adjustRightInd w:val="0"/>
        <w:spacing w:after="0" w:line="240" w:lineRule="auto"/>
        <w:rPr>
          <w:rFonts w:ascii="Times New Roman" w:hAnsi="Times New Roman" w:cs="Times New Roman"/>
          <w:b/>
          <w:bCs/>
          <w:sz w:val="28"/>
          <w:szCs w:val="28"/>
          <w:lang w:val="en-US"/>
        </w:rPr>
      </w:pPr>
      <w:r w:rsidRPr="00662FB7">
        <w:rPr>
          <w:rFonts w:ascii="Times New Roman" w:hAnsi="Times New Roman" w:cs="Times New Roman"/>
          <w:b/>
          <w:bCs/>
          <w:sz w:val="28"/>
          <w:szCs w:val="28"/>
          <w:lang w:val="en-US"/>
        </w:rPr>
        <w:t>Methods and materials for containment and cleaning up</w:t>
      </w:r>
    </w:p>
    <w:p w:rsidR="00662FB7" w:rsidRPr="00662FB7" w:rsidRDefault="00662FB7" w:rsidP="00662FB7">
      <w:pPr>
        <w:autoSpaceDE w:val="0"/>
        <w:autoSpaceDN w:val="0"/>
        <w:adjustRightInd w:val="0"/>
        <w:spacing w:after="0" w:line="240" w:lineRule="auto"/>
        <w:rPr>
          <w:rFonts w:ascii="Times New Roman" w:hAnsi="Times New Roman" w:cs="Times New Roman"/>
          <w:b/>
          <w:sz w:val="24"/>
          <w:szCs w:val="24"/>
          <w:lang w:val="en-US"/>
        </w:rPr>
      </w:pPr>
      <w:r w:rsidRPr="00662FB7">
        <w:rPr>
          <w:rFonts w:ascii="Times New Roman" w:hAnsi="Times New Roman" w:cs="Times New Roman"/>
          <w:b/>
          <w:sz w:val="24"/>
          <w:szCs w:val="24"/>
          <w:lang w:val="en-US"/>
        </w:rPr>
        <w:t>Pick up and arrange disposal without creating dust. Sweep up and shovel. Keep in suitable, closed containers for disposal.</w:t>
      </w:r>
    </w:p>
    <w:p w:rsidR="007D337C" w:rsidRPr="00662FB7" w:rsidRDefault="007D337C" w:rsidP="003F11F0">
      <w:pPr>
        <w:autoSpaceDE w:val="0"/>
        <w:autoSpaceDN w:val="0"/>
        <w:adjustRightInd w:val="0"/>
        <w:spacing w:after="0" w:line="240" w:lineRule="auto"/>
        <w:rPr>
          <w:rFonts w:ascii="Times New Roman" w:hAnsi="Times New Roman" w:cs="Times New Roman"/>
          <w:b/>
          <w:sz w:val="24"/>
          <w:szCs w:val="24"/>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1644D"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C37D4F">
            <w:pPr>
              <w:rPr>
                <w:color w:val="auto"/>
              </w:rPr>
            </w:pPr>
            <w:r w:rsidRPr="00CD408E">
              <w:rPr>
                <w:color w:val="auto"/>
                <w:sz w:val="44"/>
              </w:rPr>
              <w:lastRenderedPageBreak/>
              <w:t>Section 7: Handling and Storage</w:t>
            </w:r>
          </w:p>
        </w:tc>
      </w:tr>
    </w:tbl>
    <w:p w:rsidR="00BA4095" w:rsidRPr="009C3BE4" w:rsidRDefault="00BA4095" w:rsidP="00E45EDE">
      <w:pPr>
        <w:pStyle w:val="NoSpacing"/>
      </w:pPr>
    </w:p>
    <w:p w:rsidR="006355A9" w:rsidRPr="006355A9" w:rsidRDefault="006355A9" w:rsidP="006355A9">
      <w:pPr>
        <w:autoSpaceDE w:val="0"/>
        <w:autoSpaceDN w:val="0"/>
        <w:adjustRightInd w:val="0"/>
        <w:spacing w:after="0" w:line="240" w:lineRule="auto"/>
        <w:rPr>
          <w:rFonts w:ascii="Times New Roman" w:hAnsi="Times New Roman" w:cs="Times New Roman"/>
          <w:b/>
          <w:bCs/>
          <w:sz w:val="28"/>
          <w:szCs w:val="28"/>
          <w:lang w:val="en-US"/>
        </w:rPr>
      </w:pPr>
      <w:r w:rsidRPr="006355A9">
        <w:rPr>
          <w:rFonts w:ascii="Times New Roman" w:hAnsi="Times New Roman" w:cs="Times New Roman"/>
          <w:b/>
          <w:bCs/>
          <w:sz w:val="28"/>
          <w:szCs w:val="28"/>
          <w:lang w:val="en-US"/>
        </w:rPr>
        <w:t>Precautions for safe handling</w:t>
      </w:r>
    </w:p>
    <w:p w:rsidR="006355A9" w:rsidRPr="006355A9" w:rsidRDefault="006355A9" w:rsidP="006355A9">
      <w:pPr>
        <w:autoSpaceDE w:val="0"/>
        <w:autoSpaceDN w:val="0"/>
        <w:adjustRightInd w:val="0"/>
        <w:spacing w:after="0" w:line="240" w:lineRule="auto"/>
        <w:rPr>
          <w:rFonts w:ascii="Times New Roman" w:hAnsi="Times New Roman" w:cs="Times New Roman"/>
          <w:b/>
          <w:sz w:val="24"/>
          <w:szCs w:val="24"/>
          <w:lang w:val="en-US"/>
        </w:rPr>
      </w:pPr>
      <w:r w:rsidRPr="006355A9">
        <w:rPr>
          <w:rFonts w:ascii="Times New Roman" w:hAnsi="Times New Roman" w:cs="Times New Roman"/>
          <w:b/>
          <w:sz w:val="24"/>
          <w:szCs w:val="24"/>
          <w:lang w:val="en-US"/>
        </w:rPr>
        <w:t>Avoid contact with skin and eyes. Avoid formation of dust and aerosols.</w:t>
      </w:r>
    </w:p>
    <w:p w:rsidR="006355A9" w:rsidRPr="006355A9" w:rsidRDefault="006355A9" w:rsidP="006355A9">
      <w:pPr>
        <w:autoSpaceDE w:val="0"/>
        <w:autoSpaceDN w:val="0"/>
        <w:adjustRightInd w:val="0"/>
        <w:spacing w:after="0" w:line="240" w:lineRule="auto"/>
        <w:rPr>
          <w:rFonts w:ascii="Times New Roman" w:hAnsi="Times New Roman" w:cs="Times New Roman"/>
          <w:b/>
          <w:sz w:val="24"/>
          <w:szCs w:val="24"/>
          <w:lang w:val="en-US"/>
        </w:rPr>
      </w:pPr>
      <w:r w:rsidRPr="006355A9">
        <w:rPr>
          <w:rFonts w:ascii="Times New Roman" w:hAnsi="Times New Roman" w:cs="Times New Roman"/>
          <w:b/>
          <w:sz w:val="24"/>
          <w:szCs w:val="24"/>
          <w:lang w:val="en-US"/>
        </w:rPr>
        <w:t>Provide appropriate exhaust ventilation at places where dust is formed.</w:t>
      </w:r>
    </w:p>
    <w:p w:rsidR="006355A9" w:rsidRPr="006355A9" w:rsidRDefault="006355A9" w:rsidP="006355A9">
      <w:pPr>
        <w:autoSpaceDE w:val="0"/>
        <w:autoSpaceDN w:val="0"/>
        <w:adjustRightInd w:val="0"/>
        <w:spacing w:after="0" w:line="240" w:lineRule="auto"/>
        <w:rPr>
          <w:rFonts w:ascii="Times New Roman" w:hAnsi="Times New Roman" w:cs="Times New Roman"/>
          <w:b/>
          <w:bCs/>
          <w:sz w:val="28"/>
          <w:szCs w:val="28"/>
          <w:lang w:val="en-US"/>
        </w:rPr>
      </w:pPr>
      <w:r w:rsidRPr="006355A9">
        <w:rPr>
          <w:rFonts w:ascii="Times New Roman" w:hAnsi="Times New Roman" w:cs="Times New Roman"/>
          <w:b/>
          <w:bCs/>
          <w:sz w:val="28"/>
          <w:szCs w:val="28"/>
          <w:lang w:val="en-US"/>
        </w:rPr>
        <w:t>Conditions for safe storage, including any incompatibilities</w:t>
      </w:r>
    </w:p>
    <w:p w:rsidR="006355A9" w:rsidRPr="006355A9" w:rsidRDefault="006355A9" w:rsidP="006355A9">
      <w:pPr>
        <w:autoSpaceDE w:val="0"/>
        <w:autoSpaceDN w:val="0"/>
        <w:adjustRightInd w:val="0"/>
        <w:spacing w:after="0" w:line="240" w:lineRule="auto"/>
        <w:rPr>
          <w:rFonts w:ascii="Times New Roman" w:hAnsi="Times New Roman" w:cs="Times New Roman"/>
          <w:b/>
          <w:sz w:val="24"/>
          <w:szCs w:val="24"/>
          <w:lang w:val="en-US"/>
        </w:rPr>
      </w:pPr>
      <w:r w:rsidRPr="006355A9">
        <w:rPr>
          <w:rFonts w:ascii="Times New Roman" w:hAnsi="Times New Roman" w:cs="Times New Roman"/>
          <w:b/>
          <w:sz w:val="24"/>
          <w:szCs w:val="24"/>
          <w:lang w:val="en-US"/>
        </w:rPr>
        <w:t>Store in cool place. Keep container tightly closed in a dry and well-ventilated place.</w:t>
      </w:r>
    </w:p>
    <w:p w:rsidR="006355A9" w:rsidRPr="006355A9" w:rsidRDefault="006355A9" w:rsidP="006355A9">
      <w:pPr>
        <w:autoSpaceDE w:val="0"/>
        <w:autoSpaceDN w:val="0"/>
        <w:adjustRightInd w:val="0"/>
        <w:spacing w:after="0" w:line="240" w:lineRule="auto"/>
        <w:rPr>
          <w:rFonts w:ascii="Times New Roman" w:hAnsi="Times New Roman" w:cs="Times New Roman"/>
          <w:b/>
          <w:bCs/>
          <w:sz w:val="28"/>
          <w:szCs w:val="28"/>
          <w:lang w:val="en-US"/>
        </w:rPr>
      </w:pPr>
      <w:r w:rsidRPr="006355A9">
        <w:rPr>
          <w:rFonts w:ascii="Times New Roman" w:hAnsi="Times New Roman" w:cs="Times New Roman"/>
          <w:b/>
          <w:bCs/>
          <w:sz w:val="28"/>
          <w:szCs w:val="28"/>
          <w:lang w:val="en-US"/>
        </w:rPr>
        <w:t>Specific end uses</w:t>
      </w:r>
    </w:p>
    <w:p w:rsidR="00670048" w:rsidRDefault="006355A9" w:rsidP="007D7B00">
      <w:pPr>
        <w:autoSpaceDE w:val="0"/>
        <w:autoSpaceDN w:val="0"/>
        <w:adjustRightInd w:val="0"/>
        <w:spacing w:after="0" w:line="240" w:lineRule="auto"/>
        <w:rPr>
          <w:rFonts w:ascii="Times New Roman" w:hAnsi="Times New Roman" w:cs="Times New Roman"/>
          <w:b/>
          <w:sz w:val="24"/>
          <w:szCs w:val="24"/>
          <w:lang w:val="en-US"/>
        </w:rPr>
      </w:pPr>
      <w:proofErr w:type="gramStart"/>
      <w:r w:rsidRPr="006355A9">
        <w:rPr>
          <w:rFonts w:ascii="Times New Roman" w:hAnsi="Times New Roman" w:cs="Times New Roman"/>
          <w:b/>
          <w:sz w:val="24"/>
          <w:szCs w:val="24"/>
          <w:lang w:val="en-US"/>
        </w:rPr>
        <w:t>no</w:t>
      </w:r>
      <w:proofErr w:type="gramEnd"/>
      <w:r w:rsidRPr="006355A9">
        <w:rPr>
          <w:rFonts w:ascii="Times New Roman" w:hAnsi="Times New Roman" w:cs="Times New Roman"/>
          <w:b/>
          <w:sz w:val="24"/>
          <w:szCs w:val="24"/>
          <w:lang w:val="en-US"/>
        </w:rPr>
        <w:t xml:space="preserve"> data ava</w:t>
      </w:r>
      <w:r>
        <w:rPr>
          <w:rFonts w:ascii="Times New Roman" w:hAnsi="Times New Roman" w:cs="Times New Roman"/>
          <w:b/>
          <w:sz w:val="24"/>
          <w:szCs w:val="24"/>
          <w:lang w:val="en-US"/>
        </w:rPr>
        <w:t>ilable</w:t>
      </w:r>
    </w:p>
    <w:p w:rsidR="00E0002F" w:rsidRPr="00C52535" w:rsidRDefault="00E0002F" w:rsidP="00AD25F1">
      <w:pPr>
        <w:autoSpaceDE w:val="0"/>
        <w:autoSpaceDN w:val="0"/>
        <w:adjustRightInd w:val="0"/>
        <w:spacing w:after="0" w:line="240" w:lineRule="auto"/>
        <w:rPr>
          <w:rFonts w:ascii="Times New Roman" w:hAnsi="Times New Roman" w:cs="Times New Roman"/>
          <w:b/>
          <w:sz w:val="24"/>
          <w:szCs w:val="24"/>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1644D"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C37D4F">
            <w:pPr>
              <w:rPr>
                <w:color w:val="auto"/>
              </w:rPr>
            </w:pPr>
            <w:r w:rsidRPr="00EC71E3">
              <w:rPr>
                <w:color w:val="auto"/>
                <w:sz w:val="44"/>
              </w:rPr>
              <w:t>Section 8: Exposure Controls/Personal Protection</w:t>
            </w:r>
          </w:p>
        </w:tc>
      </w:tr>
    </w:tbl>
    <w:p w:rsidR="00053322" w:rsidRDefault="00053322" w:rsidP="00210558">
      <w:pPr>
        <w:autoSpaceDE w:val="0"/>
        <w:autoSpaceDN w:val="0"/>
        <w:adjustRightInd w:val="0"/>
        <w:spacing w:after="0" w:line="240" w:lineRule="auto"/>
      </w:pPr>
    </w:p>
    <w:p w:rsidR="00313584" w:rsidRPr="00313584" w:rsidRDefault="00313584" w:rsidP="00313584">
      <w:pPr>
        <w:autoSpaceDE w:val="0"/>
        <w:autoSpaceDN w:val="0"/>
        <w:adjustRightInd w:val="0"/>
        <w:spacing w:after="0" w:line="240" w:lineRule="auto"/>
        <w:rPr>
          <w:rFonts w:ascii="Times New Roman" w:hAnsi="Times New Roman" w:cs="Times New Roman"/>
          <w:b/>
          <w:bCs/>
          <w:sz w:val="28"/>
          <w:szCs w:val="24"/>
          <w:lang w:val="en-US"/>
        </w:rPr>
      </w:pPr>
      <w:r w:rsidRPr="00313584">
        <w:rPr>
          <w:rFonts w:ascii="Times New Roman" w:hAnsi="Times New Roman" w:cs="Times New Roman"/>
          <w:b/>
          <w:bCs/>
          <w:sz w:val="28"/>
          <w:szCs w:val="24"/>
          <w:lang w:val="en-US"/>
        </w:rPr>
        <w:t>Control parameters</w:t>
      </w:r>
    </w:p>
    <w:p w:rsidR="00313584" w:rsidRPr="00313584" w:rsidRDefault="00313584" w:rsidP="00313584">
      <w:pPr>
        <w:autoSpaceDE w:val="0"/>
        <w:autoSpaceDN w:val="0"/>
        <w:adjustRightInd w:val="0"/>
        <w:spacing w:after="0" w:line="240" w:lineRule="auto"/>
        <w:rPr>
          <w:rFonts w:ascii="Times New Roman" w:hAnsi="Times New Roman" w:cs="Times New Roman"/>
          <w:b/>
          <w:bCs/>
          <w:sz w:val="28"/>
          <w:szCs w:val="24"/>
          <w:lang w:val="en-US"/>
        </w:rPr>
      </w:pPr>
      <w:r w:rsidRPr="00313584">
        <w:rPr>
          <w:rFonts w:ascii="Times New Roman" w:hAnsi="Times New Roman" w:cs="Times New Roman"/>
          <w:b/>
          <w:bCs/>
          <w:sz w:val="28"/>
          <w:szCs w:val="24"/>
          <w:lang w:val="en-US"/>
        </w:rPr>
        <w:t>Components with workplace control parameters</w:t>
      </w:r>
    </w:p>
    <w:p w:rsidR="00313584" w:rsidRPr="00313584" w:rsidRDefault="00313584" w:rsidP="00313584">
      <w:pPr>
        <w:autoSpaceDE w:val="0"/>
        <w:autoSpaceDN w:val="0"/>
        <w:adjustRightInd w:val="0"/>
        <w:spacing w:after="0" w:line="240" w:lineRule="auto"/>
        <w:rPr>
          <w:rFonts w:ascii="Times New Roman" w:hAnsi="Times New Roman" w:cs="Times New Roman"/>
          <w:b/>
          <w:bCs/>
          <w:sz w:val="24"/>
          <w:szCs w:val="24"/>
          <w:lang w:val="en-US"/>
        </w:rPr>
      </w:pPr>
    </w:p>
    <w:p w:rsidR="00313584" w:rsidRPr="00313584" w:rsidRDefault="00313584" w:rsidP="00313584">
      <w:pPr>
        <w:autoSpaceDE w:val="0"/>
        <w:autoSpaceDN w:val="0"/>
        <w:adjustRightInd w:val="0"/>
        <w:spacing w:after="0" w:line="240" w:lineRule="auto"/>
        <w:rPr>
          <w:rFonts w:ascii="Times New Roman" w:hAnsi="Times New Roman" w:cs="Times New Roman"/>
          <w:b/>
          <w:bCs/>
          <w:sz w:val="28"/>
          <w:szCs w:val="24"/>
          <w:lang w:val="en-US"/>
        </w:rPr>
      </w:pPr>
      <w:r w:rsidRPr="00313584">
        <w:rPr>
          <w:rFonts w:ascii="Times New Roman" w:hAnsi="Times New Roman" w:cs="Times New Roman"/>
          <w:b/>
          <w:bCs/>
          <w:sz w:val="28"/>
          <w:szCs w:val="24"/>
          <w:lang w:val="en-US"/>
        </w:rPr>
        <w:t>Exposure controls</w:t>
      </w:r>
    </w:p>
    <w:p w:rsidR="00313584" w:rsidRPr="00313584" w:rsidRDefault="00313584" w:rsidP="00313584">
      <w:pPr>
        <w:autoSpaceDE w:val="0"/>
        <w:autoSpaceDN w:val="0"/>
        <w:adjustRightInd w:val="0"/>
        <w:spacing w:after="0" w:line="240" w:lineRule="auto"/>
        <w:rPr>
          <w:rFonts w:ascii="Times New Roman" w:hAnsi="Times New Roman" w:cs="Times New Roman"/>
          <w:b/>
          <w:bCs/>
          <w:sz w:val="28"/>
          <w:szCs w:val="24"/>
          <w:lang w:val="en-US"/>
        </w:rPr>
      </w:pPr>
      <w:r w:rsidRPr="00313584">
        <w:rPr>
          <w:rFonts w:ascii="Times New Roman" w:hAnsi="Times New Roman" w:cs="Times New Roman"/>
          <w:b/>
          <w:bCs/>
          <w:sz w:val="28"/>
          <w:szCs w:val="24"/>
          <w:lang w:val="en-US"/>
        </w:rPr>
        <w:t>Appropriate engineering controls</w:t>
      </w:r>
    </w:p>
    <w:p w:rsidR="00313584" w:rsidRPr="00313584" w:rsidRDefault="00313584" w:rsidP="00313584">
      <w:pPr>
        <w:autoSpaceDE w:val="0"/>
        <w:autoSpaceDN w:val="0"/>
        <w:adjustRightInd w:val="0"/>
        <w:spacing w:after="0" w:line="240" w:lineRule="auto"/>
        <w:rPr>
          <w:rFonts w:ascii="Times New Roman" w:hAnsi="Times New Roman" w:cs="Times New Roman"/>
          <w:b/>
          <w:sz w:val="24"/>
          <w:szCs w:val="24"/>
          <w:lang w:val="en-US"/>
        </w:rPr>
      </w:pPr>
      <w:r w:rsidRPr="00313584">
        <w:rPr>
          <w:rFonts w:ascii="Times New Roman" w:hAnsi="Times New Roman" w:cs="Times New Roman"/>
          <w:b/>
          <w:sz w:val="24"/>
          <w:szCs w:val="24"/>
          <w:lang w:val="en-US"/>
        </w:rPr>
        <w:t>Handle in accordance with good industrial hygiene and safety practice. Wash hands before breaks and at the end of workday.</w:t>
      </w:r>
    </w:p>
    <w:p w:rsidR="00313584" w:rsidRPr="00313584" w:rsidRDefault="00313584" w:rsidP="00313584">
      <w:pPr>
        <w:autoSpaceDE w:val="0"/>
        <w:autoSpaceDN w:val="0"/>
        <w:adjustRightInd w:val="0"/>
        <w:spacing w:after="0" w:line="240" w:lineRule="auto"/>
        <w:rPr>
          <w:rFonts w:ascii="Times New Roman" w:hAnsi="Times New Roman" w:cs="Times New Roman"/>
          <w:b/>
          <w:bCs/>
          <w:sz w:val="28"/>
          <w:szCs w:val="24"/>
          <w:lang w:val="en-US"/>
        </w:rPr>
      </w:pPr>
      <w:r w:rsidRPr="00313584">
        <w:rPr>
          <w:rFonts w:ascii="Times New Roman" w:hAnsi="Times New Roman" w:cs="Times New Roman"/>
          <w:b/>
          <w:bCs/>
          <w:sz w:val="28"/>
          <w:szCs w:val="24"/>
          <w:lang w:val="en-US"/>
        </w:rPr>
        <w:t>Personal protective equipment</w:t>
      </w:r>
    </w:p>
    <w:p w:rsidR="00313584" w:rsidRPr="00313584" w:rsidRDefault="00313584" w:rsidP="00313584">
      <w:pPr>
        <w:autoSpaceDE w:val="0"/>
        <w:autoSpaceDN w:val="0"/>
        <w:adjustRightInd w:val="0"/>
        <w:spacing w:after="0" w:line="240" w:lineRule="auto"/>
        <w:rPr>
          <w:rFonts w:ascii="Times New Roman" w:hAnsi="Times New Roman" w:cs="Times New Roman"/>
          <w:b/>
          <w:bCs/>
          <w:sz w:val="28"/>
          <w:szCs w:val="24"/>
          <w:lang w:val="en-US"/>
        </w:rPr>
      </w:pPr>
      <w:r w:rsidRPr="00313584">
        <w:rPr>
          <w:rFonts w:ascii="Times New Roman" w:hAnsi="Times New Roman" w:cs="Times New Roman"/>
          <w:b/>
          <w:bCs/>
          <w:sz w:val="28"/>
          <w:szCs w:val="24"/>
          <w:lang w:val="en-US"/>
        </w:rPr>
        <w:t>Eye/face protection</w:t>
      </w:r>
    </w:p>
    <w:p w:rsidR="00313584" w:rsidRPr="00313584" w:rsidRDefault="00313584" w:rsidP="00313584">
      <w:pPr>
        <w:autoSpaceDE w:val="0"/>
        <w:autoSpaceDN w:val="0"/>
        <w:adjustRightInd w:val="0"/>
        <w:spacing w:after="0" w:line="240" w:lineRule="auto"/>
        <w:rPr>
          <w:rFonts w:ascii="Times New Roman" w:hAnsi="Times New Roman" w:cs="Times New Roman"/>
          <w:b/>
          <w:sz w:val="24"/>
          <w:szCs w:val="24"/>
          <w:lang w:val="en-US"/>
        </w:rPr>
      </w:pPr>
      <w:r w:rsidRPr="00313584">
        <w:rPr>
          <w:rFonts w:ascii="Times New Roman" w:hAnsi="Times New Roman" w:cs="Times New Roman"/>
          <w:b/>
          <w:sz w:val="24"/>
          <w:szCs w:val="24"/>
          <w:lang w:val="en-US"/>
        </w:rPr>
        <w:t>Safety glasses with side-shields conforming to EN166 Use equipment for eye protection tested and approved under appropriate government standards such as NIOSH (US) or EN 166(EU).</w:t>
      </w:r>
    </w:p>
    <w:p w:rsidR="00313584" w:rsidRPr="00313584" w:rsidRDefault="00313584" w:rsidP="00313584">
      <w:pPr>
        <w:autoSpaceDE w:val="0"/>
        <w:autoSpaceDN w:val="0"/>
        <w:adjustRightInd w:val="0"/>
        <w:spacing w:after="0" w:line="240" w:lineRule="auto"/>
        <w:rPr>
          <w:rFonts w:ascii="Times New Roman" w:hAnsi="Times New Roman" w:cs="Times New Roman"/>
          <w:b/>
          <w:bCs/>
          <w:sz w:val="28"/>
          <w:szCs w:val="24"/>
          <w:lang w:val="en-US"/>
        </w:rPr>
      </w:pPr>
      <w:r w:rsidRPr="00313584">
        <w:rPr>
          <w:rFonts w:ascii="Times New Roman" w:hAnsi="Times New Roman" w:cs="Times New Roman"/>
          <w:b/>
          <w:bCs/>
          <w:sz w:val="28"/>
          <w:szCs w:val="24"/>
          <w:lang w:val="en-US"/>
        </w:rPr>
        <w:t>Skin protection</w:t>
      </w:r>
    </w:p>
    <w:p w:rsidR="00313584" w:rsidRPr="00313584" w:rsidRDefault="00313584" w:rsidP="00313584">
      <w:pPr>
        <w:autoSpaceDE w:val="0"/>
        <w:autoSpaceDN w:val="0"/>
        <w:adjustRightInd w:val="0"/>
        <w:spacing w:after="0" w:line="240" w:lineRule="auto"/>
        <w:rPr>
          <w:rFonts w:ascii="Times New Roman" w:hAnsi="Times New Roman" w:cs="Times New Roman"/>
          <w:b/>
          <w:sz w:val="24"/>
          <w:szCs w:val="24"/>
          <w:lang w:val="en-US"/>
        </w:rPr>
      </w:pPr>
      <w:r w:rsidRPr="00313584">
        <w:rPr>
          <w:rFonts w:ascii="Times New Roman" w:hAnsi="Times New Roman" w:cs="Times New Roman"/>
          <w:b/>
          <w:sz w:val="24"/>
          <w:szCs w:val="24"/>
          <w:lang w:val="en-US"/>
        </w:rPr>
        <w:t>Handle with gloves. Gloves must be inspected prior to use. Use proper glove removal technique (without touching glove's outer surface) to avoid skin contact with this product. Dispose of contaminated gloves after use in accordance with applicable laws and good laboratory practices.</w:t>
      </w:r>
    </w:p>
    <w:p w:rsidR="00313584" w:rsidRPr="00313584" w:rsidRDefault="00313584" w:rsidP="00313584">
      <w:pPr>
        <w:autoSpaceDE w:val="0"/>
        <w:autoSpaceDN w:val="0"/>
        <w:adjustRightInd w:val="0"/>
        <w:spacing w:after="0" w:line="240" w:lineRule="auto"/>
        <w:rPr>
          <w:rFonts w:ascii="Times New Roman" w:hAnsi="Times New Roman" w:cs="Times New Roman"/>
          <w:b/>
          <w:sz w:val="24"/>
          <w:szCs w:val="24"/>
          <w:lang w:val="en-US"/>
        </w:rPr>
      </w:pPr>
      <w:r w:rsidRPr="00313584">
        <w:rPr>
          <w:rFonts w:ascii="Times New Roman" w:hAnsi="Times New Roman" w:cs="Times New Roman"/>
          <w:b/>
          <w:sz w:val="24"/>
          <w:szCs w:val="24"/>
          <w:lang w:val="en-US"/>
        </w:rPr>
        <w:t>Wash and dry hands.</w:t>
      </w:r>
    </w:p>
    <w:p w:rsidR="00313584" w:rsidRPr="00313584" w:rsidRDefault="00313584" w:rsidP="00313584">
      <w:pPr>
        <w:autoSpaceDE w:val="0"/>
        <w:autoSpaceDN w:val="0"/>
        <w:adjustRightInd w:val="0"/>
        <w:spacing w:after="0" w:line="240" w:lineRule="auto"/>
        <w:rPr>
          <w:rFonts w:ascii="Times New Roman" w:hAnsi="Times New Roman" w:cs="Times New Roman"/>
          <w:b/>
          <w:sz w:val="24"/>
          <w:szCs w:val="24"/>
          <w:lang w:val="en-US"/>
        </w:rPr>
      </w:pPr>
      <w:r w:rsidRPr="00313584">
        <w:rPr>
          <w:rFonts w:ascii="Times New Roman" w:hAnsi="Times New Roman" w:cs="Times New Roman"/>
          <w:b/>
          <w:sz w:val="24"/>
          <w:szCs w:val="24"/>
          <w:lang w:val="en-US"/>
        </w:rPr>
        <w:t>The selected protective gloves have to satisfy the specifications of EU Directive 89/686/EEC and the standard EN 374 derived from it.</w:t>
      </w:r>
    </w:p>
    <w:p w:rsidR="00313584" w:rsidRPr="00313584" w:rsidRDefault="00313584" w:rsidP="00313584">
      <w:pPr>
        <w:autoSpaceDE w:val="0"/>
        <w:autoSpaceDN w:val="0"/>
        <w:adjustRightInd w:val="0"/>
        <w:spacing w:after="0" w:line="240" w:lineRule="auto"/>
        <w:rPr>
          <w:rFonts w:ascii="Times New Roman" w:hAnsi="Times New Roman" w:cs="Times New Roman"/>
          <w:b/>
          <w:bCs/>
          <w:sz w:val="28"/>
          <w:szCs w:val="24"/>
          <w:lang w:val="en-US"/>
        </w:rPr>
      </w:pPr>
      <w:r w:rsidRPr="00313584">
        <w:rPr>
          <w:rFonts w:ascii="Times New Roman" w:hAnsi="Times New Roman" w:cs="Times New Roman"/>
          <w:b/>
          <w:bCs/>
          <w:sz w:val="28"/>
          <w:szCs w:val="24"/>
          <w:lang w:val="en-US"/>
        </w:rPr>
        <w:t>Body Protection</w:t>
      </w:r>
    </w:p>
    <w:p w:rsidR="00313584" w:rsidRPr="00313584" w:rsidRDefault="00313584" w:rsidP="00313584">
      <w:pPr>
        <w:autoSpaceDE w:val="0"/>
        <w:autoSpaceDN w:val="0"/>
        <w:adjustRightInd w:val="0"/>
        <w:spacing w:after="0" w:line="240" w:lineRule="auto"/>
        <w:rPr>
          <w:rFonts w:ascii="Times New Roman" w:hAnsi="Times New Roman" w:cs="Times New Roman"/>
          <w:b/>
          <w:sz w:val="24"/>
          <w:szCs w:val="24"/>
          <w:lang w:val="en-US"/>
        </w:rPr>
      </w:pPr>
      <w:r w:rsidRPr="00313584">
        <w:rPr>
          <w:rFonts w:ascii="Times New Roman" w:hAnsi="Times New Roman" w:cs="Times New Roman"/>
          <w:b/>
          <w:sz w:val="24"/>
          <w:szCs w:val="24"/>
          <w:lang w:val="en-US"/>
        </w:rPr>
        <w:t>Complete suit protecting against chemicals, the type of protective equipment must be selected according to the concentration and amount of the dangerous substance at the specific workplace.</w:t>
      </w:r>
    </w:p>
    <w:p w:rsidR="00313584" w:rsidRPr="00313584" w:rsidRDefault="00313584" w:rsidP="00313584">
      <w:pPr>
        <w:autoSpaceDE w:val="0"/>
        <w:autoSpaceDN w:val="0"/>
        <w:adjustRightInd w:val="0"/>
        <w:spacing w:after="0" w:line="240" w:lineRule="auto"/>
        <w:rPr>
          <w:rFonts w:ascii="Times New Roman" w:hAnsi="Times New Roman" w:cs="Times New Roman"/>
          <w:b/>
          <w:bCs/>
          <w:sz w:val="28"/>
          <w:szCs w:val="24"/>
          <w:lang w:val="en-US"/>
        </w:rPr>
      </w:pPr>
      <w:r w:rsidRPr="00313584">
        <w:rPr>
          <w:rFonts w:ascii="Times New Roman" w:hAnsi="Times New Roman" w:cs="Times New Roman"/>
          <w:b/>
          <w:bCs/>
          <w:sz w:val="28"/>
          <w:szCs w:val="24"/>
          <w:lang w:val="en-US"/>
        </w:rPr>
        <w:t>Respiratory protection</w:t>
      </w:r>
    </w:p>
    <w:p w:rsidR="00313584" w:rsidRPr="00313584" w:rsidRDefault="00313584" w:rsidP="00313584">
      <w:pPr>
        <w:autoSpaceDE w:val="0"/>
        <w:autoSpaceDN w:val="0"/>
        <w:adjustRightInd w:val="0"/>
        <w:spacing w:after="0" w:line="240" w:lineRule="auto"/>
        <w:rPr>
          <w:rFonts w:ascii="Times New Roman" w:hAnsi="Times New Roman" w:cs="Times New Roman"/>
          <w:b/>
          <w:sz w:val="24"/>
          <w:szCs w:val="24"/>
          <w:lang w:val="en-US"/>
        </w:rPr>
      </w:pPr>
      <w:r w:rsidRPr="00313584">
        <w:rPr>
          <w:rFonts w:ascii="Times New Roman" w:hAnsi="Times New Roman" w:cs="Times New Roman"/>
          <w:b/>
          <w:sz w:val="24"/>
          <w:szCs w:val="24"/>
          <w:lang w:val="en-US"/>
        </w:rPr>
        <w:t>For nuisance exposures use type P95 (US) or type P1 (EU EN 143) particle respirator. For higher level protection use type OV/AG/P99 (US) or type ABEK-P2 (EU EN 143) respirator cartridges.</w:t>
      </w:r>
    </w:p>
    <w:p w:rsidR="00313584" w:rsidRPr="00313584" w:rsidRDefault="00313584" w:rsidP="00313584">
      <w:pPr>
        <w:autoSpaceDE w:val="0"/>
        <w:autoSpaceDN w:val="0"/>
        <w:adjustRightInd w:val="0"/>
        <w:spacing w:after="0" w:line="240" w:lineRule="auto"/>
        <w:rPr>
          <w:rFonts w:ascii="Times New Roman" w:hAnsi="Times New Roman" w:cs="Times New Roman"/>
          <w:b/>
          <w:sz w:val="24"/>
          <w:szCs w:val="24"/>
          <w:lang w:val="en-US"/>
        </w:rPr>
      </w:pPr>
      <w:r w:rsidRPr="00313584">
        <w:rPr>
          <w:rFonts w:ascii="Times New Roman" w:hAnsi="Times New Roman" w:cs="Times New Roman"/>
          <w:b/>
          <w:sz w:val="24"/>
          <w:szCs w:val="24"/>
          <w:lang w:val="en-US"/>
        </w:rPr>
        <w:t>Use respirators and components tested and approved under appropriate government standards such as NIOSH (US) or CEN (EU).</w:t>
      </w:r>
    </w:p>
    <w:p w:rsidR="006C2BE9" w:rsidRPr="006C2BE9" w:rsidRDefault="006C2BE9" w:rsidP="00661A30">
      <w:pPr>
        <w:autoSpaceDE w:val="0"/>
        <w:autoSpaceDN w:val="0"/>
        <w:adjustRightInd w:val="0"/>
        <w:spacing w:after="0" w:line="240" w:lineRule="auto"/>
        <w:rPr>
          <w:rFonts w:ascii="Arial" w:hAnsi="Arial" w:cs="Arial"/>
          <w:sz w:val="20"/>
          <w:szCs w:val="20"/>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EB0800"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B0800" w:rsidRPr="007B71FE" w:rsidRDefault="00EB0800" w:rsidP="00C37D4F">
            <w:pPr>
              <w:rPr>
                <w:color w:val="auto"/>
              </w:rPr>
            </w:pPr>
            <w:r w:rsidRPr="00B750BC">
              <w:rPr>
                <w:color w:val="auto"/>
                <w:sz w:val="44"/>
              </w:rPr>
              <w:lastRenderedPageBreak/>
              <w:t>Section 9: Physical and Chemical Properties</w:t>
            </w:r>
          </w:p>
        </w:tc>
      </w:tr>
    </w:tbl>
    <w:p w:rsidR="005A6D74" w:rsidRDefault="005A6D74" w:rsidP="00EB0800">
      <w:pPr>
        <w:pStyle w:val="NoSpacing"/>
      </w:pPr>
    </w:p>
    <w:p w:rsidR="003F3D58" w:rsidRPr="0049438D" w:rsidRDefault="00EB0800" w:rsidP="00A96C00">
      <w:pPr>
        <w:autoSpaceDE w:val="0"/>
        <w:autoSpaceDN w:val="0"/>
        <w:adjustRightInd w:val="0"/>
        <w:spacing w:after="0" w:line="240" w:lineRule="auto"/>
        <w:rPr>
          <w:rFonts w:ascii="Arial" w:hAnsi="Arial" w:cs="Arial"/>
          <w:sz w:val="20"/>
          <w:szCs w:val="20"/>
          <w:lang w:val="en-US"/>
        </w:rPr>
      </w:pPr>
      <w:r w:rsidRPr="00FE066E">
        <w:rPr>
          <w:rFonts w:ascii="Times New Roman" w:hAnsi="Times New Roman" w:cs="Times New Roman"/>
          <w:b/>
          <w:sz w:val="28"/>
          <w:szCs w:val="24"/>
        </w:rPr>
        <w:t>Physical state and appearance</w:t>
      </w:r>
      <w:r w:rsidRPr="00FE066E">
        <w:rPr>
          <w:rFonts w:ascii="Times New Roman" w:hAnsi="Times New Roman" w:cs="Times New Roman"/>
          <w:b/>
          <w:sz w:val="24"/>
          <w:szCs w:val="24"/>
        </w:rPr>
        <w:t xml:space="preserve">: </w:t>
      </w:r>
      <w:r w:rsidR="0049438D" w:rsidRPr="0049438D">
        <w:rPr>
          <w:rFonts w:ascii="Times New Roman" w:hAnsi="Times New Roman" w:cs="Times New Roman"/>
          <w:b/>
          <w:sz w:val="24"/>
          <w:szCs w:val="24"/>
          <w:lang w:val="en-US"/>
        </w:rPr>
        <w:t xml:space="preserve">Solid </w:t>
      </w:r>
    </w:p>
    <w:p w:rsidR="009E1294" w:rsidRPr="00FE066E" w:rsidRDefault="00EB0800" w:rsidP="009E1294">
      <w:pPr>
        <w:autoSpaceDE w:val="0"/>
        <w:autoSpaceDN w:val="0"/>
        <w:adjustRightInd w:val="0"/>
        <w:spacing w:after="0" w:line="240" w:lineRule="auto"/>
        <w:rPr>
          <w:rFonts w:ascii="Times New Roman" w:hAnsi="Times New Roman" w:cs="Times New Roman"/>
          <w:b/>
          <w:sz w:val="24"/>
          <w:szCs w:val="24"/>
          <w:lang w:val="en-US"/>
        </w:rPr>
      </w:pPr>
      <w:proofErr w:type="spellStart"/>
      <w:r w:rsidRPr="00FE066E">
        <w:rPr>
          <w:rFonts w:ascii="Times New Roman" w:hAnsi="Times New Roman" w:cs="Times New Roman"/>
          <w:b/>
          <w:bCs/>
          <w:sz w:val="28"/>
          <w:szCs w:val="24"/>
        </w:rPr>
        <w:t>Odor</w:t>
      </w:r>
      <w:proofErr w:type="spellEnd"/>
      <w:r w:rsidR="000E0F04" w:rsidRPr="00FE066E">
        <w:rPr>
          <w:rFonts w:ascii="Times New Roman" w:hAnsi="Times New Roman" w:cs="Times New Roman"/>
          <w:b/>
          <w:bCs/>
          <w:sz w:val="28"/>
          <w:szCs w:val="24"/>
        </w:rPr>
        <w:tab/>
      </w:r>
      <w:r w:rsidR="000E0F04" w:rsidRPr="00FE066E">
        <w:rPr>
          <w:rFonts w:ascii="Times New Roman" w:hAnsi="Times New Roman" w:cs="Times New Roman"/>
          <w:b/>
          <w:bCs/>
          <w:sz w:val="28"/>
          <w:szCs w:val="24"/>
        </w:rPr>
        <w:tab/>
      </w:r>
      <w:r w:rsidR="000E0F04" w:rsidRPr="00FE066E">
        <w:rPr>
          <w:rFonts w:ascii="Times New Roman" w:hAnsi="Times New Roman" w:cs="Times New Roman"/>
          <w:b/>
          <w:bCs/>
          <w:sz w:val="28"/>
          <w:szCs w:val="24"/>
        </w:rPr>
        <w:tab/>
      </w:r>
      <w:r w:rsidR="000E0F04" w:rsidRPr="00FE066E">
        <w:rPr>
          <w:rFonts w:ascii="Times New Roman" w:hAnsi="Times New Roman" w:cs="Times New Roman"/>
          <w:b/>
          <w:bCs/>
          <w:sz w:val="28"/>
          <w:szCs w:val="24"/>
        </w:rPr>
        <w:tab/>
      </w:r>
      <w:r w:rsidR="000E0F04" w:rsidRPr="00FE066E">
        <w:rPr>
          <w:rFonts w:ascii="Times New Roman" w:hAnsi="Times New Roman" w:cs="Times New Roman"/>
          <w:b/>
          <w:bCs/>
          <w:sz w:val="28"/>
          <w:szCs w:val="24"/>
        </w:rPr>
        <w:tab/>
      </w:r>
      <w:r w:rsidRPr="00FE066E">
        <w:rPr>
          <w:rFonts w:ascii="Times New Roman" w:hAnsi="Times New Roman" w:cs="Times New Roman"/>
          <w:b/>
          <w:bCs/>
          <w:sz w:val="24"/>
          <w:szCs w:val="24"/>
        </w:rPr>
        <w:t xml:space="preserve">: </w:t>
      </w:r>
      <w:r w:rsidR="009E1294" w:rsidRPr="00FE066E">
        <w:rPr>
          <w:rFonts w:ascii="Times New Roman" w:hAnsi="Times New Roman" w:cs="Times New Roman"/>
          <w:b/>
          <w:sz w:val="24"/>
          <w:szCs w:val="24"/>
          <w:lang w:val="en-US"/>
        </w:rPr>
        <w:t>Not available.</w:t>
      </w:r>
    </w:p>
    <w:p w:rsidR="00B75D8D" w:rsidRPr="009E1294" w:rsidRDefault="00EB0800" w:rsidP="00B75D8D">
      <w:pPr>
        <w:autoSpaceDE w:val="0"/>
        <w:autoSpaceDN w:val="0"/>
        <w:adjustRightInd w:val="0"/>
        <w:spacing w:after="0" w:line="240" w:lineRule="auto"/>
        <w:rPr>
          <w:rFonts w:ascii="Times New Roman" w:hAnsi="Times New Roman" w:cs="Times New Roman"/>
          <w:b/>
          <w:sz w:val="24"/>
          <w:szCs w:val="24"/>
          <w:lang w:val="en-US"/>
        </w:rPr>
      </w:pPr>
      <w:r w:rsidRPr="00FE066E">
        <w:rPr>
          <w:rFonts w:ascii="Times New Roman" w:hAnsi="Times New Roman" w:cs="Times New Roman"/>
          <w:b/>
          <w:bCs/>
          <w:sz w:val="28"/>
          <w:szCs w:val="24"/>
        </w:rPr>
        <w:t>Taste</w:t>
      </w:r>
      <w:r w:rsidR="00A479F6" w:rsidRPr="00FE066E">
        <w:rPr>
          <w:rFonts w:ascii="Times New Roman" w:hAnsi="Times New Roman" w:cs="Times New Roman"/>
          <w:b/>
          <w:bCs/>
          <w:sz w:val="28"/>
          <w:szCs w:val="24"/>
        </w:rPr>
        <w:tab/>
      </w:r>
      <w:r w:rsidR="00A479F6" w:rsidRPr="00FE066E">
        <w:rPr>
          <w:rFonts w:ascii="Times New Roman" w:hAnsi="Times New Roman" w:cs="Times New Roman"/>
          <w:b/>
          <w:bCs/>
          <w:sz w:val="28"/>
          <w:szCs w:val="24"/>
        </w:rPr>
        <w:tab/>
      </w:r>
      <w:r w:rsidR="00A479F6" w:rsidRPr="00FE066E">
        <w:rPr>
          <w:rFonts w:ascii="Times New Roman" w:hAnsi="Times New Roman" w:cs="Times New Roman"/>
          <w:b/>
          <w:bCs/>
          <w:sz w:val="28"/>
          <w:szCs w:val="24"/>
        </w:rPr>
        <w:tab/>
      </w:r>
      <w:r w:rsidR="00A479F6" w:rsidRPr="00FE066E">
        <w:rPr>
          <w:rFonts w:ascii="Times New Roman" w:hAnsi="Times New Roman" w:cs="Times New Roman"/>
          <w:b/>
          <w:bCs/>
          <w:sz w:val="28"/>
          <w:szCs w:val="24"/>
        </w:rPr>
        <w:tab/>
      </w:r>
      <w:r w:rsidR="00A479F6" w:rsidRPr="00FE066E">
        <w:rPr>
          <w:rFonts w:ascii="Times New Roman" w:hAnsi="Times New Roman" w:cs="Times New Roman"/>
          <w:b/>
          <w:bCs/>
          <w:sz w:val="28"/>
          <w:szCs w:val="24"/>
        </w:rPr>
        <w:tab/>
      </w:r>
      <w:r w:rsidRPr="00FE066E">
        <w:rPr>
          <w:rFonts w:ascii="Times New Roman" w:hAnsi="Times New Roman" w:cs="Times New Roman"/>
          <w:b/>
          <w:bCs/>
          <w:sz w:val="24"/>
          <w:szCs w:val="24"/>
        </w:rPr>
        <w:t xml:space="preserve">: </w:t>
      </w:r>
      <w:r w:rsidR="009E1294" w:rsidRPr="00FE066E">
        <w:rPr>
          <w:rFonts w:ascii="Times New Roman" w:hAnsi="Times New Roman" w:cs="Times New Roman"/>
          <w:b/>
          <w:sz w:val="24"/>
          <w:szCs w:val="24"/>
          <w:lang w:val="en-US"/>
        </w:rPr>
        <w:t>Not available.</w:t>
      </w:r>
    </w:p>
    <w:p w:rsidR="00FA50AB" w:rsidRPr="00FA099A" w:rsidRDefault="00EB0800" w:rsidP="00FA50AB">
      <w:pPr>
        <w:autoSpaceDE w:val="0"/>
        <w:autoSpaceDN w:val="0"/>
        <w:adjustRightInd w:val="0"/>
        <w:spacing w:after="0" w:line="240" w:lineRule="auto"/>
        <w:rPr>
          <w:rFonts w:ascii="Times New Roman" w:hAnsi="Times New Roman" w:cs="Times New Roman"/>
          <w:b/>
          <w:sz w:val="24"/>
          <w:szCs w:val="24"/>
          <w:lang w:val="en-US"/>
        </w:rPr>
      </w:pPr>
      <w:r w:rsidRPr="00FE066E">
        <w:rPr>
          <w:rFonts w:ascii="Times New Roman" w:hAnsi="Times New Roman" w:cs="Times New Roman"/>
          <w:b/>
          <w:sz w:val="28"/>
          <w:szCs w:val="24"/>
        </w:rPr>
        <w:t>Molecular Weight</w:t>
      </w:r>
      <w:r w:rsidR="000E0F04" w:rsidRPr="00FE066E">
        <w:rPr>
          <w:rFonts w:ascii="Times New Roman" w:hAnsi="Times New Roman" w:cs="Times New Roman"/>
          <w:b/>
          <w:sz w:val="28"/>
          <w:szCs w:val="24"/>
        </w:rPr>
        <w:tab/>
      </w:r>
      <w:r w:rsidR="000E0F04" w:rsidRPr="00FE066E">
        <w:rPr>
          <w:rFonts w:ascii="Times New Roman" w:hAnsi="Times New Roman" w:cs="Times New Roman"/>
          <w:b/>
          <w:sz w:val="28"/>
          <w:szCs w:val="24"/>
        </w:rPr>
        <w:tab/>
      </w:r>
      <w:r w:rsidRPr="00FE066E">
        <w:rPr>
          <w:rFonts w:ascii="Times New Roman" w:hAnsi="Times New Roman" w:cs="Times New Roman"/>
          <w:b/>
          <w:sz w:val="24"/>
          <w:szCs w:val="24"/>
        </w:rPr>
        <w:t xml:space="preserve">: </w:t>
      </w:r>
      <w:r w:rsidR="00FA099A" w:rsidRPr="00FA099A">
        <w:rPr>
          <w:rFonts w:ascii="Times New Roman" w:hAnsi="Times New Roman" w:cs="Times New Roman"/>
          <w:b/>
          <w:sz w:val="24"/>
          <w:szCs w:val="24"/>
          <w:lang w:val="en-US"/>
        </w:rPr>
        <w:t>216</w:t>
      </w:r>
      <w:proofErr w:type="gramStart"/>
      <w:r w:rsidR="00FA099A" w:rsidRPr="00FA099A">
        <w:rPr>
          <w:rFonts w:ascii="Times New Roman" w:hAnsi="Times New Roman" w:cs="Times New Roman"/>
          <w:b/>
          <w:sz w:val="24"/>
          <w:szCs w:val="24"/>
          <w:lang w:val="en-US"/>
        </w:rPr>
        <w:t>,08</w:t>
      </w:r>
      <w:proofErr w:type="gramEnd"/>
      <w:r w:rsidR="00FA099A" w:rsidRPr="00FA099A">
        <w:rPr>
          <w:rFonts w:ascii="Times New Roman" w:hAnsi="Times New Roman" w:cs="Times New Roman"/>
          <w:b/>
          <w:sz w:val="24"/>
          <w:szCs w:val="24"/>
          <w:lang w:val="en-US"/>
        </w:rPr>
        <w:t xml:space="preserve"> g/mol</w:t>
      </w:r>
    </w:p>
    <w:p w:rsidR="007F63A3" w:rsidRDefault="00EB0800" w:rsidP="002368B5">
      <w:pPr>
        <w:autoSpaceDE w:val="0"/>
        <w:autoSpaceDN w:val="0"/>
        <w:adjustRightInd w:val="0"/>
        <w:spacing w:after="0" w:line="240" w:lineRule="auto"/>
        <w:rPr>
          <w:rFonts w:ascii="Times New Roman" w:hAnsi="Times New Roman" w:cs="Times New Roman"/>
          <w:b/>
          <w:sz w:val="24"/>
          <w:szCs w:val="24"/>
          <w:lang w:val="en-US"/>
        </w:rPr>
      </w:pPr>
      <w:proofErr w:type="spellStart"/>
      <w:r w:rsidRPr="00FE066E">
        <w:rPr>
          <w:rFonts w:ascii="Times New Roman" w:hAnsi="Times New Roman" w:cs="Times New Roman"/>
          <w:b/>
          <w:bCs/>
          <w:sz w:val="28"/>
          <w:szCs w:val="24"/>
        </w:rPr>
        <w:t>Color</w:t>
      </w:r>
      <w:proofErr w:type="spellEnd"/>
      <w:r w:rsidR="00A479F6" w:rsidRPr="00FE066E">
        <w:rPr>
          <w:rFonts w:ascii="Times New Roman" w:hAnsi="Times New Roman" w:cs="Times New Roman"/>
          <w:b/>
          <w:bCs/>
          <w:sz w:val="28"/>
          <w:szCs w:val="24"/>
        </w:rPr>
        <w:tab/>
      </w:r>
      <w:r w:rsidR="00A479F6" w:rsidRPr="00FE066E">
        <w:rPr>
          <w:rFonts w:ascii="Times New Roman" w:hAnsi="Times New Roman" w:cs="Times New Roman"/>
          <w:b/>
          <w:bCs/>
          <w:sz w:val="28"/>
          <w:szCs w:val="24"/>
        </w:rPr>
        <w:tab/>
      </w:r>
      <w:r w:rsidR="00A479F6" w:rsidRPr="00FE066E">
        <w:rPr>
          <w:rFonts w:ascii="Times New Roman" w:hAnsi="Times New Roman" w:cs="Times New Roman"/>
          <w:b/>
          <w:bCs/>
          <w:sz w:val="28"/>
          <w:szCs w:val="24"/>
        </w:rPr>
        <w:tab/>
      </w:r>
      <w:r w:rsidR="00A479F6" w:rsidRPr="00FE066E">
        <w:rPr>
          <w:rFonts w:ascii="Times New Roman" w:hAnsi="Times New Roman" w:cs="Times New Roman"/>
          <w:b/>
          <w:bCs/>
          <w:sz w:val="28"/>
          <w:szCs w:val="24"/>
        </w:rPr>
        <w:tab/>
      </w:r>
      <w:r w:rsidR="00A479F6" w:rsidRPr="00FE066E">
        <w:rPr>
          <w:rFonts w:ascii="Times New Roman" w:hAnsi="Times New Roman" w:cs="Times New Roman"/>
          <w:b/>
          <w:bCs/>
          <w:sz w:val="28"/>
          <w:szCs w:val="24"/>
        </w:rPr>
        <w:tab/>
      </w:r>
      <w:r w:rsidRPr="00FE066E">
        <w:rPr>
          <w:rFonts w:ascii="Times New Roman" w:hAnsi="Times New Roman" w:cs="Times New Roman"/>
          <w:b/>
          <w:bCs/>
          <w:sz w:val="24"/>
          <w:szCs w:val="24"/>
        </w:rPr>
        <w:t xml:space="preserve">: </w:t>
      </w:r>
      <w:r w:rsidR="007F63A3" w:rsidRPr="00FE066E">
        <w:rPr>
          <w:rFonts w:ascii="Times New Roman" w:hAnsi="Times New Roman" w:cs="Times New Roman"/>
          <w:b/>
          <w:sz w:val="24"/>
          <w:szCs w:val="24"/>
          <w:lang w:val="en-US"/>
        </w:rPr>
        <w:t>Not available.</w:t>
      </w:r>
    </w:p>
    <w:p w:rsidR="00451B2F" w:rsidRPr="00FE066E" w:rsidRDefault="00EB0800" w:rsidP="002368B5">
      <w:pPr>
        <w:autoSpaceDE w:val="0"/>
        <w:autoSpaceDN w:val="0"/>
        <w:adjustRightInd w:val="0"/>
        <w:spacing w:after="0" w:line="240" w:lineRule="auto"/>
        <w:rPr>
          <w:rFonts w:ascii="Times New Roman" w:hAnsi="Times New Roman" w:cs="Times New Roman"/>
          <w:b/>
          <w:sz w:val="24"/>
          <w:szCs w:val="24"/>
          <w:lang w:val="en-US"/>
        </w:rPr>
      </w:pPr>
      <w:proofErr w:type="gramStart"/>
      <w:r w:rsidRPr="00FE066E">
        <w:rPr>
          <w:rFonts w:ascii="Times New Roman" w:hAnsi="Times New Roman" w:cs="Times New Roman"/>
          <w:b/>
          <w:sz w:val="28"/>
          <w:szCs w:val="24"/>
        </w:rPr>
        <w:t>pH</w:t>
      </w:r>
      <w:proofErr w:type="gramEnd"/>
      <w:r w:rsidRPr="00FE066E">
        <w:rPr>
          <w:rFonts w:ascii="Times New Roman" w:hAnsi="Times New Roman" w:cs="Times New Roman"/>
          <w:b/>
          <w:sz w:val="28"/>
          <w:szCs w:val="24"/>
        </w:rPr>
        <w:t xml:space="preserve"> (1% </w:t>
      </w:r>
      <w:proofErr w:type="spellStart"/>
      <w:r w:rsidRPr="00FE066E">
        <w:rPr>
          <w:rFonts w:ascii="Times New Roman" w:hAnsi="Times New Roman" w:cs="Times New Roman"/>
          <w:b/>
          <w:sz w:val="28"/>
          <w:szCs w:val="24"/>
        </w:rPr>
        <w:t>soln</w:t>
      </w:r>
      <w:proofErr w:type="spellEnd"/>
      <w:r w:rsidRPr="00FE066E">
        <w:rPr>
          <w:rFonts w:ascii="Times New Roman" w:hAnsi="Times New Roman" w:cs="Times New Roman"/>
          <w:b/>
          <w:sz w:val="28"/>
          <w:szCs w:val="24"/>
        </w:rPr>
        <w:t>/water)</w:t>
      </w:r>
      <w:r w:rsidR="000E0F04" w:rsidRPr="00FE066E">
        <w:rPr>
          <w:rFonts w:ascii="Times New Roman" w:hAnsi="Times New Roman" w:cs="Times New Roman"/>
          <w:b/>
          <w:sz w:val="28"/>
          <w:szCs w:val="24"/>
        </w:rPr>
        <w:tab/>
      </w:r>
      <w:r w:rsidR="000E0F04" w:rsidRPr="00FE066E">
        <w:rPr>
          <w:rFonts w:ascii="Times New Roman" w:hAnsi="Times New Roman" w:cs="Times New Roman"/>
          <w:b/>
          <w:sz w:val="28"/>
          <w:szCs w:val="24"/>
        </w:rPr>
        <w:tab/>
      </w:r>
      <w:r w:rsidRPr="00FE066E">
        <w:rPr>
          <w:rFonts w:ascii="Times New Roman" w:hAnsi="Times New Roman" w:cs="Times New Roman"/>
          <w:b/>
          <w:sz w:val="24"/>
          <w:szCs w:val="24"/>
        </w:rPr>
        <w:t xml:space="preserve">: </w:t>
      </w:r>
      <w:r w:rsidR="00451B2F" w:rsidRPr="00FE066E">
        <w:rPr>
          <w:rFonts w:ascii="Times New Roman" w:hAnsi="Times New Roman" w:cs="Times New Roman"/>
          <w:b/>
          <w:sz w:val="24"/>
          <w:szCs w:val="24"/>
          <w:lang w:val="en-US"/>
        </w:rPr>
        <w:t>Not available.</w:t>
      </w:r>
    </w:p>
    <w:p w:rsidR="007F63A3" w:rsidRDefault="00EB0800" w:rsidP="001A0028">
      <w:pPr>
        <w:autoSpaceDE w:val="0"/>
        <w:autoSpaceDN w:val="0"/>
        <w:adjustRightInd w:val="0"/>
        <w:spacing w:after="0" w:line="240" w:lineRule="auto"/>
        <w:rPr>
          <w:rFonts w:ascii="Times New Roman" w:hAnsi="Times New Roman" w:cs="Times New Roman"/>
          <w:b/>
          <w:sz w:val="24"/>
          <w:szCs w:val="24"/>
          <w:lang w:val="en-US"/>
        </w:rPr>
      </w:pPr>
      <w:r w:rsidRPr="00FE066E">
        <w:rPr>
          <w:rFonts w:ascii="Times New Roman" w:hAnsi="Times New Roman" w:cs="Times New Roman"/>
          <w:b/>
          <w:sz w:val="28"/>
          <w:szCs w:val="24"/>
        </w:rPr>
        <w:t>Boiling Point</w:t>
      </w:r>
      <w:r w:rsidR="000E0F04" w:rsidRPr="00FE066E">
        <w:rPr>
          <w:rFonts w:ascii="Times New Roman" w:hAnsi="Times New Roman" w:cs="Times New Roman"/>
          <w:b/>
          <w:sz w:val="28"/>
          <w:szCs w:val="24"/>
        </w:rPr>
        <w:tab/>
      </w:r>
      <w:r w:rsidR="000E0F04" w:rsidRPr="00FE066E">
        <w:rPr>
          <w:rFonts w:ascii="Times New Roman" w:hAnsi="Times New Roman" w:cs="Times New Roman"/>
          <w:b/>
          <w:sz w:val="28"/>
          <w:szCs w:val="24"/>
        </w:rPr>
        <w:tab/>
      </w:r>
      <w:r w:rsidR="000E0F04" w:rsidRPr="00FE066E">
        <w:rPr>
          <w:rFonts w:ascii="Times New Roman" w:hAnsi="Times New Roman" w:cs="Times New Roman"/>
          <w:b/>
          <w:sz w:val="28"/>
          <w:szCs w:val="24"/>
        </w:rPr>
        <w:tab/>
      </w:r>
      <w:r w:rsidRPr="00FE066E">
        <w:rPr>
          <w:rFonts w:ascii="Times New Roman" w:hAnsi="Times New Roman" w:cs="Times New Roman"/>
          <w:b/>
          <w:sz w:val="24"/>
          <w:szCs w:val="24"/>
        </w:rPr>
        <w:t xml:space="preserve">: </w:t>
      </w:r>
      <w:r w:rsidR="007F63A3" w:rsidRPr="00FE066E">
        <w:rPr>
          <w:rFonts w:ascii="Times New Roman" w:hAnsi="Times New Roman" w:cs="Times New Roman"/>
          <w:b/>
          <w:sz w:val="24"/>
          <w:szCs w:val="24"/>
          <w:lang w:val="en-US"/>
        </w:rPr>
        <w:t>Not available.</w:t>
      </w:r>
    </w:p>
    <w:p w:rsidR="007F63A3" w:rsidRDefault="00EB0800" w:rsidP="00460317">
      <w:pPr>
        <w:autoSpaceDE w:val="0"/>
        <w:autoSpaceDN w:val="0"/>
        <w:adjustRightInd w:val="0"/>
        <w:spacing w:after="0" w:line="240" w:lineRule="auto"/>
        <w:rPr>
          <w:rFonts w:ascii="Times New Roman" w:hAnsi="Times New Roman" w:cs="Times New Roman"/>
          <w:b/>
          <w:sz w:val="24"/>
          <w:szCs w:val="24"/>
          <w:lang w:val="en-US"/>
        </w:rPr>
      </w:pPr>
      <w:r w:rsidRPr="00FE066E">
        <w:rPr>
          <w:rFonts w:ascii="Times New Roman" w:hAnsi="Times New Roman" w:cs="Times New Roman"/>
          <w:b/>
          <w:bCs/>
          <w:sz w:val="28"/>
          <w:szCs w:val="24"/>
        </w:rPr>
        <w:t>Melting Point</w:t>
      </w:r>
      <w:r w:rsidR="006E4515" w:rsidRPr="00FE066E">
        <w:rPr>
          <w:rFonts w:ascii="Times New Roman" w:hAnsi="Times New Roman" w:cs="Times New Roman"/>
          <w:b/>
          <w:bCs/>
          <w:sz w:val="28"/>
          <w:szCs w:val="24"/>
        </w:rPr>
        <w:tab/>
      </w:r>
      <w:r w:rsidR="006E4515" w:rsidRPr="00FE066E">
        <w:rPr>
          <w:rFonts w:ascii="Times New Roman" w:hAnsi="Times New Roman" w:cs="Times New Roman"/>
          <w:b/>
          <w:bCs/>
          <w:sz w:val="28"/>
          <w:szCs w:val="24"/>
        </w:rPr>
        <w:tab/>
      </w:r>
      <w:r w:rsidR="006E4515" w:rsidRPr="00FE066E">
        <w:rPr>
          <w:rFonts w:ascii="Times New Roman" w:hAnsi="Times New Roman" w:cs="Times New Roman"/>
          <w:b/>
          <w:bCs/>
          <w:sz w:val="28"/>
          <w:szCs w:val="24"/>
        </w:rPr>
        <w:tab/>
      </w:r>
      <w:r w:rsidRPr="00FE066E">
        <w:rPr>
          <w:rFonts w:ascii="Times New Roman" w:hAnsi="Times New Roman" w:cs="Times New Roman"/>
          <w:b/>
          <w:bCs/>
          <w:sz w:val="24"/>
          <w:szCs w:val="24"/>
        </w:rPr>
        <w:t xml:space="preserve">: </w:t>
      </w:r>
      <w:r w:rsidR="007F63A3" w:rsidRPr="00FE066E">
        <w:rPr>
          <w:rFonts w:ascii="Times New Roman" w:hAnsi="Times New Roman" w:cs="Times New Roman"/>
          <w:b/>
          <w:sz w:val="24"/>
          <w:szCs w:val="24"/>
          <w:lang w:val="en-US"/>
        </w:rPr>
        <w:t>Not available.</w:t>
      </w:r>
    </w:p>
    <w:p w:rsidR="00460317" w:rsidRPr="00FE066E" w:rsidRDefault="00EB0800" w:rsidP="00460317">
      <w:pPr>
        <w:autoSpaceDE w:val="0"/>
        <w:autoSpaceDN w:val="0"/>
        <w:adjustRightInd w:val="0"/>
        <w:spacing w:after="0" w:line="240" w:lineRule="auto"/>
        <w:rPr>
          <w:rFonts w:ascii="Times New Roman" w:hAnsi="Times New Roman" w:cs="Times New Roman"/>
          <w:b/>
          <w:sz w:val="24"/>
          <w:szCs w:val="24"/>
          <w:lang w:val="en-US"/>
        </w:rPr>
      </w:pPr>
      <w:r w:rsidRPr="00FE066E">
        <w:rPr>
          <w:rFonts w:ascii="Times New Roman" w:hAnsi="Times New Roman" w:cs="Times New Roman"/>
          <w:b/>
          <w:sz w:val="28"/>
          <w:szCs w:val="24"/>
        </w:rPr>
        <w:t>Critical Temperature</w:t>
      </w:r>
      <w:r w:rsidR="000E0F04" w:rsidRPr="00FE066E">
        <w:rPr>
          <w:rFonts w:ascii="Times New Roman" w:hAnsi="Times New Roman" w:cs="Times New Roman"/>
          <w:b/>
          <w:sz w:val="28"/>
          <w:szCs w:val="24"/>
        </w:rPr>
        <w:tab/>
      </w:r>
      <w:r w:rsidR="000E0F04" w:rsidRPr="00FE066E">
        <w:rPr>
          <w:rFonts w:ascii="Times New Roman" w:hAnsi="Times New Roman" w:cs="Times New Roman"/>
          <w:b/>
          <w:sz w:val="28"/>
          <w:szCs w:val="24"/>
        </w:rPr>
        <w:tab/>
      </w:r>
      <w:r w:rsidRPr="00FE066E">
        <w:rPr>
          <w:rFonts w:ascii="Times New Roman" w:hAnsi="Times New Roman" w:cs="Times New Roman"/>
          <w:b/>
          <w:sz w:val="24"/>
          <w:szCs w:val="24"/>
        </w:rPr>
        <w:t xml:space="preserve">: </w:t>
      </w:r>
      <w:r w:rsidR="00460317" w:rsidRPr="00FE066E">
        <w:rPr>
          <w:rFonts w:ascii="Times New Roman" w:hAnsi="Times New Roman" w:cs="Times New Roman"/>
          <w:b/>
          <w:sz w:val="24"/>
          <w:szCs w:val="24"/>
          <w:lang w:val="en-US"/>
        </w:rPr>
        <w:t>Not available.</w:t>
      </w:r>
    </w:p>
    <w:p w:rsidR="007F63A3" w:rsidRDefault="00EB0800" w:rsidP="00E5757B">
      <w:pPr>
        <w:autoSpaceDE w:val="0"/>
        <w:autoSpaceDN w:val="0"/>
        <w:adjustRightInd w:val="0"/>
        <w:spacing w:after="0" w:line="240" w:lineRule="auto"/>
        <w:rPr>
          <w:rFonts w:ascii="Times New Roman" w:hAnsi="Times New Roman" w:cs="Times New Roman"/>
          <w:b/>
          <w:sz w:val="24"/>
          <w:szCs w:val="24"/>
          <w:lang w:val="en-US"/>
        </w:rPr>
      </w:pPr>
      <w:r w:rsidRPr="00FE066E">
        <w:rPr>
          <w:rFonts w:ascii="Times New Roman" w:hAnsi="Times New Roman" w:cs="Times New Roman"/>
          <w:b/>
          <w:sz w:val="28"/>
          <w:szCs w:val="24"/>
        </w:rPr>
        <w:t>Specific Gravity</w:t>
      </w:r>
      <w:r w:rsidR="0043395B" w:rsidRPr="00FE066E">
        <w:rPr>
          <w:rFonts w:ascii="Times New Roman" w:hAnsi="Times New Roman" w:cs="Times New Roman"/>
          <w:b/>
          <w:sz w:val="28"/>
          <w:szCs w:val="24"/>
        </w:rPr>
        <w:tab/>
      </w:r>
      <w:r w:rsidR="0043395B" w:rsidRPr="00FE066E">
        <w:rPr>
          <w:rFonts w:ascii="Times New Roman" w:hAnsi="Times New Roman" w:cs="Times New Roman"/>
          <w:b/>
          <w:sz w:val="28"/>
          <w:szCs w:val="24"/>
        </w:rPr>
        <w:tab/>
      </w:r>
      <w:r w:rsidR="000E0F04" w:rsidRPr="00FE066E">
        <w:rPr>
          <w:rFonts w:ascii="Times New Roman" w:hAnsi="Times New Roman" w:cs="Times New Roman"/>
          <w:b/>
          <w:sz w:val="28"/>
          <w:szCs w:val="24"/>
        </w:rPr>
        <w:tab/>
      </w:r>
      <w:r w:rsidRPr="00FE066E">
        <w:rPr>
          <w:rFonts w:ascii="Times New Roman" w:hAnsi="Times New Roman" w:cs="Times New Roman"/>
          <w:b/>
          <w:sz w:val="24"/>
          <w:szCs w:val="24"/>
        </w:rPr>
        <w:t xml:space="preserve">: </w:t>
      </w:r>
      <w:r w:rsidR="007F63A3" w:rsidRPr="00FE066E">
        <w:rPr>
          <w:rFonts w:ascii="Times New Roman" w:hAnsi="Times New Roman" w:cs="Times New Roman"/>
          <w:b/>
          <w:sz w:val="24"/>
          <w:szCs w:val="24"/>
          <w:lang w:val="en-US"/>
        </w:rPr>
        <w:t>Not available.</w:t>
      </w:r>
    </w:p>
    <w:p w:rsidR="00B750BC" w:rsidRPr="00F06CD5" w:rsidRDefault="00EB0800" w:rsidP="00E5757B">
      <w:pPr>
        <w:autoSpaceDE w:val="0"/>
        <w:autoSpaceDN w:val="0"/>
        <w:adjustRightInd w:val="0"/>
        <w:spacing w:after="0" w:line="240" w:lineRule="auto"/>
        <w:rPr>
          <w:rFonts w:ascii="Times New Roman" w:hAnsi="Times New Roman" w:cs="Times New Roman"/>
          <w:b/>
          <w:sz w:val="24"/>
          <w:szCs w:val="24"/>
          <w:lang w:val="en-US"/>
        </w:rPr>
      </w:pPr>
      <w:proofErr w:type="spellStart"/>
      <w:r w:rsidRPr="00FE066E">
        <w:rPr>
          <w:rFonts w:ascii="Times New Roman" w:hAnsi="Times New Roman" w:cs="Times New Roman"/>
          <w:b/>
          <w:sz w:val="28"/>
          <w:szCs w:val="24"/>
        </w:rPr>
        <w:t>Vapor</w:t>
      </w:r>
      <w:proofErr w:type="spellEnd"/>
      <w:r w:rsidRPr="00FE066E">
        <w:rPr>
          <w:rFonts w:ascii="Times New Roman" w:hAnsi="Times New Roman" w:cs="Times New Roman"/>
          <w:b/>
          <w:sz w:val="28"/>
          <w:szCs w:val="24"/>
        </w:rPr>
        <w:t xml:space="preserve"> Pressure</w:t>
      </w:r>
      <w:r w:rsidR="005A6D74" w:rsidRPr="00FE066E">
        <w:rPr>
          <w:rFonts w:ascii="Times New Roman" w:hAnsi="Times New Roman" w:cs="Times New Roman"/>
          <w:b/>
          <w:sz w:val="28"/>
          <w:szCs w:val="24"/>
        </w:rPr>
        <w:tab/>
      </w:r>
      <w:r w:rsidR="000E0F04" w:rsidRPr="00FE066E">
        <w:rPr>
          <w:rFonts w:ascii="Times New Roman" w:hAnsi="Times New Roman" w:cs="Times New Roman"/>
          <w:b/>
          <w:sz w:val="28"/>
          <w:szCs w:val="24"/>
        </w:rPr>
        <w:tab/>
      </w:r>
      <w:r w:rsidR="005A6D74" w:rsidRPr="00FE066E">
        <w:rPr>
          <w:rFonts w:ascii="Times New Roman" w:hAnsi="Times New Roman" w:cs="Times New Roman"/>
          <w:b/>
          <w:sz w:val="28"/>
          <w:szCs w:val="24"/>
        </w:rPr>
        <w:tab/>
      </w:r>
      <w:r w:rsidRPr="00FE066E">
        <w:rPr>
          <w:rFonts w:ascii="Times New Roman" w:hAnsi="Times New Roman" w:cs="Times New Roman"/>
          <w:b/>
          <w:sz w:val="24"/>
          <w:szCs w:val="24"/>
        </w:rPr>
        <w:t xml:space="preserve">: </w:t>
      </w:r>
      <w:r w:rsidR="00E5757B" w:rsidRPr="00F06CD5">
        <w:rPr>
          <w:rFonts w:ascii="Times New Roman" w:hAnsi="Times New Roman" w:cs="Times New Roman"/>
          <w:b/>
          <w:sz w:val="24"/>
          <w:szCs w:val="24"/>
          <w:lang w:val="en-US"/>
        </w:rPr>
        <w:t>Not applicable.</w:t>
      </w:r>
    </w:p>
    <w:p w:rsidR="00A40151" w:rsidRPr="00584566" w:rsidRDefault="005A6D74" w:rsidP="00584566">
      <w:pPr>
        <w:autoSpaceDE w:val="0"/>
        <w:autoSpaceDN w:val="0"/>
        <w:adjustRightInd w:val="0"/>
        <w:spacing w:after="0" w:line="240" w:lineRule="auto"/>
        <w:rPr>
          <w:rFonts w:ascii="Times New Roman" w:hAnsi="Times New Roman" w:cs="Times New Roman"/>
          <w:b/>
          <w:sz w:val="24"/>
          <w:szCs w:val="24"/>
          <w:lang w:val="en-US"/>
        </w:rPr>
      </w:pPr>
      <w:proofErr w:type="spellStart"/>
      <w:r w:rsidRPr="00F06CD5">
        <w:rPr>
          <w:rFonts w:ascii="Times New Roman" w:hAnsi="Times New Roman" w:cs="Times New Roman"/>
          <w:b/>
          <w:sz w:val="28"/>
          <w:szCs w:val="24"/>
        </w:rPr>
        <w:t>Vapor</w:t>
      </w:r>
      <w:proofErr w:type="spellEnd"/>
      <w:r w:rsidRPr="00F06CD5">
        <w:rPr>
          <w:rFonts w:ascii="Times New Roman" w:hAnsi="Times New Roman" w:cs="Times New Roman"/>
          <w:b/>
          <w:sz w:val="28"/>
          <w:szCs w:val="24"/>
        </w:rPr>
        <w:t xml:space="preserve"> Density</w:t>
      </w:r>
      <w:r w:rsidRPr="00F06CD5">
        <w:rPr>
          <w:rFonts w:ascii="Times New Roman" w:hAnsi="Times New Roman" w:cs="Times New Roman"/>
          <w:b/>
          <w:sz w:val="28"/>
          <w:szCs w:val="24"/>
        </w:rPr>
        <w:tab/>
      </w:r>
      <w:r w:rsidRPr="00F06CD5">
        <w:rPr>
          <w:rFonts w:ascii="Times New Roman" w:hAnsi="Times New Roman" w:cs="Times New Roman"/>
          <w:b/>
          <w:sz w:val="28"/>
          <w:szCs w:val="24"/>
        </w:rPr>
        <w:tab/>
      </w:r>
      <w:r w:rsidR="000E0F04" w:rsidRPr="00F06CD5">
        <w:rPr>
          <w:rFonts w:ascii="Times New Roman" w:hAnsi="Times New Roman" w:cs="Times New Roman"/>
          <w:b/>
          <w:sz w:val="28"/>
          <w:szCs w:val="24"/>
        </w:rPr>
        <w:tab/>
      </w:r>
      <w:r w:rsidRPr="00F06CD5">
        <w:rPr>
          <w:rFonts w:ascii="Times New Roman" w:hAnsi="Times New Roman" w:cs="Times New Roman"/>
          <w:b/>
          <w:sz w:val="24"/>
          <w:szCs w:val="24"/>
        </w:rPr>
        <w:t xml:space="preserve">: </w:t>
      </w:r>
      <w:r w:rsidR="00E5757B" w:rsidRPr="00F06CD5">
        <w:rPr>
          <w:rFonts w:ascii="Times New Roman" w:hAnsi="Times New Roman" w:cs="Times New Roman"/>
          <w:b/>
          <w:sz w:val="24"/>
          <w:szCs w:val="24"/>
          <w:lang w:val="en-US"/>
        </w:rPr>
        <w:t>Not available.</w:t>
      </w:r>
    </w:p>
    <w:p w:rsidR="005A6D74" w:rsidRPr="00FE066E" w:rsidRDefault="005A6D74" w:rsidP="00A96C00">
      <w:pPr>
        <w:autoSpaceDE w:val="0"/>
        <w:autoSpaceDN w:val="0"/>
        <w:adjustRightInd w:val="0"/>
        <w:spacing w:after="0" w:line="240" w:lineRule="auto"/>
        <w:rPr>
          <w:rFonts w:ascii="Times New Roman" w:hAnsi="Times New Roman" w:cs="Times New Roman"/>
          <w:b/>
          <w:sz w:val="24"/>
          <w:szCs w:val="24"/>
        </w:rPr>
      </w:pPr>
      <w:r w:rsidRPr="00FE066E">
        <w:rPr>
          <w:rFonts w:ascii="Times New Roman" w:hAnsi="Times New Roman" w:cs="Times New Roman"/>
          <w:b/>
          <w:bCs/>
          <w:sz w:val="28"/>
          <w:szCs w:val="24"/>
        </w:rPr>
        <w:t>Volatility</w:t>
      </w:r>
      <w:r w:rsidRPr="00FE066E">
        <w:rPr>
          <w:rFonts w:ascii="Times New Roman" w:hAnsi="Times New Roman" w:cs="Times New Roman"/>
          <w:b/>
          <w:bCs/>
          <w:sz w:val="28"/>
          <w:szCs w:val="24"/>
        </w:rPr>
        <w:tab/>
      </w:r>
      <w:r w:rsidRPr="00FE066E">
        <w:rPr>
          <w:rFonts w:ascii="Times New Roman" w:hAnsi="Times New Roman" w:cs="Times New Roman"/>
          <w:b/>
          <w:bCs/>
          <w:sz w:val="28"/>
          <w:szCs w:val="24"/>
        </w:rPr>
        <w:tab/>
      </w:r>
      <w:r w:rsidRPr="00FE066E">
        <w:rPr>
          <w:rFonts w:ascii="Times New Roman" w:hAnsi="Times New Roman" w:cs="Times New Roman"/>
          <w:b/>
          <w:bCs/>
          <w:sz w:val="28"/>
          <w:szCs w:val="24"/>
        </w:rPr>
        <w:tab/>
      </w:r>
      <w:r w:rsidR="000E0F04" w:rsidRPr="00FE066E">
        <w:rPr>
          <w:rFonts w:ascii="Times New Roman" w:hAnsi="Times New Roman" w:cs="Times New Roman"/>
          <w:b/>
          <w:bCs/>
          <w:sz w:val="28"/>
          <w:szCs w:val="24"/>
        </w:rPr>
        <w:tab/>
      </w:r>
      <w:r w:rsidRPr="00FE066E">
        <w:rPr>
          <w:rFonts w:ascii="Times New Roman" w:hAnsi="Times New Roman" w:cs="Times New Roman"/>
          <w:b/>
          <w:bCs/>
          <w:sz w:val="24"/>
          <w:szCs w:val="24"/>
        </w:rPr>
        <w:t xml:space="preserve">: </w:t>
      </w:r>
      <w:r w:rsidRPr="00FE066E">
        <w:rPr>
          <w:rFonts w:ascii="Times New Roman" w:hAnsi="Times New Roman" w:cs="Times New Roman"/>
          <w:b/>
          <w:sz w:val="24"/>
          <w:szCs w:val="24"/>
        </w:rPr>
        <w:t>Not available.</w:t>
      </w:r>
    </w:p>
    <w:p w:rsidR="003526A6" w:rsidRDefault="005A6D74" w:rsidP="001D349E">
      <w:pPr>
        <w:autoSpaceDE w:val="0"/>
        <w:autoSpaceDN w:val="0"/>
        <w:adjustRightInd w:val="0"/>
        <w:spacing w:after="0" w:line="240" w:lineRule="auto"/>
        <w:rPr>
          <w:rFonts w:ascii="Times New Roman" w:hAnsi="Times New Roman" w:cs="Times New Roman"/>
          <w:b/>
          <w:sz w:val="24"/>
          <w:szCs w:val="24"/>
        </w:rPr>
      </w:pPr>
      <w:proofErr w:type="spellStart"/>
      <w:r w:rsidRPr="00FE066E">
        <w:rPr>
          <w:rFonts w:ascii="Times New Roman" w:hAnsi="Times New Roman" w:cs="Times New Roman"/>
          <w:b/>
          <w:sz w:val="28"/>
          <w:szCs w:val="24"/>
        </w:rPr>
        <w:t>Odor</w:t>
      </w:r>
      <w:proofErr w:type="spellEnd"/>
      <w:r w:rsidRPr="00FE066E">
        <w:rPr>
          <w:rFonts w:ascii="Times New Roman" w:hAnsi="Times New Roman" w:cs="Times New Roman"/>
          <w:b/>
          <w:sz w:val="28"/>
          <w:szCs w:val="24"/>
        </w:rPr>
        <w:t xml:space="preserve"> Threshold</w:t>
      </w:r>
      <w:r w:rsidRPr="00FE066E">
        <w:rPr>
          <w:rFonts w:ascii="Times New Roman" w:hAnsi="Times New Roman" w:cs="Times New Roman"/>
          <w:b/>
          <w:sz w:val="28"/>
          <w:szCs w:val="24"/>
        </w:rPr>
        <w:tab/>
      </w:r>
      <w:r w:rsidRPr="00FE066E">
        <w:rPr>
          <w:rFonts w:ascii="Times New Roman" w:hAnsi="Times New Roman" w:cs="Times New Roman"/>
          <w:b/>
          <w:sz w:val="28"/>
          <w:szCs w:val="24"/>
        </w:rPr>
        <w:tab/>
      </w:r>
      <w:r w:rsidR="000E0F04" w:rsidRPr="00FE066E">
        <w:rPr>
          <w:rFonts w:ascii="Times New Roman" w:hAnsi="Times New Roman" w:cs="Times New Roman"/>
          <w:b/>
          <w:sz w:val="28"/>
          <w:szCs w:val="24"/>
        </w:rPr>
        <w:tab/>
      </w:r>
      <w:r w:rsidRPr="00183EDA">
        <w:rPr>
          <w:rFonts w:ascii="Times New Roman" w:hAnsi="Times New Roman" w:cs="Times New Roman"/>
          <w:b/>
          <w:sz w:val="24"/>
          <w:szCs w:val="24"/>
        </w:rPr>
        <w:t xml:space="preserve">: </w:t>
      </w:r>
      <w:r w:rsidR="00C1750D" w:rsidRPr="00FE066E">
        <w:rPr>
          <w:rFonts w:ascii="Times New Roman" w:hAnsi="Times New Roman" w:cs="Times New Roman"/>
          <w:b/>
          <w:sz w:val="24"/>
          <w:szCs w:val="24"/>
        </w:rPr>
        <w:t>Not available.</w:t>
      </w:r>
    </w:p>
    <w:p w:rsidR="003526A6" w:rsidRDefault="005A6D74" w:rsidP="00805082">
      <w:pPr>
        <w:autoSpaceDE w:val="0"/>
        <w:autoSpaceDN w:val="0"/>
        <w:adjustRightInd w:val="0"/>
        <w:spacing w:after="0" w:line="240" w:lineRule="auto"/>
        <w:rPr>
          <w:rFonts w:ascii="Times New Roman" w:hAnsi="Times New Roman" w:cs="Times New Roman"/>
          <w:b/>
          <w:sz w:val="28"/>
          <w:szCs w:val="24"/>
        </w:rPr>
      </w:pPr>
      <w:r w:rsidRPr="00FE066E">
        <w:rPr>
          <w:rFonts w:ascii="Times New Roman" w:hAnsi="Times New Roman" w:cs="Times New Roman"/>
          <w:b/>
          <w:sz w:val="28"/>
          <w:szCs w:val="24"/>
        </w:rPr>
        <w:t>Water/Oil Dist</w:t>
      </w:r>
      <w:r w:rsidRPr="00FE066E">
        <w:rPr>
          <w:rFonts w:ascii="Times New Roman" w:hAnsi="Times New Roman" w:cs="Times New Roman"/>
          <w:b/>
          <w:sz w:val="24"/>
          <w:szCs w:val="24"/>
        </w:rPr>
        <w:t xml:space="preserve">. </w:t>
      </w:r>
      <w:proofErr w:type="spellStart"/>
      <w:r w:rsidRPr="00FE066E">
        <w:rPr>
          <w:rFonts w:ascii="Times New Roman" w:hAnsi="Times New Roman" w:cs="Times New Roman"/>
          <w:b/>
          <w:sz w:val="24"/>
          <w:szCs w:val="24"/>
        </w:rPr>
        <w:t>Coeff</w:t>
      </w:r>
      <w:proofErr w:type="spellEnd"/>
      <w:r w:rsidRPr="00FE066E">
        <w:rPr>
          <w:rFonts w:ascii="Times New Roman" w:hAnsi="Times New Roman" w:cs="Times New Roman"/>
          <w:b/>
          <w:sz w:val="24"/>
          <w:szCs w:val="24"/>
        </w:rPr>
        <w:t>.</w:t>
      </w:r>
      <w:r w:rsidRPr="00FE066E">
        <w:rPr>
          <w:rFonts w:ascii="Times New Roman" w:hAnsi="Times New Roman" w:cs="Times New Roman"/>
          <w:b/>
          <w:sz w:val="24"/>
          <w:szCs w:val="24"/>
        </w:rPr>
        <w:tab/>
      </w:r>
      <w:r w:rsidR="000E0F04" w:rsidRPr="00FE066E">
        <w:rPr>
          <w:rFonts w:ascii="Times New Roman" w:hAnsi="Times New Roman" w:cs="Times New Roman"/>
          <w:b/>
          <w:sz w:val="24"/>
          <w:szCs w:val="24"/>
        </w:rPr>
        <w:tab/>
      </w:r>
      <w:r w:rsidRPr="00FE066E">
        <w:rPr>
          <w:rFonts w:ascii="Times New Roman" w:hAnsi="Times New Roman" w:cs="Times New Roman"/>
          <w:b/>
          <w:sz w:val="24"/>
          <w:szCs w:val="24"/>
        </w:rPr>
        <w:t xml:space="preserve">: </w:t>
      </w:r>
      <w:r w:rsidR="003526A6" w:rsidRPr="00FE066E">
        <w:rPr>
          <w:rFonts w:ascii="Times New Roman" w:hAnsi="Times New Roman" w:cs="Times New Roman"/>
          <w:b/>
          <w:sz w:val="24"/>
          <w:szCs w:val="24"/>
        </w:rPr>
        <w:t>Not available</w:t>
      </w:r>
    </w:p>
    <w:p w:rsidR="005A6D74" w:rsidRPr="00FE066E" w:rsidRDefault="005A6D74" w:rsidP="00805082">
      <w:pPr>
        <w:autoSpaceDE w:val="0"/>
        <w:autoSpaceDN w:val="0"/>
        <w:adjustRightInd w:val="0"/>
        <w:spacing w:after="0" w:line="240" w:lineRule="auto"/>
        <w:rPr>
          <w:rFonts w:ascii="Times New Roman" w:hAnsi="Times New Roman" w:cs="Times New Roman"/>
          <w:b/>
          <w:sz w:val="24"/>
          <w:szCs w:val="24"/>
        </w:rPr>
      </w:pPr>
      <w:proofErr w:type="spellStart"/>
      <w:r w:rsidRPr="00FE066E">
        <w:rPr>
          <w:rFonts w:ascii="Times New Roman" w:hAnsi="Times New Roman" w:cs="Times New Roman"/>
          <w:b/>
          <w:sz w:val="28"/>
          <w:szCs w:val="24"/>
        </w:rPr>
        <w:t>Ionicity</w:t>
      </w:r>
      <w:proofErr w:type="spellEnd"/>
      <w:r w:rsidRPr="00FE066E">
        <w:rPr>
          <w:rFonts w:ascii="Times New Roman" w:hAnsi="Times New Roman" w:cs="Times New Roman"/>
          <w:b/>
          <w:sz w:val="28"/>
          <w:szCs w:val="24"/>
        </w:rPr>
        <w:t xml:space="preserve"> (in Water)</w:t>
      </w:r>
      <w:r w:rsidRPr="00FE066E">
        <w:rPr>
          <w:rFonts w:ascii="Times New Roman" w:hAnsi="Times New Roman" w:cs="Times New Roman"/>
          <w:b/>
          <w:sz w:val="28"/>
          <w:szCs w:val="24"/>
        </w:rPr>
        <w:tab/>
      </w:r>
      <w:r w:rsidR="000E0F04" w:rsidRPr="00FE066E">
        <w:rPr>
          <w:rFonts w:ascii="Times New Roman" w:hAnsi="Times New Roman" w:cs="Times New Roman"/>
          <w:b/>
          <w:sz w:val="28"/>
          <w:szCs w:val="24"/>
        </w:rPr>
        <w:tab/>
      </w:r>
      <w:r w:rsidRPr="00FE066E">
        <w:rPr>
          <w:rFonts w:ascii="Times New Roman" w:hAnsi="Times New Roman" w:cs="Times New Roman"/>
          <w:b/>
          <w:sz w:val="24"/>
          <w:szCs w:val="24"/>
        </w:rPr>
        <w:t>: Not available.</w:t>
      </w:r>
    </w:p>
    <w:p w:rsidR="007F63A3" w:rsidRPr="00FE066E" w:rsidRDefault="005A6D74" w:rsidP="007F63A3">
      <w:pPr>
        <w:autoSpaceDE w:val="0"/>
        <w:autoSpaceDN w:val="0"/>
        <w:adjustRightInd w:val="0"/>
        <w:spacing w:after="0" w:line="240" w:lineRule="auto"/>
        <w:rPr>
          <w:rFonts w:ascii="Times New Roman" w:hAnsi="Times New Roman" w:cs="Times New Roman"/>
          <w:b/>
          <w:sz w:val="24"/>
          <w:szCs w:val="24"/>
        </w:rPr>
      </w:pPr>
      <w:r w:rsidRPr="00FE066E">
        <w:rPr>
          <w:rFonts w:ascii="Times New Roman" w:hAnsi="Times New Roman" w:cs="Times New Roman"/>
          <w:b/>
          <w:sz w:val="28"/>
          <w:szCs w:val="24"/>
        </w:rPr>
        <w:t>Dispersion Properties</w:t>
      </w:r>
      <w:r w:rsidR="000E0F04" w:rsidRPr="00FE066E">
        <w:rPr>
          <w:rFonts w:ascii="Times New Roman" w:hAnsi="Times New Roman" w:cs="Times New Roman"/>
          <w:b/>
          <w:sz w:val="28"/>
          <w:szCs w:val="24"/>
        </w:rPr>
        <w:tab/>
      </w:r>
      <w:r w:rsidRPr="00FE066E">
        <w:rPr>
          <w:rFonts w:ascii="Times New Roman" w:hAnsi="Times New Roman" w:cs="Times New Roman"/>
          <w:b/>
          <w:sz w:val="28"/>
          <w:szCs w:val="24"/>
        </w:rPr>
        <w:tab/>
      </w:r>
      <w:r w:rsidRPr="00FE066E">
        <w:rPr>
          <w:rFonts w:ascii="Times New Roman" w:hAnsi="Times New Roman" w:cs="Times New Roman"/>
          <w:b/>
          <w:sz w:val="24"/>
          <w:szCs w:val="24"/>
        </w:rPr>
        <w:t xml:space="preserve">: </w:t>
      </w:r>
      <w:r w:rsidR="007F63A3" w:rsidRPr="00FE066E">
        <w:rPr>
          <w:rFonts w:ascii="Times New Roman" w:hAnsi="Times New Roman" w:cs="Times New Roman"/>
          <w:b/>
          <w:sz w:val="24"/>
          <w:szCs w:val="24"/>
        </w:rPr>
        <w:t>Not available.</w:t>
      </w:r>
    </w:p>
    <w:p w:rsidR="007F63A3" w:rsidRPr="00FE066E" w:rsidRDefault="005A6D74" w:rsidP="007F63A3">
      <w:pPr>
        <w:autoSpaceDE w:val="0"/>
        <w:autoSpaceDN w:val="0"/>
        <w:adjustRightInd w:val="0"/>
        <w:spacing w:after="0" w:line="240" w:lineRule="auto"/>
        <w:rPr>
          <w:rFonts w:ascii="Times New Roman" w:hAnsi="Times New Roman" w:cs="Times New Roman"/>
          <w:b/>
          <w:sz w:val="24"/>
          <w:szCs w:val="24"/>
        </w:rPr>
      </w:pPr>
      <w:r w:rsidRPr="00FE066E">
        <w:rPr>
          <w:rFonts w:ascii="Times New Roman" w:hAnsi="Times New Roman" w:cs="Times New Roman"/>
          <w:b/>
          <w:bCs/>
          <w:color w:val="000000"/>
          <w:sz w:val="28"/>
          <w:szCs w:val="24"/>
        </w:rPr>
        <w:t>Solubility</w:t>
      </w:r>
      <w:r w:rsidR="00DC1EB9" w:rsidRPr="00FE066E">
        <w:rPr>
          <w:rFonts w:ascii="Times New Roman" w:hAnsi="Times New Roman" w:cs="Times New Roman"/>
          <w:b/>
          <w:bCs/>
          <w:color w:val="000000"/>
          <w:sz w:val="28"/>
          <w:szCs w:val="24"/>
        </w:rPr>
        <w:tab/>
      </w:r>
      <w:r w:rsidR="00CE39BC" w:rsidRPr="00FE066E">
        <w:rPr>
          <w:rFonts w:ascii="Times New Roman" w:hAnsi="Times New Roman" w:cs="Times New Roman"/>
          <w:b/>
          <w:bCs/>
          <w:color w:val="000000"/>
          <w:sz w:val="28"/>
          <w:szCs w:val="24"/>
        </w:rPr>
        <w:tab/>
      </w:r>
      <w:r w:rsidR="00CE39BC" w:rsidRPr="00FE066E">
        <w:rPr>
          <w:rFonts w:ascii="Times New Roman" w:hAnsi="Times New Roman" w:cs="Times New Roman"/>
          <w:b/>
          <w:bCs/>
          <w:color w:val="000000"/>
          <w:sz w:val="28"/>
          <w:szCs w:val="24"/>
        </w:rPr>
        <w:tab/>
      </w:r>
      <w:r w:rsidR="00CE39BC" w:rsidRPr="00FE066E">
        <w:rPr>
          <w:rFonts w:ascii="Times New Roman" w:hAnsi="Times New Roman" w:cs="Times New Roman"/>
          <w:b/>
          <w:bCs/>
          <w:color w:val="000000"/>
          <w:sz w:val="28"/>
          <w:szCs w:val="24"/>
        </w:rPr>
        <w:tab/>
      </w:r>
      <w:r w:rsidRPr="00E47317">
        <w:rPr>
          <w:rFonts w:ascii="Times New Roman" w:hAnsi="Times New Roman" w:cs="Times New Roman"/>
          <w:b/>
          <w:bCs/>
          <w:color w:val="000000"/>
          <w:sz w:val="24"/>
          <w:szCs w:val="24"/>
        </w:rPr>
        <w:t xml:space="preserve">: </w:t>
      </w:r>
      <w:r w:rsidR="007F63A3" w:rsidRPr="00FE066E">
        <w:rPr>
          <w:rFonts w:ascii="Times New Roman" w:hAnsi="Times New Roman" w:cs="Times New Roman"/>
          <w:b/>
          <w:sz w:val="24"/>
          <w:szCs w:val="24"/>
        </w:rPr>
        <w:t>Not available.</w:t>
      </w:r>
    </w:p>
    <w:p w:rsidR="003526A6" w:rsidRPr="003A6340" w:rsidRDefault="003526A6" w:rsidP="006C741A">
      <w:pPr>
        <w:autoSpaceDE w:val="0"/>
        <w:autoSpaceDN w:val="0"/>
        <w:adjustRightInd w:val="0"/>
        <w:spacing w:after="0" w:line="240" w:lineRule="auto"/>
        <w:rPr>
          <w:rFonts w:ascii="Times New Roman" w:hAnsi="Times New Roman" w:cs="Times New Roman"/>
          <w:b/>
          <w:color w:val="000000"/>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283D70"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83D70" w:rsidRPr="007B71FE" w:rsidRDefault="00283D70" w:rsidP="00C37D4F">
            <w:pPr>
              <w:rPr>
                <w:color w:val="auto"/>
              </w:rPr>
            </w:pPr>
            <w:r w:rsidRPr="007B71FE">
              <w:rPr>
                <w:color w:val="auto"/>
                <w:sz w:val="44"/>
              </w:rPr>
              <w:t>Section 10: Stability and Reactivity Data</w:t>
            </w:r>
          </w:p>
        </w:tc>
      </w:tr>
    </w:tbl>
    <w:p w:rsidR="00283D70" w:rsidRDefault="00283D70" w:rsidP="00283D70">
      <w:pPr>
        <w:pStyle w:val="NoSpacing"/>
        <w:rPr>
          <w:rFonts w:ascii="Times New Roman" w:hAnsi="Times New Roman" w:cs="Times New Roman"/>
          <w:b/>
          <w:sz w:val="24"/>
          <w:szCs w:val="24"/>
        </w:rPr>
      </w:pPr>
    </w:p>
    <w:p w:rsidR="0018204E" w:rsidRPr="00747288" w:rsidRDefault="0018204E" w:rsidP="0018204E">
      <w:pPr>
        <w:autoSpaceDE w:val="0"/>
        <w:autoSpaceDN w:val="0"/>
        <w:adjustRightInd w:val="0"/>
        <w:spacing w:after="0" w:line="240" w:lineRule="auto"/>
        <w:rPr>
          <w:rFonts w:ascii="Times New Roman" w:hAnsi="Times New Roman" w:cs="Times New Roman"/>
          <w:b/>
          <w:bCs/>
          <w:sz w:val="24"/>
          <w:szCs w:val="24"/>
          <w:lang w:val="en-US"/>
        </w:rPr>
      </w:pPr>
      <w:r w:rsidRPr="00747288">
        <w:rPr>
          <w:rFonts w:ascii="Times New Roman" w:hAnsi="Times New Roman" w:cs="Times New Roman"/>
          <w:b/>
          <w:bCs/>
          <w:sz w:val="28"/>
          <w:szCs w:val="28"/>
          <w:lang w:val="en-US"/>
        </w:rPr>
        <w:t>Reactivity:</w:t>
      </w:r>
      <w:r w:rsidRPr="00747288">
        <w:rPr>
          <w:rFonts w:ascii="Times New Roman" w:hAnsi="Times New Roman" w:cs="Times New Roman"/>
          <w:b/>
          <w:sz w:val="24"/>
          <w:szCs w:val="24"/>
          <w:lang w:val="en-US"/>
        </w:rPr>
        <w:t>no data available</w:t>
      </w:r>
    </w:p>
    <w:p w:rsidR="0018204E" w:rsidRPr="00747288" w:rsidRDefault="0018204E" w:rsidP="0018204E">
      <w:pPr>
        <w:autoSpaceDE w:val="0"/>
        <w:autoSpaceDN w:val="0"/>
        <w:adjustRightInd w:val="0"/>
        <w:spacing w:after="0" w:line="240" w:lineRule="auto"/>
        <w:rPr>
          <w:rFonts w:ascii="Times New Roman" w:hAnsi="Times New Roman" w:cs="Times New Roman"/>
          <w:b/>
          <w:bCs/>
          <w:sz w:val="24"/>
          <w:szCs w:val="24"/>
          <w:lang w:val="en-US"/>
        </w:rPr>
      </w:pPr>
      <w:r w:rsidRPr="00747288">
        <w:rPr>
          <w:rFonts w:ascii="Times New Roman" w:hAnsi="Times New Roman" w:cs="Times New Roman"/>
          <w:b/>
          <w:bCs/>
          <w:sz w:val="28"/>
          <w:szCs w:val="28"/>
          <w:lang w:val="en-US"/>
        </w:rPr>
        <w:t>Chemical stability:</w:t>
      </w:r>
      <w:r w:rsidRPr="00747288">
        <w:rPr>
          <w:rFonts w:ascii="Times New Roman" w:hAnsi="Times New Roman" w:cs="Times New Roman"/>
          <w:b/>
          <w:sz w:val="24"/>
          <w:szCs w:val="24"/>
          <w:lang w:val="en-US"/>
        </w:rPr>
        <w:t>no data available</w:t>
      </w:r>
    </w:p>
    <w:p w:rsidR="0018204E" w:rsidRPr="00747288" w:rsidRDefault="0018204E" w:rsidP="0018204E">
      <w:pPr>
        <w:autoSpaceDE w:val="0"/>
        <w:autoSpaceDN w:val="0"/>
        <w:adjustRightInd w:val="0"/>
        <w:spacing w:after="0" w:line="240" w:lineRule="auto"/>
        <w:rPr>
          <w:rFonts w:ascii="Times New Roman" w:hAnsi="Times New Roman" w:cs="Times New Roman"/>
          <w:b/>
          <w:bCs/>
          <w:sz w:val="24"/>
          <w:szCs w:val="24"/>
          <w:lang w:val="en-US"/>
        </w:rPr>
      </w:pPr>
      <w:r w:rsidRPr="00747288">
        <w:rPr>
          <w:rFonts w:ascii="Times New Roman" w:hAnsi="Times New Roman" w:cs="Times New Roman"/>
          <w:b/>
          <w:bCs/>
          <w:sz w:val="28"/>
          <w:szCs w:val="28"/>
          <w:lang w:val="en-US"/>
        </w:rPr>
        <w:t>Possibility of hazardous reactions:</w:t>
      </w:r>
      <w:r w:rsidRPr="00747288">
        <w:rPr>
          <w:rFonts w:ascii="Times New Roman" w:hAnsi="Times New Roman" w:cs="Times New Roman"/>
          <w:b/>
          <w:sz w:val="24"/>
          <w:szCs w:val="24"/>
          <w:lang w:val="en-US"/>
        </w:rPr>
        <w:t>no data available</w:t>
      </w:r>
    </w:p>
    <w:p w:rsidR="0018204E" w:rsidRPr="00747288" w:rsidRDefault="0018204E" w:rsidP="0018204E">
      <w:pPr>
        <w:autoSpaceDE w:val="0"/>
        <w:autoSpaceDN w:val="0"/>
        <w:adjustRightInd w:val="0"/>
        <w:spacing w:after="0" w:line="240" w:lineRule="auto"/>
        <w:rPr>
          <w:rFonts w:ascii="Times New Roman" w:hAnsi="Times New Roman" w:cs="Times New Roman"/>
          <w:b/>
          <w:bCs/>
          <w:sz w:val="24"/>
          <w:szCs w:val="24"/>
          <w:lang w:val="en-US"/>
        </w:rPr>
      </w:pPr>
      <w:r w:rsidRPr="00747288">
        <w:rPr>
          <w:rFonts w:ascii="Times New Roman" w:hAnsi="Times New Roman" w:cs="Times New Roman"/>
          <w:b/>
          <w:bCs/>
          <w:sz w:val="28"/>
          <w:szCs w:val="28"/>
          <w:lang w:val="en-US"/>
        </w:rPr>
        <w:t>Conditions to avoid:</w:t>
      </w:r>
      <w:r w:rsidRPr="00747288">
        <w:rPr>
          <w:rFonts w:ascii="Times New Roman" w:hAnsi="Times New Roman" w:cs="Times New Roman"/>
          <w:b/>
          <w:sz w:val="24"/>
          <w:szCs w:val="24"/>
          <w:lang w:val="en-US"/>
        </w:rPr>
        <w:t>no data available</w:t>
      </w:r>
    </w:p>
    <w:p w:rsidR="0018204E" w:rsidRPr="00747288" w:rsidRDefault="0018204E" w:rsidP="0018204E">
      <w:pPr>
        <w:autoSpaceDE w:val="0"/>
        <w:autoSpaceDN w:val="0"/>
        <w:adjustRightInd w:val="0"/>
        <w:spacing w:after="0" w:line="240" w:lineRule="auto"/>
        <w:rPr>
          <w:rFonts w:ascii="Times New Roman" w:hAnsi="Times New Roman" w:cs="Times New Roman"/>
          <w:b/>
          <w:bCs/>
          <w:sz w:val="24"/>
          <w:szCs w:val="24"/>
          <w:lang w:val="en-US"/>
        </w:rPr>
      </w:pPr>
      <w:r w:rsidRPr="00747288">
        <w:rPr>
          <w:rFonts w:ascii="Times New Roman" w:hAnsi="Times New Roman" w:cs="Times New Roman"/>
          <w:b/>
          <w:bCs/>
          <w:sz w:val="28"/>
          <w:szCs w:val="28"/>
          <w:lang w:val="en-US"/>
        </w:rPr>
        <w:t>Incompatible materials:</w:t>
      </w:r>
      <w:r w:rsidRPr="00747288">
        <w:rPr>
          <w:rFonts w:ascii="Times New Roman" w:hAnsi="Times New Roman" w:cs="Times New Roman"/>
          <w:b/>
          <w:sz w:val="24"/>
          <w:szCs w:val="24"/>
          <w:lang w:val="en-US"/>
        </w:rPr>
        <w:t>Strong oxidizing agents</w:t>
      </w:r>
    </w:p>
    <w:p w:rsidR="0018204E" w:rsidRPr="00747288" w:rsidRDefault="0018204E" w:rsidP="0018204E">
      <w:pPr>
        <w:autoSpaceDE w:val="0"/>
        <w:autoSpaceDN w:val="0"/>
        <w:adjustRightInd w:val="0"/>
        <w:spacing w:after="0" w:line="240" w:lineRule="auto"/>
        <w:rPr>
          <w:rFonts w:ascii="Times New Roman" w:hAnsi="Times New Roman" w:cs="Times New Roman"/>
          <w:b/>
          <w:bCs/>
          <w:sz w:val="24"/>
          <w:szCs w:val="24"/>
          <w:lang w:val="en-US"/>
        </w:rPr>
      </w:pPr>
      <w:r w:rsidRPr="00747288">
        <w:rPr>
          <w:rFonts w:ascii="Times New Roman" w:hAnsi="Times New Roman" w:cs="Times New Roman"/>
          <w:b/>
          <w:bCs/>
          <w:sz w:val="28"/>
          <w:szCs w:val="28"/>
          <w:lang w:val="en-US"/>
        </w:rPr>
        <w:t>Hazardous decomposition products:</w:t>
      </w:r>
      <w:r w:rsidRPr="00747288">
        <w:rPr>
          <w:rFonts w:ascii="Times New Roman" w:hAnsi="Times New Roman" w:cs="Times New Roman"/>
          <w:b/>
          <w:sz w:val="24"/>
          <w:szCs w:val="24"/>
          <w:lang w:val="en-US"/>
        </w:rPr>
        <w:t>Other decomposition products - no data available</w:t>
      </w:r>
    </w:p>
    <w:p w:rsidR="00A87B8C" w:rsidRPr="0018204E" w:rsidRDefault="00A87B8C" w:rsidP="001046A1">
      <w:pPr>
        <w:pStyle w:val="NoSpacing"/>
        <w:rPr>
          <w:rFonts w:ascii="Times New Roman" w:hAnsi="Times New Roman" w:cs="Times New Roman"/>
          <w:b/>
          <w:color w:val="000000"/>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16C6"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16C6" w:rsidRPr="007B71FE" w:rsidRDefault="006E16C6" w:rsidP="00C37D4F">
            <w:pPr>
              <w:rPr>
                <w:color w:val="auto"/>
              </w:rPr>
            </w:pPr>
            <w:r w:rsidRPr="007B71FE">
              <w:rPr>
                <w:color w:val="auto"/>
                <w:sz w:val="44"/>
              </w:rPr>
              <w:t>Section 11: Toxicological Information</w:t>
            </w:r>
          </w:p>
        </w:tc>
      </w:tr>
    </w:tbl>
    <w:p w:rsidR="0007700D" w:rsidRPr="00CD77AE" w:rsidRDefault="0007700D" w:rsidP="00083B24">
      <w:pPr>
        <w:pStyle w:val="NoSpacing"/>
        <w:rPr>
          <w:rFonts w:ascii="Times New Roman" w:hAnsi="Times New Roman" w:cs="Times New Roman"/>
          <w:b/>
          <w:sz w:val="28"/>
          <w:szCs w:val="28"/>
          <w:u w:val="single"/>
        </w:rPr>
      </w:pPr>
    </w:p>
    <w:p w:rsidR="00CD77AE" w:rsidRPr="00CD77AE" w:rsidRDefault="00CD77AE" w:rsidP="00CD77AE">
      <w:pPr>
        <w:autoSpaceDE w:val="0"/>
        <w:autoSpaceDN w:val="0"/>
        <w:adjustRightInd w:val="0"/>
        <w:spacing w:after="0" w:line="240" w:lineRule="auto"/>
        <w:rPr>
          <w:rFonts w:ascii="Times New Roman" w:hAnsi="Times New Roman" w:cs="Times New Roman"/>
          <w:b/>
          <w:bCs/>
          <w:sz w:val="28"/>
          <w:szCs w:val="28"/>
          <w:u w:val="single"/>
          <w:lang w:val="en-US"/>
        </w:rPr>
      </w:pPr>
      <w:r w:rsidRPr="00CD77AE">
        <w:rPr>
          <w:rFonts w:ascii="Times New Roman" w:hAnsi="Times New Roman" w:cs="Times New Roman"/>
          <w:b/>
          <w:bCs/>
          <w:sz w:val="28"/>
          <w:szCs w:val="28"/>
          <w:u w:val="single"/>
          <w:lang w:val="en-US"/>
        </w:rPr>
        <w:t>Information on toxicological effects</w:t>
      </w:r>
    </w:p>
    <w:p w:rsidR="00CD77AE" w:rsidRPr="00CD77AE" w:rsidRDefault="00CD77AE" w:rsidP="00CD77AE">
      <w:pPr>
        <w:autoSpaceDE w:val="0"/>
        <w:autoSpaceDN w:val="0"/>
        <w:adjustRightInd w:val="0"/>
        <w:spacing w:after="0" w:line="240" w:lineRule="auto"/>
        <w:rPr>
          <w:rFonts w:ascii="Times New Roman" w:hAnsi="Times New Roman" w:cs="Times New Roman"/>
          <w:b/>
          <w:bCs/>
          <w:sz w:val="24"/>
          <w:szCs w:val="24"/>
          <w:lang w:val="en-US"/>
        </w:rPr>
      </w:pPr>
      <w:r w:rsidRPr="00CD77AE">
        <w:rPr>
          <w:rFonts w:ascii="Times New Roman" w:hAnsi="Times New Roman" w:cs="Times New Roman"/>
          <w:b/>
          <w:bCs/>
          <w:sz w:val="28"/>
          <w:szCs w:val="28"/>
          <w:lang w:val="en-US"/>
        </w:rPr>
        <w:t>Acute toxicity:</w:t>
      </w:r>
      <w:r w:rsidRPr="00CD77AE">
        <w:rPr>
          <w:rFonts w:ascii="Times New Roman" w:hAnsi="Times New Roman" w:cs="Times New Roman"/>
          <w:b/>
          <w:sz w:val="24"/>
          <w:szCs w:val="24"/>
          <w:lang w:val="en-US"/>
        </w:rPr>
        <w:t>no data available</w:t>
      </w:r>
    </w:p>
    <w:p w:rsidR="00CD77AE" w:rsidRPr="00CD77AE" w:rsidRDefault="00CD77AE" w:rsidP="00CD77AE">
      <w:pPr>
        <w:autoSpaceDE w:val="0"/>
        <w:autoSpaceDN w:val="0"/>
        <w:adjustRightInd w:val="0"/>
        <w:spacing w:after="0" w:line="240" w:lineRule="auto"/>
        <w:rPr>
          <w:rFonts w:ascii="Times New Roman" w:hAnsi="Times New Roman" w:cs="Times New Roman"/>
          <w:b/>
          <w:bCs/>
          <w:sz w:val="24"/>
          <w:szCs w:val="24"/>
          <w:lang w:val="en-US"/>
        </w:rPr>
      </w:pPr>
      <w:r w:rsidRPr="00CD77AE">
        <w:rPr>
          <w:rFonts w:ascii="Times New Roman" w:hAnsi="Times New Roman" w:cs="Times New Roman"/>
          <w:b/>
          <w:bCs/>
          <w:sz w:val="28"/>
          <w:szCs w:val="28"/>
          <w:lang w:val="en-US"/>
        </w:rPr>
        <w:t>Skin corrosion/irritation:</w:t>
      </w:r>
      <w:r w:rsidRPr="00CD77AE">
        <w:rPr>
          <w:rFonts w:ascii="Times New Roman" w:hAnsi="Times New Roman" w:cs="Times New Roman"/>
          <w:b/>
          <w:sz w:val="24"/>
          <w:szCs w:val="24"/>
          <w:lang w:val="en-US"/>
        </w:rPr>
        <w:t>no data available</w:t>
      </w:r>
    </w:p>
    <w:p w:rsidR="00CD77AE" w:rsidRPr="00CD77AE" w:rsidRDefault="00CD77AE" w:rsidP="00CD77AE">
      <w:pPr>
        <w:autoSpaceDE w:val="0"/>
        <w:autoSpaceDN w:val="0"/>
        <w:adjustRightInd w:val="0"/>
        <w:spacing w:after="0" w:line="240" w:lineRule="auto"/>
        <w:rPr>
          <w:rFonts w:ascii="Times New Roman" w:hAnsi="Times New Roman" w:cs="Times New Roman"/>
          <w:b/>
          <w:bCs/>
          <w:sz w:val="24"/>
          <w:szCs w:val="24"/>
          <w:lang w:val="en-US"/>
        </w:rPr>
      </w:pPr>
      <w:r w:rsidRPr="00CD77AE">
        <w:rPr>
          <w:rFonts w:ascii="Times New Roman" w:hAnsi="Times New Roman" w:cs="Times New Roman"/>
          <w:b/>
          <w:bCs/>
          <w:sz w:val="28"/>
          <w:szCs w:val="28"/>
          <w:lang w:val="en-US"/>
        </w:rPr>
        <w:t>Serious eye damage/eye irritation:</w:t>
      </w:r>
      <w:r w:rsidRPr="00CD77AE">
        <w:rPr>
          <w:rFonts w:ascii="Times New Roman" w:hAnsi="Times New Roman" w:cs="Times New Roman"/>
          <w:b/>
          <w:sz w:val="24"/>
          <w:szCs w:val="24"/>
          <w:lang w:val="en-US"/>
        </w:rPr>
        <w:t>no data available</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CD45C5" w:rsidTr="00706A9C">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D45C5" w:rsidRPr="007B71FE" w:rsidRDefault="00CD45C5" w:rsidP="00706A9C">
            <w:pPr>
              <w:rPr>
                <w:color w:val="auto"/>
              </w:rPr>
            </w:pPr>
            <w:r w:rsidRPr="007B71FE">
              <w:rPr>
                <w:color w:val="auto"/>
                <w:sz w:val="44"/>
              </w:rPr>
              <w:lastRenderedPageBreak/>
              <w:t>Section 11: Toxicological Information</w:t>
            </w:r>
            <w:r>
              <w:rPr>
                <w:color w:val="auto"/>
                <w:sz w:val="44"/>
              </w:rPr>
              <w:t xml:space="preserve"> (Continued)</w:t>
            </w:r>
          </w:p>
        </w:tc>
      </w:tr>
    </w:tbl>
    <w:p w:rsidR="00CD45C5" w:rsidRPr="00CD77AE" w:rsidRDefault="00CD45C5" w:rsidP="00CD45C5">
      <w:pPr>
        <w:pStyle w:val="NoSpacing"/>
        <w:rPr>
          <w:rFonts w:ascii="Times New Roman" w:hAnsi="Times New Roman" w:cs="Times New Roman"/>
          <w:b/>
          <w:sz w:val="28"/>
          <w:szCs w:val="28"/>
          <w:u w:val="single"/>
        </w:rPr>
      </w:pPr>
    </w:p>
    <w:p w:rsidR="00CD77AE" w:rsidRPr="00CD77AE" w:rsidRDefault="00CD77AE" w:rsidP="00CD77AE">
      <w:pPr>
        <w:autoSpaceDE w:val="0"/>
        <w:autoSpaceDN w:val="0"/>
        <w:adjustRightInd w:val="0"/>
        <w:spacing w:after="0" w:line="240" w:lineRule="auto"/>
        <w:rPr>
          <w:rFonts w:ascii="Times New Roman" w:hAnsi="Times New Roman" w:cs="Times New Roman"/>
          <w:b/>
          <w:bCs/>
          <w:sz w:val="24"/>
          <w:szCs w:val="24"/>
          <w:lang w:val="en-US"/>
        </w:rPr>
      </w:pPr>
      <w:r w:rsidRPr="00CD77AE">
        <w:rPr>
          <w:rFonts w:ascii="Times New Roman" w:hAnsi="Times New Roman" w:cs="Times New Roman"/>
          <w:b/>
          <w:bCs/>
          <w:sz w:val="28"/>
          <w:szCs w:val="28"/>
          <w:lang w:val="en-US"/>
        </w:rPr>
        <w:t>Respiratory or skin sensitization:</w:t>
      </w:r>
      <w:r w:rsidRPr="00CD77AE">
        <w:rPr>
          <w:rFonts w:ascii="Times New Roman" w:hAnsi="Times New Roman" w:cs="Times New Roman"/>
          <w:b/>
          <w:sz w:val="24"/>
          <w:szCs w:val="24"/>
          <w:lang w:val="en-US"/>
        </w:rPr>
        <w:t>no data available</w:t>
      </w:r>
    </w:p>
    <w:p w:rsidR="00CD77AE" w:rsidRPr="00CD77AE" w:rsidRDefault="00CD77AE" w:rsidP="00CD77AE">
      <w:pPr>
        <w:autoSpaceDE w:val="0"/>
        <w:autoSpaceDN w:val="0"/>
        <w:adjustRightInd w:val="0"/>
        <w:spacing w:after="0" w:line="240" w:lineRule="auto"/>
        <w:rPr>
          <w:rFonts w:ascii="Times New Roman" w:hAnsi="Times New Roman" w:cs="Times New Roman"/>
          <w:b/>
          <w:bCs/>
          <w:sz w:val="24"/>
          <w:szCs w:val="24"/>
          <w:lang w:val="en-US"/>
        </w:rPr>
      </w:pPr>
      <w:r w:rsidRPr="00CD77AE">
        <w:rPr>
          <w:rFonts w:ascii="Times New Roman" w:hAnsi="Times New Roman" w:cs="Times New Roman"/>
          <w:b/>
          <w:bCs/>
          <w:sz w:val="28"/>
          <w:szCs w:val="28"/>
          <w:lang w:val="en-US"/>
        </w:rPr>
        <w:t>Germ cell mutagenicity:</w:t>
      </w:r>
      <w:r w:rsidRPr="00CD77AE">
        <w:rPr>
          <w:rFonts w:ascii="Times New Roman" w:hAnsi="Times New Roman" w:cs="Times New Roman"/>
          <w:b/>
          <w:sz w:val="24"/>
          <w:szCs w:val="24"/>
          <w:lang w:val="en-US"/>
        </w:rPr>
        <w:t>no data available</w:t>
      </w:r>
    </w:p>
    <w:p w:rsidR="00CD77AE" w:rsidRDefault="00CD77AE" w:rsidP="00CD77AE">
      <w:pPr>
        <w:autoSpaceDE w:val="0"/>
        <w:autoSpaceDN w:val="0"/>
        <w:adjustRightInd w:val="0"/>
        <w:spacing w:after="0" w:line="240" w:lineRule="auto"/>
        <w:rPr>
          <w:rFonts w:ascii="Times New Roman" w:hAnsi="Times New Roman" w:cs="Times New Roman"/>
          <w:b/>
          <w:bCs/>
          <w:sz w:val="28"/>
          <w:szCs w:val="24"/>
          <w:u w:val="single"/>
          <w:lang w:val="en-US"/>
        </w:rPr>
      </w:pPr>
    </w:p>
    <w:p w:rsidR="00CD77AE" w:rsidRPr="00CD77AE" w:rsidRDefault="00CD77AE" w:rsidP="00CD77AE">
      <w:pPr>
        <w:autoSpaceDE w:val="0"/>
        <w:autoSpaceDN w:val="0"/>
        <w:adjustRightInd w:val="0"/>
        <w:spacing w:after="0" w:line="240" w:lineRule="auto"/>
        <w:rPr>
          <w:rFonts w:ascii="Times New Roman" w:hAnsi="Times New Roman" w:cs="Times New Roman"/>
          <w:b/>
          <w:bCs/>
          <w:sz w:val="28"/>
          <w:szCs w:val="24"/>
          <w:u w:val="single"/>
          <w:lang w:val="en-US"/>
        </w:rPr>
      </w:pPr>
      <w:r w:rsidRPr="00CD77AE">
        <w:rPr>
          <w:rFonts w:ascii="Times New Roman" w:hAnsi="Times New Roman" w:cs="Times New Roman"/>
          <w:b/>
          <w:bCs/>
          <w:sz w:val="28"/>
          <w:szCs w:val="24"/>
          <w:u w:val="single"/>
          <w:lang w:val="en-US"/>
        </w:rPr>
        <w:t>Carcinogenicity</w:t>
      </w:r>
    </w:p>
    <w:p w:rsidR="00CD45C5" w:rsidRDefault="00CD45C5" w:rsidP="00CD45C5">
      <w:pPr>
        <w:autoSpaceDE w:val="0"/>
        <w:autoSpaceDN w:val="0"/>
        <w:adjustRightInd w:val="0"/>
        <w:spacing w:after="0" w:line="240" w:lineRule="auto"/>
        <w:ind w:firstLine="720"/>
        <w:rPr>
          <w:rFonts w:ascii="Times New Roman" w:hAnsi="Times New Roman" w:cs="Times New Roman"/>
          <w:b/>
          <w:sz w:val="24"/>
          <w:szCs w:val="24"/>
          <w:lang w:val="en-US"/>
        </w:rPr>
      </w:pPr>
    </w:p>
    <w:p w:rsidR="00CD77AE" w:rsidRPr="00CD45C5" w:rsidRDefault="00CD77AE" w:rsidP="00CD45C5">
      <w:pPr>
        <w:autoSpaceDE w:val="0"/>
        <w:autoSpaceDN w:val="0"/>
        <w:adjustRightInd w:val="0"/>
        <w:spacing w:after="0" w:line="240" w:lineRule="auto"/>
        <w:ind w:firstLine="720"/>
        <w:rPr>
          <w:rFonts w:ascii="Times New Roman" w:hAnsi="Times New Roman" w:cs="Times New Roman"/>
          <w:b/>
          <w:sz w:val="24"/>
          <w:szCs w:val="24"/>
          <w:lang w:val="en-US"/>
        </w:rPr>
      </w:pPr>
      <w:r w:rsidRPr="00CD45C5">
        <w:rPr>
          <w:rFonts w:ascii="Times New Roman" w:hAnsi="Times New Roman" w:cs="Times New Roman"/>
          <w:b/>
          <w:sz w:val="24"/>
          <w:szCs w:val="24"/>
          <w:lang w:val="en-US"/>
        </w:rPr>
        <w:t>IARC: No component of this product present at levels greater than or</w:t>
      </w:r>
      <w:r w:rsidR="00CD45C5">
        <w:rPr>
          <w:rFonts w:ascii="Times New Roman" w:hAnsi="Times New Roman" w:cs="Times New Roman"/>
          <w:b/>
          <w:sz w:val="24"/>
          <w:szCs w:val="24"/>
          <w:lang w:val="en-US"/>
        </w:rPr>
        <w:t xml:space="preserve"> equal to 0.1% is identified as </w:t>
      </w:r>
      <w:r w:rsidRPr="00CD45C5">
        <w:rPr>
          <w:rFonts w:ascii="Times New Roman" w:hAnsi="Times New Roman" w:cs="Times New Roman"/>
          <w:b/>
          <w:sz w:val="24"/>
          <w:szCs w:val="24"/>
          <w:lang w:val="en-US"/>
        </w:rPr>
        <w:t>probable, possible or confirmed human carcinogen by IARC.</w:t>
      </w:r>
    </w:p>
    <w:p w:rsidR="001E5D6D" w:rsidRPr="001E5D6D" w:rsidRDefault="001E5D6D" w:rsidP="001E5D6D">
      <w:pPr>
        <w:autoSpaceDE w:val="0"/>
        <w:autoSpaceDN w:val="0"/>
        <w:adjustRightInd w:val="0"/>
        <w:spacing w:after="0" w:line="240" w:lineRule="auto"/>
        <w:rPr>
          <w:rFonts w:ascii="Times New Roman" w:hAnsi="Times New Roman" w:cs="Times New Roman"/>
          <w:b/>
          <w:bCs/>
          <w:sz w:val="24"/>
          <w:szCs w:val="24"/>
          <w:lang w:val="en-US"/>
        </w:rPr>
      </w:pPr>
    </w:p>
    <w:p w:rsidR="001E5D6D" w:rsidRPr="00B9671A" w:rsidRDefault="001E5D6D" w:rsidP="001E5D6D">
      <w:pPr>
        <w:autoSpaceDE w:val="0"/>
        <w:autoSpaceDN w:val="0"/>
        <w:adjustRightInd w:val="0"/>
        <w:spacing w:after="0" w:line="240" w:lineRule="auto"/>
        <w:rPr>
          <w:rFonts w:ascii="Times New Roman" w:hAnsi="Times New Roman" w:cs="Times New Roman"/>
          <w:b/>
          <w:bCs/>
          <w:sz w:val="24"/>
          <w:szCs w:val="24"/>
          <w:lang w:val="en-US"/>
        </w:rPr>
      </w:pPr>
      <w:r w:rsidRPr="00B9671A">
        <w:rPr>
          <w:rFonts w:ascii="Times New Roman" w:hAnsi="Times New Roman" w:cs="Times New Roman"/>
          <w:b/>
          <w:bCs/>
          <w:sz w:val="28"/>
          <w:szCs w:val="28"/>
          <w:lang w:val="en-US"/>
        </w:rPr>
        <w:t>Reproductive toxicity:</w:t>
      </w:r>
      <w:r w:rsidRPr="00B9671A">
        <w:rPr>
          <w:rFonts w:ascii="Times New Roman" w:hAnsi="Times New Roman" w:cs="Times New Roman"/>
          <w:b/>
          <w:sz w:val="24"/>
          <w:szCs w:val="24"/>
          <w:lang w:val="en-US"/>
        </w:rPr>
        <w:t>no data available</w:t>
      </w:r>
    </w:p>
    <w:p w:rsidR="001E5D6D" w:rsidRPr="00B9671A" w:rsidRDefault="001E5D6D" w:rsidP="001E5D6D">
      <w:pPr>
        <w:autoSpaceDE w:val="0"/>
        <w:autoSpaceDN w:val="0"/>
        <w:adjustRightInd w:val="0"/>
        <w:spacing w:after="0" w:line="240" w:lineRule="auto"/>
        <w:rPr>
          <w:rFonts w:ascii="Times New Roman" w:hAnsi="Times New Roman" w:cs="Times New Roman"/>
          <w:b/>
          <w:bCs/>
          <w:sz w:val="24"/>
          <w:szCs w:val="24"/>
          <w:lang w:val="en-US"/>
        </w:rPr>
      </w:pPr>
      <w:r w:rsidRPr="00B9671A">
        <w:rPr>
          <w:rFonts w:ascii="Times New Roman" w:hAnsi="Times New Roman" w:cs="Times New Roman"/>
          <w:b/>
          <w:bCs/>
          <w:sz w:val="28"/>
          <w:szCs w:val="28"/>
          <w:lang w:val="en-US"/>
        </w:rPr>
        <w:t>Specific target organ toxicity - single exposure:</w:t>
      </w:r>
      <w:r w:rsidRPr="00B9671A">
        <w:rPr>
          <w:rFonts w:ascii="Times New Roman" w:hAnsi="Times New Roman" w:cs="Times New Roman"/>
          <w:b/>
          <w:sz w:val="24"/>
          <w:szCs w:val="24"/>
          <w:lang w:val="en-US"/>
        </w:rPr>
        <w:t>no data available</w:t>
      </w:r>
    </w:p>
    <w:p w:rsidR="001E5D6D" w:rsidRPr="00B9671A" w:rsidRDefault="001E5D6D" w:rsidP="001E5D6D">
      <w:pPr>
        <w:autoSpaceDE w:val="0"/>
        <w:autoSpaceDN w:val="0"/>
        <w:adjustRightInd w:val="0"/>
        <w:spacing w:after="0" w:line="240" w:lineRule="auto"/>
        <w:rPr>
          <w:rFonts w:ascii="Times New Roman" w:hAnsi="Times New Roman" w:cs="Times New Roman"/>
          <w:b/>
          <w:bCs/>
          <w:sz w:val="28"/>
          <w:szCs w:val="28"/>
          <w:lang w:val="en-US"/>
        </w:rPr>
      </w:pPr>
      <w:r w:rsidRPr="00B9671A">
        <w:rPr>
          <w:rFonts w:ascii="Times New Roman" w:hAnsi="Times New Roman" w:cs="Times New Roman"/>
          <w:b/>
          <w:bCs/>
          <w:sz w:val="28"/>
          <w:szCs w:val="28"/>
          <w:lang w:val="en-US"/>
        </w:rPr>
        <w:t>Specific target organ toxicity - repeated exposure</w:t>
      </w:r>
    </w:p>
    <w:p w:rsidR="001E5D6D" w:rsidRPr="00B9671A" w:rsidRDefault="001E5D6D" w:rsidP="001E5D6D">
      <w:pPr>
        <w:autoSpaceDE w:val="0"/>
        <w:autoSpaceDN w:val="0"/>
        <w:adjustRightInd w:val="0"/>
        <w:spacing w:after="0" w:line="240" w:lineRule="auto"/>
        <w:rPr>
          <w:rFonts w:ascii="Times New Roman" w:hAnsi="Times New Roman" w:cs="Times New Roman"/>
          <w:b/>
          <w:sz w:val="24"/>
          <w:szCs w:val="24"/>
          <w:lang w:val="en-US"/>
        </w:rPr>
      </w:pPr>
      <w:r w:rsidRPr="00B9671A">
        <w:rPr>
          <w:rFonts w:ascii="Times New Roman" w:hAnsi="Times New Roman" w:cs="Times New Roman"/>
          <w:b/>
          <w:sz w:val="28"/>
          <w:szCs w:val="24"/>
          <w:lang w:val="en-US"/>
        </w:rPr>
        <w:t>Ingestion -</w:t>
      </w:r>
      <w:r w:rsidRPr="00B9671A">
        <w:rPr>
          <w:rFonts w:ascii="Times New Roman" w:hAnsi="Times New Roman" w:cs="Times New Roman"/>
          <w:b/>
          <w:sz w:val="24"/>
          <w:szCs w:val="24"/>
          <w:lang w:val="en-US"/>
        </w:rPr>
        <w:t xml:space="preserve"> May cause damage to organs through prolonged or repeated exposure. - Nervous system</w:t>
      </w:r>
    </w:p>
    <w:p w:rsidR="00A10DE6" w:rsidRDefault="001E5D6D" w:rsidP="001E5D6D">
      <w:pPr>
        <w:autoSpaceDE w:val="0"/>
        <w:autoSpaceDN w:val="0"/>
        <w:adjustRightInd w:val="0"/>
        <w:spacing w:after="0" w:line="240" w:lineRule="auto"/>
        <w:rPr>
          <w:rFonts w:ascii="Times New Roman" w:hAnsi="Times New Roman" w:cs="Times New Roman"/>
          <w:b/>
          <w:sz w:val="24"/>
          <w:szCs w:val="24"/>
          <w:lang w:val="en-US"/>
        </w:rPr>
      </w:pPr>
      <w:r w:rsidRPr="00B9671A">
        <w:rPr>
          <w:rFonts w:ascii="Times New Roman" w:hAnsi="Times New Roman" w:cs="Times New Roman"/>
          <w:b/>
          <w:bCs/>
          <w:sz w:val="28"/>
          <w:szCs w:val="24"/>
          <w:lang w:val="en-US"/>
        </w:rPr>
        <w:t xml:space="preserve">Aspiration hazard: </w:t>
      </w:r>
      <w:r w:rsidRPr="00B9671A">
        <w:rPr>
          <w:rFonts w:ascii="Times New Roman" w:hAnsi="Times New Roman" w:cs="Times New Roman"/>
          <w:b/>
          <w:sz w:val="24"/>
          <w:szCs w:val="24"/>
          <w:lang w:val="en-US"/>
        </w:rPr>
        <w:t>no data available</w:t>
      </w:r>
    </w:p>
    <w:p w:rsidR="00A10DE6" w:rsidRDefault="00A10DE6" w:rsidP="001E5D6D">
      <w:pPr>
        <w:autoSpaceDE w:val="0"/>
        <w:autoSpaceDN w:val="0"/>
        <w:adjustRightInd w:val="0"/>
        <w:spacing w:after="0" w:line="240" w:lineRule="auto"/>
        <w:rPr>
          <w:rFonts w:ascii="Times New Roman" w:hAnsi="Times New Roman" w:cs="Times New Roman"/>
          <w:b/>
          <w:sz w:val="24"/>
          <w:szCs w:val="24"/>
          <w:lang w:val="en-US"/>
        </w:rPr>
      </w:pPr>
    </w:p>
    <w:p w:rsidR="00A10DE6" w:rsidRPr="00A10DE6" w:rsidRDefault="00A10DE6" w:rsidP="00A10DE6">
      <w:pPr>
        <w:autoSpaceDE w:val="0"/>
        <w:autoSpaceDN w:val="0"/>
        <w:adjustRightInd w:val="0"/>
        <w:spacing w:after="0" w:line="240" w:lineRule="auto"/>
        <w:rPr>
          <w:rFonts w:ascii="Times New Roman" w:hAnsi="Times New Roman" w:cs="Times New Roman"/>
          <w:b/>
          <w:bCs/>
          <w:sz w:val="28"/>
          <w:szCs w:val="24"/>
          <w:u w:val="single"/>
          <w:lang w:val="en-US"/>
        </w:rPr>
      </w:pPr>
      <w:r w:rsidRPr="00A10DE6">
        <w:rPr>
          <w:rFonts w:ascii="Times New Roman" w:hAnsi="Times New Roman" w:cs="Times New Roman"/>
          <w:b/>
          <w:bCs/>
          <w:sz w:val="28"/>
          <w:szCs w:val="24"/>
          <w:u w:val="single"/>
          <w:lang w:val="en-US"/>
        </w:rPr>
        <w:t>Potential health effects</w:t>
      </w:r>
    </w:p>
    <w:p w:rsidR="00A10DE6" w:rsidRDefault="00A10DE6" w:rsidP="00A10DE6">
      <w:pPr>
        <w:autoSpaceDE w:val="0"/>
        <w:autoSpaceDN w:val="0"/>
        <w:adjustRightInd w:val="0"/>
        <w:spacing w:after="0" w:line="240" w:lineRule="auto"/>
        <w:rPr>
          <w:rFonts w:ascii="Times New Roman" w:hAnsi="Times New Roman" w:cs="Times New Roman"/>
          <w:b/>
          <w:bCs/>
          <w:sz w:val="24"/>
          <w:szCs w:val="24"/>
          <w:lang w:val="en-US"/>
        </w:rPr>
      </w:pPr>
    </w:p>
    <w:p w:rsidR="00A10DE6" w:rsidRPr="00A10DE6" w:rsidRDefault="00A10DE6" w:rsidP="00A10DE6">
      <w:pPr>
        <w:autoSpaceDE w:val="0"/>
        <w:autoSpaceDN w:val="0"/>
        <w:adjustRightInd w:val="0"/>
        <w:spacing w:after="0" w:line="240" w:lineRule="auto"/>
        <w:rPr>
          <w:rFonts w:ascii="Times New Roman" w:hAnsi="Times New Roman" w:cs="Times New Roman"/>
          <w:b/>
          <w:sz w:val="24"/>
          <w:szCs w:val="24"/>
          <w:lang w:val="en-US"/>
        </w:rPr>
      </w:pPr>
      <w:r w:rsidRPr="00A10DE6">
        <w:rPr>
          <w:rFonts w:ascii="Times New Roman" w:hAnsi="Times New Roman" w:cs="Times New Roman"/>
          <w:b/>
          <w:bCs/>
          <w:sz w:val="28"/>
          <w:szCs w:val="28"/>
          <w:lang w:val="en-US"/>
        </w:rPr>
        <w:t xml:space="preserve">Inhalation </w:t>
      </w:r>
      <w:r w:rsidRPr="00A10DE6">
        <w:rPr>
          <w:rFonts w:ascii="Times New Roman" w:hAnsi="Times New Roman" w:cs="Times New Roman"/>
          <w:b/>
          <w:bCs/>
          <w:sz w:val="28"/>
          <w:szCs w:val="28"/>
          <w:lang w:val="en-US"/>
        </w:rPr>
        <w:tab/>
      </w:r>
      <w:r w:rsidRPr="00A10DE6">
        <w:rPr>
          <w:rFonts w:ascii="Times New Roman" w:hAnsi="Times New Roman" w:cs="Times New Roman"/>
          <w:b/>
          <w:bCs/>
          <w:sz w:val="24"/>
          <w:szCs w:val="24"/>
          <w:lang w:val="en-US"/>
        </w:rPr>
        <w:tab/>
      </w:r>
      <w:r w:rsidRPr="00A10DE6">
        <w:rPr>
          <w:rFonts w:ascii="Times New Roman" w:hAnsi="Times New Roman" w:cs="Times New Roman"/>
          <w:b/>
          <w:sz w:val="24"/>
          <w:szCs w:val="24"/>
          <w:lang w:val="en-US"/>
        </w:rPr>
        <w:t>Harmful if inhaled. Causes respiratory tract irritation.</w:t>
      </w:r>
    </w:p>
    <w:p w:rsidR="00A10DE6" w:rsidRPr="00A10DE6" w:rsidRDefault="00A10DE6" w:rsidP="00A10DE6">
      <w:pPr>
        <w:autoSpaceDE w:val="0"/>
        <w:autoSpaceDN w:val="0"/>
        <w:adjustRightInd w:val="0"/>
        <w:spacing w:after="0" w:line="240" w:lineRule="auto"/>
        <w:rPr>
          <w:rFonts w:ascii="Times New Roman" w:hAnsi="Times New Roman" w:cs="Times New Roman"/>
          <w:b/>
          <w:sz w:val="24"/>
          <w:szCs w:val="24"/>
          <w:lang w:val="en-US"/>
        </w:rPr>
      </w:pPr>
      <w:r w:rsidRPr="00A10DE6">
        <w:rPr>
          <w:rFonts w:ascii="Times New Roman" w:hAnsi="Times New Roman" w:cs="Times New Roman"/>
          <w:b/>
          <w:bCs/>
          <w:sz w:val="28"/>
          <w:szCs w:val="28"/>
          <w:lang w:val="en-US"/>
        </w:rPr>
        <w:t xml:space="preserve">Ingestion </w:t>
      </w:r>
      <w:r w:rsidRPr="00A10DE6">
        <w:rPr>
          <w:rFonts w:ascii="Times New Roman" w:hAnsi="Times New Roman" w:cs="Times New Roman"/>
          <w:b/>
          <w:bCs/>
          <w:sz w:val="24"/>
          <w:szCs w:val="24"/>
          <w:lang w:val="en-US"/>
        </w:rPr>
        <w:tab/>
      </w:r>
      <w:r w:rsidRPr="00A10DE6">
        <w:rPr>
          <w:rFonts w:ascii="Times New Roman" w:hAnsi="Times New Roman" w:cs="Times New Roman"/>
          <w:b/>
          <w:bCs/>
          <w:sz w:val="24"/>
          <w:szCs w:val="24"/>
          <w:lang w:val="en-US"/>
        </w:rPr>
        <w:tab/>
      </w:r>
      <w:r w:rsidRPr="00A10DE6">
        <w:rPr>
          <w:rFonts w:ascii="Times New Roman" w:hAnsi="Times New Roman" w:cs="Times New Roman"/>
          <w:b/>
          <w:sz w:val="24"/>
          <w:szCs w:val="24"/>
          <w:lang w:val="en-US"/>
        </w:rPr>
        <w:t>Harmful if swallowed.</w:t>
      </w:r>
    </w:p>
    <w:p w:rsidR="00A10DE6" w:rsidRPr="00A10DE6" w:rsidRDefault="00A10DE6" w:rsidP="00A10DE6">
      <w:pPr>
        <w:autoSpaceDE w:val="0"/>
        <w:autoSpaceDN w:val="0"/>
        <w:adjustRightInd w:val="0"/>
        <w:spacing w:after="0" w:line="240" w:lineRule="auto"/>
        <w:rPr>
          <w:rFonts w:ascii="Times New Roman" w:hAnsi="Times New Roman" w:cs="Times New Roman"/>
          <w:b/>
          <w:sz w:val="24"/>
          <w:szCs w:val="24"/>
          <w:lang w:val="en-US"/>
        </w:rPr>
      </w:pPr>
      <w:r w:rsidRPr="00A10DE6">
        <w:rPr>
          <w:rFonts w:ascii="Times New Roman" w:hAnsi="Times New Roman" w:cs="Times New Roman"/>
          <w:b/>
          <w:bCs/>
          <w:sz w:val="28"/>
          <w:szCs w:val="28"/>
          <w:lang w:val="en-US"/>
        </w:rPr>
        <w:t xml:space="preserve">Skin </w:t>
      </w:r>
      <w:r w:rsidRPr="00A10DE6">
        <w:rPr>
          <w:rFonts w:ascii="Times New Roman" w:hAnsi="Times New Roman" w:cs="Times New Roman"/>
          <w:b/>
          <w:bCs/>
          <w:sz w:val="28"/>
          <w:szCs w:val="28"/>
          <w:lang w:val="en-US"/>
        </w:rPr>
        <w:tab/>
      </w:r>
      <w:r w:rsidRPr="00A10DE6">
        <w:rPr>
          <w:rFonts w:ascii="Times New Roman" w:hAnsi="Times New Roman" w:cs="Times New Roman"/>
          <w:b/>
          <w:bCs/>
          <w:sz w:val="24"/>
          <w:szCs w:val="24"/>
          <w:lang w:val="en-US"/>
        </w:rPr>
        <w:tab/>
      </w:r>
      <w:r w:rsidRPr="00A10DE6">
        <w:rPr>
          <w:rFonts w:ascii="Times New Roman" w:hAnsi="Times New Roman" w:cs="Times New Roman"/>
          <w:b/>
          <w:bCs/>
          <w:sz w:val="24"/>
          <w:szCs w:val="24"/>
          <w:lang w:val="en-US"/>
        </w:rPr>
        <w:tab/>
      </w:r>
      <w:r w:rsidRPr="00A10DE6">
        <w:rPr>
          <w:rFonts w:ascii="Times New Roman" w:hAnsi="Times New Roman" w:cs="Times New Roman"/>
          <w:b/>
          <w:sz w:val="24"/>
          <w:szCs w:val="24"/>
          <w:lang w:val="en-US"/>
        </w:rPr>
        <w:t>Harmful if absorbed through skin. Causes skin irritation.</w:t>
      </w:r>
    </w:p>
    <w:p w:rsidR="00A10DE6" w:rsidRPr="00A10DE6" w:rsidRDefault="00A10DE6" w:rsidP="00A10DE6">
      <w:pPr>
        <w:autoSpaceDE w:val="0"/>
        <w:autoSpaceDN w:val="0"/>
        <w:adjustRightInd w:val="0"/>
        <w:spacing w:after="0" w:line="240" w:lineRule="auto"/>
        <w:rPr>
          <w:rFonts w:ascii="Times New Roman" w:hAnsi="Times New Roman" w:cs="Times New Roman"/>
          <w:b/>
          <w:sz w:val="24"/>
          <w:szCs w:val="24"/>
          <w:lang w:val="en-US"/>
        </w:rPr>
      </w:pPr>
      <w:r w:rsidRPr="00A10DE6">
        <w:rPr>
          <w:rFonts w:ascii="Times New Roman" w:hAnsi="Times New Roman" w:cs="Times New Roman"/>
          <w:b/>
          <w:bCs/>
          <w:sz w:val="28"/>
          <w:szCs w:val="28"/>
          <w:lang w:val="en-US"/>
        </w:rPr>
        <w:t xml:space="preserve">Eyes </w:t>
      </w:r>
      <w:r w:rsidRPr="00A10DE6">
        <w:rPr>
          <w:rFonts w:ascii="Times New Roman" w:hAnsi="Times New Roman" w:cs="Times New Roman"/>
          <w:b/>
          <w:bCs/>
          <w:sz w:val="28"/>
          <w:szCs w:val="28"/>
          <w:lang w:val="en-US"/>
        </w:rPr>
        <w:tab/>
      </w:r>
      <w:r w:rsidRPr="00A10DE6">
        <w:rPr>
          <w:rFonts w:ascii="Times New Roman" w:hAnsi="Times New Roman" w:cs="Times New Roman"/>
          <w:b/>
          <w:bCs/>
          <w:sz w:val="24"/>
          <w:szCs w:val="24"/>
          <w:lang w:val="en-US"/>
        </w:rPr>
        <w:tab/>
      </w:r>
      <w:r w:rsidRPr="00A10DE6">
        <w:rPr>
          <w:rFonts w:ascii="Times New Roman" w:hAnsi="Times New Roman" w:cs="Times New Roman"/>
          <w:b/>
          <w:bCs/>
          <w:sz w:val="24"/>
          <w:szCs w:val="24"/>
          <w:lang w:val="en-US"/>
        </w:rPr>
        <w:tab/>
      </w:r>
      <w:r w:rsidRPr="00A10DE6">
        <w:rPr>
          <w:rFonts w:ascii="Times New Roman" w:hAnsi="Times New Roman" w:cs="Times New Roman"/>
          <w:b/>
          <w:sz w:val="24"/>
          <w:szCs w:val="24"/>
          <w:lang w:val="en-US"/>
        </w:rPr>
        <w:t>Causes serious eye irritation.</w:t>
      </w:r>
    </w:p>
    <w:p w:rsidR="00A10DE6" w:rsidRPr="00A10DE6" w:rsidRDefault="00A10DE6" w:rsidP="001E5D6D">
      <w:pPr>
        <w:autoSpaceDE w:val="0"/>
        <w:autoSpaceDN w:val="0"/>
        <w:adjustRightInd w:val="0"/>
        <w:spacing w:after="0" w:line="240" w:lineRule="auto"/>
        <w:rPr>
          <w:rFonts w:ascii="Times New Roman" w:hAnsi="Times New Roman" w:cs="Times New Roman"/>
          <w:b/>
          <w:bCs/>
          <w:sz w:val="24"/>
          <w:szCs w:val="24"/>
          <w:lang w:val="en-US"/>
        </w:rPr>
      </w:pPr>
    </w:p>
    <w:p w:rsidR="00BB05A6" w:rsidRPr="00BB05A6" w:rsidRDefault="00BB05A6" w:rsidP="00BB05A6">
      <w:pPr>
        <w:autoSpaceDE w:val="0"/>
        <w:autoSpaceDN w:val="0"/>
        <w:adjustRightInd w:val="0"/>
        <w:spacing w:after="0" w:line="240" w:lineRule="auto"/>
        <w:rPr>
          <w:rFonts w:ascii="Times New Roman" w:hAnsi="Times New Roman" w:cs="Times New Roman"/>
          <w:b/>
          <w:bCs/>
          <w:sz w:val="24"/>
          <w:szCs w:val="24"/>
          <w:lang w:val="en-US"/>
        </w:rPr>
      </w:pPr>
      <w:r w:rsidRPr="00BB05A6">
        <w:rPr>
          <w:rFonts w:ascii="Times New Roman" w:hAnsi="Times New Roman" w:cs="Times New Roman"/>
          <w:b/>
          <w:bCs/>
          <w:sz w:val="28"/>
          <w:szCs w:val="28"/>
          <w:lang w:val="en-US"/>
        </w:rPr>
        <w:t>Signs and Symptoms of Exposure:</w:t>
      </w:r>
      <w:r w:rsidRPr="00BB05A6">
        <w:rPr>
          <w:rFonts w:ascii="Times New Roman" w:hAnsi="Times New Roman" w:cs="Times New Roman"/>
          <w:b/>
          <w:sz w:val="24"/>
          <w:szCs w:val="24"/>
          <w:lang w:val="en-US"/>
        </w:rPr>
        <w:t>To the best of our knowledge, the chemical, physical, and toxicological properties have not beenthoroughly investigated.</w:t>
      </w:r>
    </w:p>
    <w:p w:rsidR="00BB05A6" w:rsidRPr="00BB05A6" w:rsidRDefault="00BB05A6" w:rsidP="00BB05A6">
      <w:pPr>
        <w:autoSpaceDE w:val="0"/>
        <w:autoSpaceDN w:val="0"/>
        <w:adjustRightInd w:val="0"/>
        <w:spacing w:after="0" w:line="240" w:lineRule="auto"/>
        <w:rPr>
          <w:rFonts w:ascii="Times New Roman" w:hAnsi="Times New Roman" w:cs="Times New Roman"/>
          <w:b/>
          <w:bCs/>
          <w:sz w:val="24"/>
          <w:szCs w:val="24"/>
          <w:lang w:val="en-US"/>
        </w:rPr>
      </w:pPr>
    </w:p>
    <w:p w:rsidR="00BB05A6" w:rsidRPr="00BB05A6" w:rsidRDefault="00BB05A6" w:rsidP="00BB05A6">
      <w:pPr>
        <w:autoSpaceDE w:val="0"/>
        <w:autoSpaceDN w:val="0"/>
        <w:adjustRightInd w:val="0"/>
        <w:spacing w:after="0" w:line="240" w:lineRule="auto"/>
        <w:rPr>
          <w:rFonts w:ascii="Times New Roman" w:hAnsi="Times New Roman" w:cs="Times New Roman"/>
          <w:b/>
          <w:bCs/>
          <w:sz w:val="28"/>
          <w:szCs w:val="28"/>
          <w:lang w:val="en-US"/>
        </w:rPr>
      </w:pPr>
      <w:r w:rsidRPr="00BB05A6">
        <w:rPr>
          <w:rFonts w:ascii="Times New Roman" w:hAnsi="Times New Roman" w:cs="Times New Roman"/>
          <w:b/>
          <w:bCs/>
          <w:sz w:val="28"/>
          <w:szCs w:val="28"/>
          <w:lang w:val="en-US"/>
        </w:rPr>
        <w:t>Additional Information</w:t>
      </w:r>
    </w:p>
    <w:p w:rsidR="00331C2C" w:rsidRPr="00331C2C" w:rsidRDefault="00331C2C" w:rsidP="00F27006">
      <w:pPr>
        <w:autoSpaceDE w:val="0"/>
        <w:autoSpaceDN w:val="0"/>
        <w:adjustRightInd w:val="0"/>
        <w:spacing w:after="0" w:line="240" w:lineRule="auto"/>
        <w:rPr>
          <w:rFonts w:ascii="Times New Roman" w:hAnsi="Times New Roman" w:cs="Times New Roman"/>
          <w:b/>
          <w:sz w:val="24"/>
          <w:szCs w:val="24"/>
          <w:lang w:val="en-US"/>
        </w:rPr>
      </w:pPr>
      <w:r>
        <w:rPr>
          <w:rFonts w:ascii="Times New Roman" w:hAnsi="Times New Roman" w:cs="Times New Roman"/>
          <w:b/>
          <w:sz w:val="24"/>
          <w:szCs w:val="24"/>
          <w:lang w:val="en-US"/>
        </w:rPr>
        <w:t>RTECS: Not available</w:t>
      </w:r>
    </w:p>
    <w:tbl>
      <w:tblPr>
        <w:tblStyle w:val="LightShading-Accent4"/>
        <w:tblpPr w:leftFromText="180" w:rightFromText="180" w:vertAnchor="text" w:horzAnchor="margin" w:tblpY="126"/>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B20688" w:rsidTr="00B2068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B20688" w:rsidRPr="007B71FE" w:rsidRDefault="00B20688" w:rsidP="00B20688">
            <w:pPr>
              <w:rPr>
                <w:color w:val="auto"/>
              </w:rPr>
            </w:pPr>
            <w:r w:rsidRPr="00AD7221">
              <w:rPr>
                <w:color w:val="auto"/>
                <w:sz w:val="44"/>
              </w:rPr>
              <w:t>Section 12: Ecological Information</w:t>
            </w:r>
          </w:p>
        </w:tc>
      </w:tr>
    </w:tbl>
    <w:p w:rsidR="00331C2C" w:rsidRDefault="00331C2C" w:rsidP="00331C2C">
      <w:pPr>
        <w:autoSpaceDE w:val="0"/>
        <w:autoSpaceDN w:val="0"/>
        <w:adjustRightInd w:val="0"/>
        <w:spacing w:after="0" w:line="240" w:lineRule="auto"/>
        <w:rPr>
          <w:rFonts w:ascii="Arial" w:hAnsi="Arial" w:cs="Arial"/>
          <w:b/>
          <w:bCs/>
          <w:sz w:val="20"/>
          <w:szCs w:val="20"/>
          <w:lang w:val="en-US"/>
        </w:rPr>
      </w:pPr>
    </w:p>
    <w:p w:rsidR="00331C2C" w:rsidRPr="00331C2C" w:rsidRDefault="00331C2C" w:rsidP="00331C2C">
      <w:pPr>
        <w:autoSpaceDE w:val="0"/>
        <w:autoSpaceDN w:val="0"/>
        <w:adjustRightInd w:val="0"/>
        <w:spacing w:after="0" w:line="240" w:lineRule="auto"/>
        <w:rPr>
          <w:rFonts w:ascii="Times New Roman" w:hAnsi="Times New Roman" w:cs="Times New Roman"/>
          <w:b/>
          <w:bCs/>
          <w:sz w:val="24"/>
          <w:szCs w:val="24"/>
          <w:lang w:val="en-US"/>
        </w:rPr>
      </w:pPr>
      <w:r w:rsidRPr="00331C2C">
        <w:rPr>
          <w:rFonts w:ascii="Times New Roman" w:hAnsi="Times New Roman" w:cs="Times New Roman"/>
          <w:b/>
          <w:bCs/>
          <w:sz w:val="28"/>
          <w:szCs w:val="28"/>
          <w:lang w:val="en-US"/>
        </w:rPr>
        <w:t>Toxicity:</w:t>
      </w:r>
      <w:r w:rsidRPr="00331C2C">
        <w:rPr>
          <w:rFonts w:ascii="Times New Roman" w:hAnsi="Times New Roman" w:cs="Times New Roman"/>
          <w:b/>
          <w:sz w:val="24"/>
          <w:szCs w:val="24"/>
          <w:lang w:val="en-US"/>
        </w:rPr>
        <w:t>no data available</w:t>
      </w:r>
    </w:p>
    <w:p w:rsidR="00331C2C" w:rsidRPr="00331C2C" w:rsidRDefault="00331C2C" w:rsidP="00331C2C">
      <w:pPr>
        <w:autoSpaceDE w:val="0"/>
        <w:autoSpaceDN w:val="0"/>
        <w:adjustRightInd w:val="0"/>
        <w:spacing w:after="0" w:line="240" w:lineRule="auto"/>
        <w:rPr>
          <w:rFonts w:ascii="Times New Roman" w:hAnsi="Times New Roman" w:cs="Times New Roman"/>
          <w:b/>
          <w:bCs/>
          <w:sz w:val="24"/>
          <w:szCs w:val="24"/>
          <w:lang w:val="en-US"/>
        </w:rPr>
      </w:pPr>
      <w:r w:rsidRPr="00331C2C">
        <w:rPr>
          <w:rFonts w:ascii="Times New Roman" w:hAnsi="Times New Roman" w:cs="Times New Roman"/>
          <w:b/>
          <w:bCs/>
          <w:sz w:val="28"/>
          <w:szCs w:val="28"/>
          <w:lang w:val="en-US"/>
        </w:rPr>
        <w:t>Persistence and degradability:</w:t>
      </w:r>
      <w:r w:rsidRPr="00331C2C">
        <w:rPr>
          <w:rFonts w:ascii="Times New Roman" w:hAnsi="Times New Roman" w:cs="Times New Roman"/>
          <w:b/>
          <w:sz w:val="24"/>
          <w:szCs w:val="24"/>
          <w:lang w:val="en-US"/>
        </w:rPr>
        <w:t>no data available</w:t>
      </w:r>
    </w:p>
    <w:p w:rsidR="00331C2C" w:rsidRPr="00331C2C" w:rsidRDefault="00331C2C" w:rsidP="00331C2C">
      <w:pPr>
        <w:autoSpaceDE w:val="0"/>
        <w:autoSpaceDN w:val="0"/>
        <w:adjustRightInd w:val="0"/>
        <w:spacing w:after="0" w:line="240" w:lineRule="auto"/>
        <w:rPr>
          <w:rFonts w:ascii="Times New Roman" w:hAnsi="Times New Roman" w:cs="Times New Roman"/>
          <w:b/>
          <w:bCs/>
          <w:sz w:val="24"/>
          <w:szCs w:val="24"/>
          <w:lang w:val="en-US"/>
        </w:rPr>
      </w:pPr>
      <w:proofErr w:type="spellStart"/>
      <w:r w:rsidRPr="00331C2C">
        <w:rPr>
          <w:rFonts w:ascii="Times New Roman" w:hAnsi="Times New Roman" w:cs="Times New Roman"/>
          <w:b/>
          <w:bCs/>
          <w:sz w:val="28"/>
          <w:szCs w:val="28"/>
          <w:lang w:val="en-US"/>
        </w:rPr>
        <w:t>Bioaccumulative</w:t>
      </w:r>
      <w:proofErr w:type="spellEnd"/>
      <w:r w:rsidRPr="00331C2C">
        <w:rPr>
          <w:rFonts w:ascii="Times New Roman" w:hAnsi="Times New Roman" w:cs="Times New Roman"/>
          <w:b/>
          <w:bCs/>
          <w:sz w:val="28"/>
          <w:szCs w:val="28"/>
          <w:lang w:val="en-US"/>
        </w:rPr>
        <w:t xml:space="preserve"> potential: </w:t>
      </w:r>
      <w:r w:rsidRPr="00331C2C">
        <w:rPr>
          <w:rFonts w:ascii="Times New Roman" w:hAnsi="Times New Roman" w:cs="Times New Roman"/>
          <w:b/>
          <w:sz w:val="24"/>
          <w:szCs w:val="24"/>
          <w:lang w:val="en-US"/>
        </w:rPr>
        <w:t>no data available</w:t>
      </w:r>
    </w:p>
    <w:p w:rsidR="00331C2C" w:rsidRPr="00331C2C" w:rsidRDefault="00331C2C" w:rsidP="00331C2C">
      <w:pPr>
        <w:autoSpaceDE w:val="0"/>
        <w:autoSpaceDN w:val="0"/>
        <w:adjustRightInd w:val="0"/>
        <w:spacing w:after="0" w:line="240" w:lineRule="auto"/>
        <w:rPr>
          <w:rFonts w:ascii="Times New Roman" w:hAnsi="Times New Roman" w:cs="Times New Roman"/>
          <w:b/>
          <w:bCs/>
          <w:sz w:val="24"/>
          <w:szCs w:val="24"/>
          <w:lang w:val="en-US"/>
        </w:rPr>
      </w:pPr>
      <w:r w:rsidRPr="00331C2C">
        <w:rPr>
          <w:rFonts w:ascii="Times New Roman" w:hAnsi="Times New Roman" w:cs="Times New Roman"/>
          <w:b/>
          <w:bCs/>
          <w:sz w:val="28"/>
          <w:szCs w:val="28"/>
          <w:lang w:val="en-US"/>
        </w:rPr>
        <w:t>Mobility in soil:</w:t>
      </w:r>
      <w:r w:rsidRPr="00331C2C">
        <w:rPr>
          <w:rFonts w:ascii="Times New Roman" w:hAnsi="Times New Roman" w:cs="Times New Roman"/>
          <w:b/>
          <w:sz w:val="24"/>
          <w:szCs w:val="24"/>
          <w:lang w:val="en-US"/>
        </w:rPr>
        <w:t>no data available</w:t>
      </w:r>
    </w:p>
    <w:p w:rsidR="00331C2C" w:rsidRPr="00331C2C" w:rsidRDefault="00331C2C" w:rsidP="00331C2C">
      <w:pPr>
        <w:autoSpaceDE w:val="0"/>
        <w:autoSpaceDN w:val="0"/>
        <w:adjustRightInd w:val="0"/>
        <w:spacing w:after="0" w:line="240" w:lineRule="auto"/>
        <w:rPr>
          <w:rFonts w:ascii="Times New Roman" w:hAnsi="Times New Roman" w:cs="Times New Roman"/>
          <w:b/>
          <w:bCs/>
          <w:sz w:val="24"/>
          <w:szCs w:val="24"/>
          <w:lang w:val="en-US"/>
        </w:rPr>
      </w:pPr>
      <w:r w:rsidRPr="00331C2C">
        <w:rPr>
          <w:rFonts w:ascii="Times New Roman" w:hAnsi="Times New Roman" w:cs="Times New Roman"/>
          <w:b/>
          <w:bCs/>
          <w:sz w:val="28"/>
          <w:szCs w:val="28"/>
          <w:lang w:val="en-US"/>
        </w:rPr>
        <w:t xml:space="preserve">Results of PBT and </w:t>
      </w:r>
      <w:proofErr w:type="spellStart"/>
      <w:r w:rsidRPr="00331C2C">
        <w:rPr>
          <w:rFonts w:ascii="Times New Roman" w:hAnsi="Times New Roman" w:cs="Times New Roman"/>
          <w:b/>
          <w:bCs/>
          <w:sz w:val="28"/>
          <w:szCs w:val="28"/>
          <w:lang w:val="en-US"/>
        </w:rPr>
        <w:t>vPvB</w:t>
      </w:r>
      <w:proofErr w:type="spellEnd"/>
      <w:r w:rsidRPr="00331C2C">
        <w:rPr>
          <w:rFonts w:ascii="Times New Roman" w:hAnsi="Times New Roman" w:cs="Times New Roman"/>
          <w:b/>
          <w:bCs/>
          <w:sz w:val="28"/>
          <w:szCs w:val="28"/>
          <w:lang w:val="en-US"/>
        </w:rPr>
        <w:t xml:space="preserve"> assessment: </w:t>
      </w:r>
      <w:r w:rsidRPr="00331C2C">
        <w:rPr>
          <w:rFonts w:ascii="Times New Roman" w:hAnsi="Times New Roman" w:cs="Times New Roman"/>
          <w:b/>
          <w:sz w:val="24"/>
          <w:szCs w:val="24"/>
          <w:lang w:val="en-US"/>
        </w:rPr>
        <w:t>no data available</w:t>
      </w:r>
    </w:p>
    <w:p w:rsidR="00331C2C" w:rsidRPr="00331C2C" w:rsidRDefault="00331C2C" w:rsidP="00331C2C">
      <w:pPr>
        <w:autoSpaceDE w:val="0"/>
        <w:autoSpaceDN w:val="0"/>
        <w:adjustRightInd w:val="0"/>
        <w:spacing w:after="0" w:line="240" w:lineRule="auto"/>
        <w:rPr>
          <w:rFonts w:ascii="Times New Roman" w:hAnsi="Times New Roman" w:cs="Times New Roman"/>
          <w:b/>
          <w:bCs/>
          <w:sz w:val="24"/>
          <w:szCs w:val="24"/>
          <w:lang w:val="en-US"/>
        </w:rPr>
      </w:pPr>
      <w:r w:rsidRPr="00331C2C">
        <w:rPr>
          <w:rFonts w:ascii="Times New Roman" w:hAnsi="Times New Roman" w:cs="Times New Roman"/>
          <w:b/>
          <w:bCs/>
          <w:sz w:val="28"/>
          <w:szCs w:val="28"/>
          <w:lang w:val="en-US"/>
        </w:rPr>
        <w:t>Other adverse effects:</w:t>
      </w:r>
      <w:r w:rsidRPr="00331C2C">
        <w:rPr>
          <w:rFonts w:ascii="Times New Roman" w:hAnsi="Times New Roman" w:cs="Times New Roman"/>
          <w:b/>
          <w:sz w:val="24"/>
          <w:szCs w:val="24"/>
          <w:lang w:val="en-US"/>
        </w:rPr>
        <w:t>no data available</w:t>
      </w:r>
    </w:p>
    <w:p w:rsidR="00F8349F" w:rsidRPr="00C97FF8" w:rsidRDefault="00F8349F" w:rsidP="00C97FF8">
      <w:pPr>
        <w:pStyle w:val="NoSpacing"/>
        <w:rPr>
          <w:rFonts w:asciiTheme="majorBidi" w:hAnsiTheme="majorBidi" w:cstheme="majorBidi"/>
          <w:b/>
          <w:bCs/>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F768FA"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768FA" w:rsidRPr="007B71FE" w:rsidRDefault="00F768FA" w:rsidP="00C37D4F">
            <w:pPr>
              <w:rPr>
                <w:color w:val="auto"/>
              </w:rPr>
            </w:pPr>
            <w:r w:rsidRPr="0052766F">
              <w:rPr>
                <w:color w:val="auto"/>
                <w:sz w:val="44"/>
              </w:rPr>
              <w:lastRenderedPageBreak/>
              <w:t>Section 13: Disposal Considerations</w:t>
            </w:r>
          </w:p>
        </w:tc>
      </w:tr>
    </w:tbl>
    <w:p w:rsidR="00FF07B6" w:rsidRDefault="00FF07B6" w:rsidP="00EB0A18">
      <w:pPr>
        <w:autoSpaceDE w:val="0"/>
        <w:autoSpaceDN w:val="0"/>
        <w:adjustRightInd w:val="0"/>
        <w:spacing w:after="0" w:line="240" w:lineRule="auto"/>
        <w:rPr>
          <w:rFonts w:asciiTheme="majorBidi" w:hAnsiTheme="majorBidi" w:cstheme="majorBidi"/>
          <w:b/>
          <w:bCs/>
          <w:color w:val="000000"/>
          <w:sz w:val="28"/>
          <w:szCs w:val="28"/>
          <w:u w:val="single"/>
        </w:rPr>
      </w:pPr>
    </w:p>
    <w:p w:rsidR="00E60881" w:rsidRPr="00E60881" w:rsidRDefault="00E60881" w:rsidP="00E60881">
      <w:pPr>
        <w:autoSpaceDE w:val="0"/>
        <w:autoSpaceDN w:val="0"/>
        <w:adjustRightInd w:val="0"/>
        <w:spacing w:after="0" w:line="240" w:lineRule="auto"/>
        <w:rPr>
          <w:rFonts w:ascii="Times New Roman" w:hAnsi="Times New Roman" w:cs="Times New Roman"/>
          <w:b/>
          <w:bCs/>
          <w:sz w:val="28"/>
          <w:szCs w:val="24"/>
          <w:u w:val="single"/>
          <w:lang w:val="en-US"/>
        </w:rPr>
      </w:pPr>
      <w:r w:rsidRPr="00E60881">
        <w:rPr>
          <w:rFonts w:ascii="Times New Roman" w:hAnsi="Times New Roman" w:cs="Times New Roman"/>
          <w:b/>
          <w:bCs/>
          <w:sz w:val="28"/>
          <w:szCs w:val="24"/>
          <w:u w:val="single"/>
          <w:lang w:val="en-US"/>
        </w:rPr>
        <w:t>Waste treatment methods</w:t>
      </w:r>
    </w:p>
    <w:p w:rsidR="00E60881" w:rsidRDefault="00E60881" w:rsidP="00E60881">
      <w:pPr>
        <w:autoSpaceDE w:val="0"/>
        <w:autoSpaceDN w:val="0"/>
        <w:adjustRightInd w:val="0"/>
        <w:spacing w:after="0" w:line="240" w:lineRule="auto"/>
        <w:rPr>
          <w:rFonts w:ascii="Times New Roman" w:hAnsi="Times New Roman" w:cs="Times New Roman"/>
          <w:b/>
          <w:bCs/>
          <w:sz w:val="28"/>
          <w:szCs w:val="24"/>
          <w:u w:val="single"/>
          <w:lang w:val="en-US"/>
        </w:rPr>
      </w:pPr>
    </w:p>
    <w:p w:rsidR="00E60881" w:rsidRPr="00E60881" w:rsidRDefault="00E60881" w:rsidP="00E60881">
      <w:pPr>
        <w:autoSpaceDE w:val="0"/>
        <w:autoSpaceDN w:val="0"/>
        <w:adjustRightInd w:val="0"/>
        <w:spacing w:after="0" w:line="240" w:lineRule="auto"/>
        <w:rPr>
          <w:rFonts w:ascii="Times New Roman" w:hAnsi="Times New Roman" w:cs="Times New Roman"/>
          <w:b/>
          <w:bCs/>
          <w:sz w:val="28"/>
          <w:szCs w:val="24"/>
          <w:u w:val="single"/>
          <w:lang w:val="en-US"/>
        </w:rPr>
      </w:pPr>
      <w:r w:rsidRPr="00E60881">
        <w:rPr>
          <w:rFonts w:ascii="Times New Roman" w:hAnsi="Times New Roman" w:cs="Times New Roman"/>
          <w:b/>
          <w:bCs/>
          <w:sz w:val="28"/>
          <w:szCs w:val="24"/>
          <w:u w:val="single"/>
          <w:lang w:val="en-US"/>
        </w:rPr>
        <w:t>Product</w:t>
      </w:r>
    </w:p>
    <w:p w:rsidR="00E60881" w:rsidRPr="00E60881" w:rsidRDefault="00E60881" w:rsidP="00E60881">
      <w:pPr>
        <w:autoSpaceDE w:val="0"/>
        <w:autoSpaceDN w:val="0"/>
        <w:adjustRightInd w:val="0"/>
        <w:spacing w:after="0" w:line="240" w:lineRule="auto"/>
        <w:rPr>
          <w:rFonts w:ascii="Times New Roman" w:hAnsi="Times New Roman" w:cs="Times New Roman"/>
          <w:b/>
          <w:sz w:val="24"/>
          <w:szCs w:val="24"/>
          <w:lang w:val="en-US"/>
        </w:rPr>
      </w:pPr>
      <w:r w:rsidRPr="00E60881">
        <w:rPr>
          <w:rFonts w:ascii="Times New Roman" w:hAnsi="Times New Roman" w:cs="Times New Roman"/>
          <w:b/>
          <w:sz w:val="24"/>
          <w:szCs w:val="24"/>
          <w:lang w:val="en-US"/>
        </w:rPr>
        <w:t>Offer surplus and non-recyclable solutions to a licensed disposal company. Dissolve or mix the material with a combustible solvent and burn in a chemical incinerator equipped with an afterburner and scrubber.</w:t>
      </w:r>
    </w:p>
    <w:p w:rsidR="00E60881" w:rsidRPr="00E60881" w:rsidRDefault="00E60881" w:rsidP="00E60881">
      <w:pPr>
        <w:autoSpaceDE w:val="0"/>
        <w:autoSpaceDN w:val="0"/>
        <w:adjustRightInd w:val="0"/>
        <w:spacing w:after="0" w:line="240" w:lineRule="auto"/>
        <w:rPr>
          <w:rFonts w:ascii="Times New Roman" w:hAnsi="Times New Roman" w:cs="Times New Roman"/>
          <w:b/>
          <w:bCs/>
          <w:sz w:val="28"/>
          <w:szCs w:val="24"/>
          <w:lang w:val="en-US"/>
        </w:rPr>
      </w:pPr>
      <w:r w:rsidRPr="00E60881">
        <w:rPr>
          <w:rFonts w:ascii="Times New Roman" w:hAnsi="Times New Roman" w:cs="Times New Roman"/>
          <w:b/>
          <w:bCs/>
          <w:sz w:val="28"/>
          <w:szCs w:val="24"/>
          <w:lang w:val="en-US"/>
        </w:rPr>
        <w:t>Contaminated packaging</w:t>
      </w:r>
    </w:p>
    <w:p w:rsidR="00E60881" w:rsidRPr="00E60881" w:rsidRDefault="00E60881" w:rsidP="00E60881">
      <w:pPr>
        <w:autoSpaceDE w:val="0"/>
        <w:autoSpaceDN w:val="0"/>
        <w:adjustRightInd w:val="0"/>
        <w:spacing w:after="0" w:line="240" w:lineRule="auto"/>
        <w:rPr>
          <w:rFonts w:ascii="Times New Roman" w:hAnsi="Times New Roman" w:cs="Times New Roman"/>
          <w:b/>
          <w:sz w:val="24"/>
          <w:szCs w:val="24"/>
          <w:lang w:val="en-US"/>
        </w:rPr>
      </w:pPr>
      <w:r w:rsidRPr="00E60881">
        <w:rPr>
          <w:rFonts w:ascii="Times New Roman" w:hAnsi="Times New Roman" w:cs="Times New Roman"/>
          <w:b/>
          <w:sz w:val="24"/>
          <w:szCs w:val="24"/>
          <w:lang w:val="en-US"/>
        </w:rPr>
        <w:t>Dispose of as unused product.</w:t>
      </w:r>
    </w:p>
    <w:p w:rsidR="00EB3388" w:rsidRPr="00496774" w:rsidRDefault="00EB3388" w:rsidP="00496774">
      <w:pPr>
        <w:autoSpaceDE w:val="0"/>
        <w:autoSpaceDN w:val="0"/>
        <w:adjustRightInd w:val="0"/>
        <w:spacing w:after="0" w:line="240" w:lineRule="auto"/>
        <w:rPr>
          <w:rFonts w:ascii="Times New Roman" w:hAnsi="Times New Roman" w:cs="Times New Roman"/>
          <w:b/>
          <w:sz w:val="24"/>
          <w:szCs w:val="24"/>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C643E6"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643E6" w:rsidRPr="007B71FE" w:rsidRDefault="00C643E6" w:rsidP="00C37D4F">
            <w:pPr>
              <w:rPr>
                <w:color w:val="auto"/>
              </w:rPr>
            </w:pPr>
            <w:r w:rsidRPr="00526EC9">
              <w:rPr>
                <w:color w:val="auto"/>
                <w:sz w:val="44"/>
              </w:rPr>
              <w:t>Section 14: Transport Information</w:t>
            </w:r>
          </w:p>
        </w:tc>
      </w:tr>
    </w:tbl>
    <w:p w:rsidR="00ED798A" w:rsidRDefault="00ED798A" w:rsidP="00D45412">
      <w:pPr>
        <w:pStyle w:val="NoSpacing"/>
        <w:rPr>
          <w:rFonts w:ascii="Times New Roman" w:hAnsi="Times New Roman" w:cs="Times New Roman"/>
          <w:b/>
          <w:sz w:val="28"/>
          <w:szCs w:val="24"/>
          <w:u w:val="single"/>
        </w:rPr>
      </w:pPr>
    </w:p>
    <w:p w:rsidR="00D45412" w:rsidRPr="00FA04C3" w:rsidRDefault="00D45412" w:rsidP="00D45412">
      <w:pPr>
        <w:pStyle w:val="NoSpacing"/>
        <w:rPr>
          <w:rFonts w:ascii="Times New Roman" w:hAnsi="Times New Roman" w:cs="Times New Roman"/>
          <w:b/>
          <w:sz w:val="28"/>
          <w:szCs w:val="24"/>
          <w:u w:val="single"/>
        </w:rPr>
      </w:pPr>
      <w:r w:rsidRPr="00FA04C3">
        <w:rPr>
          <w:rFonts w:ascii="Times New Roman" w:hAnsi="Times New Roman" w:cs="Times New Roman"/>
          <w:b/>
          <w:sz w:val="28"/>
          <w:szCs w:val="24"/>
          <w:u w:val="single"/>
        </w:rPr>
        <w:t>Land transport (ADR-RID)</w:t>
      </w:r>
    </w:p>
    <w:p w:rsidR="00FC4CF4" w:rsidRDefault="00FC4CF4" w:rsidP="00FC4CF4">
      <w:pPr>
        <w:spacing w:after="0" w:line="240" w:lineRule="auto"/>
        <w:rPr>
          <w:rFonts w:ascii="Arial" w:eastAsia="Times New Roman" w:hAnsi="Arial" w:cs="Arial"/>
          <w:sz w:val="23"/>
          <w:szCs w:val="23"/>
          <w:lang w:val="en-US" w:eastAsia="en-US"/>
        </w:rPr>
      </w:pPr>
    </w:p>
    <w:p w:rsidR="00FC4CF4" w:rsidRDefault="00643BB7" w:rsidP="00FC4CF4">
      <w:pPr>
        <w:spacing w:after="0" w:line="240" w:lineRule="auto"/>
        <w:rPr>
          <w:rFonts w:ascii="Times New Roman" w:eastAsia="Times New Roman" w:hAnsi="Times New Roman" w:cs="Times New Roman"/>
          <w:b/>
          <w:sz w:val="24"/>
          <w:szCs w:val="24"/>
          <w:lang w:val="en-US" w:eastAsia="en-US"/>
        </w:rPr>
      </w:pPr>
      <w:r w:rsidRPr="00643BB7">
        <w:rPr>
          <w:rFonts w:ascii="Times New Roman" w:eastAsia="Times New Roman" w:hAnsi="Times New Roman" w:cs="Times New Roman"/>
          <w:b/>
          <w:sz w:val="28"/>
          <w:szCs w:val="28"/>
          <w:lang w:val="en-US" w:eastAsia="en-US"/>
        </w:rPr>
        <w:t>General Information:</w:t>
      </w:r>
      <w:r>
        <w:rPr>
          <w:rFonts w:ascii="Times New Roman" w:eastAsia="Times New Roman" w:hAnsi="Times New Roman" w:cs="Times New Roman"/>
          <w:b/>
          <w:sz w:val="24"/>
          <w:szCs w:val="24"/>
          <w:lang w:val="en-US" w:eastAsia="en-US"/>
        </w:rPr>
        <w:t xml:space="preserve"> Not Regulated</w:t>
      </w:r>
    </w:p>
    <w:p w:rsidR="00643BB7" w:rsidRPr="00FC4CF4" w:rsidRDefault="00643BB7" w:rsidP="00FC4CF4">
      <w:pPr>
        <w:spacing w:after="0" w:line="240" w:lineRule="auto"/>
        <w:rPr>
          <w:rFonts w:ascii="Times New Roman" w:eastAsia="Times New Roman" w:hAnsi="Times New Roman" w:cs="Times New Roman"/>
          <w:b/>
          <w:sz w:val="24"/>
          <w:szCs w:val="24"/>
          <w:lang w:val="en-US" w:eastAsia="en-US"/>
        </w:rPr>
      </w:pPr>
    </w:p>
    <w:p w:rsidR="00D45412" w:rsidRDefault="00D45412" w:rsidP="00D45412">
      <w:pPr>
        <w:pStyle w:val="NoSpacing"/>
        <w:rPr>
          <w:rFonts w:ascii="Times New Roman" w:hAnsi="Times New Roman" w:cs="Times New Roman"/>
          <w:b/>
          <w:sz w:val="28"/>
          <w:szCs w:val="24"/>
          <w:u w:val="single"/>
        </w:rPr>
      </w:pPr>
      <w:r w:rsidRPr="0034726A">
        <w:rPr>
          <w:rFonts w:ascii="Times New Roman" w:hAnsi="Times New Roman" w:cs="Times New Roman"/>
          <w:b/>
          <w:sz w:val="28"/>
          <w:szCs w:val="24"/>
          <w:u w:val="single"/>
        </w:rPr>
        <w:t>Sea transport (IMDG) [English only]</w:t>
      </w:r>
    </w:p>
    <w:p w:rsidR="00D45412" w:rsidRDefault="00D45412" w:rsidP="00D45412">
      <w:pPr>
        <w:pStyle w:val="NoSpacing"/>
        <w:rPr>
          <w:rFonts w:ascii="Times New Roman" w:hAnsi="Times New Roman" w:cs="Times New Roman"/>
          <w:b/>
          <w:sz w:val="28"/>
          <w:szCs w:val="24"/>
          <w:u w:val="single"/>
        </w:rPr>
      </w:pPr>
    </w:p>
    <w:p w:rsidR="00643BB7" w:rsidRDefault="00643BB7" w:rsidP="00643BB7">
      <w:pPr>
        <w:spacing w:after="0" w:line="240" w:lineRule="auto"/>
        <w:rPr>
          <w:rFonts w:ascii="Times New Roman" w:eastAsia="Times New Roman" w:hAnsi="Times New Roman" w:cs="Times New Roman"/>
          <w:b/>
          <w:sz w:val="24"/>
          <w:szCs w:val="24"/>
          <w:lang w:val="en-US" w:eastAsia="en-US"/>
        </w:rPr>
      </w:pPr>
      <w:r w:rsidRPr="00643BB7">
        <w:rPr>
          <w:rFonts w:ascii="Times New Roman" w:eastAsia="Times New Roman" w:hAnsi="Times New Roman" w:cs="Times New Roman"/>
          <w:b/>
          <w:sz w:val="28"/>
          <w:szCs w:val="28"/>
          <w:lang w:val="en-US" w:eastAsia="en-US"/>
        </w:rPr>
        <w:t>General Information:</w:t>
      </w:r>
      <w:r>
        <w:rPr>
          <w:rFonts w:ascii="Times New Roman" w:eastAsia="Times New Roman" w:hAnsi="Times New Roman" w:cs="Times New Roman"/>
          <w:b/>
          <w:sz w:val="24"/>
          <w:szCs w:val="24"/>
          <w:lang w:val="en-US" w:eastAsia="en-US"/>
        </w:rPr>
        <w:t xml:space="preserve"> Not Regulated</w:t>
      </w:r>
    </w:p>
    <w:p w:rsidR="00D45412" w:rsidRDefault="00D45412" w:rsidP="00D45412">
      <w:pPr>
        <w:pStyle w:val="NoSpacing"/>
        <w:rPr>
          <w:rFonts w:ascii="Times New Roman" w:hAnsi="Times New Roman" w:cs="Times New Roman"/>
          <w:b/>
          <w:sz w:val="24"/>
          <w:szCs w:val="24"/>
        </w:rPr>
      </w:pPr>
    </w:p>
    <w:p w:rsidR="00D45412" w:rsidRDefault="00D45412" w:rsidP="00D45412">
      <w:pPr>
        <w:pStyle w:val="NoSpacing"/>
        <w:rPr>
          <w:rFonts w:ascii="Times New Roman" w:hAnsi="Times New Roman" w:cs="Times New Roman"/>
          <w:b/>
          <w:sz w:val="28"/>
          <w:szCs w:val="24"/>
          <w:u w:val="single"/>
        </w:rPr>
      </w:pPr>
      <w:r w:rsidRPr="0034726A">
        <w:rPr>
          <w:rFonts w:ascii="Times New Roman" w:hAnsi="Times New Roman" w:cs="Times New Roman"/>
          <w:b/>
          <w:sz w:val="28"/>
          <w:szCs w:val="24"/>
          <w:u w:val="single"/>
        </w:rPr>
        <w:t>Air transport (ICAO-IATA) [English only]</w:t>
      </w:r>
    </w:p>
    <w:p w:rsidR="008E395A" w:rsidRDefault="008E395A" w:rsidP="00FA04C3">
      <w:pPr>
        <w:pStyle w:val="NoSpacing"/>
        <w:rPr>
          <w:rFonts w:ascii="Times New Roman" w:hAnsi="Times New Roman" w:cs="Times New Roman"/>
          <w:b/>
          <w:sz w:val="28"/>
          <w:szCs w:val="24"/>
        </w:rPr>
      </w:pPr>
    </w:p>
    <w:p w:rsidR="00A15730" w:rsidRDefault="00643BB7" w:rsidP="00643BB7">
      <w:pPr>
        <w:spacing w:after="0" w:line="240" w:lineRule="auto"/>
        <w:rPr>
          <w:rFonts w:ascii="Times New Roman" w:eastAsia="Times New Roman" w:hAnsi="Times New Roman" w:cs="Times New Roman"/>
          <w:b/>
          <w:sz w:val="24"/>
          <w:szCs w:val="24"/>
          <w:lang w:val="en-US" w:eastAsia="en-US"/>
        </w:rPr>
      </w:pPr>
      <w:r w:rsidRPr="00643BB7">
        <w:rPr>
          <w:rFonts w:ascii="Times New Roman" w:eastAsia="Times New Roman" w:hAnsi="Times New Roman" w:cs="Times New Roman"/>
          <w:b/>
          <w:sz w:val="28"/>
          <w:szCs w:val="28"/>
          <w:lang w:val="en-US" w:eastAsia="en-US"/>
        </w:rPr>
        <w:t>General Information:</w:t>
      </w:r>
      <w:r>
        <w:rPr>
          <w:rFonts w:ascii="Times New Roman" w:eastAsia="Times New Roman" w:hAnsi="Times New Roman" w:cs="Times New Roman"/>
          <w:b/>
          <w:sz w:val="24"/>
          <w:szCs w:val="24"/>
          <w:lang w:val="en-US" w:eastAsia="en-US"/>
        </w:rPr>
        <w:t xml:space="preserve"> Not Regulated</w:t>
      </w:r>
      <w:bookmarkStart w:id="0" w:name="_GoBack"/>
      <w:bookmarkEnd w:id="0"/>
    </w:p>
    <w:p w:rsidR="00ED798A" w:rsidRPr="00A23D8B" w:rsidRDefault="00ED798A" w:rsidP="00FA04C3">
      <w:pPr>
        <w:pStyle w:val="NoSpacing"/>
        <w:rPr>
          <w:rFonts w:ascii="Times New Roman" w:hAnsi="Times New Roman" w:cs="Times New Roman"/>
          <w:b/>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736C8E"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36C8E" w:rsidRPr="007B71FE" w:rsidRDefault="00736C8E" w:rsidP="00C37D4F">
            <w:pPr>
              <w:rPr>
                <w:color w:val="auto"/>
              </w:rPr>
            </w:pPr>
            <w:r w:rsidRPr="00B80018">
              <w:rPr>
                <w:color w:val="auto"/>
                <w:sz w:val="44"/>
              </w:rPr>
              <w:t>Section 15: Other Regulatory Information</w:t>
            </w:r>
          </w:p>
        </w:tc>
      </w:tr>
    </w:tbl>
    <w:p w:rsidR="00C643E6" w:rsidRPr="00C174C7" w:rsidRDefault="00C643E6" w:rsidP="00E45EDE">
      <w:pPr>
        <w:pStyle w:val="NoSpacing"/>
        <w:rPr>
          <w:rFonts w:ascii="Times New Roman" w:hAnsi="Times New Roman" w:cs="Times New Roman"/>
          <w:sz w:val="24"/>
          <w:szCs w:val="24"/>
        </w:rPr>
      </w:pPr>
    </w:p>
    <w:p w:rsidR="00C174C7" w:rsidRPr="00C174C7" w:rsidRDefault="00C174C7" w:rsidP="00C174C7">
      <w:pPr>
        <w:autoSpaceDE w:val="0"/>
        <w:autoSpaceDN w:val="0"/>
        <w:adjustRightInd w:val="0"/>
        <w:spacing w:after="0" w:line="240" w:lineRule="auto"/>
        <w:rPr>
          <w:rFonts w:ascii="Times New Roman" w:hAnsi="Times New Roman" w:cs="Times New Roman"/>
          <w:b/>
          <w:sz w:val="24"/>
          <w:szCs w:val="24"/>
          <w:lang w:val="en-US"/>
        </w:rPr>
      </w:pPr>
      <w:r w:rsidRPr="00C174C7">
        <w:rPr>
          <w:rFonts w:ascii="Times New Roman" w:hAnsi="Times New Roman" w:cs="Times New Roman"/>
          <w:b/>
          <w:sz w:val="24"/>
          <w:szCs w:val="24"/>
          <w:lang w:val="en-US"/>
        </w:rPr>
        <w:t>This safety datasheet complies with the requirements of Regulation (EC) No. 1907/2006.</w:t>
      </w:r>
    </w:p>
    <w:p w:rsidR="00C174C7" w:rsidRPr="00C174C7" w:rsidRDefault="00C174C7" w:rsidP="00C174C7">
      <w:pPr>
        <w:autoSpaceDE w:val="0"/>
        <w:autoSpaceDN w:val="0"/>
        <w:adjustRightInd w:val="0"/>
        <w:spacing w:after="0" w:line="240" w:lineRule="auto"/>
        <w:rPr>
          <w:rFonts w:ascii="Times New Roman" w:hAnsi="Times New Roman" w:cs="Times New Roman"/>
          <w:b/>
          <w:bCs/>
          <w:sz w:val="28"/>
          <w:szCs w:val="24"/>
          <w:lang w:val="en-US"/>
        </w:rPr>
      </w:pPr>
      <w:r w:rsidRPr="00C174C7">
        <w:rPr>
          <w:rFonts w:ascii="Times New Roman" w:hAnsi="Times New Roman" w:cs="Times New Roman"/>
          <w:b/>
          <w:bCs/>
          <w:sz w:val="28"/>
          <w:szCs w:val="24"/>
          <w:lang w:val="en-US"/>
        </w:rPr>
        <w:t>Safety, health and environmental regulations/legislation specific for the substance or mixture</w:t>
      </w:r>
    </w:p>
    <w:p w:rsidR="00C174C7" w:rsidRPr="00C174C7" w:rsidRDefault="00C174C7" w:rsidP="00C174C7">
      <w:pPr>
        <w:autoSpaceDE w:val="0"/>
        <w:autoSpaceDN w:val="0"/>
        <w:adjustRightInd w:val="0"/>
        <w:spacing w:after="0" w:line="240" w:lineRule="auto"/>
        <w:rPr>
          <w:rFonts w:ascii="Times New Roman" w:hAnsi="Times New Roman" w:cs="Times New Roman"/>
          <w:b/>
          <w:sz w:val="24"/>
          <w:szCs w:val="24"/>
          <w:lang w:val="en-US"/>
        </w:rPr>
      </w:pPr>
      <w:proofErr w:type="gramStart"/>
      <w:r w:rsidRPr="00C174C7">
        <w:rPr>
          <w:rFonts w:ascii="Times New Roman" w:hAnsi="Times New Roman" w:cs="Times New Roman"/>
          <w:b/>
          <w:sz w:val="24"/>
          <w:szCs w:val="24"/>
          <w:lang w:val="en-US"/>
        </w:rPr>
        <w:t>no</w:t>
      </w:r>
      <w:proofErr w:type="gramEnd"/>
      <w:r w:rsidRPr="00C174C7">
        <w:rPr>
          <w:rFonts w:ascii="Times New Roman" w:hAnsi="Times New Roman" w:cs="Times New Roman"/>
          <w:b/>
          <w:sz w:val="24"/>
          <w:szCs w:val="24"/>
          <w:lang w:val="en-US"/>
        </w:rPr>
        <w:t xml:space="preserve"> data available</w:t>
      </w:r>
    </w:p>
    <w:p w:rsidR="00C174C7" w:rsidRPr="00C174C7" w:rsidRDefault="00C174C7" w:rsidP="00C174C7">
      <w:pPr>
        <w:autoSpaceDE w:val="0"/>
        <w:autoSpaceDN w:val="0"/>
        <w:adjustRightInd w:val="0"/>
        <w:spacing w:after="0" w:line="240" w:lineRule="auto"/>
        <w:rPr>
          <w:rFonts w:ascii="Times New Roman" w:hAnsi="Times New Roman" w:cs="Times New Roman"/>
          <w:b/>
          <w:bCs/>
          <w:sz w:val="28"/>
          <w:szCs w:val="24"/>
          <w:lang w:val="en-US"/>
        </w:rPr>
      </w:pPr>
      <w:r w:rsidRPr="00C174C7">
        <w:rPr>
          <w:rFonts w:ascii="Times New Roman" w:hAnsi="Times New Roman" w:cs="Times New Roman"/>
          <w:b/>
          <w:bCs/>
          <w:sz w:val="28"/>
          <w:szCs w:val="24"/>
          <w:lang w:val="en-US"/>
        </w:rPr>
        <w:t>Chemical Safety Assessment</w:t>
      </w:r>
    </w:p>
    <w:p w:rsidR="00C174C7" w:rsidRPr="00C174C7" w:rsidRDefault="00C174C7" w:rsidP="00C174C7">
      <w:pPr>
        <w:autoSpaceDE w:val="0"/>
        <w:autoSpaceDN w:val="0"/>
        <w:adjustRightInd w:val="0"/>
        <w:spacing w:after="0" w:line="240" w:lineRule="auto"/>
        <w:rPr>
          <w:rFonts w:ascii="Times New Roman" w:hAnsi="Times New Roman" w:cs="Times New Roman"/>
          <w:b/>
          <w:sz w:val="24"/>
          <w:szCs w:val="24"/>
          <w:lang w:val="en-US"/>
        </w:rPr>
      </w:pPr>
      <w:proofErr w:type="gramStart"/>
      <w:r w:rsidRPr="00C174C7">
        <w:rPr>
          <w:rFonts w:ascii="Times New Roman" w:hAnsi="Times New Roman" w:cs="Times New Roman"/>
          <w:b/>
          <w:sz w:val="24"/>
          <w:szCs w:val="24"/>
          <w:lang w:val="en-US"/>
        </w:rPr>
        <w:t>no</w:t>
      </w:r>
      <w:proofErr w:type="gramEnd"/>
      <w:r w:rsidRPr="00C174C7">
        <w:rPr>
          <w:rFonts w:ascii="Times New Roman" w:hAnsi="Times New Roman" w:cs="Times New Roman"/>
          <w:b/>
          <w:sz w:val="24"/>
          <w:szCs w:val="24"/>
          <w:lang w:val="en-US"/>
        </w:rPr>
        <w:t xml:space="preserve"> data available</w:t>
      </w:r>
    </w:p>
    <w:p w:rsidR="0021084E" w:rsidRDefault="0021084E" w:rsidP="000E5223">
      <w:pPr>
        <w:autoSpaceDE w:val="0"/>
        <w:autoSpaceDN w:val="0"/>
        <w:adjustRightInd w:val="0"/>
        <w:spacing w:after="0" w:line="240" w:lineRule="auto"/>
        <w:rPr>
          <w:rFonts w:ascii="Times New Roman" w:eastAsia="Calibri" w:hAnsi="Times New Roman" w:cs="Times New Roman"/>
          <w:b/>
          <w:sz w:val="28"/>
          <w:szCs w:val="24"/>
        </w:rPr>
      </w:pPr>
    </w:p>
    <w:p w:rsidR="00867631" w:rsidRDefault="00867631" w:rsidP="007755F5">
      <w:pPr>
        <w:autoSpaceDE w:val="0"/>
        <w:autoSpaceDN w:val="0"/>
        <w:adjustRightInd w:val="0"/>
        <w:spacing w:after="0" w:line="240" w:lineRule="auto"/>
        <w:rPr>
          <w:rFonts w:ascii="Times New Roman" w:hAnsi="Times New Roman" w:cs="Times New Roman"/>
          <w:b/>
          <w:sz w:val="24"/>
          <w:szCs w:val="24"/>
          <w:lang w:val="en-US"/>
        </w:rPr>
      </w:pPr>
    </w:p>
    <w:p w:rsidR="00C174C7" w:rsidRDefault="00C174C7" w:rsidP="007755F5">
      <w:pPr>
        <w:autoSpaceDE w:val="0"/>
        <w:autoSpaceDN w:val="0"/>
        <w:adjustRightInd w:val="0"/>
        <w:spacing w:after="0" w:line="240" w:lineRule="auto"/>
        <w:rPr>
          <w:rFonts w:ascii="Times New Roman" w:hAnsi="Times New Roman" w:cs="Times New Roman"/>
          <w:b/>
          <w:sz w:val="24"/>
          <w:szCs w:val="24"/>
          <w:lang w:val="en-US"/>
        </w:rPr>
      </w:pPr>
    </w:p>
    <w:p w:rsidR="00C174C7" w:rsidRDefault="00C174C7" w:rsidP="007755F5">
      <w:pPr>
        <w:autoSpaceDE w:val="0"/>
        <w:autoSpaceDN w:val="0"/>
        <w:adjustRightInd w:val="0"/>
        <w:spacing w:after="0" w:line="240" w:lineRule="auto"/>
        <w:rPr>
          <w:rFonts w:ascii="Times New Roman" w:hAnsi="Times New Roman" w:cs="Times New Roman"/>
          <w:b/>
          <w:sz w:val="24"/>
          <w:szCs w:val="24"/>
          <w:lang w:val="en-US"/>
        </w:rPr>
      </w:pPr>
    </w:p>
    <w:p w:rsidR="00C174C7" w:rsidRPr="0018031C" w:rsidRDefault="00C174C7" w:rsidP="007755F5">
      <w:pPr>
        <w:autoSpaceDE w:val="0"/>
        <w:autoSpaceDN w:val="0"/>
        <w:adjustRightInd w:val="0"/>
        <w:spacing w:after="0" w:line="240" w:lineRule="auto"/>
        <w:rPr>
          <w:rFonts w:ascii="Times New Roman" w:hAnsi="Times New Roman" w:cs="Times New Roman"/>
          <w:b/>
          <w:sz w:val="24"/>
          <w:szCs w:val="24"/>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484A6C"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84A6C" w:rsidRPr="007B71FE" w:rsidRDefault="00484A6C" w:rsidP="00C37D4F">
            <w:pPr>
              <w:rPr>
                <w:color w:val="auto"/>
              </w:rPr>
            </w:pPr>
            <w:r w:rsidRPr="007B71FE">
              <w:rPr>
                <w:color w:val="auto"/>
                <w:sz w:val="44"/>
              </w:rPr>
              <w:lastRenderedPageBreak/>
              <w:t>Section 16 - Additional Information</w:t>
            </w:r>
          </w:p>
        </w:tc>
      </w:tr>
    </w:tbl>
    <w:p w:rsidR="00484A6C" w:rsidRDefault="00484A6C" w:rsidP="003B635B">
      <w:pPr>
        <w:pStyle w:val="NoSpacing"/>
      </w:pPr>
    </w:p>
    <w:p w:rsidR="00484A6C" w:rsidRPr="00484A6C" w:rsidRDefault="00484A6C" w:rsidP="00484A6C">
      <w:pPr>
        <w:autoSpaceDE w:val="0"/>
        <w:autoSpaceDN w:val="0"/>
        <w:adjustRightInd w:val="0"/>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References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D13BE5" w:rsidRPr="00B2635B" w:rsidRDefault="00484A6C" w:rsidP="00B2635B">
      <w:pPr>
        <w:tabs>
          <w:tab w:val="left" w:pos="3840"/>
        </w:tabs>
        <w:rPr>
          <w:rFonts w:ascii="Times New Roman" w:hAnsi="Times New Roman" w:cs="Times New Roman"/>
          <w:b/>
          <w:sz w:val="24"/>
          <w:szCs w:val="24"/>
        </w:rPr>
      </w:pPr>
      <w:r w:rsidRPr="00484A6C">
        <w:rPr>
          <w:rFonts w:ascii="Times New Roman" w:eastAsia="Calibri" w:hAnsi="Times New Roman" w:cs="Times New Roman"/>
          <w:b/>
          <w:bCs/>
          <w:color w:val="000000"/>
          <w:sz w:val="28"/>
          <w:szCs w:val="24"/>
          <w:u w:val="single"/>
        </w:rPr>
        <w:t>Other Special Considerations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030535" w:rsidRDefault="00030535" w:rsidP="00B2635B">
      <w:pPr>
        <w:rPr>
          <w:rFonts w:ascii="Georgia" w:eastAsia="Calibri" w:hAnsi="Georgia" w:cs="Arial"/>
          <w:b/>
          <w:bCs/>
          <w:i/>
          <w:iCs/>
          <w:color w:val="000000"/>
          <w:sz w:val="36"/>
          <w:szCs w:val="36"/>
        </w:rPr>
      </w:pPr>
    </w:p>
    <w:p w:rsidR="00381737" w:rsidRPr="00AE6315" w:rsidRDefault="00381737" w:rsidP="00381737">
      <w:pPr>
        <w:jc w:val="center"/>
        <w:rPr>
          <w:rFonts w:ascii="Georgia" w:eastAsia="Calibri" w:hAnsi="Georgia" w:cs="Arial"/>
          <w:b/>
          <w:bCs/>
          <w:i/>
          <w:iCs/>
          <w:color w:val="000000"/>
          <w:sz w:val="36"/>
          <w:szCs w:val="36"/>
        </w:rPr>
      </w:pPr>
      <w:r w:rsidRPr="006D53D9">
        <w:rPr>
          <w:rFonts w:ascii="Georgia" w:eastAsia="Calibri" w:hAnsi="Georgia" w:cs="Arial"/>
          <w:b/>
          <w:bCs/>
          <w:i/>
          <w:iCs/>
          <w:color w:val="000000"/>
          <w:sz w:val="40"/>
          <w:szCs w:val="36"/>
        </w:rPr>
        <w:t>Disclaimer</w:t>
      </w:r>
      <w:r w:rsidRPr="00AE6315">
        <w:rPr>
          <w:rFonts w:ascii="Georgia" w:eastAsia="Calibri" w:hAnsi="Georgia" w:cs="Arial"/>
          <w:b/>
          <w:bCs/>
          <w:i/>
          <w:iCs/>
          <w:color w:val="000000"/>
          <w:sz w:val="36"/>
          <w:szCs w:val="36"/>
        </w:rPr>
        <w:t>:</w:t>
      </w:r>
    </w:p>
    <w:p w:rsidR="00381737" w:rsidRPr="008B4575" w:rsidRDefault="00381737" w:rsidP="00381737">
      <w:pPr>
        <w:autoSpaceDE w:val="0"/>
        <w:autoSpaceDN w:val="0"/>
        <w:adjustRightInd w:val="0"/>
        <w:jc w:val="center"/>
        <w:rPr>
          <w:rFonts w:ascii="Book Antiqua" w:eastAsia="Calibri" w:hAnsi="Book Antiqua" w:cs="Arial"/>
          <w:color w:val="000000"/>
        </w:rPr>
      </w:pPr>
      <w:r w:rsidRPr="008B4575">
        <w:rPr>
          <w:rFonts w:ascii="Book Antiqua" w:eastAsia="Calibri" w:hAnsi="Book Antiqua" w:cs="Arial"/>
          <w:color w:val="000000"/>
        </w:rPr>
        <w:t>***************************************************************************</w:t>
      </w:r>
      <w:r>
        <w:rPr>
          <w:rFonts w:ascii="Book Antiqua" w:eastAsia="Calibri" w:hAnsi="Book Antiqua" w:cs="Arial"/>
          <w:color w:val="000000"/>
        </w:rPr>
        <w:t>***********</w:t>
      </w:r>
      <w:r w:rsidRPr="008B4575">
        <w:rPr>
          <w:rFonts w:ascii="Book Antiqua" w:eastAsia="Calibri" w:hAnsi="Book Antiqua" w:cs="Arial"/>
          <w:color w:val="000000"/>
        </w:rPr>
        <w:t>************************************</w:t>
      </w:r>
    </w:p>
    <w:p w:rsidR="00381737" w:rsidRPr="00211219" w:rsidRDefault="00381737" w:rsidP="00381737">
      <w:pPr>
        <w:autoSpaceDE w:val="0"/>
        <w:autoSpaceDN w:val="0"/>
        <w:adjustRightInd w:val="0"/>
        <w:ind w:firstLine="720"/>
        <w:jc w:val="both"/>
        <w:rPr>
          <w:rFonts w:ascii="Times New Roman" w:eastAsia="Calibri" w:hAnsi="Times New Roman" w:cs="Times New Roman"/>
          <w:b/>
          <w:color w:val="000000"/>
          <w:sz w:val="28"/>
        </w:rPr>
      </w:pPr>
      <w:r w:rsidRPr="00211219">
        <w:rPr>
          <w:rFonts w:ascii="Times New Roman" w:eastAsia="Calibri" w:hAnsi="Times New Roman" w:cs="Times New Roman"/>
          <w:b/>
          <w:color w:val="000000"/>
          <w:sz w:val="28"/>
        </w:rPr>
        <w:t>The information contained herein in good faith but makes no representations as to its comprehensiveness or accuracy. This document is intended only as a guide to the appropriate precautionary handling of the material by a properly trained person using this product. Individuals receiving the information must exercise their independent judgment in determining its appropriateness for a particular purpose.</w:t>
      </w:r>
      <w:r w:rsidRPr="00211219">
        <w:rPr>
          <w:rFonts w:ascii="Times New Roman" w:eastAsia="Calibri" w:hAnsi="Times New Roman" w:cs="Times New Roman"/>
          <w:b/>
          <w:color w:val="000000"/>
          <w:sz w:val="28"/>
        </w:rPr>
        <w:tab/>
      </w:r>
    </w:p>
    <w:p w:rsidR="00381737" w:rsidRPr="00211219" w:rsidRDefault="00381737" w:rsidP="00381737">
      <w:pPr>
        <w:autoSpaceDE w:val="0"/>
        <w:autoSpaceDN w:val="0"/>
        <w:adjustRightInd w:val="0"/>
        <w:ind w:firstLine="720"/>
        <w:jc w:val="both"/>
        <w:rPr>
          <w:rFonts w:ascii="Times New Roman" w:eastAsia="Calibri" w:hAnsi="Times New Roman" w:cs="Times New Roman"/>
          <w:color w:val="000000"/>
          <w:sz w:val="28"/>
        </w:rPr>
      </w:pP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r>
        <w:rPr>
          <w:rFonts w:ascii="Times New Roman" w:eastAsia="Calibri" w:hAnsi="Times New Roman" w:cs="Times New Roman"/>
          <w:b/>
          <w:color w:val="000000"/>
          <w:sz w:val="28"/>
        </w:rPr>
        <w:t>LLP</w:t>
      </w:r>
      <w:proofErr w:type="spellEnd"/>
      <w:r>
        <w:rPr>
          <w:rFonts w:ascii="Times New Roman" w:eastAsia="Calibri" w:hAnsi="Times New Roman" w:cs="Times New Roman"/>
          <w:b/>
          <w:color w:val="000000"/>
          <w:sz w:val="28"/>
        </w:rPr>
        <w:t xml:space="preserve"> </w:t>
      </w:r>
      <w:r w:rsidRPr="00211219">
        <w:rPr>
          <w:rFonts w:ascii="Times New Roman" w:eastAsia="Calibri" w:hAnsi="Times New Roman" w:cs="Times New Roman"/>
          <w:b/>
          <w:color w:val="000000"/>
          <w:sz w:val="28"/>
        </w:rPr>
        <w:t xml:space="preserve">makes no representations or warranties, either express or implied, including without limitation any warranties of merchantability, fitness for a particular purpose with respect to the information set forth herein or the product to which the information refers. Accordingly, </w:t>
      </w: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Pr>
          <w:rFonts w:ascii="Times New Roman" w:hAnsi="Times New Roman" w:cs="Times New Roman"/>
          <w:b/>
          <w:color w:val="000000"/>
          <w:sz w:val="28"/>
        </w:rPr>
        <w:t xml:space="preserve"> LLP</w:t>
      </w:r>
      <w:r w:rsidRPr="00211219">
        <w:rPr>
          <w:rFonts w:ascii="Times New Roman" w:eastAsia="Calibri" w:hAnsi="Times New Roman" w:cs="Times New Roman"/>
          <w:b/>
          <w:color w:val="000000"/>
          <w:sz w:val="28"/>
        </w:rPr>
        <w:t xml:space="preserve"> will not be responsible for damages resulting from use of or reliance upon this information.</w:t>
      </w:r>
    </w:p>
    <w:p w:rsidR="00323E50" w:rsidRPr="00211219" w:rsidRDefault="00323E50" w:rsidP="00323E50">
      <w:pPr>
        <w:tabs>
          <w:tab w:val="left" w:pos="3840"/>
        </w:tabs>
        <w:rPr>
          <w:rFonts w:ascii="Times New Roman" w:hAnsi="Times New Roman" w:cs="Times New Roman"/>
          <w:b/>
          <w:sz w:val="28"/>
          <w:szCs w:val="24"/>
        </w:rPr>
      </w:pPr>
    </w:p>
    <w:p w:rsidR="00C643E6" w:rsidRPr="00736C8E" w:rsidRDefault="00C643E6" w:rsidP="00F768FA">
      <w:pPr>
        <w:autoSpaceDE w:val="0"/>
        <w:autoSpaceDN w:val="0"/>
        <w:adjustRightInd w:val="0"/>
        <w:rPr>
          <w:rFonts w:ascii="Times New Roman" w:hAnsi="Times New Roman" w:cs="Times New Roman"/>
          <w:b/>
          <w:bCs/>
          <w:color w:val="000000"/>
          <w:sz w:val="24"/>
          <w:szCs w:val="24"/>
        </w:rPr>
      </w:pPr>
    </w:p>
    <w:p w:rsidR="00F768FA" w:rsidRPr="009C3BE4" w:rsidRDefault="00F768FA" w:rsidP="00F768FA"/>
    <w:p w:rsidR="00F768FA" w:rsidRPr="00145134" w:rsidRDefault="00F768FA" w:rsidP="00145134">
      <w:pPr>
        <w:autoSpaceDE w:val="0"/>
        <w:autoSpaceDN w:val="0"/>
        <w:adjustRightInd w:val="0"/>
        <w:rPr>
          <w:rFonts w:asciiTheme="majorBidi" w:hAnsiTheme="majorBidi" w:cstheme="majorBidi"/>
          <w:b/>
          <w:bCs/>
          <w:color w:val="000000"/>
          <w:sz w:val="24"/>
          <w:szCs w:val="24"/>
        </w:rPr>
      </w:pPr>
    </w:p>
    <w:p w:rsidR="00145134" w:rsidRPr="00145134" w:rsidRDefault="00145134" w:rsidP="00145134">
      <w:pPr>
        <w:rPr>
          <w:rFonts w:asciiTheme="majorBidi" w:hAnsiTheme="majorBidi" w:cstheme="majorBidi"/>
          <w:b/>
          <w:bCs/>
          <w:sz w:val="24"/>
          <w:szCs w:val="24"/>
        </w:rPr>
      </w:pPr>
    </w:p>
    <w:p w:rsidR="005A6D74" w:rsidRPr="005A6D74" w:rsidRDefault="005A6D74" w:rsidP="00EB0800">
      <w:pPr>
        <w:autoSpaceDE w:val="0"/>
        <w:autoSpaceDN w:val="0"/>
        <w:adjustRightInd w:val="0"/>
        <w:rPr>
          <w:color w:val="000000"/>
          <w:sz w:val="24"/>
          <w:szCs w:val="24"/>
        </w:rPr>
      </w:pPr>
    </w:p>
    <w:p w:rsidR="00EB0800" w:rsidRDefault="00EB0800" w:rsidP="00EB0800">
      <w:pPr>
        <w:tabs>
          <w:tab w:val="left" w:pos="3840"/>
        </w:tabs>
      </w:pPr>
    </w:p>
    <w:p w:rsidR="009C3BE4" w:rsidRPr="009C3BE4" w:rsidRDefault="009C3BE4" w:rsidP="009C3BE4">
      <w:pPr>
        <w:tabs>
          <w:tab w:val="left" w:pos="3840"/>
        </w:tabs>
      </w:pPr>
    </w:p>
    <w:sectPr w:rsidR="009C3BE4" w:rsidRPr="009C3BE4" w:rsidSect="00381737">
      <w:headerReference w:type="default" r:id="rId11"/>
      <w:footerReference w:type="default" r:id="rId12"/>
      <w:pgSz w:w="11907" w:h="16839" w:code="9"/>
      <w:pgMar w:top="1440" w:right="180" w:bottom="1440" w:left="450" w:header="0" w:footer="45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E2266" w:rsidRDefault="005E2266" w:rsidP="009C3BE4">
      <w:pPr>
        <w:spacing w:after="0" w:line="240" w:lineRule="auto"/>
      </w:pPr>
      <w:r>
        <w:separator/>
      </w:r>
    </w:p>
  </w:endnote>
  <w:endnote w:type="continuationSeparator" w:id="1">
    <w:p w:rsidR="005E2266" w:rsidRDefault="005E2266" w:rsidP="009C3BE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Book Antiqua">
    <w:altName w:val="Palatino Linotype"/>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D4F" w:rsidRDefault="00381737" w:rsidP="00381737">
    <w:pPr>
      <w:pStyle w:val="Footer"/>
      <w:ind w:left="-567"/>
      <w:jc w:val="right"/>
    </w:pPr>
    <w:r>
      <w:rPr>
        <w:noProof/>
      </w:rPr>
      <w:drawing>
        <wp:inline distT="0" distB="0" distL="0" distR="0">
          <wp:extent cx="7753350" cy="23304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lum contrast="4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770684" cy="233566"/>
                  </a:xfrm>
                  <a:prstGeom prst="rect">
                    <a:avLst/>
                  </a:prstGeom>
                  <a:noFill/>
                  <a:ln>
                    <a:noFill/>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E2266" w:rsidRDefault="005E2266" w:rsidP="009C3BE4">
      <w:pPr>
        <w:spacing w:after="0" w:line="240" w:lineRule="auto"/>
      </w:pPr>
      <w:r>
        <w:separator/>
      </w:r>
    </w:p>
  </w:footnote>
  <w:footnote w:type="continuationSeparator" w:id="1">
    <w:p w:rsidR="005E2266" w:rsidRDefault="005E2266" w:rsidP="009C3BE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D4F" w:rsidRDefault="00381737" w:rsidP="00381737">
    <w:pPr>
      <w:pStyle w:val="Header"/>
      <w:ind w:left="-454"/>
    </w:pPr>
    <w:r w:rsidRPr="00C10C02">
      <w:rPr>
        <w:b/>
        <w:noProof/>
        <w:color w:val="0000CC"/>
        <w:sz w:val="20"/>
      </w:rPr>
      <w:drawing>
        <wp:inline distT="0" distB="0" distL="0" distR="0">
          <wp:extent cx="7629525" cy="1471295"/>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2">
                            <a14:imgEffect>
                              <a14:saturation sat="200000"/>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632725" cy="1471912"/>
                  </a:xfrm>
                  <a:prstGeom prst="rect">
                    <a:avLst/>
                  </a:prstGeom>
                  <a:noFill/>
                  <a:ln>
                    <a:noFill/>
                  </a:ln>
                </pic:spPr>
              </pic:pic>
            </a:graphicData>
          </a:graphic>
        </wp:inline>
      </w:drawing>
    </w:r>
  </w:p>
  <w:p w:rsidR="00C37D4F" w:rsidRDefault="00C37D4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9306D6"/>
    <w:multiLevelType w:val="hybridMultilevel"/>
    <w:tmpl w:val="E8687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hdrShapeDefaults>
    <o:shapedefaults v:ext="edit" spidmax="6145"/>
  </w:hdrShapeDefaults>
  <w:footnotePr>
    <w:footnote w:id="0"/>
    <w:footnote w:id="1"/>
  </w:footnotePr>
  <w:endnotePr>
    <w:endnote w:id="0"/>
    <w:endnote w:id="1"/>
  </w:endnotePr>
  <w:compat>
    <w:useFELayout/>
  </w:compat>
  <w:rsids>
    <w:rsidRoot w:val="009C3BE4"/>
    <w:rsid w:val="000016A9"/>
    <w:rsid w:val="00001973"/>
    <w:rsid w:val="000021CD"/>
    <w:rsid w:val="00002A0B"/>
    <w:rsid w:val="000047D9"/>
    <w:rsid w:val="00004EEC"/>
    <w:rsid w:val="000073A3"/>
    <w:rsid w:val="00010433"/>
    <w:rsid w:val="00010A71"/>
    <w:rsid w:val="00010E0D"/>
    <w:rsid w:val="00010EF5"/>
    <w:rsid w:val="00011147"/>
    <w:rsid w:val="00011354"/>
    <w:rsid w:val="0001623A"/>
    <w:rsid w:val="000236F1"/>
    <w:rsid w:val="00024549"/>
    <w:rsid w:val="00025A91"/>
    <w:rsid w:val="00030535"/>
    <w:rsid w:val="00031B85"/>
    <w:rsid w:val="000328F3"/>
    <w:rsid w:val="00033624"/>
    <w:rsid w:val="00034814"/>
    <w:rsid w:val="000369EB"/>
    <w:rsid w:val="00037E54"/>
    <w:rsid w:val="00041EAF"/>
    <w:rsid w:val="0004265F"/>
    <w:rsid w:val="00044255"/>
    <w:rsid w:val="00045C00"/>
    <w:rsid w:val="00045D2C"/>
    <w:rsid w:val="000501C3"/>
    <w:rsid w:val="00050603"/>
    <w:rsid w:val="00050793"/>
    <w:rsid w:val="00051430"/>
    <w:rsid w:val="00051D99"/>
    <w:rsid w:val="00052AEE"/>
    <w:rsid w:val="00053213"/>
    <w:rsid w:val="00053322"/>
    <w:rsid w:val="0005435F"/>
    <w:rsid w:val="0005471F"/>
    <w:rsid w:val="000553BD"/>
    <w:rsid w:val="00055B38"/>
    <w:rsid w:val="00056C27"/>
    <w:rsid w:val="00060763"/>
    <w:rsid w:val="00060966"/>
    <w:rsid w:val="00060C0C"/>
    <w:rsid w:val="00061B11"/>
    <w:rsid w:val="00062DD7"/>
    <w:rsid w:val="00064694"/>
    <w:rsid w:val="000655DD"/>
    <w:rsid w:val="0006769E"/>
    <w:rsid w:val="000711AE"/>
    <w:rsid w:val="00072979"/>
    <w:rsid w:val="0007497A"/>
    <w:rsid w:val="000751D1"/>
    <w:rsid w:val="0007700D"/>
    <w:rsid w:val="000821BD"/>
    <w:rsid w:val="000839C6"/>
    <w:rsid w:val="00083B24"/>
    <w:rsid w:val="00086674"/>
    <w:rsid w:val="00087769"/>
    <w:rsid w:val="000878AD"/>
    <w:rsid w:val="0009080C"/>
    <w:rsid w:val="00090C64"/>
    <w:rsid w:val="00090D2A"/>
    <w:rsid w:val="00091730"/>
    <w:rsid w:val="00092B53"/>
    <w:rsid w:val="00093B62"/>
    <w:rsid w:val="000941F9"/>
    <w:rsid w:val="00097031"/>
    <w:rsid w:val="000979FE"/>
    <w:rsid w:val="000A1A5C"/>
    <w:rsid w:val="000A3530"/>
    <w:rsid w:val="000A5DE0"/>
    <w:rsid w:val="000A772A"/>
    <w:rsid w:val="000B37F3"/>
    <w:rsid w:val="000B4246"/>
    <w:rsid w:val="000B4E84"/>
    <w:rsid w:val="000B557C"/>
    <w:rsid w:val="000B5DC2"/>
    <w:rsid w:val="000B65CC"/>
    <w:rsid w:val="000B6A21"/>
    <w:rsid w:val="000B7159"/>
    <w:rsid w:val="000C5FDD"/>
    <w:rsid w:val="000D3A6A"/>
    <w:rsid w:val="000D43F4"/>
    <w:rsid w:val="000D47BE"/>
    <w:rsid w:val="000D49B2"/>
    <w:rsid w:val="000D62AB"/>
    <w:rsid w:val="000D6886"/>
    <w:rsid w:val="000D70B6"/>
    <w:rsid w:val="000E0F04"/>
    <w:rsid w:val="000E21E5"/>
    <w:rsid w:val="000E42CA"/>
    <w:rsid w:val="000E5223"/>
    <w:rsid w:val="000E5D8F"/>
    <w:rsid w:val="000E60A2"/>
    <w:rsid w:val="000E6C03"/>
    <w:rsid w:val="000E6ED2"/>
    <w:rsid w:val="000E70B3"/>
    <w:rsid w:val="000F2939"/>
    <w:rsid w:val="000F2B83"/>
    <w:rsid w:val="000F4BBC"/>
    <w:rsid w:val="000F6899"/>
    <w:rsid w:val="000F7ACB"/>
    <w:rsid w:val="00101CC1"/>
    <w:rsid w:val="00101CD3"/>
    <w:rsid w:val="00102584"/>
    <w:rsid w:val="00102F4E"/>
    <w:rsid w:val="001046A1"/>
    <w:rsid w:val="00104C4A"/>
    <w:rsid w:val="00106CF3"/>
    <w:rsid w:val="00110762"/>
    <w:rsid w:val="001116AA"/>
    <w:rsid w:val="00111862"/>
    <w:rsid w:val="00111D63"/>
    <w:rsid w:val="00112211"/>
    <w:rsid w:val="001122AF"/>
    <w:rsid w:val="00112B5F"/>
    <w:rsid w:val="001139F3"/>
    <w:rsid w:val="00113D92"/>
    <w:rsid w:val="00113E6E"/>
    <w:rsid w:val="0012375A"/>
    <w:rsid w:val="0012433C"/>
    <w:rsid w:val="001301B0"/>
    <w:rsid w:val="0013184D"/>
    <w:rsid w:val="001342C7"/>
    <w:rsid w:val="00135BA0"/>
    <w:rsid w:val="001368BB"/>
    <w:rsid w:val="0013707B"/>
    <w:rsid w:val="00140472"/>
    <w:rsid w:val="0014122F"/>
    <w:rsid w:val="00143672"/>
    <w:rsid w:val="00143D0A"/>
    <w:rsid w:val="00144FAF"/>
    <w:rsid w:val="00145134"/>
    <w:rsid w:val="00145D3F"/>
    <w:rsid w:val="001463EB"/>
    <w:rsid w:val="00146954"/>
    <w:rsid w:val="001500BF"/>
    <w:rsid w:val="0015251B"/>
    <w:rsid w:val="001539EC"/>
    <w:rsid w:val="00157695"/>
    <w:rsid w:val="00160775"/>
    <w:rsid w:val="00161C5D"/>
    <w:rsid w:val="00165EE4"/>
    <w:rsid w:val="001703BA"/>
    <w:rsid w:val="00170E1C"/>
    <w:rsid w:val="0017296F"/>
    <w:rsid w:val="0017326B"/>
    <w:rsid w:val="0018031C"/>
    <w:rsid w:val="00180C21"/>
    <w:rsid w:val="0018204E"/>
    <w:rsid w:val="00183EDA"/>
    <w:rsid w:val="001854A3"/>
    <w:rsid w:val="00185E30"/>
    <w:rsid w:val="0019161A"/>
    <w:rsid w:val="00194726"/>
    <w:rsid w:val="00196B2B"/>
    <w:rsid w:val="001A0028"/>
    <w:rsid w:val="001A41AB"/>
    <w:rsid w:val="001A466D"/>
    <w:rsid w:val="001A4F03"/>
    <w:rsid w:val="001A57E1"/>
    <w:rsid w:val="001A78DB"/>
    <w:rsid w:val="001B0B70"/>
    <w:rsid w:val="001B544F"/>
    <w:rsid w:val="001B5728"/>
    <w:rsid w:val="001B754A"/>
    <w:rsid w:val="001B77F5"/>
    <w:rsid w:val="001B7B7A"/>
    <w:rsid w:val="001C2192"/>
    <w:rsid w:val="001C3BC5"/>
    <w:rsid w:val="001C6542"/>
    <w:rsid w:val="001C7130"/>
    <w:rsid w:val="001C7352"/>
    <w:rsid w:val="001C775D"/>
    <w:rsid w:val="001C7A7F"/>
    <w:rsid w:val="001C7D85"/>
    <w:rsid w:val="001D0438"/>
    <w:rsid w:val="001D2BCA"/>
    <w:rsid w:val="001D349E"/>
    <w:rsid w:val="001D5A7D"/>
    <w:rsid w:val="001E115B"/>
    <w:rsid w:val="001E4646"/>
    <w:rsid w:val="001E5819"/>
    <w:rsid w:val="001E5A9D"/>
    <w:rsid w:val="001E5D6D"/>
    <w:rsid w:val="001E6F0C"/>
    <w:rsid w:val="001F4712"/>
    <w:rsid w:val="001F50EB"/>
    <w:rsid w:val="001F6E0D"/>
    <w:rsid w:val="00200736"/>
    <w:rsid w:val="00202698"/>
    <w:rsid w:val="00203EF2"/>
    <w:rsid w:val="002040E8"/>
    <w:rsid w:val="00204611"/>
    <w:rsid w:val="0020488E"/>
    <w:rsid w:val="00205708"/>
    <w:rsid w:val="00207791"/>
    <w:rsid w:val="00210558"/>
    <w:rsid w:val="0021084E"/>
    <w:rsid w:val="00211219"/>
    <w:rsid w:val="002113C7"/>
    <w:rsid w:val="00214174"/>
    <w:rsid w:val="00214746"/>
    <w:rsid w:val="00215974"/>
    <w:rsid w:val="00216D1A"/>
    <w:rsid w:val="00217EC0"/>
    <w:rsid w:val="0022082D"/>
    <w:rsid w:val="00220C75"/>
    <w:rsid w:val="00220D29"/>
    <w:rsid w:val="002211D8"/>
    <w:rsid w:val="00222C56"/>
    <w:rsid w:val="00223ED6"/>
    <w:rsid w:val="00224F27"/>
    <w:rsid w:val="00225F1E"/>
    <w:rsid w:val="00227CEA"/>
    <w:rsid w:val="00230303"/>
    <w:rsid w:val="00230725"/>
    <w:rsid w:val="00231238"/>
    <w:rsid w:val="002317FA"/>
    <w:rsid w:val="0023422A"/>
    <w:rsid w:val="00235A69"/>
    <w:rsid w:val="002368B5"/>
    <w:rsid w:val="00245447"/>
    <w:rsid w:val="00253BD7"/>
    <w:rsid w:val="0025501A"/>
    <w:rsid w:val="00257CAF"/>
    <w:rsid w:val="00264AD4"/>
    <w:rsid w:val="00264AF5"/>
    <w:rsid w:val="00265C96"/>
    <w:rsid w:val="00265E36"/>
    <w:rsid w:val="00266D3D"/>
    <w:rsid w:val="00270513"/>
    <w:rsid w:val="0027052C"/>
    <w:rsid w:val="0027171C"/>
    <w:rsid w:val="00271B7A"/>
    <w:rsid w:val="00272E5D"/>
    <w:rsid w:val="00272EC8"/>
    <w:rsid w:val="00275B3E"/>
    <w:rsid w:val="00275DED"/>
    <w:rsid w:val="00283D70"/>
    <w:rsid w:val="0028452B"/>
    <w:rsid w:val="00284848"/>
    <w:rsid w:val="002850E0"/>
    <w:rsid w:val="00286500"/>
    <w:rsid w:val="00287F52"/>
    <w:rsid w:val="0029402A"/>
    <w:rsid w:val="00295F3D"/>
    <w:rsid w:val="002967FB"/>
    <w:rsid w:val="00296AEA"/>
    <w:rsid w:val="00297BC0"/>
    <w:rsid w:val="002A0BA1"/>
    <w:rsid w:val="002A1895"/>
    <w:rsid w:val="002A32CE"/>
    <w:rsid w:val="002A641D"/>
    <w:rsid w:val="002A6931"/>
    <w:rsid w:val="002A780A"/>
    <w:rsid w:val="002B1B98"/>
    <w:rsid w:val="002B2BE7"/>
    <w:rsid w:val="002B364D"/>
    <w:rsid w:val="002B3939"/>
    <w:rsid w:val="002C0BD4"/>
    <w:rsid w:val="002C1923"/>
    <w:rsid w:val="002C304F"/>
    <w:rsid w:val="002C7C95"/>
    <w:rsid w:val="002D1E7D"/>
    <w:rsid w:val="002D2D5D"/>
    <w:rsid w:val="002D3998"/>
    <w:rsid w:val="002D3EEE"/>
    <w:rsid w:val="002D4AB1"/>
    <w:rsid w:val="002D5A88"/>
    <w:rsid w:val="002E0CE1"/>
    <w:rsid w:val="002E16AF"/>
    <w:rsid w:val="002E2B9D"/>
    <w:rsid w:val="002E372E"/>
    <w:rsid w:val="002E3D88"/>
    <w:rsid w:val="002E696D"/>
    <w:rsid w:val="002E6BC7"/>
    <w:rsid w:val="002E7C43"/>
    <w:rsid w:val="002F00DB"/>
    <w:rsid w:val="002F0696"/>
    <w:rsid w:val="002F49A2"/>
    <w:rsid w:val="002F6DA8"/>
    <w:rsid w:val="003017A8"/>
    <w:rsid w:val="003033C5"/>
    <w:rsid w:val="00303FF2"/>
    <w:rsid w:val="00304F90"/>
    <w:rsid w:val="003055AC"/>
    <w:rsid w:val="003057FF"/>
    <w:rsid w:val="003064CE"/>
    <w:rsid w:val="00307BFD"/>
    <w:rsid w:val="00307C0F"/>
    <w:rsid w:val="00310C79"/>
    <w:rsid w:val="003115FD"/>
    <w:rsid w:val="0031190D"/>
    <w:rsid w:val="0031322B"/>
    <w:rsid w:val="00313584"/>
    <w:rsid w:val="003145A2"/>
    <w:rsid w:val="00315B57"/>
    <w:rsid w:val="00315D1A"/>
    <w:rsid w:val="00320300"/>
    <w:rsid w:val="00320C9D"/>
    <w:rsid w:val="00321A9F"/>
    <w:rsid w:val="00323E29"/>
    <w:rsid w:val="00323E50"/>
    <w:rsid w:val="00323E51"/>
    <w:rsid w:val="00323F11"/>
    <w:rsid w:val="00325196"/>
    <w:rsid w:val="00326E3B"/>
    <w:rsid w:val="0032709F"/>
    <w:rsid w:val="003272B3"/>
    <w:rsid w:val="003307F0"/>
    <w:rsid w:val="00331C2C"/>
    <w:rsid w:val="00333977"/>
    <w:rsid w:val="00333CA4"/>
    <w:rsid w:val="00333EE6"/>
    <w:rsid w:val="00335082"/>
    <w:rsid w:val="00335992"/>
    <w:rsid w:val="0033790F"/>
    <w:rsid w:val="00340C39"/>
    <w:rsid w:val="00341E63"/>
    <w:rsid w:val="00342AC6"/>
    <w:rsid w:val="00342B7C"/>
    <w:rsid w:val="00343439"/>
    <w:rsid w:val="0034726A"/>
    <w:rsid w:val="00351022"/>
    <w:rsid w:val="003517F0"/>
    <w:rsid w:val="003519B2"/>
    <w:rsid w:val="00352038"/>
    <w:rsid w:val="003526A6"/>
    <w:rsid w:val="0035369A"/>
    <w:rsid w:val="00353D8A"/>
    <w:rsid w:val="0035631A"/>
    <w:rsid w:val="00356CB7"/>
    <w:rsid w:val="00361F60"/>
    <w:rsid w:val="003647A4"/>
    <w:rsid w:val="00365CDF"/>
    <w:rsid w:val="00370507"/>
    <w:rsid w:val="0037258C"/>
    <w:rsid w:val="003733CC"/>
    <w:rsid w:val="003748E8"/>
    <w:rsid w:val="00374A91"/>
    <w:rsid w:val="0037570D"/>
    <w:rsid w:val="00375A57"/>
    <w:rsid w:val="00377089"/>
    <w:rsid w:val="00377932"/>
    <w:rsid w:val="003807F1"/>
    <w:rsid w:val="00381707"/>
    <w:rsid w:val="00381737"/>
    <w:rsid w:val="00382CA3"/>
    <w:rsid w:val="00382DBD"/>
    <w:rsid w:val="00384C8A"/>
    <w:rsid w:val="00384E94"/>
    <w:rsid w:val="00384FCF"/>
    <w:rsid w:val="00387085"/>
    <w:rsid w:val="00387B02"/>
    <w:rsid w:val="00393237"/>
    <w:rsid w:val="00394758"/>
    <w:rsid w:val="00396643"/>
    <w:rsid w:val="00396F6E"/>
    <w:rsid w:val="003976C2"/>
    <w:rsid w:val="003A062F"/>
    <w:rsid w:val="003A3AE3"/>
    <w:rsid w:val="003A3EE0"/>
    <w:rsid w:val="003A5F40"/>
    <w:rsid w:val="003A6340"/>
    <w:rsid w:val="003A670B"/>
    <w:rsid w:val="003B0F68"/>
    <w:rsid w:val="003B2744"/>
    <w:rsid w:val="003B3888"/>
    <w:rsid w:val="003B6260"/>
    <w:rsid w:val="003B635B"/>
    <w:rsid w:val="003B6B0E"/>
    <w:rsid w:val="003B7B9F"/>
    <w:rsid w:val="003B7BB5"/>
    <w:rsid w:val="003C0161"/>
    <w:rsid w:val="003C2DED"/>
    <w:rsid w:val="003C5233"/>
    <w:rsid w:val="003C573A"/>
    <w:rsid w:val="003D1E16"/>
    <w:rsid w:val="003D311B"/>
    <w:rsid w:val="003D69F1"/>
    <w:rsid w:val="003E2277"/>
    <w:rsid w:val="003E2EAB"/>
    <w:rsid w:val="003E35FF"/>
    <w:rsid w:val="003E4766"/>
    <w:rsid w:val="003E4CBA"/>
    <w:rsid w:val="003E7FC6"/>
    <w:rsid w:val="003F11F0"/>
    <w:rsid w:val="003F3957"/>
    <w:rsid w:val="003F3D58"/>
    <w:rsid w:val="003F3F73"/>
    <w:rsid w:val="00400201"/>
    <w:rsid w:val="0040187D"/>
    <w:rsid w:val="00402486"/>
    <w:rsid w:val="00403EDD"/>
    <w:rsid w:val="00404101"/>
    <w:rsid w:val="00412809"/>
    <w:rsid w:val="004148C9"/>
    <w:rsid w:val="00415E58"/>
    <w:rsid w:val="00416468"/>
    <w:rsid w:val="00420353"/>
    <w:rsid w:val="004212CB"/>
    <w:rsid w:val="00421339"/>
    <w:rsid w:val="00421B1A"/>
    <w:rsid w:val="004242ED"/>
    <w:rsid w:val="00424457"/>
    <w:rsid w:val="004251CC"/>
    <w:rsid w:val="0042641F"/>
    <w:rsid w:val="00426D9E"/>
    <w:rsid w:val="004310C6"/>
    <w:rsid w:val="00432AEA"/>
    <w:rsid w:val="0043395B"/>
    <w:rsid w:val="0043653A"/>
    <w:rsid w:val="00436F67"/>
    <w:rsid w:val="00437FC6"/>
    <w:rsid w:val="0044156F"/>
    <w:rsid w:val="0044422E"/>
    <w:rsid w:val="00444FE6"/>
    <w:rsid w:val="004454AB"/>
    <w:rsid w:val="00451B2F"/>
    <w:rsid w:val="00452019"/>
    <w:rsid w:val="004533CE"/>
    <w:rsid w:val="004540C3"/>
    <w:rsid w:val="00454CC1"/>
    <w:rsid w:val="00456E87"/>
    <w:rsid w:val="00457110"/>
    <w:rsid w:val="00460317"/>
    <w:rsid w:val="0046202E"/>
    <w:rsid w:val="00465857"/>
    <w:rsid w:val="004661CC"/>
    <w:rsid w:val="0046674F"/>
    <w:rsid w:val="004702BF"/>
    <w:rsid w:val="004702F8"/>
    <w:rsid w:val="00471482"/>
    <w:rsid w:val="00473235"/>
    <w:rsid w:val="00474128"/>
    <w:rsid w:val="00481DC5"/>
    <w:rsid w:val="00481E2B"/>
    <w:rsid w:val="004834B4"/>
    <w:rsid w:val="00484A6C"/>
    <w:rsid w:val="00484E84"/>
    <w:rsid w:val="00486729"/>
    <w:rsid w:val="00487ACE"/>
    <w:rsid w:val="00490559"/>
    <w:rsid w:val="00490E6F"/>
    <w:rsid w:val="00493EA7"/>
    <w:rsid w:val="00493EF4"/>
    <w:rsid w:val="0049438D"/>
    <w:rsid w:val="00495E96"/>
    <w:rsid w:val="00496774"/>
    <w:rsid w:val="004A4A52"/>
    <w:rsid w:val="004A7952"/>
    <w:rsid w:val="004B3C6F"/>
    <w:rsid w:val="004B3D44"/>
    <w:rsid w:val="004B450C"/>
    <w:rsid w:val="004B5BF9"/>
    <w:rsid w:val="004B5D56"/>
    <w:rsid w:val="004B664A"/>
    <w:rsid w:val="004B79C2"/>
    <w:rsid w:val="004C298B"/>
    <w:rsid w:val="004C60B9"/>
    <w:rsid w:val="004C7173"/>
    <w:rsid w:val="004D01AD"/>
    <w:rsid w:val="004D0C26"/>
    <w:rsid w:val="004D4367"/>
    <w:rsid w:val="004D54E7"/>
    <w:rsid w:val="004D5974"/>
    <w:rsid w:val="004D6191"/>
    <w:rsid w:val="004E00D4"/>
    <w:rsid w:val="004E18BB"/>
    <w:rsid w:val="004E27EE"/>
    <w:rsid w:val="004E43A7"/>
    <w:rsid w:val="004E5734"/>
    <w:rsid w:val="004E62A0"/>
    <w:rsid w:val="004E7D75"/>
    <w:rsid w:val="004F2088"/>
    <w:rsid w:val="004F431C"/>
    <w:rsid w:val="004F58EA"/>
    <w:rsid w:val="004F7DC7"/>
    <w:rsid w:val="005001BD"/>
    <w:rsid w:val="00500C4C"/>
    <w:rsid w:val="00501F96"/>
    <w:rsid w:val="00502AA7"/>
    <w:rsid w:val="0050705F"/>
    <w:rsid w:val="00507434"/>
    <w:rsid w:val="00510FE1"/>
    <w:rsid w:val="00512596"/>
    <w:rsid w:val="00512EEC"/>
    <w:rsid w:val="00513B3F"/>
    <w:rsid w:val="00516455"/>
    <w:rsid w:val="005208C3"/>
    <w:rsid w:val="00520969"/>
    <w:rsid w:val="0052097A"/>
    <w:rsid w:val="005212D8"/>
    <w:rsid w:val="00521C18"/>
    <w:rsid w:val="00522F9C"/>
    <w:rsid w:val="005235CF"/>
    <w:rsid w:val="00524330"/>
    <w:rsid w:val="00526EC9"/>
    <w:rsid w:val="0052766F"/>
    <w:rsid w:val="0052780C"/>
    <w:rsid w:val="00534361"/>
    <w:rsid w:val="00534382"/>
    <w:rsid w:val="005349EA"/>
    <w:rsid w:val="00535D0E"/>
    <w:rsid w:val="00537DC8"/>
    <w:rsid w:val="005419AD"/>
    <w:rsid w:val="005424EC"/>
    <w:rsid w:val="00543903"/>
    <w:rsid w:val="00543968"/>
    <w:rsid w:val="00543B98"/>
    <w:rsid w:val="005457DC"/>
    <w:rsid w:val="00551B2D"/>
    <w:rsid w:val="005542ED"/>
    <w:rsid w:val="005551D7"/>
    <w:rsid w:val="00555CAB"/>
    <w:rsid w:val="00556258"/>
    <w:rsid w:val="005604BC"/>
    <w:rsid w:val="005622E8"/>
    <w:rsid w:val="005624C6"/>
    <w:rsid w:val="00564067"/>
    <w:rsid w:val="00564965"/>
    <w:rsid w:val="00564E6F"/>
    <w:rsid w:val="00564E78"/>
    <w:rsid w:val="00567976"/>
    <w:rsid w:val="00570A4B"/>
    <w:rsid w:val="00570B94"/>
    <w:rsid w:val="00571AD6"/>
    <w:rsid w:val="00573F05"/>
    <w:rsid w:val="005753E9"/>
    <w:rsid w:val="00575742"/>
    <w:rsid w:val="0058353C"/>
    <w:rsid w:val="00584566"/>
    <w:rsid w:val="005846A8"/>
    <w:rsid w:val="005863FB"/>
    <w:rsid w:val="00587231"/>
    <w:rsid w:val="00593379"/>
    <w:rsid w:val="005A0260"/>
    <w:rsid w:val="005A1C66"/>
    <w:rsid w:val="005A6D74"/>
    <w:rsid w:val="005A6E01"/>
    <w:rsid w:val="005A7674"/>
    <w:rsid w:val="005A7DF9"/>
    <w:rsid w:val="005C17ED"/>
    <w:rsid w:val="005C1847"/>
    <w:rsid w:val="005C1BAE"/>
    <w:rsid w:val="005C300A"/>
    <w:rsid w:val="005C3AA1"/>
    <w:rsid w:val="005C41A2"/>
    <w:rsid w:val="005C49E6"/>
    <w:rsid w:val="005C4A09"/>
    <w:rsid w:val="005C5066"/>
    <w:rsid w:val="005C54D5"/>
    <w:rsid w:val="005C5AB7"/>
    <w:rsid w:val="005C6C59"/>
    <w:rsid w:val="005D0B9C"/>
    <w:rsid w:val="005D3B84"/>
    <w:rsid w:val="005D48E7"/>
    <w:rsid w:val="005D67F7"/>
    <w:rsid w:val="005D7310"/>
    <w:rsid w:val="005E157E"/>
    <w:rsid w:val="005E1796"/>
    <w:rsid w:val="005E2266"/>
    <w:rsid w:val="005E2519"/>
    <w:rsid w:val="005E3EA3"/>
    <w:rsid w:val="005E7249"/>
    <w:rsid w:val="005E72A9"/>
    <w:rsid w:val="005F41CD"/>
    <w:rsid w:val="005F5928"/>
    <w:rsid w:val="005F609D"/>
    <w:rsid w:val="005F69DE"/>
    <w:rsid w:val="005F7237"/>
    <w:rsid w:val="00600007"/>
    <w:rsid w:val="00602458"/>
    <w:rsid w:val="006051F0"/>
    <w:rsid w:val="006053D0"/>
    <w:rsid w:val="00606521"/>
    <w:rsid w:val="0061108E"/>
    <w:rsid w:val="00611644"/>
    <w:rsid w:val="00613D73"/>
    <w:rsid w:val="0061486B"/>
    <w:rsid w:val="00615593"/>
    <w:rsid w:val="006159ED"/>
    <w:rsid w:val="00615D91"/>
    <w:rsid w:val="00617519"/>
    <w:rsid w:val="00617A54"/>
    <w:rsid w:val="00617A56"/>
    <w:rsid w:val="00620816"/>
    <w:rsid w:val="00620AED"/>
    <w:rsid w:val="00620AFA"/>
    <w:rsid w:val="00625702"/>
    <w:rsid w:val="00626583"/>
    <w:rsid w:val="0062768E"/>
    <w:rsid w:val="0063085B"/>
    <w:rsid w:val="006330DB"/>
    <w:rsid w:val="006333CB"/>
    <w:rsid w:val="006347E2"/>
    <w:rsid w:val="00634D92"/>
    <w:rsid w:val="006355A9"/>
    <w:rsid w:val="0063584F"/>
    <w:rsid w:val="00635D4C"/>
    <w:rsid w:val="00636DC6"/>
    <w:rsid w:val="006409F1"/>
    <w:rsid w:val="00640BF8"/>
    <w:rsid w:val="00641D70"/>
    <w:rsid w:val="006426EC"/>
    <w:rsid w:val="00643BB7"/>
    <w:rsid w:val="00643C1B"/>
    <w:rsid w:val="00646DE4"/>
    <w:rsid w:val="00652815"/>
    <w:rsid w:val="006531D4"/>
    <w:rsid w:val="0065759B"/>
    <w:rsid w:val="00657F68"/>
    <w:rsid w:val="00661A30"/>
    <w:rsid w:val="00662FB7"/>
    <w:rsid w:val="00664FAC"/>
    <w:rsid w:val="006667B9"/>
    <w:rsid w:val="00670048"/>
    <w:rsid w:val="006707E7"/>
    <w:rsid w:val="00670A77"/>
    <w:rsid w:val="00672827"/>
    <w:rsid w:val="00674F10"/>
    <w:rsid w:val="00687E57"/>
    <w:rsid w:val="006902F4"/>
    <w:rsid w:val="006908E8"/>
    <w:rsid w:val="00691609"/>
    <w:rsid w:val="0069168B"/>
    <w:rsid w:val="006916EA"/>
    <w:rsid w:val="00692DE4"/>
    <w:rsid w:val="00693605"/>
    <w:rsid w:val="00694941"/>
    <w:rsid w:val="00695686"/>
    <w:rsid w:val="00695C62"/>
    <w:rsid w:val="00696C6A"/>
    <w:rsid w:val="006A1BC3"/>
    <w:rsid w:val="006A4006"/>
    <w:rsid w:val="006A4A90"/>
    <w:rsid w:val="006A652F"/>
    <w:rsid w:val="006B1C6B"/>
    <w:rsid w:val="006B2FB9"/>
    <w:rsid w:val="006B378A"/>
    <w:rsid w:val="006B379A"/>
    <w:rsid w:val="006C08D9"/>
    <w:rsid w:val="006C1D10"/>
    <w:rsid w:val="006C2BE9"/>
    <w:rsid w:val="006C326A"/>
    <w:rsid w:val="006C4809"/>
    <w:rsid w:val="006C6B58"/>
    <w:rsid w:val="006C7092"/>
    <w:rsid w:val="006C741A"/>
    <w:rsid w:val="006D1C05"/>
    <w:rsid w:val="006D1D4E"/>
    <w:rsid w:val="006D23BE"/>
    <w:rsid w:val="006D42E0"/>
    <w:rsid w:val="006D44EC"/>
    <w:rsid w:val="006D4819"/>
    <w:rsid w:val="006D53D9"/>
    <w:rsid w:val="006D676D"/>
    <w:rsid w:val="006D6C85"/>
    <w:rsid w:val="006E071E"/>
    <w:rsid w:val="006E0933"/>
    <w:rsid w:val="006E13CA"/>
    <w:rsid w:val="006E16C6"/>
    <w:rsid w:val="006E43B2"/>
    <w:rsid w:val="006E4515"/>
    <w:rsid w:val="006E5830"/>
    <w:rsid w:val="006E68A8"/>
    <w:rsid w:val="006E7E90"/>
    <w:rsid w:val="006F270B"/>
    <w:rsid w:val="006F2F2D"/>
    <w:rsid w:val="006F4023"/>
    <w:rsid w:val="006F4413"/>
    <w:rsid w:val="006F4F76"/>
    <w:rsid w:val="006F5B42"/>
    <w:rsid w:val="006F7957"/>
    <w:rsid w:val="006F7B37"/>
    <w:rsid w:val="006F7D82"/>
    <w:rsid w:val="006F7DC4"/>
    <w:rsid w:val="007002B3"/>
    <w:rsid w:val="00700BE7"/>
    <w:rsid w:val="007018A8"/>
    <w:rsid w:val="00701EAA"/>
    <w:rsid w:val="0070284D"/>
    <w:rsid w:val="00703917"/>
    <w:rsid w:val="00704A97"/>
    <w:rsid w:val="00710A19"/>
    <w:rsid w:val="00711137"/>
    <w:rsid w:val="007112D8"/>
    <w:rsid w:val="007118E5"/>
    <w:rsid w:val="00711C4A"/>
    <w:rsid w:val="0071251E"/>
    <w:rsid w:val="007125AD"/>
    <w:rsid w:val="007128D7"/>
    <w:rsid w:val="007129A1"/>
    <w:rsid w:val="007136D3"/>
    <w:rsid w:val="007149FA"/>
    <w:rsid w:val="00716CFE"/>
    <w:rsid w:val="0072048D"/>
    <w:rsid w:val="0072692E"/>
    <w:rsid w:val="007309E9"/>
    <w:rsid w:val="00730C0D"/>
    <w:rsid w:val="007312C9"/>
    <w:rsid w:val="00731A00"/>
    <w:rsid w:val="007332A6"/>
    <w:rsid w:val="00733E88"/>
    <w:rsid w:val="00736A35"/>
    <w:rsid w:val="00736C8E"/>
    <w:rsid w:val="00736CAA"/>
    <w:rsid w:val="00737B30"/>
    <w:rsid w:val="007407A8"/>
    <w:rsid w:val="007415C6"/>
    <w:rsid w:val="00741A29"/>
    <w:rsid w:val="00742693"/>
    <w:rsid w:val="007452F3"/>
    <w:rsid w:val="00745F6B"/>
    <w:rsid w:val="007460A4"/>
    <w:rsid w:val="007460C5"/>
    <w:rsid w:val="0074671D"/>
    <w:rsid w:val="00747288"/>
    <w:rsid w:val="0075558E"/>
    <w:rsid w:val="00755811"/>
    <w:rsid w:val="00755BEE"/>
    <w:rsid w:val="0075724B"/>
    <w:rsid w:val="0075785B"/>
    <w:rsid w:val="00760FE0"/>
    <w:rsid w:val="00762362"/>
    <w:rsid w:val="00763334"/>
    <w:rsid w:val="0076348E"/>
    <w:rsid w:val="00764022"/>
    <w:rsid w:val="00764514"/>
    <w:rsid w:val="0076539B"/>
    <w:rsid w:val="0076735B"/>
    <w:rsid w:val="00767511"/>
    <w:rsid w:val="0076770B"/>
    <w:rsid w:val="00770128"/>
    <w:rsid w:val="00770304"/>
    <w:rsid w:val="00770682"/>
    <w:rsid w:val="007707D6"/>
    <w:rsid w:val="00770F8E"/>
    <w:rsid w:val="00772546"/>
    <w:rsid w:val="00773563"/>
    <w:rsid w:val="00774B8B"/>
    <w:rsid w:val="007754EF"/>
    <w:rsid w:val="007755F5"/>
    <w:rsid w:val="0077599C"/>
    <w:rsid w:val="00776F55"/>
    <w:rsid w:val="00777506"/>
    <w:rsid w:val="007806FD"/>
    <w:rsid w:val="007837B1"/>
    <w:rsid w:val="007865BF"/>
    <w:rsid w:val="00786985"/>
    <w:rsid w:val="00792039"/>
    <w:rsid w:val="00792061"/>
    <w:rsid w:val="00792248"/>
    <w:rsid w:val="007970DB"/>
    <w:rsid w:val="007A07BC"/>
    <w:rsid w:val="007A169A"/>
    <w:rsid w:val="007A3602"/>
    <w:rsid w:val="007A38ED"/>
    <w:rsid w:val="007A3B98"/>
    <w:rsid w:val="007A3E45"/>
    <w:rsid w:val="007A4703"/>
    <w:rsid w:val="007A4C28"/>
    <w:rsid w:val="007A5121"/>
    <w:rsid w:val="007A5DCC"/>
    <w:rsid w:val="007A64EB"/>
    <w:rsid w:val="007B0081"/>
    <w:rsid w:val="007B05DE"/>
    <w:rsid w:val="007B1BA1"/>
    <w:rsid w:val="007B2A49"/>
    <w:rsid w:val="007B328D"/>
    <w:rsid w:val="007B3304"/>
    <w:rsid w:val="007B4237"/>
    <w:rsid w:val="007B44E3"/>
    <w:rsid w:val="007B488D"/>
    <w:rsid w:val="007B752B"/>
    <w:rsid w:val="007C0997"/>
    <w:rsid w:val="007C1EAD"/>
    <w:rsid w:val="007C4842"/>
    <w:rsid w:val="007C4E9C"/>
    <w:rsid w:val="007C4EDB"/>
    <w:rsid w:val="007C511D"/>
    <w:rsid w:val="007C743D"/>
    <w:rsid w:val="007D01EB"/>
    <w:rsid w:val="007D0E23"/>
    <w:rsid w:val="007D14AF"/>
    <w:rsid w:val="007D17C4"/>
    <w:rsid w:val="007D1C6E"/>
    <w:rsid w:val="007D2C3C"/>
    <w:rsid w:val="007D2F56"/>
    <w:rsid w:val="007D337C"/>
    <w:rsid w:val="007D3734"/>
    <w:rsid w:val="007D5F43"/>
    <w:rsid w:val="007D634F"/>
    <w:rsid w:val="007D680C"/>
    <w:rsid w:val="007D687E"/>
    <w:rsid w:val="007D6C58"/>
    <w:rsid w:val="007D7AA9"/>
    <w:rsid w:val="007D7B00"/>
    <w:rsid w:val="007D7B12"/>
    <w:rsid w:val="007D7F09"/>
    <w:rsid w:val="007E016A"/>
    <w:rsid w:val="007E0209"/>
    <w:rsid w:val="007E0DCA"/>
    <w:rsid w:val="007E1ED5"/>
    <w:rsid w:val="007E36AE"/>
    <w:rsid w:val="007E3DBB"/>
    <w:rsid w:val="007E6026"/>
    <w:rsid w:val="007F0306"/>
    <w:rsid w:val="007F21BE"/>
    <w:rsid w:val="007F2A2B"/>
    <w:rsid w:val="007F63A3"/>
    <w:rsid w:val="007F7B9F"/>
    <w:rsid w:val="00802101"/>
    <w:rsid w:val="0080481B"/>
    <w:rsid w:val="00804851"/>
    <w:rsid w:val="00805082"/>
    <w:rsid w:val="0081054B"/>
    <w:rsid w:val="00816EEE"/>
    <w:rsid w:val="0081766D"/>
    <w:rsid w:val="00825A6E"/>
    <w:rsid w:val="00825A72"/>
    <w:rsid w:val="008264B2"/>
    <w:rsid w:val="008276CE"/>
    <w:rsid w:val="008339B8"/>
    <w:rsid w:val="00833FE2"/>
    <w:rsid w:val="00834EA0"/>
    <w:rsid w:val="00835604"/>
    <w:rsid w:val="00835DC5"/>
    <w:rsid w:val="0084066F"/>
    <w:rsid w:val="00840F5C"/>
    <w:rsid w:val="0084105C"/>
    <w:rsid w:val="008415FC"/>
    <w:rsid w:val="00842B38"/>
    <w:rsid w:val="00842C58"/>
    <w:rsid w:val="008446E7"/>
    <w:rsid w:val="0084572E"/>
    <w:rsid w:val="00845C22"/>
    <w:rsid w:val="0084691D"/>
    <w:rsid w:val="00846F6F"/>
    <w:rsid w:val="00847687"/>
    <w:rsid w:val="00852D9F"/>
    <w:rsid w:val="00854234"/>
    <w:rsid w:val="00856CC7"/>
    <w:rsid w:val="00857855"/>
    <w:rsid w:val="008605DE"/>
    <w:rsid w:val="00861087"/>
    <w:rsid w:val="00867631"/>
    <w:rsid w:val="00867B41"/>
    <w:rsid w:val="00867E64"/>
    <w:rsid w:val="00867FCA"/>
    <w:rsid w:val="0087209F"/>
    <w:rsid w:val="00874233"/>
    <w:rsid w:val="00874423"/>
    <w:rsid w:val="008744E1"/>
    <w:rsid w:val="00876D97"/>
    <w:rsid w:val="00877106"/>
    <w:rsid w:val="00877B19"/>
    <w:rsid w:val="008802AD"/>
    <w:rsid w:val="00881DC8"/>
    <w:rsid w:val="008832AA"/>
    <w:rsid w:val="00884F42"/>
    <w:rsid w:val="00885326"/>
    <w:rsid w:val="008857A5"/>
    <w:rsid w:val="00887653"/>
    <w:rsid w:val="0089447A"/>
    <w:rsid w:val="00894688"/>
    <w:rsid w:val="008948AB"/>
    <w:rsid w:val="00896850"/>
    <w:rsid w:val="0089752B"/>
    <w:rsid w:val="0089768E"/>
    <w:rsid w:val="008A0752"/>
    <w:rsid w:val="008A0D50"/>
    <w:rsid w:val="008A44F3"/>
    <w:rsid w:val="008A45B9"/>
    <w:rsid w:val="008A4ED4"/>
    <w:rsid w:val="008A5B01"/>
    <w:rsid w:val="008A7A4E"/>
    <w:rsid w:val="008A7F75"/>
    <w:rsid w:val="008B0E09"/>
    <w:rsid w:val="008B1183"/>
    <w:rsid w:val="008B11CC"/>
    <w:rsid w:val="008B195A"/>
    <w:rsid w:val="008B4E67"/>
    <w:rsid w:val="008B7310"/>
    <w:rsid w:val="008B79D3"/>
    <w:rsid w:val="008C0F7B"/>
    <w:rsid w:val="008C2051"/>
    <w:rsid w:val="008C2833"/>
    <w:rsid w:val="008C3F43"/>
    <w:rsid w:val="008C520B"/>
    <w:rsid w:val="008C6D51"/>
    <w:rsid w:val="008D23EA"/>
    <w:rsid w:val="008D2AE2"/>
    <w:rsid w:val="008D7171"/>
    <w:rsid w:val="008D78F9"/>
    <w:rsid w:val="008E0093"/>
    <w:rsid w:val="008E0D32"/>
    <w:rsid w:val="008E1525"/>
    <w:rsid w:val="008E1E8F"/>
    <w:rsid w:val="008E2EF9"/>
    <w:rsid w:val="008E395A"/>
    <w:rsid w:val="008E3CA4"/>
    <w:rsid w:val="008F0A81"/>
    <w:rsid w:val="008F11C2"/>
    <w:rsid w:val="008F1DE1"/>
    <w:rsid w:val="008F6001"/>
    <w:rsid w:val="008F6F6F"/>
    <w:rsid w:val="008F7FD8"/>
    <w:rsid w:val="0090087B"/>
    <w:rsid w:val="00901B22"/>
    <w:rsid w:val="00903036"/>
    <w:rsid w:val="00905098"/>
    <w:rsid w:val="0090620F"/>
    <w:rsid w:val="00906750"/>
    <w:rsid w:val="00907032"/>
    <w:rsid w:val="00911AB6"/>
    <w:rsid w:val="00912432"/>
    <w:rsid w:val="009125FF"/>
    <w:rsid w:val="00912785"/>
    <w:rsid w:val="00912B23"/>
    <w:rsid w:val="0091480A"/>
    <w:rsid w:val="009149CD"/>
    <w:rsid w:val="00914C1A"/>
    <w:rsid w:val="0091556D"/>
    <w:rsid w:val="00915E46"/>
    <w:rsid w:val="0091644D"/>
    <w:rsid w:val="00920336"/>
    <w:rsid w:val="009204DB"/>
    <w:rsid w:val="0092292B"/>
    <w:rsid w:val="009237C8"/>
    <w:rsid w:val="00923D5F"/>
    <w:rsid w:val="00926863"/>
    <w:rsid w:val="00927EDC"/>
    <w:rsid w:val="009314C6"/>
    <w:rsid w:val="009321AB"/>
    <w:rsid w:val="00932CB6"/>
    <w:rsid w:val="00933B16"/>
    <w:rsid w:val="00933D83"/>
    <w:rsid w:val="009341B8"/>
    <w:rsid w:val="0093494B"/>
    <w:rsid w:val="00936A25"/>
    <w:rsid w:val="00936DA2"/>
    <w:rsid w:val="009427B1"/>
    <w:rsid w:val="00944607"/>
    <w:rsid w:val="0094499D"/>
    <w:rsid w:val="0094509F"/>
    <w:rsid w:val="00946FE6"/>
    <w:rsid w:val="00950970"/>
    <w:rsid w:val="009528E6"/>
    <w:rsid w:val="009533C5"/>
    <w:rsid w:val="00954317"/>
    <w:rsid w:val="009556C0"/>
    <w:rsid w:val="00956569"/>
    <w:rsid w:val="00960E6E"/>
    <w:rsid w:val="009633E2"/>
    <w:rsid w:val="009636D3"/>
    <w:rsid w:val="009644C3"/>
    <w:rsid w:val="009651FD"/>
    <w:rsid w:val="0096630C"/>
    <w:rsid w:val="009664A0"/>
    <w:rsid w:val="009710D8"/>
    <w:rsid w:val="0097219C"/>
    <w:rsid w:val="009729DB"/>
    <w:rsid w:val="00973F90"/>
    <w:rsid w:val="00974592"/>
    <w:rsid w:val="00974715"/>
    <w:rsid w:val="00976E90"/>
    <w:rsid w:val="00977127"/>
    <w:rsid w:val="00981052"/>
    <w:rsid w:val="009821B9"/>
    <w:rsid w:val="009825D5"/>
    <w:rsid w:val="00985468"/>
    <w:rsid w:val="00986282"/>
    <w:rsid w:val="00986320"/>
    <w:rsid w:val="00990FE0"/>
    <w:rsid w:val="00992555"/>
    <w:rsid w:val="009944E6"/>
    <w:rsid w:val="0099582C"/>
    <w:rsid w:val="00995A50"/>
    <w:rsid w:val="00995DD0"/>
    <w:rsid w:val="00996F6C"/>
    <w:rsid w:val="009A0349"/>
    <w:rsid w:val="009A1886"/>
    <w:rsid w:val="009A268A"/>
    <w:rsid w:val="009A274C"/>
    <w:rsid w:val="009A2F5A"/>
    <w:rsid w:val="009A3681"/>
    <w:rsid w:val="009A44BC"/>
    <w:rsid w:val="009A4B46"/>
    <w:rsid w:val="009A4DC4"/>
    <w:rsid w:val="009A61B8"/>
    <w:rsid w:val="009A6A1E"/>
    <w:rsid w:val="009A6B84"/>
    <w:rsid w:val="009A6F30"/>
    <w:rsid w:val="009B06E1"/>
    <w:rsid w:val="009B2024"/>
    <w:rsid w:val="009B23C8"/>
    <w:rsid w:val="009B2A7F"/>
    <w:rsid w:val="009B5D23"/>
    <w:rsid w:val="009B69CF"/>
    <w:rsid w:val="009B70AD"/>
    <w:rsid w:val="009B7129"/>
    <w:rsid w:val="009B7FA9"/>
    <w:rsid w:val="009C008E"/>
    <w:rsid w:val="009C1214"/>
    <w:rsid w:val="009C1A01"/>
    <w:rsid w:val="009C2792"/>
    <w:rsid w:val="009C3BE4"/>
    <w:rsid w:val="009C3C57"/>
    <w:rsid w:val="009C47C3"/>
    <w:rsid w:val="009C512A"/>
    <w:rsid w:val="009C5F8A"/>
    <w:rsid w:val="009C6A13"/>
    <w:rsid w:val="009D076E"/>
    <w:rsid w:val="009D3C34"/>
    <w:rsid w:val="009D5574"/>
    <w:rsid w:val="009D5700"/>
    <w:rsid w:val="009D790E"/>
    <w:rsid w:val="009D7C81"/>
    <w:rsid w:val="009E1294"/>
    <w:rsid w:val="009E1677"/>
    <w:rsid w:val="009E1BD1"/>
    <w:rsid w:val="009E37A8"/>
    <w:rsid w:val="009E4186"/>
    <w:rsid w:val="009E4F64"/>
    <w:rsid w:val="009E7675"/>
    <w:rsid w:val="009E7704"/>
    <w:rsid w:val="009E7D49"/>
    <w:rsid w:val="009F0128"/>
    <w:rsid w:val="009F12E1"/>
    <w:rsid w:val="009F29C2"/>
    <w:rsid w:val="009F376C"/>
    <w:rsid w:val="009F6230"/>
    <w:rsid w:val="009F64C6"/>
    <w:rsid w:val="009F7B1E"/>
    <w:rsid w:val="00A0428B"/>
    <w:rsid w:val="00A04495"/>
    <w:rsid w:val="00A04EBD"/>
    <w:rsid w:val="00A0559F"/>
    <w:rsid w:val="00A07815"/>
    <w:rsid w:val="00A10523"/>
    <w:rsid w:val="00A107C4"/>
    <w:rsid w:val="00A10DE6"/>
    <w:rsid w:val="00A11EAA"/>
    <w:rsid w:val="00A13374"/>
    <w:rsid w:val="00A13E9A"/>
    <w:rsid w:val="00A14065"/>
    <w:rsid w:val="00A1454A"/>
    <w:rsid w:val="00A15299"/>
    <w:rsid w:val="00A15730"/>
    <w:rsid w:val="00A1595A"/>
    <w:rsid w:val="00A16AD8"/>
    <w:rsid w:val="00A1731F"/>
    <w:rsid w:val="00A22D7B"/>
    <w:rsid w:val="00A236EA"/>
    <w:rsid w:val="00A23D8B"/>
    <w:rsid w:val="00A243EB"/>
    <w:rsid w:val="00A25ACC"/>
    <w:rsid w:val="00A26FE5"/>
    <w:rsid w:val="00A30198"/>
    <w:rsid w:val="00A30932"/>
    <w:rsid w:val="00A30D05"/>
    <w:rsid w:val="00A31D19"/>
    <w:rsid w:val="00A32742"/>
    <w:rsid w:val="00A3462A"/>
    <w:rsid w:val="00A36D58"/>
    <w:rsid w:val="00A37A8D"/>
    <w:rsid w:val="00A40151"/>
    <w:rsid w:val="00A4032E"/>
    <w:rsid w:val="00A42E62"/>
    <w:rsid w:val="00A44590"/>
    <w:rsid w:val="00A44656"/>
    <w:rsid w:val="00A46337"/>
    <w:rsid w:val="00A47630"/>
    <w:rsid w:val="00A479F6"/>
    <w:rsid w:val="00A47AC1"/>
    <w:rsid w:val="00A54759"/>
    <w:rsid w:val="00A575B9"/>
    <w:rsid w:val="00A57C7B"/>
    <w:rsid w:val="00A60A21"/>
    <w:rsid w:val="00A621D8"/>
    <w:rsid w:val="00A6420E"/>
    <w:rsid w:val="00A6497F"/>
    <w:rsid w:val="00A66362"/>
    <w:rsid w:val="00A7156E"/>
    <w:rsid w:val="00A73E8B"/>
    <w:rsid w:val="00A74C4C"/>
    <w:rsid w:val="00A75D61"/>
    <w:rsid w:val="00A7777E"/>
    <w:rsid w:val="00A81920"/>
    <w:rsid w:val="00A84C84"/>
    <w:rsid w:val="00A84D9D"/>
    <w:rsid w:val="00A86CBA"/>
    <w:rsid w:val="00A87B8C"/>
    <w:rsid w:val="00A920FC"/>
    <w:rsid w:val="00A948BD"/>
    <w:rsid w:val="00A96209"/>
    <w:rsid w:val="00A963CE"/>
    <w:rsid w:val="00A964E8"/>
    <w:rsid w:val="00A96C00"/>
    <w:rsid w:val="00AA0F97"/>
    <w:rsid w:val="00AA7733"/>
    <w:rsid w:val="00AB1559"/>
    <w:rsid w:val="00AB22E2"/>
    <w:rsid w:val="00AB4132"/>
    <w:rsid w:val="00AB438D"/>
    <w:rsid w:val="00AB4A90"/>
    <w:rsid w:val="00AC07A1"/>
    <w:rsid w:val="00AC3DBD"/>
    <w:rsid w:val="00AC45AA"/>
    <w:rsid w:val="00AC588D"/>
    <w:rsid w:val="00AC665A"/>
    <w:rsid w:val="00AC79AC"/>
    <w:rsid w:val="00AD0265"/>
    <w:rsid w:val="00AD219F"/>
    <w:rsid w:val="00AD25F1"/>
    <w:rsid w:val="00AD2854"/>
    <w:rsid w:val="00AD2C5A"/>
    <w:rsid w:val="00AD2CE5"/>
    <w:rsid w:val="00AD313E"/>
    <w:rsid w:val="00AD35E0"/>
    <w:rsid w:val="00AD3F09"/>
    <w:rsid w:val="00AD4FA8"/>
    <w:rsid w:val="00AD6A64"/>
    <w:rsid w:val="00AD7221"/>
    <w:rsid w:val="00AD7A5E"/>
    <w:rsid w:val="00AD7BC8"/>
    <w:rsid w:val="00AE2671"/>
    <w:rsid w:val="00AE36B0"/>
    <w:rsid w:val="00AE498A"/>
    <w:rsid w:val="00AE6C5F"/>
    <w:rsid w:val="00AE7D80"/>
    <w:rsid w:val="00AF07E1"/>
    <w:rsid w:val="00AF3BDC"/>
    <w:rsid w:val="00AF5973"/>
    <w:rsid w:val="00AF66B4"/>
    <w:rsid w:val="00B012B0"/>
    <w:rsid w:val="00B043B1"/>
    <w:rsid w:val="00B06590"/>
    <w:rsid w:val="00B06CBB"/>
    <w:rsid w:val="00B072C6"/>
    <w:rsid w:val="00B128B2"/>
    <w:rsid w:val="00B131C4"/>
    <w:rsid w:val="00B13215"/>
    <w:rsid w:val="00B1572F"/>
    <w:rsid w:val="00B20631"/>
    <w:rsid w:val="00B20688"/>
    <w:rsid w:val="00B231AD"/>
    <w:rsid w:val="00B2391A"/>
    <w:rsid w:val="00B248F2"/>
    <w:rsid w:val="00B2635B"/>
    <w:rsid w:val="00B273DD"/>
    <w:rsid w:val="00B27A4C"/>
    <w:rsid w:val="00B31C6F"/>
    <w:rsid w:val="00B35F0C"/>
    <w:rsid w:val="00B41BE8"/>
    <w:rsid w:val="00B46759"/>
    <w:rsid w:val="00B4767C"/>
    <w:rsid w:val="00B51347"/>
    <w:rsid w:val="00B51D5A"/>
    <w:rsid w:val="00B53544"/>
    <w:rsid w:val="00B548AC"/>
    <w:rsid w:val="00B56C59"/>
    <w:rsid w:val="00B60A7B"/>
    <w:rsid w:val="00B6333D"/>
    <w:rsid w:val="00B63D12"/>
    <w:rsid w:val="00B65518"/>
    <w:rsid w:val="00B67410"/>
    <w:rsid w:val="00B721F5"/>
    <w:rsid w:val="00B7279A"/>
    <w:rsid w:val="00B72BC7"/>
    <w:rsid w:val="00B731EF"/>
    <w:rsid w:val="00B74804"/>
    <w:rsid w:val="00B750BC"/>
    <w:rsid w:val="00B75D8D"/>
    <w:rsid w:val="00B76F75"/>
    <w:rsid w:val="00B7726A"/>
    <w:rsid w:val="00B80018"/>
    <w:rsid w:val="00B80485"/>
    <w:rsid w:val="00B8334D"/>
    <w:rsid w:val="00B83497"/>
    <w:rsid w:val="00B844F2"/>
    <w:rsid w:val="00B902C9"/>
    <w:rsid w:val="00B908A4"/>
    <w:rsid w:val="00B91F8D"/>
    <w:rsid w:val="00B923BB"/>
    <w:rsid w:val="00B9260E"/>
    <w:rsid w:val="00B9641C"/>
    <w:rsid w:val="00B9671A"/>
    <w:rsid w:val="00BA0383"/>
    <w:rsid w:val="00BA0D49"/>
    <w:rsid w:val="00BA0F0F"/>
    <w:rsid w:val="00BA18AF"/>
    <w:rsid w:val="00BA20BB"/>
    <w:rsid w:val="00BA33C8"/>
    <w:rsid w:val="00BA4095"/>
    <w:rsid w:val="00BA49D3"/>
    <w:rsid w:val="00BA4D81"/>
    <w:rsid w:val="00BB00E5"/>
    <w:rsid w:val="00BB05A6"/>
    <w:rsid w:val="00BB0882"/>
    <w:rsid w:val="00BB08AD"/>
    <w:rsid w:val="00BB2FCB"/>
    <w:rsid w:val="00BB4706"/>
    <w:rsid w:val="00BB4A29"/>
    <w:rsid w:val="00BB4EE9"/>
    <w:rsid w:val="00BB69AC"/>
    <w:rsid w:val="00BC16FE"/>
    <w:rsid w:val="00BC29F3"/>
    <w:rsid w:val="00BC34EA"/>
    <w:rsid w:val="00BC3EF4"/>
    <w:rsid w:val="00BC4A66"/>
    <w:rsid w:val="00BD0494"/>
    <w:rsid w:val="00BD296B"/>
    <w:rsid w:val="00BD37CE"/>
    <w:rsid w:val="00BD4191"/>
    <w:rsid w:val="00BD508C"/>
    <w:rsid w:val="00BD6A2F"/>
    <w:rsid w:val="00BE0767"/>
    <w:rsid w:val="00BE1355"/>
    <w:rsid w:val="00BE17A3"/>
    <w:rsid w:val="00BE44FF"/>
    <w:rsid w:val="00BE4FF6"/>
    <w:rsid w:val="00BE61AB"/>
    <w:rsid w:val="00BE6A28"/>
    <w:rsid w:val="00BF0D3C"/>
    <w:rsid w:val="00BF3238"/>
    <w:rsid w:val="00BF3857"/>
    <w:rsid w:val="00BF3BD3"/>
    <w:rsid w:val="00BF4047"/>
    <w:rsid w:val="00BF469F"/>
    <w:rsid w:val="00C06A97"/>
    <w:rsid w:val="00C075F0"/>
    <w:rsid w:val="00C07666"/>
    <w:rsid w:val="00C07985"/>
    <w:rsid w:val="00C101D3"/>
    <w:rsid w:val="00C10847"/>
    <w:rsid w:val="00C10E5C"/>
    <w:rsid w:val="00C161E5"/>
    <w:rsid w:val="00C16530"/>
    <w:rsid w:val="00C174C7"/>
    <w:rsid w:val="00C1750D"/>
    <w:rsid w:val="00C22E23"/>
    <w:rsid w:val="00C235D3"/>
    <w:rsid w:val="00C23CA3"/>
    <w:rsid w:val="00C25A11"/>
    <w:rsid w:val="00C32DDB"/>
    <w:rsid w:val="00C32F47"/>
    <w:rsid w:val="00C357F6"/>
    <w:rsid w:val="00C36B8B"/>
    <w:rsid w:val="00C36D0D"/>
    <w:rsid w:val="00C37758"/>
    <w:rsid w:val="00C37D4F"/>
    <w:rsid w:val="00C40A3F"/>
    <w:rsid w:val="00C42B3D"/>
    <w:rsid w:val="00C4317A"/>
    <w:rsid w:val="00C44DA5"/>
    <w:rsid w:val="00C46251"/>
    <w:rsid w:val="00C50252"/>
    <w:rsid w:val="00C517FA"/>
    <w:rsid w:val="00C52535"/>
    <w:rsid w:val="00C52C24"/>
    <w:rsid w:val="00C54578"/>
    <w:rsid w:val="00C5466A"/>
    <w:rsid w:val="00C558A6"/>
    <w:rsid w:val="00C56ED0"/>
    <w:rsid w:val="00C57986"/>
    <w:rsid w:val="00C643E6"/>
    <w:rsid w:val="00C648BC"/>
    <w:rsid w:val="00C6666C"/>
    <w:rsid w:val="00C67AAF"/>
    <w:rsid w:val="00C67F72"/>
    <w:rsid w:val="00C71E8C"/>
    <w:rsid w:val="00C736B6"/>
    <w:rsid w:val="00C73838"/>
    <w:rsid w:val="00C741ED"/>
    <w:rsid w:val="00C7499B"/>
    <w:rsid w:val="00C75FF7"/>
    <w:rsid w:val="00C76060"/>
    <w:rsid w:val="00C77E42"/>
    <w:rsid w:val="00C829B3"/>
    <w:rsid w:val="00C838A0"/>
    <w:rsid w:val="00C83ECC"/>
    <w:rsid w:val="00C845D5"/>
    <w:rsid w:val="00C91E94"/>
    <w:rsid w:val="00C92658"/>
    <w:rsid w:val="00C92F21"/>
    <w:rsid w:val="00C94AF8"/>
    <w:rsid w:val="00C97940"/>
    <w:rsid w:val="00C97FF8"/>
    <w:rsid w:val="00CA09BD"/>
    <w:rsid w:val="00CA2CE2"/>
    <w:rsid w:val="00CA4FB7"/>
    <w:rsid w:val="00CA7F2D"/>
    <w:rsid w:val="00CB1AEE"/>
    <w:rsid w:val="00CB250A"/>
    <w:rsid w:val="00CB6A03"/>
    <w:rsid w:val="00CB770F"/>
    <w:rsid w:val="00CC055D"/>
    <w:rsid w:val="00CC213E"/>
    <w:rsid w:val="00CC41A0"/>
    <w:rsid w:val="00CC434E"/>
    <w:rsid w:val="00CC458F"/>
    <w:rsid w:val="00CC471E"/>
    <w:rsid w:val="00CC4860"/>
    <w:rsid w:val="00CC57B2"/>
    <w:rsid w:val="00CC670C"/>
    <w:rsid w:val="00CC70F1"/>
    <w:rsid w:val="00CC7375"/>
    <w:rsid w:val="00CC738C"/>
    <w:rsid w:val="00CC7CE0"/>
    <w:rsid w:val="00CD139D"/>
    <w:rsid w:val="00CD1719"/>
    <w:rsid w:val="00CD1979"/>
    <w:rsid w:val="00CD1A44"/>
    <w:rsid w:val="00CD255C"/>
    <w:rsid w:val="00CD3744"/>
    <w:rsid w:val="00CD408E"/>
    <w:rsid w:val="00CD45C5"/>
    <w:rsid w:val="00CD77AE"/>
    <w:rsid w:val="00CD7804"/>
    <w:rsid w:val="00CE0AB8"/>
    <w:rsid w:val="00CE39BC"/>
    <w:rsid w:val="00CE7B1C"/>
    <w:rsid w:val="00CF0B47"/>
    <w:rsid w:val="00D0042D"/>
    <w:rsid w:val="00D0124A"/>
    <w:rsid w:val="00D034B2"/>
    <w:rsid w:val="00D03880"/>
    <w:rsid w:val="00D03F21"/>
    <w:rsid w:val="00D03F39"/>
    <w:rsid w:val="00D04B7B"/>
    <w:rsid w:val="00D0638C"/>
    <w:rsid w:val="00D06E19"/>
    <w:rsid w:val="00D114CF"/>
    <w:rsid w:val="00D11839"/>
    <w:rsid w:val="00D137B4"/>
    <w:rsid w:val="00D13BE5"/>
    <w:rsid w:val="00D13DA7"/>
    <w:rsid w:val="00D15264"/>
    <w:rsid w:val="00D15F69"/>
    <w:rsid w:val="00D171BE"/>
    <w:rsid w:val="00D17BAB"/>
    <w:rsid w:val="00D20E44"/>
    <w:rsid w:val="00D211D1"/>
    <w:rsid w:val="00D21772"/>
    <w:rsid w:val="00D21E75"/>
    <w:rsid w:val="00D22323"/>
    <w:rsid w:val="00D23171"/>
    <w:rsid w:val="00D233E1"/>
    <w:rsid w:val="00D23B6A"/>
    <w:rsid w:val="00D25216"/>
    <w:rsid w:val="00D253CD"/>
    <w:rsid w:val="00D256B0"/>
    <w:rsid w:val="00D26096"/>
    <w:rsid w:val="00D26476"/>
    <w:rsid w:val="00D30899"/>
    <w:rsid w:val="00D30A56"/>
    <w:rsid w:val="00D30BBB"/>
    <w:rsid w:val="00D312CB"/>
    <w:rsid w:val="00D314ED"/>
    <w:rsid w:val="00D3249B"/>
    <w:rsid w:val="00D33340"/>
    <w:rsid w:val="00D3381A"/>
    <w:rsid w:val="00D368C3"/>
    <w:rsid w:val="00D40796"/>
    <w:rsid w:val="00D413BC"/>
    <w:rsid w:val="00D41C3D"/>
    <w:rsid w:val="00D41E10"/>
    <w:rsid w:val="00D4267B"/>
    <w:rsid w:val="00D4288B"/>
    <w:rsid w:val="00D42E6F"/>
    <w:rsid w:val="00D44DBD"/>
    <w:rsid w:val="00D45412"/>
    <w:rsid w:val="00D46813"/>
    <w:rsid w:val="00D474B6"/>
    <w:rsid w:val="00D5093E"/>
    <w:rsid w:val="00D5118B"/>
    <w:rsid w:val="00D51618"/>
    <w:rsid w:val="00D52339"/>
    <w:rsid w:val="00D54776"/>
    <w:rsid w:val="00D61C9F"/>
    <w:rsid w:val="00D626AC"/>
    <w:rsid w:val="00D6288F"/>
    <w:rsid w:val="00D63D65"/>
    <w:rsid w:val="00D676E1"/>
    <w:rsid w:val="00D71A31"/>
    <w:rsid w:val="00D76E10"/>
    <w:rsid w:val="00D85763"/>
    <w:rsid w:val="00D90657"/>
    <w:rsid w:val="00D91020"/>
    <w:rsid w:val="00D91ED8"/>
    <w:rsid w:val="00D93597"/>
    <w:rsid w:val="00D9629E"/>
    <w:rsid w:val="00DA0BB8"/>
    <w:rsid w:val="00DA288C"/>
    <w:rsid w:val="00DA35C7"/>
    <w:rsid w:val="00DA7C32"/>
    <w:rsid w:val="00DB09F7"/>
    <w:rsid w:val="00DB0D95"/>
    <w:rsid w:val="00DB1FD2"/>
    <w:rsid w:val="00DB416F"/>
    <w:rsid w:val="00DC1EB9"/>
    <w:rsid w:val="00DC1FD5"/>
    <w:rsid w:val="00DC4010"/>
    <w:rsid w:val="00DC7D81"/>
    <w:rsid w:val="00DD067A"/>
    <w:rsid w:val="00DD173D"/>
    <w:rsid w:val="00DD222A"/>
    <w:rsid w:val="00DD3FF0"/>
    <w:rsid w:val="00DD41AA"/>
    <w:rsid w:val="00DD4757"/>
    <w:rsid w:val="00DE3787"/>
    <w:rsid w:val="00DF0F6E"/>
    <w:rsid w:val="00DF14A6"/>
    <w:rsid w:val="00DF1D30"/>
    <w:rsid w:val="00DF6137"/>
    <w:rsid w:val="00DF61BF"/>
    <w:rsid w:val="00E0002F"/>
    <w:rsid w:val="00E022BB"/>
    <w:rsid w:val="00E0685D"/>
    <w:rsid w:val="00E106F4"/>
    <w:rsid w:val="00E12675"/>
    <w:rsid w:val="00E12862"/>
    <w:rsid w:val="00E140E2"/>
    <w:rsid w:val="00E15AD5"/>
    <w:rsid w:val="00E210C4"/>
    <w:rsid w:val="00E22A6F"/>
    <w:rsid w:val="00E249F9"/>
    <w:rsid w:val="00E252FE"/>
    <w:rsid w:val="00E25514"/>
    <w:rsid w:val="00E25BF6"/>
    <w:rsid w:val="00E2762A"/>
    <w:rsid w:val="00E31992"/>
    <w:rsid w:val="00E319DF"/>
    <w:rsid w:val="00E32550"/>
    <w:rsid w:val="00E32986"/>
    <w:rsid w:val="00E37CAB"/>
    <w:rsid w:val="00E408A0"/>
    <w:rsid w:val="00E40CB5"/>
    <w:rsid w:val="00E41BED"/>
    <w:rsid w:val="00E427FE"/>
    <w:rsid w:val="00E42D14"/>
    <w:rsid w:val="00E4390C"/>
    <w:rsid w:val="00E43ADA"/>
    <w:rsid w:val="00E44C0B"/>
    <w:rsid w:val="00E45EDE"/>
    <w:rsid w:val="00E4708A"/>
    <w:rsid w:val="00E47317"/>
    <w:rsid w:val="00E4740C"/>
    <w:rsid w:val="00E502BE"/>
    <w:rsid w:val="00E50A0C"/>
    <w:rsid w:val="00E511B2"/>
    <w:rsid w:val="00E518CF"/>
    <w:rsid w:val="00E52105"/>
    <w:rsid w:val="00E52352"/>
    <w:rsid w:val="00E546A4"/>
    <w:rsid w:val="00E54DA5"/>
    <w:rsid w:val="00E55968"/>
    <w:rsid w:val="00E55EEE"/>
    <w:rsid w:val="00E5752B"/>
    <w:rsid w:val="00E5757B"/>
    <w:rsid w:val="00E60881"/>
    <w:rsid w:val="00E612FD"/>
    <w:rsid w:val="00E61376"/>
    <w:rsid w:val="00E65446"/>
    <w:rsid w:val="00E658DA"/>
    <w:rsid w:val="00E67E11"/>
    <w:rsid w:val="00E70BB5"/>
    <w:rsid w:val="00E713AE"/>
    <w:rsid w:val="00E715D9"/>
    <w:rsid w:val="00E72228"/>
    <w:rsid w:val="00E73F58"/>
    <w:rsid w:val="00E758FD"/>
    <w:rsid w:val="00E76CDF"/>
    <w:rsid w:val="00E76F7B"/>
    <w:rsid w:val="00E8178F"/>
    <w:rsid w:val="00E8268B"/>
    <w:rsid w:val="00E826D8"/>
    <w:rsid w:val="00E84BCC"/>
    <w:rsid w:val="00E85D8A"/>
    <w:rsid w:val="00E864CA"/>
    <w:rsid w:val="00E86E0E"/>
    <w:rsid w:val="00E87F8D"/>
    <w:rsid w:val="00E901D1"/>
    <w:rsid w:val="00E91876"/>
    <w:rsid w:val="00E91BCE"/>
    <w:rsid w:val="00E92463"/>
    <w:rsid w:val="00E94223"/>
    <w:rsid w:val="00E94825"/>
    <w:rsid w:val="00E94E92"/>
    <w:rsid w:val="00E9518A"/>
    <w:rsid w:val="00E96062"/>
    <w:rsid w:val="00E97806"/>
    <w:rsid w:val="00EA03A0"/>
    <w:rsid w:val="00EA0898"/>
    <w:rsid w:val="00EA1BEB"/>
    <w:rsid w:val="00EA2716"/>
    <w:rsid w:val="00EA4839"/>
    <w:rsid w:val="00EA5347"/>
    <w:rsid w:val="00EA71F0"/>
    <w:rsid w:val="00EB0800"/>
    <w:rsid w:val="00EB0A18"/>
    <w:rsid w:val="00EB0AD0"/>
    <w:rsid w:val="00EB3388"/>
    <w:rsid w:val="00EB691B"/>
    <w:rsid w:val="00EC0B55"/>
    <w:rsid w:val="00EC1E20"/>
    <w:rsid w:val="00EC29FC"/>
    <w:rsid w:val="00EC35C4"/>
    <w:rsid w:val="00EC401C"/>
    <w:rsid w:val="00EC4542"/>
    <w:rsid w:val="00EC4A45"/>
    <w:rsid w:val="00EC6959"/>
    <w:rsid w:val="00EC6BA9"/>
    <w:rsid w:val="00EC71E3"/>
    <w:rsid w:val="00EC7C41"/>
    <w:rsid w:val="00ED0351"/>
    <w:rsid w:val="00ED15AE"/>
    <w:rsid w:val="00ED30A7"/>
    <w:rsid w:val="00ED3BD4"/>
    <w:rsid w:val="00ED7533"/>
    <w:rsid w:val="00ED798A"/>
    <w:rsid w:val="00ED7B06"/>
    <w:rsid w:val="00EE000C"/>
    <w:rsid w:val="00EE0AE7"/>
    <w:rsid w:val="00EE1AB4"/>
    <w:rsid w:val="00EE2252"/>
    <w:rsid w:val="00EE3EB5"/>
    <w:rsid w:val="00EE4486"/>
    <w:rsid w:val="00EE4FA5"/>
    <w:rsid w:val="00EE5AF8"/>
    <w:rsid w:val="00EE6783"/>
    <w:rsid w:val="00EF045F"/>
    <w:rsid w:val="00EF226F"/>
    <w:rsid w:val="00EF3318"/>
    <w:rsid w:val="00EF7C1D"/>
    <w:rsid w:val="00EF7FD6"/>
    <w:rsid w:val="00F00A58"/>
    <w:rsid w:val="00F017A2"/>
    <w:rsid w:val="00F05094"/>
    <w:rsid w:val="00F05FCE"/>
    <w:rsid w:val="00F05FF3"/>
    <w:rsid w:val="00F06CD5"/>
    <w:rsid w:val="00F0792A"/>
    <w:rsid w:val="00F07CB8"/>
    <w:rsid w:val="00F13C70"/>
    <w:rsid w:val="00F13C77"/>
    <w:rsid w:val="00F165E6"/>
    <w:rsid w:val="00F17D79"/>
    <w:rsid w:val="00F219BA"/>
    <w:rsid w:val="00F25734"/>
    <w:rsid w:val="00F25DBC"/>
    <w:rsid w:val="00F262E6"/>
    <w:rsid w:val="00F26CC8"/>
    <w:rsid w:val="00F27006"/>
    <w:rsid w:val="00F273D7"/>
    <w:rsid w:val="00F30A82"/>
    <w:rsid w:val="00F30E6F"/>
    <w:rsid w:val="00F3181D"/>
    <w:rsid w:val="00F31BE3"/>
    <w:rsid w:val="00F3450A"/>
    <w:rsid w:val="00F35079"/>
    <w:rsid w:val="00F36147"/>
    <w:rsid w:val="00F369C5"/>
    <w:rsid w:val="00F413C2"/>
    <w:rsid w:val="00F41428"/>
    <w:rsid w:val="00F41768"/>
    <w:rsid w:val="00F4207E"/>
    <w:rsid w:val="00F445D7"/>
    <w:rsid w:val="00F4508C"/>
    <w:rsid w:val="00F458F9"/>
    <w:rsid w:val="00F45C97"/>
    <w:rsid w:val="00F46D71"/>
    <w:rsid w:val="00F47C7A"/>
    <w:rsid w:val="00F50420"/>
    <w:rsid w:val="00F505DC"/>
    <w:rsid w:val="00F543D8"/>
    <w:rsid w:val="00F552EC"/>
    <w:rsid w:val="00F57181"/>
    <w:rsid w:val="00F57A32"/>
    <w:rsid w:val="00F618E3"/>
    <w:rsid w:val="00F62076"/>
    <w:rsid w:val="00F6282E"/>
    <w:rsid w:val="00F63C6E"/>
    <w:rsid w:val="00F65080"/>
    <w:rsid w:val="00F65762"/>
    <w:rsid w:val="00F66816"/>
    <w:rsid w:val="00F6763B"/>
    <w:rsid w:val="00F70290"/>
    <w:rsid w:val="00F7291D"/>
    <w:rsid w:val="00F74BA5"/>
    <w:rsid w:val="00F768FA"/>
    <w:rsid w:val="00F7776C"/>
    <w:rsid w:val="00F8075E"/>
    <w:rsid w:val="00F8349F"/>
    <w:rsid w:val="00F84A53"/>
    <w:rsid w:val="00F86A2A"/>
    <w:rsid w:val="00F87B87"/>
    <w:rsid w:val="00F87CF8"/>
    <w:rsid w:val="00F90E0F"/>
    <w:rsid w:val="00F94937"/>
    <w:rsid w:val="00F9532E"/>
    <w:rsid w:val="00F95357"/>
    <w:rsid w:val="00FA04C3"/>
    <w:rsid w:val="00FA099A"/>
    <w:rsid w:val="00FA0B20"/>
    <w:rsid w:val="00FA1108"/>
    <w:rsid w:val="00FA11CB"/>
    <w:rsid w:val="00FA50AB"/>
    <w:rsid w:val="00FB1210"/>
    <w:rsid w:val="00FB2ED0"/>
    <w:rsid w:val="00FB49F6"/>
    <w:rsid w:val="00FB53BA"/>
    <w:rsid w:val="00FB7035"/>
    <w:rsid w:val="00FC1B8F"/>
    <w:rsid w:val="00FC206B"/>
    <w:rsid w:val="00FC2D76"/>
    <w:rsid w:val="00FC4CF4"/>
    <w:rsid w:val="00FD1CC5"/>
    <w:rsid w:val="00FD3E6B"/>
    <w:rsid w:val="00FD433B"/>
    <w:rsid w:val="00FD45EE"/>
    <w:rsid w:val="00FD463C"/>
    <w:rsid w:val="00FD5B79"/>
    <w:rsid w:val="00FD5E2E"/>
    <w:rsid w:val="00FD7B90"/>
    <w:rsid w:val="00FE00AA"/>
    <w:rsid w:val="00FE066E"/>
    <w:rsid w:val="00FE2332"/>
    <w:rsid w:val="00FE27A3"/>
    <w:rsid w:val="00FE37F0"/>
    <w:rsid w:val="00FE4529"/>
    <w:rsid w:val="00FF07B6"/>
    <w:rsid w:val="00FF3662"/>
    <w:rsid w:val="00FF3867"/>
    <w:rsid w:val="00FF4899"/>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3CA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BE4"/>
  </w:style>
  <w:style w:type="paragraph" w:styleId="Footer">
    <w:name w:val="footer"/>
    <w:basedOn w:val="Normal"/>
    <w:link w:val="FooterChar"/>
    <w:uiPriority w:val="99"/>
    <w:unhideWhenUsed/>
    <w:rsid w:val="009C3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BE4"/>
  </w:style>
  <w:style w:type="paragraph" w:styleId="BalloonText">
    <w:name w:val="Balloon Text"/>
    <w:basedOn w:val="Normal"/>
    <w:link w:val="BalloonTextChar"/>
    <w:uiPriority w:val="99"/>
    <w:semiHidden/>
    <w:unhideWhenUsed/>
    <w:rsid w:val="009C3B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BE4"/>
    <w:rPr>
      <w:rFonts w:ascii="Tahoma" w:hAnsi="Tahoma" w:cs="Tahoma"/>
      <w:sz w:val="16"/>
      <w:szCs w:val="16"/>
    </w:rPr>
  </w:style>
  <w:style w:type="table" w:styleId="TableGrid">
    <w:name w:val="Table Grid"/>
    <w:basedOn w:val="TableNormal"/>
    <w:uiPriority w:val="59"/>
    <w:rsid w:val="00D17BA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3B7BB5"/>
    <w:pPr>
      <w:ind w:left="720"/>
      <w:contextualSpacing/>
    </w:pPr>
  </w:style>
  <w:style w:type="paragraph" w:styleId="NoSpacing">
    <w:name w:val="No Spacing"/>
    <w:uiPriority w:val="1"/>
    <w:qFormat/>
    <w:rsid w:val="001E4646"/>
    <w:pPr>
      <w:spacing w:after="0" w:line="240" w:lineRule="auto"/>
    </w:pPr>
  </w:style>
  <w:style w:type="table" w:styleId="LightShading-Accent4">
    <w:name w:val="Light Shading Accent 4"/>
    <w:basedOn w:val="TableNormal"/>
    <w:uiPriority w:val="60"/>
    <w:rsid w:val="001E4646"/>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s>
</file>

<file path=word/webSettings.xml><?xml version="1.0" encoding="utf-8"?>
<w:webSettings xmlns:r="http://schemas.openxmlformats.org/officeDocument/2006/relationships" xmlns:w="http://schemas.openxmlformats.org/wordprocessingml/2006/main">
  <w:divs>
    <w:div w:id="180171420">
      <w:bodyDiv w:val="1"/>
      <w:marLeft w:val="0"/>
      <w:marRight w:val="0"/>
      <w:marTop w:val="0"/>
      <w:marBottom w:val="0"/>
      <w:divBdr>
        <w:top w:val="none" w:sz="0" w:space="0" w:color="auto"/>
        <w:left w:val="none" w:sz="0" w:space="0" w:color="auto"/>
        <w:bottom w:val="none" w:sz="0" w:space="0" w:color="auto"/>
        <w:right w:val="none" w:sz="0" w:space="0" w:color="auto"/>
      </w:divBdr>
      <w:divsChild>
        <w:div w:id="1982884467">
          <w:marLeft w:val="0"/>
          <w:marRight w:val="0"/>
          <w:marTop w:val="0"/>
          <w:marBottom w:val="0"/>
          <w:divBdr>
            <w:top w:val="none" w:sz="0" w:space="0" w:color="auto"/>
            <w:left w:val="none" w:sz="0" w:space="0" w:color="auto"/>
            <w:bottom w:val="none" w:sz="0" w:space="0" w:color="auto"/>
            <w:right w:val="none" w:sz="0" w:space="0" w:color="auto"/>
          </w:divBdr>
        </w:div>
        <w:div w:id="1659113066">
          <w:marLeft w:val="0"/>
          <w:marRight w:val="0"/>
          <w:marTop w:val="0"/>
          <w:marBottom w:val="0"/>
          <w:divBdr>
            <w:top w:val="none" w:sz="0" w:space="0" w:color="auto"/>
            <w:left w:val="none" w:sz="0" w:space="0" w:color="auto"/>
            <w:bottom w:val="none" w:sz="0" w:space="0" w:color="auto"/>
            <w:right w:val="none" w:sz="0" w:space="0" w:color="auto"/>
          </w:divBdr>
        </w:div>
        <w:div w:id="2060666846">
          <w:marLeft w:val="0"/>
          <w:marRight w:val="0"/>
          <w:marTop w:val="0"/>
          <w:marBottom w:val="0"/>
          <w:divBdr>
            <w:top w:val="none" w:sz="0" w:space="0" w:color="auto"/>
            <w:left w:val="none" w:sz="0" w:space="0" w:color="auto"/>
            <w:bottom w:val="none" w:sz="0" w:space="0" w:color="auto"/>
            <w:right w:val="none" w:sz="0" w:space="0" w:color="auto"/>
          </w:divBdr>
        </w:div>
        <w:div w:id="496503262">
          <w:marLeft w:val="0"/>
          <w:marRight w:val="0"/>
          <w:marTop w:val="0"/>
          <w:marBottom w:val="0"/>
          <w:divBdr>
            <w:top w:val="none" w:sz="0" w:space="0" w:color="auto"/>
            <w:left w:val="none" w:sz="0" w:space="0" w:color="auto"/>
            <w:bottom w:val="none" w:sz="0" w:space="0" w:color="auto"/>
            <w:right w:val="none" w:sz="0" w:space="0" w:color="auto"/>
          </w:divBdr>
        </w:div>
        <w:div w:id="262080211">
          <w:marLeft w:val="0"/>
          <w:marRight w:val="0"/>
          <w:marTop w:val="0"/>
          <w:marBottom w:val="0"/>
          <w:divBdr>
            <w:top w:val="none" w:sz="0" w:space="0" w:color="auto"/>
            <w:left w:val="none" w:sz="0" w:space="0" w:color="auto"/>
            <w:bottom w:val="none" w:sz="0" w:space="0" w:color="auto"/>
            <w:right w:val="none" w:sz="0" w:space="0" w:color="auto"/>
          </w:divBdr>
        </w:div>
        <w:div w:id="1526405724">
          <w:marLeft w:val="0"/>
          <w:marRight w:val="0"/>
          <w:marTop w:val="0"/>
          <w:marBottom w:val="0"/>
          <w:divBdr>
            <w:top w:val="none" w:sz="0" w:space="0" w:color="auto"/>
            <w:left w:val="none" w:sz="0" w:space="0" w:color="auto"/>
            <w:bottom w:val="none" w:sz="0" w:space="0" w:color="auto"/>
            <w:right w:val="none" w:sz="0" w:space="0" w:color="auto"/>
          </w:divBdr>
        </w:div>
        <w:div w:id="1460027571">
          <w:marLeft w:val="0"/>
          <w:marRight w:val="0"/>
          <w:marTop w:val="0"/>
          <w:marBottom w:val="0"/>
          <w:divBdr>
            <w:top w:val="none" w:sz="0" w:space="0" w:color="auto"/>
            <w:left w:val="none" w:sz="0" w:space="0" w:color="auto"/>
            <w:bottom w:val="none" w:sz="0" w:space="0" w:color="auto"/>
            <w:right w:val="none" w:sz="0" w:space="0" w:color="auto"/>
          </w:divBdr>
        </w:div>
        <w:div w:id="1002657101">
          <w:marLeft w:val="0"/>
          <w:marRight w:val="0"/>
          <w:marTop w:val="0"/>
          <w:marBottom w:val="0"/>
          <w:divBdr>
            <w:top w:val="none" w:sz="0" w:space="0" w:color="auto"/>
            <w:left w:val="none" w:sz="0" w:space="0" w:color="auto"/>
            <w:bottom w:val="none" w:sz="0" w:space="0" w:color="auto"/>
            <w:right w:val="none" w:sz="0" w:space="0" w:color="auto"/>
          </w:divBdr>
        </w:div>
      </w:divsChild>
    </w:div>
    <w:div w:id="1357846190">
      <w:bodyDiv w:val="1"/>
      <w:marLeft w:val="0"/>
      <w:marRight w:val="0"/>
      <w:marTop w:val="0"/>
      <w:marBottom w:val="0"/>
      <w:divBdr>
        <w:top w:val="none" w:sz="0" w:space="0" w:color="auto"/>
        <w:left w:val="none" w:sz="0" w:space="0" w:color="auto"/>
        <w:bottom w:val="none" w:sz="0" w:space="0" w:color="auto"/>
        <w:right w:val="none" w:sz="0" w:space="0" w:color="auto"/>
      </w:divBdr>
      <w:divsChild>
        <w:div w:id="105278294">
          <w:marLeft w:val="0"/>
          <w:marRight w:val="0"/>
          <w:marTop w:val="0"/>
          <w:marBottom w:val="0"/>
          <w:divBdr>
            <w:top w:val="none" w:sz="0" w:space="0" w:color="auto"/>
            <w:left w:val="none" w:sz="0" w:space="0" w:color="auto"/>
            <w:bottom w:val="none" w:sz="0" w:space="0" w:color="auto"/>
            <w:right w:val="none" w:sz="0" w:space="0" w:color="auto"/>
          </w:divBdr>
        </w:div>
        <w:div w:id="1793867083">
          <w:marLeft w:val="0"/>
          <w:marRight w:val="0"/>
          <w:marTop w:val="0"/>
          <w:marBottom w:val="0"/>
          <w:divBdr>
            <w:top w:val="none" w:sz="0" w:space="0" w:color="auto"/>
            <w:left w:val="none" w:sz="0" w:space="0" w:color="auto"/>
            <w:bottom w:val="none" w:sz="0" w:space="0" w:color="auto"/>
            <w:right w:val="none" w:sz="0" w:space="0" w:color="auto"/>
          </w:divBdr>
        </w:div>
        <w:div w:id="2007393879">
          <w:marLeft w:val="0"/>
          <w:marRight w:val="0"/>
          <w:marTop w:val="0"/>
          <w:marBottom w:val="0"/>
          <w:divBdr>
            <w:top w:val="none" w:sz="0" w:space="0" w:color="auto"/>
            <w:left w:val="none" w:sz="0" w:space="0" w:color="auto"/>
            <w:bottom w:val="none" w:sz="0" w:space="0" w:color="auto"/>
            <w:right w:val="none" w:sz="0" w:space="0" w:color="auto"/>
          </w:divBdr>
        </w:div>
        <w:div w:id="954336318">
          <w:marLeft w:val="0"/>
          <w:marRight w:val="0"/>
          <w:marTop w:val="0"/>
          <w:marBottom w:val="0"/>
          <w:divBdr>
            <w:top w:val="none" w:sz="0" w:space="0" w:color="auto"/>
            <w:left w:val="none" w:sz="0" w:space="0" w:color="auto"/>
            <w:bottom w:val="none" w:sz="0" w:space="0" w:color="auto"/>
            <w:right w:val="none" w:sz="0" w:space="0" w:color="auto"/>
          </w:divBdr>
        </w:div>
        <w:div w:id="909341226">
          <w:marLeft w:val="0"/>
          <w:marRight w:val="0"/>
          <w:marTop w:val="0"/>
          <w:marBottom w:val="0"/>
          <w:divBdr>
            <w:top w:val="none" w:sz="0" w:space="0" w:color="auto"/>
            <w:left w:val="none" w:sz="0" w:space="0" w:color="auto"/>
            <w:bottom w:val="none" w:sz="0" w:space="0" w:color="auto"/>
            <w:right w:val="none" w:sz="0" w:space="0" w:color="auto"/>
          </w:divBdr>
        </w:div>
        <w:div w:id="1379665305">
          <w:marLeft w:val="0"/>
          <w:marRight w:val="0"/>
          <w:marTop w:val="0"/>
          <w:marBottom w:val="0"/>
          <w:divBdr>
            <w:top w:val="none" w:sz="0" w:space="0" w:color="auto"/>
            <w:left w:val="none" w:sz="0" w:space="0" w:color="auto"/>
            <w:bottom w:val="none" w:sz="0" w:space="0" w:color="auto"/>
            <w:right w:val="none" w:sz="0" w:space="0" w:color="auto"/>
          </w:divBdr>
        </w:div>
        <w:div w:id="1268268948">
          <w:marLeft w:val="0"/>
          <w:marRight w:val="0"/>
          <w:marTop w:val="0"/>
          <w:marBottom w:val="0"/>
          <w:divBdr>
            <w:top w:val="none" w:sz="0" w:space="0" w:color="auto"/>
            <w:left w:val="none" w:sz="0" w:space="0" w:color="auto"/>
            <w:bottom w:val="none" w:sz="0" w:space="0" w:color="auto"/>
            <w:right w:val="none" w:sz="0" w:space="0" w:color="auto"/>
          </w:divBdr>
        </w:div>
        <w:div w:id="800347417">
          <w:marLeft w:val="0"/>
          <w:marRight w:val="0"/>
          <w:marTop w:val="0"/>
          <w:marBottom w:val="0"/>
          <w:divBdr>
            <w:top w:val="none" w:sz="0" w:space="0" w:color="auto"/>
            <w:left w:val="none" w:sz="0" w:space="0" w:color="auto"/>
            <w:bottom w:val="none" w:sz="0" w:space="0" w:color="auto"/>
            <w:right w:val="none" w:sz="0" w:space="0" w:color="auto"/>
          </w:divBdr>
        </w:div>
      </w:divsChild>
    </w:div>
    <w:div w:id="1938253122">
      <w:bodyDiv w:val="1"/>
      <w:marLeft w:val="0"/>
      <w:marRight w:val="0"/>
      <w:marTop w:val="0"/>
      <w:marBottom w:val="0"/>
      <w:divBdr>
        <w:top w:val="none" w:sz="0" w:space="0" w:color="auto"/>
        <w:left w:val="none" w:sz="0" w:space="0" w:color="auto"/>
        <w:bottom w:val="none" w:sz="0" w:space="0" w:color="auto"/>
        <w:right w:val="none" w:sz="0" w:space="0" w:color="auto"/>
      </w:divBdr>
      <w:divsChild>
        <w:div w:id="240717436">
          <w:marLeft w:val="0"/>
          <w:marRight w:val="0"/>
          <w:marTop w:val="0"/>
          <w:marBottom w:val="0"/>
          <w:divBdr>
            <w:top w:val="none" w:sz="0" w:space="0" w:color="auto"/>
            <w:left w:val="none" w:sz="0" w:space="0" w:color="auto"/>
            <w:bottom w:val="none" w:sz="0" w:space="0" w:color="auto"/>
            <w:right w:val="none" w:sz="0" w:space="0" w:color="auto"/>
          </w:divBdr>
        </w:div>
        <w:div w:id="1170755721">
          <w:marLeft w:val="0"/>
          <w:marRight w:val="0"/>
          <w:marTop w:val="0"/>
          <w:marBottom w:val="0"/>
          <w:divBdr>
            <w:top w:val="none" w:sz="0" w:space="0" w:color="auto"/>
            <w:left w:val="none" w:sz="0" w:space="0" w:color="auto"/>
            <w:bottom w:val="none" w:sz="0" w:space="0" w:color="auto"/>
            <w:right w:val="none" w:sz="0" w:space="0" w:color="auto"/>
          </w:divBdr>
        </w:div>
        <w:div w:id="818232631">
          <w:marLeft w:val="0"/>
          <w:marRight w:val="0"/>
          <w:marTop w:val="0"/>
          <w:marBottom w:val="0"/>
          <w:divBdr>
            <w:top w:val="none" w:sz="0" w:space="0" w:color="auto"/>
            <w:left w:val="none" w:sz="0" w:space="0" w:color="auto"/>
            <w:bottom w:val="none" w:sz="0" w:space="0" w:color="auto"/>
            <w:right w:val="none" w:sz="0" w:space="0" w:color="auto"/>
          </w:divBdr>
        </w:div>
        <w:div w:id="36591658">
          <w:marLeft w:val="0"/>
          <w:marRight w:val="0"/>
          <w:marTop w:val="0"/>
          <w:marBottom w:val="0"/>
          <w:divBdr>
            <w:top w:val="none" w:sz="0" w:space="0" w:color="auto"/>
            <w:left w:val="none" w:sz="0" w:space="0" w:color="auto"/>
            <w:bottom w:val="none" w:sz="0" w:space="0" w:color="auto"/>
            <w:right w:val="none" w:sz="0" w:space="0" w:color="auto"/>
          </w:divBdr>
        </w:div>
        <w:div w:id="2005088300">
          <w:marLeft w:val="0"/>
          <w:marRight w:val="0"/>
          <w:marTop w:val="0"/>
          <w:marBottom w:val="0"/>
          <w:divBdr>
            <w:top w:val="none" w:sz="0" w:space="0" w:color="auto"/>
            <w:left w:val="none" w:sz="0" w:space="0" w:color="auto"/>
            <w:bottom w:val="none" w:sz="0" w:space="0" w:color="auto"/>
            <w:right w:val="none" w:sz="0" w:space="0" w:color="auto"/>
          </w:divBdr>
        </w:div>
        <w:div w:id="460342101">
          <w:marLeft w:val="0"/>
          <w:marRight w:val="0"/>
          <w:marTop w:val="0"/>
          <w:marBottom w:val="0"/>
          <w:divBdr>
            <w:top w:val="none" w:sz="0" w:space="0" w:color="auto"/>
            <w:left w:val="none" w:sz="0" w:space="0" w:color="auto"/>
            <w:bottom w:val="none" w:sz="0" w:space="0" w:color="auto"/>
            <w:right w:val="none" w:sz="0" w:space="0" w:color="auto"/>
          </w:divBdr>
        </w:div>
        <w:div w:id="730692692">
          <w:marLeft w:val="0"/>
          <w:marRight w:val="0"/>
          <w:marTop w:val="0"/>
          <w:marBottom w:val="0"/>
          <w:divBdr>
            <w:top w:val="none" w:sz="0" w:space="0" w:color="auto"/>
            <w:left w:val="none" w:sz="0" w:space="0" w:color="auto"/>
            <w:bottom w:val="none" w:sz="0" w:space="0" w:color="auto"/>
            <w:right w:val="none" w:sz="0" w:space="0" w:color="auto"/>
          </w:divBdr>
        </w:div>
        <w:div w:id="1265579415">
          <w:marLeft w:val="0"/>
          <w:marRight w:val="0"/>
          <w:marTop w:val="0"/>
          <w:marBottom w:val="0"/>
          <w:divBdr>
            <w:top w:val="none" w:sz="0" w:space="0" w:color="auto"/>
            <w:left w:val="none" w:sz="0" w:space="0" w:color="auto"/>
            <w:bottom w:val="none" w:sz="0" w:space="0" w:color="auto"/>
            <w:right w:val="none" w:sz="0" w:space="0" w:color="auto"/>
          </w:divBdr>
        </w:div>
      </w:divsChild>
    </w:div>
    <w:div w:id="2017295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B042FA-4828-40D4-9A45-722187D9A5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1504</Words>
  <Characters>8573</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NEW1</dc:creator>
  <cp:lastModifiedBy>Priyanka</cp:lastModifiedBy>
  <cp:revision>2</cp:revision>
  <cp:lastPrinted>2014-10-06T05:53:00Z</cp:lastPrinted>
  <dcterms:created xsi:type="dcterms:W3CDTF">2020-12-15T06:19:00Z</dcterms:created>
  <dcterms:modified xsi:type="dcterms:W3CDTF">2020-12-15T06:19:00Z</dcterms:modified>
</cp:coreProperties>
</file>