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E3F4F" w:rsidRDefault="009E3F4F" w:rsidP="009E3F4F">
      <w:pPr>
        <w:autoSpaceDE w:val="0"/>
        <w:autoSpaceDN w:val="0"/>
        <w:adjustRightInd w:val="0"/>
        <w:spacing w:after="0" w:line="240" w:lineRule="auto"/>
        <w:jc w:val="center"/>
        <w:rPr>
          <w:rFonts w:ascii="Times New Roman" w:hAnsi="Times New Roman" w:cs="Times New Roman"/>
          <w:b/>
          <w:bCs/>
          <w:sz w:val="44"/>
          <w:szCs w:val="44"/>
          <w:lang w:val="en-US"/>
        </w:rPr>
      </w:pPr>
      <w:r w:rsidRPr="009E3F4F">
        <w:rPr>
          <w:rFonts w:ascii="Times New Roman" w:hAnsi="Times New Roman" w:cs="Times New Roman"/>
          <w:b/>
          <w:bCs/>
          <w:sz w:val="44"/>
          <w:szCs w:val="44"/>
          <w:lang w:val="en-US"/>
        </w:rPr>
        <w:t>ALUMIN</w:t>
      </w:r>
      <w:r w:rsidR="0077491A">
        <w:rPr>
          <w:rFonts w:ascii="Times New Roman" w:hAnsi="Times New Roman" w:cs="Times New Roman"/>
          <w:b/>
          <w:bCs/>
          <w:sz w:val="44"/>
          <w:szCs w:val="44"/>
          <w:lang w:val="en-US"/>
        </w:rPr>
        <w:t xml:space="preserve">IUM </w:t>
      </w:r>
      <w:r w:rsidR="004504BC">
        <w:rPr>
          <w:rFonts w:ascii="Times New Roman" w:hAnsi="Times New Roman" w:cs="Times New Roman"/>
          <w:b/>
          <w:bCs/>
          <w:sz w:val="44"/>
          <w:szCs w:val="44"/>
          <w:lang w:val="en-US"/>
        </w:rPr>
        <w:t>PHOSPHATE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F00338">
        <w:rPr>
          <w:rFonts w:ascii="Times New Roman" w:hAnsi="Times New Roman" w:cs="Times New Roman"/>
          <w:b/>
          <w:sz w:val="36"/>
          <w:szCs w:val="36"/>
          <w:lang w:val="en-US"/>
        </w:rPr>
        <w:t>7784-30-7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407765" w:rsidRPr="00C73335" w:rsidRDefault="00421339" w:rsidP="00407765">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407765" w:rsidRPr="00C73335">
        <w:rPr>
          <w:rFonts w:ascii="Times New Roman" w:hAnsi="Times New Roman" w:cs="Times New Roman"/>
          <w:b/>
          <w:sz w:val="24"/>
          <w:szCs w:val="24"/>
          <w:lang w:val="en-US"/>
        </w:rPr>
        <w:t xml:space="preserve">Aluminum </w:t>
      </w:r>
      <w:r w:rsidR="00F57E7F">
        <w:rPr>
          <w:rFonts w:ascii="Times New Roman" w:hAnsi="Times New Roman" w:cs="Times New Roman"/>
          <w:b/>
          <w:sz w:val="24"/>
          <w:szCs w:val="24"/>
          <w:lang w:val="en-US"/>
        </w:rPr>
        <w:t>Phosphate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B44E97">
        <w:rPr>
          <w:rFonts w:ascii="Times New Roman" w:hAnsi="Times New Roman" w:cs="Times New Roman"/>
          <w:b/>
          <w:sz w:val="24"/>
          <w:szCs w:val="24"/>
          <w:lang w:val="en-US"/>
        </w:rPr>
        <w:t>7784-30-7</w:t>
      </w:r>
    </w:p>
    <w:p w:rsidR="006A3D82" w:rsidRPr="00D92452" w:rsidRDefault="00421339" w:rsidP="006A3D8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6A3D82" w:rsidRPr="00D92452">
        <w:rPr>
          <w:rFonts w:ascii="Times New Roman" w:hAnsi="Times New Roman" w:cs="Times New Roman"/>
          <w:b/>
          <w:sz w:val="24"/>
          <w:szCs w:val="24"/>
          <w:lang w:val="en-US"/>
        </w:rPr>
        <w:t>Phosphoric Acid, Aluminum salt; Aluminum</w:t>
      </w:r>
    </w:p>
    <w:p w:rsidR="00B00EE2" w:rsidRPr="00D92452" w:rsidRDefault="00D92452" w:rsidP="00B00EE2">
      <w:pPr>
        <w:autoSpaceDE w:val="0"/>
        <w:autoSpaceDN w:val="0"/>
        <w:adjustRightInd w:val="0"/>
        <w:spacing w:after="0" w:line="240" w:lineRule="auto"/>
        <w:rPr>
          <w:rFonts w:ascii="Times New Roman" w:hAnsi="Times New Roman" w:cs="Times New Roman"/>
          <w:b/>
          <w:sz w:val="24"/>
          <w:szCs w:val="24"/>
          <w:lang w:val="en-US"/>
        </w:rPr>
      </w:pPr>
      <w:r w:rsidRPr="00D92452">
        <w:rPr>
          <w:rFonts w:ascii="Times New Roman" w:hAnsi="Times New Roman" w:cs="Times New Roman"/>
          <w:b/>
          <w:sz w:val="24"/>
          <w:szCs w:val="24"/>
          <w:lang w:val="en-US"/>
        </w:rPr>
        <w:t>Orthophosphate.</w:t>
      </w:r>
    </w:p>
    <w:p w:rsidR="000D3DC2" w:rsidRPr="00C73335" w:rsidRDefault="00CB770F" w:rsidP="000D3DC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0D3DC2" w:rsidRPr="00C73335">
        <w:rPr>
          <w:rFonts w:ascii="Times New Roman" w:hAnsi="Times New Roman" w:cs="Times New Roman"/>
          <w:b/>
          <w:sz w:val="24"/>
          <w:szCs w:val="24"/>
          <w:lang w:val="en-US"/>
        </w:rPr>
        <w:t xml:space="preserve">Aluminum </w:t>
      </w:r>
      <w:r w:rsidR="000D3DC2">
        <w:rPr>
          <w:rFonts w:ascii="Times New Roman" w:hAnsi="Times New Roman" w:cs="Times New Roman"/>
          <w:b/>
          <w:sz w:val="24"/>
          <w:szCs w:val="24"/>
          <w:lang w:val="en-US"/>
        </w:rPr>
        <w:t>Phosphate</w:t>
      </w:r>
    </w:p>
    <w:p w:rsidR="001978DD" w:rsidRPr="00716332" w:rsidRDefault="00421339" w:rsidP="001978DD">
      <w:pPr>
        <w:autoSpaceDE w:val="0"/>
        <w:autoSpaceDN w:val="0"/>
        <w:adjustRightInd w:val="0"/>
        <w:spacing w:after="0" w:line="240" w:lineRule="auto"/>
        <w:rPr>
          <w:rFonts w:ascii="Times New Roman" w:hAnsi="Times New Roman" w:cs="Times New Roman"/>
          <w:b/>
          <w:sz w:val="24"/>
          <w:szCs w:val="20"/>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1978DD" w:rsidRPr="00716332">
        <w:rPr>
          <w:rFonts w:ascii="Times New Roman" w:hAnsi="Times New Roman" w:cs="Times New Roman"/>
          <w:b/>
          <w:sz w:val="24"/>
          <w:szCs w:val="20"/>
          <w:lang w:val="en-US"/>
        </w:rPr>
        <w:t>AlPO</w:t>
      </w:r>
      <w:r w:rsidR="001978DD" w:rsidRPr="00617FB1">
        <w:rPr>
          <w:rFonts w:ascii="Times New Roman" w:hAnsi="Times New Roman" w:cs="Times New Roman"/>
          <w:b/>
          <w:sz w:val="24"/>
          <w:szCs w:val="20"/>
          <w:vertAlign w:val="subscript"/>
          <w:lang w:val="en-US"/>
        </w:rPr>
        <w:t>4</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93924" w:rsidRDefault="00324AE7" w:rsidP="0019392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93924">
        <w:rPr>
          <w:rFonts w:ascii="Times New Roman" w:hAnsi="Times New Roman" w:cs="Times New Roman"/>
          <w:b/>
          <w:sz w:val="32"/>
          <w:szCs w:val="28"/>
        </w:rPr>
        <w:t>OXFORD LAB FINE CHEM LLP</w:t>
      </w:r>
    </w:p>
    <w:p w:rsidR="00193924" w:rsidRDefault="00193924" w:rsidP="0019392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93924" w:rsidRDefault="00193924" w:rsidP="0019392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193924" w:rsidRDefault="00193924" w:rsidP="0019392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193924" w:rsidRDefault="00193924" w:rsidP="0019392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93924" w:rsidRDefault="00193924" w:rsidP="0019392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324AE7" w:rsidRPr="003D1E16" w:rsidRDefault="00324AE7" w:rsidP="00324AE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E74674" w:rsidRDefault="00BB7CFB" w:rsidP="00A3739A">
            <w:pPr>
              <w:autoSpaceDE w:val="0"/>
              <w:autoSpaceDN w:val="0"/>
              <w:adjustRightInd w:val="0"/>
              <w:rPr>
                <w:rFonts w:ascii="Times New Roman" w:hAnsi="Times New Roman" w:cs="Times New Roman"/>
                <w:b/>
                <w:sz w:val="24"/>
                <w:szCs w:val="24"/>
                <w:lang w:val="en-US"/>
              </w:rPr>
            </w:pPr>
            <w:r w:rsidRPr="00C73335">
              <w:rPr>
                <w:rFonts w:ascii="Times New Roman" w:hAnsi="Times New Roman" w:cs="Times New Roman"/>
                <w:b/>
                <w:sz w:val="24"/>
                <w:szCs w:val="24"/>
                <w:lang w:val="en-US"/>
              </w:rPr>
              <w:t xml:space="preserve">Aluminum </w:t>
            </w:r>
            <w:r>
              <w:rPr>
                <w:rFonts w:ascii="Times New Roman" w:hAnsi="Times New Roman" w:cs="Times New Roman"/>
                <w:b/>
                <w:sz w:val="24"/>
                <w:szCs w:val="24"/>
                <w:lang w:val="en-US"/>
              </w:rPr>
              <w:t>Phosphate</w:t>
            </w:r>
          </w:p>
        </w:tc>
        <w:tc>
          <w:tcPr>
            <w:tcW w:w="3347" w:type="dxa"/>
          </w:tcPr>
          <w:p w:rsidR="00396F6E" w:rsidRPr="00F61DE5" w:rsidRDefault="00F61DE5" w:rsidP="00F61DE5">
            <w:pPr>
              <w:autoSpaceDE w:val="0"/>
              <w:autoSpaceDN w:val="0"/>
              <w:adjustRightInd w:val="0"/>
              <w:jc w:val="center"/>
              <w:rPr>
                <w:rFonts w:ascii="Times New Roman" w:hAnsi="Times New Roman" w:cs="Times New Roman"/>
                <w:b/>
                <w:sz w:val="24"/>
                <w:szCs w:val="24"/>
                <w:lang w:val="en-US"/>
              </w:rPr>
            </w:pPr>
            <w:r w:rsidRPr="00F61DE5">
              <w:rPr>
                <w:rFonts w:ascii="Times New Roman" w:hAnsi="Times New Roman" w:cs="Times New Roman"/>
                <w:b/>
                <w:sz w:val="24"/>
                <w:szCs w:val="24"/>
                <w:lang w:val="en-US"/>
              </w:rPr>
              <w:t>7784-30-7</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433A75" w:rsidRDefault="00433A75" w:rsidP="00E74674">
      <w:pPr>
        <w:autoSpaceDE w:val="0"/>
        <w:autoSpaceDN w:val="0"/>
        <w:adjustRightInd w:val="0"/>
        <w:spacing w:after="0" w:line="240" w:lineRule="auto"/>
        <w:rPr>
          <w:rFonts w:ascii="Times New Roman" w:hAnsi="Times New Roman" w:cs="Times New Roman"/>
          <w:b/>
          <w:bCs/>
          <w:sz w:val="28"/>
          <w:szCs w:val="28"/>
          <w:lang w:val="en-US"/>
        </w:rPr>
      </w:pPr>
    </w:p>
    <w:p w:rsidR="00F61DE5" w:rsidRPr="00713D10" w:rsidRDefault="00683308" w:rsidP="00F61DE5">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r w:rsidR="00F61DE5" w:rsidRPr="00713D10">
        <w:rPr>
          <w:rFonts w:ascii="Times New Roman" w:hAnsi="Times New Roman" w:cs="Times New Roman"/>
          <w:b/>
          <w:sz w:val="24"/>
          <w:szCs w:val="24"/>
          <w:lang w:val="en-US"/>
        </w:rPr>
        <w:t>Aluminum Phosphate: ORAL (LD50): Acute: 4640 mg/kg</w:t>
      </w:r>
      <w:r w:rsidR="00713D10" w:rsidRPr="00713D10">
        <w:rPr>
          <w:rFonts w:ascii="Times New Roman" w:hAnsi="Times New Roman" w:cs="Times New Roman"/>
          <w:b/>
          <w:sz w:val="24"/>
          <w:szCs w:val="24"/>
          <w:lang w:val="en-US"/>
        </w:rPr>
        <w:t xml:space="preserve"> [Rat]. &amp;</w:t>
      </w:r>
      <w:proofErr w:type="spellStart"/>
      <w:r w:rsidR="00713D10" w:rsidRPr="00713D10">
        <w:rPr>
          <w:rFonts w:ascii="Times New Roman" w:hAnsi="Times New Roman" w:cs="Times New Roman"/>
          <w:b/>
          <w:sz w:val="24"/>
          <w:szCs w:val="24"/>
          <w:lang w:val="en-US"/>
        </w:rPr>
        <w:t>gt</w:t>
      </w:r>
      <w:proofErr w:type="spellEnd"/>
      <w:r w:rsidR="00B33317" w:rsidRPr="00713D10">
        <w:rPr>
          <w:rFonts w:ascii="Times New Roman" w:hAnsi="Times New Roman" w:cs="Times New Roman"/>
          <w:b/>
          <w:sz w:val="24"/>
          <w:szCs w:val="24"/>
          <w:lang w:val="en-US"/>
        </w:rPr>
        <w:t>; 5000</w:t>
      </w:r>
      <w:r w:rsidR="00713D10" w:rsidRPr="00713D10">
        <w:rPr>
          <w:rFonts w:ascii="Times New Roman" w:hAnsi="Times New Roman" w:cs="Times New Roman"/>
          <w:b/>
          <w:sz w:val="24"/>
          <w:szCs w:val="24"/>
          <w:lang w:val="en-US"/>
        </w:rPr>
        <w:t xml:space="preserve"> mg/kg [Mouse]. </w:t>
      </w:r>
      <w:r w:rsidR="00F61DE5" w:rsidRPr="00713D10">
        <w:rPr>
          <w:rFonts w:ascii="Times New Roman" w:hAnsi="Times New Roman" w:cs="Times New Roman"/>
          <w:b/>
          <w:sz w:val="24"/>
          <w:szCs w:val="24"/>
          <w:lang w:val="en-US"/>
        </w:rPr>
        <w:t>DERMAL (LD50): Acute: &amp;</w:t>
      </w:r>
      <w:proofErr w:type="spellStart"/>
      <w:r w:rsidR="00F61DE5" w:rsidRPr="00713D10">
        <w:rPr>
          <w:rFonts w:ascii="Times New Roman" w:hAnsi="Times New Roman" w:cs="Times New Roman"/>
          <w:b/>
          <w:sz w:val="24"/>
          <w:szCs w:val="24"/>
          <w:lang w:val="en-US"/>
        </w:rPr>
        <w:t>gt</w:t>
      </w:r>
      <w:proofErr w:type="spellEnd"/>
      <w:r w:rsidR="00B33317" w:rsidRPr="00713D10">
        <w:rPr>
          <w:rFonts w:ascii="Times New Roman" w:hAnsi="Times New Roman" w:cs="Times New Roman"/>
          <w:b/>
          <w:sz w:val="24"/>
          <w:szCs w:val="24"/>
          <w:lang w:val="en-US"/>
        </w:rPr>
        <w:t>; 4640</w:t>
      </w:r>
      <w:r w:rsidR="00F61DE5" w:rsidRPr="00713D10">
        <w:rPr>
          <w:rFonts w:ascii="Times New Roman" w:hAnsi="Times New Roman" w:cs="Times New Roman"/>
          <w:b/>
          <w:sz w:val="24"/>
          <w:szCs w:val="24"/>
          <w:lang w:val="en-US"/>
        </w:rPr>
        <w:t xml:space="preserve"> mg/kg [Rabbit].</w:t>
      </w:r>
    </w:p>
    <w:p w:rsidR="00683308" w:rsidRPr="00713D10" w:rsidRDefault="00683308" w:rsidP="00EA5347">
      <w:pPr>
        <w:autoSpaceDE w:val="0"/>
        <w:autoSpaceDN w:val="0"/>
        <w:adjustRightInd w:val="0"/>
        <w:spacing w:after="0" w:line="240" w:lineRule="auto"/>
        <w:rPr>
          <w:rFonts w:ascii="Times New Roman" w:hAnsi="Times New Roman" w:cs="Times New Roman"/>
          <w:b/>
          <w:sz w:val="24"/>
          <w:szCs w:val="24"/>
          <w:lang w:val="en-US"/>
        </w:rPr>
      </w:pPr>
    </w:p>
    <w:p w:rsidR="00F54D3B" w:rsidRPr="00F54D3B" w:rsidRDefault="00F54D3B"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FB277F" w:rsidRDefault="00FB277F" w:rsidP="00F54D3B">
      <w:pPr>
        <w:autoSpaceDE w:val="0"/>
        <w:autoSpaceDN w:val="0"/>
        <w:adjustRightInd w:val="0"/>
        <w:spacing w:after="0" w:line="240" w:lineRule="auto"/>
        <w:rPr>
          <w:rFonts w:ascii="Times New Roman" w:hAnsi="Times New Roman" w:cs="Times New Roman"/>
          <w:b/>
          <w:bCs/>
          <w:sz w:val="28"/>
          <w:szCs w:val="28"/>
          <w:u w:val="single"/>
          <w:lang w:val="en-US"/>
        </w:rPr>
      </w:pPr>
    </w:p>
    <w:p w:rsidR="00186DD6" w:rsidRDefault="00B14B85" w:rsidP="00186DD6">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Acute Health Effects:</w:t>
      </w:r>
      <w:r w:rsidR="00186DD6" w:rsidRPr="00CC380F">
        <w:rPr>
          <w:rFonts w:ascii="Times New Roman" w:hAnsi="Times New Roman" w:cs="Times New Roman"/>
          <w:b/>
          <w:sz w:val="24"/>
          <w:szCs w:val="24"/>
          <w:lang w:val="en-US"/>
        </w:rPr>
        <w:t>Hazardous in case of skin contact (irritant), of eye contact (irritant), of ingestion, of inhalati</w:t>
      </w:r>
      <w:r w:rsidR="00CC380F" w:rsidRPr="00CC380F">
        <w:rPr>
          <w:rFonts w:ascii="Times New Roman" w:hAnsi="Times New Roman" w:cs="Times New Roman"/>
          <w:b/>
          <w:sz w:val="24"/>
          <w:szCs w:val="24"/>
          <w:lang w:val="en-US"/>
        </w:rPr>
        <w:t xml:space="preserve">on. Corrosive to eyes and skin. </w:t>
      </w:r>
      <w:r w:rsidR="00186DD6" w:rsidRPr="00CC380F">
        <w:rPr>
          <w:rFonts w:ascii="Times New Roman" w:hAnsi="Times New Roman" w:cs="Times New Roman"/>
          <w:b/>
          <w:sz w:val="24"/>
          <w:szCs w:val="24"/>
          <w:lang w:val="en-US"/>
        </w:rPr>
        <w:t>The amount of tissue damage depends on length of contact. Eye contact can result in co</w:t>
      </w:r>
      <w:r w:rsidR="00CC380F" w:rsidRPr="00CC380F">
        <w:rPr>
          <w:rFonts w:ascii="Times New Roman" w:hAnsi="Times New Roman" w:cs="Times New Roman"/>
          <w:b/>
          <w:sz w:val="24"/>
          <w:szCs w:val="24"/>
          <w:lang w:val="en-US"/>
        </w:rPr>
        <w:t xml:space="preserve">rneal damage or blindness. Skin </w:t>
      </w:r>
      <w:r w:rsidR="00186DD6" w:rsidRPr="00CC380F">
        <w:rPr>
          <w:rFonts w:ascii="Times New Roman" w:hAnsi="Times New Roman" w:cs="Times New Roman"/>
          <w:b/>
          <w:sz w:val="24"/>
          <w:szCs w:val="24"/>
          <w:lang w:val="en-US"/>
        </w:rPr>
        <w:t>contact can produce inflammation and blistering. Inhalation of dust will produce irritation to g</w:t>
      </w:r>
      <w:r w:rsidR="00CC380F" w:rsidRPr="00CC380F">
        <w:rPr>
          <w:rFonts w:ascii="Times New Roman" w:hAnsi="Times New Roman" w:cs="Times New Roman"/>
          <w:b/>
          <w:sz w:val="24"/>
          <w:szCs w:val="24"/>
          <w:lang w:val="en-US"/>
        </w:rPr>
        <w:t xml:space="preserve">astro-intestinal or respiratory </w:t>
      </w:r>
      <w:r w:rsidR="00186DD6" w:rsidRPr="00CC380F">
        <w:rPr>
          <w:rFonts w:ascii="Times New Roman" w:hAnsi="Times New Roman" w:cs="Times New Roman"/>
          <w:b/>
          <w:sz w:val="24"/>
          <w:szCs w:val="24"/>
          <w:lang w:val="en-US"/>
        </w:rPr>
        <w:t xml:space="preserve">tract, characterized by burning, sneezing and coughing. Severe over-exposure can produce </w:t>
      </w:r>
      <w:r w:rsidR="00CC380F" w:rsidRPr="00CC380F">
        <w:rPr>
          <w:rFonts w:ascii="Times New Roman" w:hAnsi="Times New Roman" w:cs="Times New Roman"/>
          <w:b/>
          <w:sz w:val="24"/>
          <w:szCs w:val="24"/>
          <w:lang w:val="en-US"/>
        </w:rPr>
        <w:t xml:space="preserve">lung damage, choking, </w:t>
      </w:r>
      <w:r w:rsidR="00186DD6" w:rsidRPr="00CC380F">
        <w:rPr>
          <w:rFonts w:ascii="Times New Roman" w:hAnsi="Times New Roman" w:cs="Times New Roman"/>
          <w:b/>
          <w:sz w:val="24"/>
          <w:szCs w:val="24"/>
          <w:lang w:val="en-US"/>
        </w:rPr>
        <w:t>unconsciousness or death.</w:t>
      </w:r>
    </w:p>
    <w:p w:rsidR="007D3348" w:rsidRDefault="007D3348" w:rsidP="002408C4">
      <w:pPr>
        <w:autoSpaceDE w:val="0"/>
        <w:autoSpaceDN w:val="0"/>
        <w:adjustRightInd w:val="0"/>
        <w:spacing w:after="0" w:line="240" w:lineRule="auto"/>
        <w:rPr>
          <w:rFonts w:ascii="Times New Roman" w:hAnsi="Times New Roman" w:cs="Times New Roman"/>
          <w:b/>
          <w:bCs/>
          <w:sz w:val="28"/>
          <w:szCs w:val="28"/>
          <w:u w:val="single"/>
          <w:lang w:val="en-US"/>
        </w:rPr>
      </w:pPr>
    </w:p>
    <w:p w:rsidR="00CC380F" w:rsidRDefault="00B14B85" w:rsidP="00CC380F">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Chronic Health Effects:</w:t>
      </w:r>
      <w:r w:rsidR="00CC380F" w:rsidRPr="00CC380F">
        <w:rPr>
          <w:rFonts w:ascii="Times New Roman" w:hAnsi="Times New Roman" w:cs="Times New Roman"/>
          <w:b/>
          <w:sz w:val="24"/>
          <w:szCs w:val="24"/>
          <w:lang w:val="en-US"/>
        </w:rPr>
        <w:t>CARCINOGENIC EFFECTS: Not available. MUTAGENIC EFFECTS: Not available. TERATOGENIC EFFECTS: Not available. DEVELOPMENTAL TOXICITY: Not available. Repeated exposure of the eyes to a low level of dust can produce eye irritation. Repeated skin exposure can produce local skin destruction, or dermatitis. Repeated inhalation of dust can produce varying degree of respiratory irritation or lung damage.</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CC380F" w:rsidRPr="007F0D51" w:rsidRDefault="00026E65" w:rsidP="00CC380F">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CC380F" w:rsidRPr="007F0D51">
        <w:rPr>
          <w:rFonts w:ascii="Times New Roman" w:hAnsi="Times New Roman" w:cs="Times New Roman"/>
          <w:b/>
          <w:sz w:val="24"/>
          <w:szCs w:val="24"/>
          <w:lang w:val="en-US"/>
        </w:rPr>
        <w:t xml:space="preserve">Check for and remove any contact lenses. In case of contact, immediately flush eyes with </w:t>
      </w:r>
      <w:r w:rsidR="007F0D51" w:rsidRPr="007F0D51">
        <w:rPr>
          <w:rFonts w:ascii="Times New Roman" w:hAnsi="Times New Roman" w:cs="Times New Roman"/>
          <w:b/>
          <w:sz w:val="24"/>
          <w:szCs w:val="24"/>
          <w:lang w:val="en-US"/>
        </w:rPr>
        <w:t xml:space="preserve">plenty of water for at least 15 </w:t>
      </w:r>
      <w:r w:rsidR="00CC380F" w:rsidRPr="007F0D51">
        <w:rPr>
          <w:rFonts w:ascii="Times New Roman" w:hAnsi="Times New Roman" w:cs="Times New Roman"/>
          <w:b/>
          <w:sz w:val="24"/>
          <w:szCs w:val="24"/>
          <w:lang w:val="en-US"/>
        </w:rPr>
        <w:t>minutes. Get medical attention.</w:t>
      </w:r>
    </w:p>
    <w:p w:rsidR="009C2B77" w:rsidRPr="009C2B77" w:rsidRDefault="009C2B77" w:rsidP="00026E65">
      <w:pPr>
        <w:autoSpaceDE w:val="0"/>
        <w:autoSpaceDN w:val="0"/>
        <w:adjustRightInd w:val="0"/>
        <w:spacing w:after="0" w:line="240" w:lineRule="auto"/>
        <w:rPr>
          <w:rFonts w:ascii="Arial" w:hAnsi="Arial" w:cs="Arial"/>
          <w:sz w:val="20"/>
          <w:szCs w:val="20"/>
          <w:lang w:val="en-US"/>
        </w:rPr>
      </w:pPr>
    </w:p>
    <w:p w:rsidR="007F0D51" w:rsidRDefault="00026E65" w:rsidP="007F0D51">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7F0D51" w:rsidRPr="00561651">
        <w:rPr>
          <w:rFonts w:ascii="Times New Roman" w:hAnsi="Times New Roman" w:cs="Times New Roman"/>
          <w:b/>
          <w:sz w:val="24"/>
          <w:szCs w:val="24"/>
          <w:lang w:val="en-US"/>
        </w:rPr>
        <w:t>In case of contact, immediately flush skin with plenty of water. Cover the irritated skin with an</w:t>
      </w:r>
      <w:r w:rsidR="00561651" w:rsidRPr="00561651">
        <w:rPr>
          <w:rFonts w:ascii="Times New Roman" w:hAnsi="Times New Roman" w:cs="Times New Roman"/>
          <w:b/>
          <w:sz w:val="24"/>
          <w:szCs w:val="24"/>
          <w:lang w:val="en-US"/>
        </w:rPr>
        <w:t xml:space="preserve"> emollient. Remove contaminated </w:t>
      </w:r>
      <w:r w:rsidR="007F0D51" w:rsidRPr="00561651">
        <w:rPr>
          <w:rFonts w:ascii="Times New Roman" w:hAnsi="Times New Roman" w:cs="Times New Roman"/>
          <w:b/>
          <w:sz w:val="24"/>
          <w:szCs w:val="24"/>
          <w:lang w:val="en-US"/>
        </w:rPr>
        <w:t>clothing and shoes. Wash clothing before reuse. Thoroughly clean shoes before reuse. Get medical attention.</w:t>
      </w:r>
    </w:p>
    <w:p w:rsidR="00F71F7C" w:rsidRDefault="00F71F7C" w:rsidP="004B43BD">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026E65" w:rsidRPr="00640794" w:rsidRDefault="00026E65" w:rsidP="00026E65">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F26A03" w:rsidRPr="00640794">
        <w:rPr>
          <w:rFonts w:ascii="Times New Roman" w:hAnsi="Times New Roman" w:cs="Times New Roman"/>
          <w:b/>
          <w:sz w:val="24"/>
          <w:szCs w:val="24"/>
          <w:lang w:val="en-US"/>
        </w:rPr>
        <w:t>Wash with a disinfectant soap and cover the contaminated skin with an anti-bacterial</w:t>
      </w:r>
      <w:r w:rsidR="00640794" w:rsidRPr="00640794">
        <w:rPr>
          <w:rFonts w:ascii="Times New Roman" w:hAnsi="Times New Roman" w:cs="Times New Roman"/>
          <w:b/>
          <w:sz w:val="24"/>
          <w:szCs w:val="24"/>
          <w:lang w:val="en-US"/>
        </w:rPr>
        <w:t xml:space="preserve"> cream. Seek medical attention.</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0A765B" w:rsidRPr="007E0295" w:rsidRDefault="00026E65" w:rsidP="000A765B">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0A765B" w:rsidRPr="007E0295">
        <w:rPr>
          <w:rFonts w:ascii="Times New Roman" w:hAnsi="Times New Roman" w:cs="Times New Roman"/>
          <w:b/>
          <w:sz w:val="24"/>
          <w:szCs w:val="24"/>
          <w:lang w:val="en-US"/>
        </w:rPr>
        <w:t>If inhaled, remove to fresh air. If not breathing, give artificial respiration. If breathing is diff</w:t>
      </w:r>
      <w:r w:rsidR="007E0295" w:rsidRPr="007E0295">
        <w:rPr>
          <w:rFonts w:ascii="Times New Roman" w:hAnsi="Times New Roman" w:cs="Times New Roman"/>
          <w:b/>
          <w:sz w:val="24"/>
          <w:szCs w:val="24"/>
          <w:lang w:val="en-US"/>
        </w:rPr>
        <w:t xml:space="preserve">icult, give oxygen. Get medical </w:t>
      </w:r>
      <w:r w:rsidR="000A765B" w:rsidRPr="007E0295">
        <w:rPr>
          <w:rFonts w:ascii="Times New Roman" w:hAnsi="Times New Roman" w:cs="Times New Roman"/>
          <w:b/>
          <w:sz w:val="24"/>
          <w:szCs w:val="24"/>
          <w:lang w:val="en-US"/>
        </w:rPr>
        <w:t>attention.</w:t>
      </w:r>
    </w:p>
    <w:p w:rsidR="007E0295" w:rsidRDefault="007E0295" w:rsidP="000A765B">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7E0295" w:rsidRDefault="00026E65" w:rsidP="007E0295">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7E0295" w:rsidRPr="007E0295">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026E65" w:rsidRPr="00C623DB" w:rsidRDefault="00026E65" w:rsidP="00026E65">
      <w:pPr>
        <w:autoSpaceDE w:val="0"/>
        <w:autoSpaceDN w:val="0"/>
        <w:adjustRightInd w:val="0"/>
        <w:spacing w:after="0" w:line="240" w:lineRule="auto"/>
        <w:rPr>
          <w:rFonts w:ascii="Times New Roman" w:hAnsi="Times New Roman" w:cs="Times New Roman"/>
          <w:b/>
          <w:bCs/>
          <w:sz w:val="24"/>
          <w:szCs w:val="24"/>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6F7DC4" w:rsidRDefault="006F7DC4" w:rsidP="00CC41A0">
      <w:pPr>
        <w:autoSpaceDE w:val="0"/>
        <w:autoSpaceDN w:val="0"/>
        <w:adjustRightInd w:val="0"/>
        <w:spacing w:after="0" w:line="240" w:lineRule="auto"/>
        <w:rPr>
          <w:rFonts w:ascii="Times New Roman" w:hAnsi="Times New Roman" w:cs="Times New Roman"/>
          <w:b/>
          <w:color w:val="000000"/>
          <w:sz w:val="24"/>
          <w:szCs w:val="24"/>
        </w:rPr>
      </w:pPr>
    </w:p>
    <w:p w:rsidR="00DE1D2C" w:rsidRDefault="00DE1D2C" w:rsidP="00CC41A0">
      <w:pPr>
        <w:autoSpaceDE w:val="0"/>
        <w:autoSpaceDN w:val="0"/>
        <w:adjustRightInd w:val="0"/>
        <w:spacing w:after="0" w:line="240" w:lineRule="auto"/>
        <w:rPr>
          <w:rFonts w:ascii="Times New Roman" w:hAnsi="Times New Roman" w:cs="Times New Roman"/>
          <w:b/>
          <w:color w:val="000000"/>
          <w:sz w:val="24"/>
          <w:szCs w:val="24"/>
        </w:rPr>
      </w:pPr>
    </w:p>
    <w:p w:rsidR="00DE1D2C" w:rsidRDefault="00DE1D2C" w:rsidP="00CC41A0">
      <w:pPr>
        <w:autoSpaceDE w:val="0"/>
        <w:autoSpaceDN w:val="0"/>
        <w:adjustRightInd w:val="0"/>
        <w:spacing w:after="0" w:line="240" w:lineRule="auto"/>
        <w:rPr>
          <w:rFonts w:ascii="Times New Roman" w:hAnsi="Times New Roman" w:cs="Times New Roman"/>
          <w:b/>
          <w:color w:val="000000"/>
          <w:sz w:val="24"/>
          <w:szCs w:val="24"/>
        </w:rPr>
      </w:pP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397DE3" w:rsidRPr="00937A60" w:rsidRDefault="0003529B" w:rsidP="00397DE3">
      <w:pPr>
        <w:autoSpaceDE w:val="0"/>
        <w:autoSpaceDN w:val="0"/>
        <w:adjustRightInd w:val="0"/>
        <w:spacing w:after="0" w:line="240" w:lineRule="auto"/>
        <w:rPr>
          <w:rFonts w:ascii="Times New Roman" w:hAnsi="Times New Roman" w:cs="Times New Roman"/>
          <w:b/>
          <w:sz w:val="20"/>
          <w:szCs w:val="20"/>
          <w:lang w:val="en-US"/>
        </w:rPr>
      </w:pPr>
      <w:r w:rsidRPr="0003529B">
        <w:rPr>
          <w:rFonts w:ascii="TimesNewRomanPSMT,Bold" w:hAnsi="TimesNewRomanPSMT,Bold" w:cs="TimesNewRomanPSMT,Bold"/>
          <w:b/>
          <w:bCs/>
          <w:sz w:val="28"/>
          <w:szCs w:val="28"/>
          <w:lang w:val="en-US"/>
        </w:rPr>
        <w:t>Flammability of the Product:</w:t>
      </w:r>
      <w:r w:rsidR="00397DE3" w:rsidRPr="00937A60">
        <w:rPr>
          <w:rFonts w:ascii="Times New Roman" w:hAnsi="Times New Roman" w:cs="Times New Roman"/>
          <w:b/>
          <w:sz w:val="24"/>
          <w:szCs w:val="24"/>
          <w:lang w:val="en-US"/>
        </w:rPr>
        <w:t>Non-flammable.</w:t>
      </w:r>
    </w:p>
    <w:p w:rsidR="006C2BE1" w:rsidRPr="00937A60" w:rsidRDefault="0003529B" w:rsidP="006C2BE1">
      <w:pPr>
        <w:autoSpaceDE w:val="0"/>
        <w:autoSpaceDN w:val="0"/>
        <w:adjustRightInd w:val="0"/>
        <w:spacing w:after="0" w:line="240" w:lineRule="auto"/>
        <w:rPr>
          <w:rFonts w:ascii="Arial" w:hAnsi="Arial" w:cs="Arial"/>
          <w:b/>
          <w:sz w:val="24"/>
          <w:szCs w:val="24"/>
          <w:lang w:val="en-US"/>
        </w:rPr>
      </w:pPr>
      <w:r w:rsidRPr="00937A60">
        <w:rPr>
          <w:rFonts w:ascii="Times New Roman" w:hAnsi="Times New Roman" w:cs="Times New Roman"/>
          <w:b/>
          <w:bCs/>
          <w:sz w:val="28"/>
          <w:szCs w:val="28"/>
          <w:lang w:val="en-US"/>
        </w:rPr>
        <w:t>Auto-Ignition Temperature:</w:t>
      </w:r>
      <w:r w:rsidR="006C2BE1" w:rsidRPr="00937A60">
        <w:rPr>
          <w:rFonts w:ascii="Times New Roman" w:hAnsi="Times New Roman" w:cs="Times New Roman"/>
          <w:b/>
          <w:sz w:val="24"/>
          <w:szCs w:val="24"/>
          <w:lang w:val="en-US"/>
        </w:rPr>
        <w:t>Not applicable</w:t>
      </w:r>
      <w:r w:rsidR="006C2BE1"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937A60">
        <w:rPr>
          <w:rFonts w:ascii="TimesNewRomanPSMT,Bold" w:hAnsi="TimesNewRomanPSMT,Bold" w:cs="TimesNewRomanPSMT,Bold"/>
          <w:b/>
          <w:bCs/>
          <w:sz w:val="28"/>
          <w:szCs w:val="28"/>
          <w:lang w:val="en-US"/>
        </w:rPr>
        <w:t>Flash Points: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Flammable Limits: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FF18B4" w:rsidRPr="00FF18B4">
        <w:rPr>
          <w:rFonts w:ascii="Times New Roman" w:hAnsi="Times New Roman" w:cs="Times New Roman"/>
          <w:b/>
          <w:sz w:val="24"/>
          <w:szCs w:val="24"/>
          <w:lang w:val="en-US"/>
        </w:rPr>
        <w:t>Not available.</w:t>
      </w:r>
    </w:p>
    <w:p w:rsidR="00FF18B4" w:rsidRPr="0038762B" w:rsidRDefault="0003529B" w:rsidP="00FF18B4">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FF18B4" w:rsidRPr="0038762B">
        <w:rPr>
          <w:rFonts w:ascii="Times New Roman" w:hAnsi="Times New Roman" w:cs="Times New Roman"/>
          <w:b/>
          <w:sz w:val="24"/>
          <w:szCs w:val="24"/>
          <w:lang w:val="en-US"/>
        </w:rPr>
        <w:t>Not applicable.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bCs/>
          <w:sz w:val="28"/>
          <w:szCs w:val="28"/>
          <w:lang w:val="en-US"/>
        </w:rPr>
      </w:pPr>
      <w:r w:rsidRPr="0003529B">
        <w:rPr>
          <w:rFonts w:ascii="TimesNewRomanPSMT,Bold" w:hAnsi="TimesNewRomanPSMT,Bold" w:cs="TimesNewRomanPSMT,Bold"/>
          <w:b/>
          <w:bCs/>
          <w:sz w:val="28"/>
          <w:szCs w:val="28"/>
          <w:lang w:val="en-US"/>
        </w:rPr>
        <w:t xml:space="preserve">Explosion Hazards in Presence of Various Substances: </w:t>
      </w:r>
      <w:r w:rsidRPr="0003529B">
        <w:rPr>
          <w:rFonts w:ascii="TimesNewRomanPSMT" w:hAnsi="TimesNewRomanPSMT" w:cs="TimesNewRomanPSMT"/>
          <w:b/>
          <w:sz w:val="24"/>
          <w:szCs w:val="24"/>
          <w:lang w:val="en-US"/>
        </w:rPr>
        <w:t>Risks of explosion of the product in presence of mechanical impact: Not available.Risks of explosion of the product in presence of static discharge: Not available.</w:t>
      </w:r>
    </w:p>
    <w:p w:rsidR="0038762B" w:rsidRPr="00937A60" w:rsidRDefault="0003529B" w:rsidP="0038762B">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38762B" w:rsidRPr="00937A60">
        <w:rPr>
          <w:rFonts w:ascii="Times New Roman" w:hAnsi="Times New Roman" w:cs="Times New Roman"/>
          <w:b/>
          <w:sz w:val="24"/>
          <w:szCs w:val="24"/>
          <w:lang w:val="en-US"/>
        </w:rPr>
        <w:t>Not applicable</w:t>
      </w:r>
      <w:r w:rsidR="0038762B" w:rsidRPr="00937A60">
        <w:rPr>
          <w:rFonts w:ascii="Arial" w:hAnsi="Arial" w:cs="Arial"/>
          <w:b/>
          <w:sz w:val="24"/>
          <w:szCs w:val="24"/>
          <w:lang w:val="en-US"/>
        </w:rPr>
        <w: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0D770A" w:rsidRDefault="008B6F19" w:rsidP="000D770A">
      <w:pPr>
        <w:autoSpaceDE w:val="0"/>
        <w:autoSpaceDN w:val="0"/>
        <w:adjustRightInd w:val="0"/>
        <w:spacing w:after="0" w:line="240" w:lineRule="auto"/>
        <w:rPr>
          <w:rFonts w:ascii="Arial" w:hAnsi="Arial" w:cs="Arial"/>
          <w:sz w:val="20"/>
          <w:szCs w:val="20"/>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0D770A" w:rsidRPr="009E1D84">
        <w:rPr>
          <w:rFonts w:ascii="Times New Roman" w:hAnsi="Times New Roman" w:cs="Times New Roman"/>
          <w:b/>
          <w:sz w:val="24"/>
          <w:szCs w:val="24"/>
          <w:lang w:val="en-US"/>
        </w:rPr>
        <w:t xml:space="preserve">Use appropriate tools to put the spilled solid in a convenient waste disposal container. Finish cleaning by </w:t>
      </w:r>
      <w:r w:rsidR="009E1D84" w:rsidRPr="009E1D84">
        <w:rPr>
          <w:rFonts w:ascii="Times New Roman" w:hAnsi="Times New Roman" w:cs="Times New Roman"/>
          <w:b/>
          <w:sz w:val="24"/>
          <w:szCs w:val="24"/>
          <w:lang w:val="en-US"/>
        </w:rPr>
        <w:t xml:space="preserve">spreading water on </w:t>
      </w:r>
      <w:r w:rsidR="000D770A" w:rsidRPr="009E1D84">
        <w:rPr>
          <w:rFonts w:ascii="Times New Roman" w:hAnsi="Times New Roman" w:cs="Times New Roman"/>
          <w:b/>
          <w:sz w:val="24"/>
          <w:szCs w:val="24"/>
          <w:lang w:val="en-US"/>
        </w:rPr>
        <w:t>the contaminated surface and dispose of according to local and regional authority requirements.</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9E1D84" w:rsidRPr="000F18DE" w:rsidRDefault="008B6F19" w:rsidP="009E1D84">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9E1D84" w:rsidRPr="000F18DE">
        <w:rPr>
          <w:rFonts w:ascii="Times New Roman" w:hAnsi="Times New Roman" w:cs="Times New Roman"/>
          <w:b/>
          <w:sz w:val="24"/>
          <w:szCs w:val="24"/>
          <w:lang w:val="en-US"/>
        </w:rPr>
        <w:t>Corrosive solid. Stop leak if without risk. Do not get water inside container. Do not touch spill</w:t>
      </w:r>
      <w:r w:rsidR="000F18DE" w:rsidRPr="000F18DE">
        <w:rPr>
          <w:rFonts w:ascii="Times New Roman" w:hAnsi="Times New Roman" w:cs="Times New Roman"/>
          <w:b/>
          <w:sz w:val="24"/>
          <w:szCs w:val="24"/>
          <w:lang w:val="en-US"/>
        </w:rPr>
        <w:t xml:space="preserve">ed material. Use water spray to </w:t>
      </w:r>
      <w:r w:rsidR="009E1D84" w:rsidRPr="000F18DE">
        <w:rPr>
          <w:rFonts w:ascii="Times New Roman" w:hAnsi="Times New Roman" w:cs="Times New Roman"/>
          <w:b/>
          <w:sz w:val="24"/>
          <w:szCs w:val="24"/>
          <w:lang w:val="en-US"/>
        </w:rPr>
        <w:t>reduce vapors. Prevent entry into sewers, basements or confined areas; dike if needed. Call for</w:t>
      </w:r>
      <w:r w:rsidR="000F18DE" w:rsidRPr="000F18DE">
        <w:rPr>
          <w:rFonts w:ascii="Times New Roman" w:hAnsi="Times New Roman" w:cs="Times New Roman"/>
          <w:b/>
          <w:sz w:val="24"/>
          <w:szCs w:val="24"/>
          <w:lang w:val="en-US"/>
        </w:rPr>
        <w:t xml:space="preserve"> assistance on disposal. Finish </w:t>
      </w:r>
      <w:r w:rsidR="009E1D84" w:rsidRPr="000F18DE">
        <w:rPr>
          <w:rFonts w:ascii="Times New Roman" w:hAnsi="Times New Roman" w:cs="Times New Roman"/>
          <w:b/>
          <w:sz w:val="24"/>
          <w:szCs w:val="24"/>
          <w:lang w:val="en-US"/>
        </w:rPr>
        <w:t>cleaning by spreading water on the contaminated surface and allow to evacuate through the s</w:t>
      </w:r>
      <w:r w:rsidR="000F18DE" w:rsidRPr="000F18DE">
        <w:rPr>
          <w:rFonts w:ascii="Times New Roman" w:hAnsi="Times New Roman" w:cs="Times New Roman"/>
          <w:b/>
          <w:sz w:val="24"/>
          <w:szCs w:val="24"/>
          <w:lang w:val="en-US"/>
        </w:rPr>
        <w:t xml:space="preserve">anitary system. Be careful that </w:t>
      </w:r>
      <w:r w:rsidR="009E1D84" w:rsidRPr="000F18DE">
        <w:rPr>
          <w:rFonts w:ascii="Times New Roman" w:hAnsi="Times New Roman" w:cs="Times New Roman"/>
          <w:b/>
          <w:sz w:val="24"/>
          <w:szCs w:val="24"/>
          <w:lang w:val="en-US"/>
        </w:rPr>
        <w:t>the product is not present at a concentration level above TLV. Check TLV on the MSDS and with local authorities.</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5829F7" w:rsidRPr="00635697" w:rsidRDefault="00B91591" w:rsidP="005829F7">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5829F7" w:rsidRPr="00635697">
        <w:rPr>
          <w:rFonts w:ascii="Times New Roman" w:hAnsi="Times New Roman" w:cs="Times New Roman"/>
          <w:b/>
          <w:sz w:val="24"/>
          <w:szCs w:val="24"/>
          <w:lang w:val="en-US"/>
        </w:rPr>
        <w:t>Keep container dry. Do not ingest. Do not breathe dust. Never add water to this product. Wear s</w:t>
      </w:r>
      <w:r w:rsidR="00D71D3B" w:rsidRPr="00635697">
        <w:rPr>
          <w:rFonts w:ascii="Times New Roman" w:hAnsi="Times New Roman" w:cs="Times New Roman"/>
          <w:b/>
          <w:sz w:val="24"/>
          <w:szCs w:val="24"/>
          <w:lang w:val="en-US"/>
        </w:rPr>
        <w:t xml:space="preserve">uitable protective clothing. In </w:t>
      </w:r>
      <w:r w:rsidR="005829F7" w:rsidRPr="00635697">
        <w:rPr>
          <w:rFonts w:ascii="Times New Roman" w:hAnsi="Times New Roman" w:cs="Times New Roman"/>
          <w:b/>
          <w:sz w:val="24"/>
          <w:szCs w:val="24"/>
          <w:lang w:val="en-US"/>
        </w:rPr>
        <w:t xml:space="preserve">case of insufficient ventilation, wear suitable respiratory equipment. If ingested, seek medical </w:t>
      </w:r>
      <w:r w:rsidR="00D71D3B" w:rsidRPr="00635697">
        <w:rPr>
          <w:rFonts w:ascii="Times New Roman" w:hAnsi="Times New Roman" w:cs="Times New Roman"/>
          <w:b/>
          <w:sz w:val="24"/>
          <w:szCs w:val="24"/>
          <w:lang w:val="en-US"/>
        </w:rPr>
        <w:t xml:space="preserve">advice immediately and show the </w:t>
      </w:r>
      <w:r w:rsidR="005829F7" w:rsidRPr="00635697">
        <w:rPr>
          <w:rFonts w:ascii="Times New Roman" w:hAnsi="Times New Roman" w:cs="Times New Roman"/>
          <w:b/>
          <w:sz w:val="24"/>
          <w:szCs w:val="24"/>
          <w:lang w:val="en-US"/>
        </w:rPr>
        <w:t>container or the label. Avoid contact with skin and eyes.</w:t>
      </w:r>
    </w:p>
    <w:p w:rsidR="00F60C2B" w:rsidRDefault="00F60C2B" w:rsidP="00B3797A">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635697" w:rsidRPr="00635697" w:rsidRDefault="00B91591" w:rsidP="00635697">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635697" w:rsidRPr="00635697">
        <w:rPr>
          <w:rFonts w:ascii="Times New Roman" w:hAnsi="Times New Roman" w:cs="Times New Roman"/>
          <w:b/>
          <w:sz w:val="24"/>
          <w:szCs w:val="24"/>
          <w:lang w:val="en-US"/>
        </w:rPr>
        <w:t>Keep container tightly closed. Keep container in a cool, well-ventilated area. Do not store above 24°C (75.2°F).</w:t>
      </w:r>
    </w:p>
    <w:p w:rsidR="00B3797A" w:rsidRPr="00B3797A" w:rsidRDefault="00B3797A" w:rsidP="00B3797A">
      <w:pPr>
        <w:autoSpaceDE w:val="0"/>
        <w:autoSpaceDN w:val="0"/>
        <w:adjustRightInd w:val="0"/>
        <w:spacing w:after="0" w:line="240" w:lineRule="auto"/>
        <w:rPr>
          <w:rFonts w:ascii="Times New Roman" w:hAnsi="Times New Roman" w:cs="Times New Roman"/>
          <w:b/>
          <w:sz w:val="24"/>
          <w:szCs w:val="24"/>
          <w:lang w:val="en-US"/>
        </w:rPr>
      </w:pP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40714D" w:rsidRDefault="00F02F47" w:rsidP="0040714D">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8"/>
          <w:u w:val="single"/>
          <w:lang w:val="en-US"/>
        </w:rPr>
        <w:t>Engineering Controls:</w:t>
      </w:r>
      <w:r w:rsidR="0040714D" w:rsidRPr="0040714D">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F09DC" w:rsidRDefault="007F09DC" w:rsidP="00571EE0">
      <w:pPr>
        <w:autoSpaceDE w:val="0"/>
        <w:autoSpaceDN w:val="0"/>
        <w:adjustRightInd w:val="0"/>
        <w:spacing w:after="0" w:line="240" w:lineRule="auto"/>
        <w:rPr>
          <w:rFonts w:ascii="Times New Roman" w:hAnsi="Times New Roman" w:cs="Times New Roman"/>
          <w:b/>
          <w:bCs/>
          <w:sz w:val="24"/>
          <w:szCs w:val="24"/>
          <w:lang w:val="en-US"/>
        </w:rPr>
      </w:pPr>
    </w:p>
    <w:p w:rsidR="002A2764" w:rsidRDefault="00F02F47" w:rsidP="00F02F47">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AC0506" w:rsidRPr="00EC44C6">
        <w:rPr>
          <w:rFonts w:ascii="Times New Roman" w:hAnsi="Times New Roman" w:cs="Times New Roman"/>
          <w:b/>
          <w:sz w:val="24"/>
          <w:szCs w:val="24"/>
          <w:lang w:val="en-US"/>
        </w:rPr>
        <w:t>Splash goggles. Synthetic apron. Vapor and dust respirator. Be sure to use an approved/cert</w:t>
      </w:r>
      <w:r w:rsidR="00EC44C6" w:rsidRPr="00EC44C6">
        <w:rPr>
          <w:rFonts w:ascii="Times New Roman" w:hAnsi="Times New Roman" w:cs="Times New Roman"/>
          <w:b/>
          <w:sz w:val="24"/>
          <w:szCs w:val="24"/>
          <w:lang w:val="en-US"/>
        </w:rPr>
        <w:t>ified respirator or equivalent. Gloves.</w:t>
      </w:r>
    </w:p>
    <w:p w:rsidR="00EC44C6" w:rsidRPr="00EC44C6" w:rsidRDefault="00EC44C6" w:rsidP="00F02F47">
      <w:pPr>
        <w:autoSpaceDE w:val="0"/>
        <w:autoSpaceDN w:val="0"/>
        <w:adjustRightInd w:val="0"/>
        <w:spacing w:after="0" w:line="240" w:lineRule="auto"/>
        <w:rPr>
          <w:rFonts w:ascii="Arial" w:hAnsi="Arial" w:cs="Arial"/>
          <w:sz w:val="20"/>
          <w:szCs w:val="20"/>
          <w:lang w:val="en-US"/>
        </w:rPr>
      </w:pPr>
    </w:p>
    <w:p w:rsidR="00247D50" w:rsidRDefault="00F02F47" w:rsidP="00F02F47">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EC44C6" w:rsidRPr="00EC44C6">
        <w:rPr>
          <w:rFonts w:ascii="Times New Roman" w:hAnsi="Times New Roman" w:cs="Times New Roman"/>
          <w:b/>
          <w:sz w:val="24"/>
          <w:szCs w:val="24"/>
          <w:lang w:val="en-US"/>
        </w:rPr>
        <w:t xml:space="preserve">Splash goggles. Full suit. Vapor and dust respirator. Boots. Gloves. A self-contained breathing apparatus should be used to avoid inhalation of the product. Suggested protective clothing might not be sufficient; consult a specialist BEFORE handling </w:t>
      </w:r>
      <w:r w:rsidR="00EC44C6">
        <w:rPr>
          <w:rFonts w:ascii="Times New Roman" w:hAnsi="Times New Roman" w:cs="Times New Roman"/>
          <w:b/>
          <w:sz w:val="24"/>
          <w:szCs w:val="24"/>
          <w:lang w:val="en-US"/>
        </w:rPr>
        <w:t>this product.</w:t>
      </w:r>
    </w:p>
    <w:p w:rsidR="00EC44C6" w:rsidRPr="00247D50" w:rsidRDefault="00EC44C6" w:rsidP="00F02F47">
      <w:pPr>
        <w:autoSpaceDE w:val="0"/>
        <w:autoSpaceDN w:val="0"/>
        <w:adjustRightInd w:val="0"/>
        <w:spacing w:after="0" w:line="240" w:lineRule="auto"/>
        <w:rPr>
          <w:rFonts w:ascii="Times New Roman" w:hAnsi="Times New Roman" w:cs="Times New Roman"/>
          <w:b/>
          <w:sz w:val="24"/>
          <w:szCs w:val="24"/>
          <w:lang w:val="en-US"/>
        </w:rPr>
      </w:pPr>
    </w:p>
    <w:p w:rsidR="00E91AF6" w:rsidRPr="00D7126D" w:rsidRDefault="00F02F47" w:rsidP="00E91AF6">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E91AF6" w:rsidRPr="00D7126D">
        <w:rPr>
          <w:rFonts w:ascii="Times New Roman" w:hAnsi="Times New Roman" w:cs="Times New Roman"/>
          <w:b/>
          <w:sz w:val="24"/>
          <w:szCs w:val="24"/>
          <w:lang w:val="en-US"/>
        </w:rPr>
        <w:t>TWA: 2 (mg/m3) Aluminum from ACGIH (TLV) [United States] Consult local authorities for acceptable exposure limits.</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525D40" w:rsidRPr="00590112"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sz w:val="28"/>
          <w:szCs w:val="24"/>
        </w:rPr>
        <w:t>Physical state and appearance</w:t>
      </w:r>
      <w:r w:rsidRPr="00590112">
        <w:rPr>
          <w:rFonts w:ascii="Times New Roman" w:hAnsi="Times New Roman" w:cs="Times New Roman"/>
          <w:b/>
          <w:sz w:val="24"/>
          <w:szCs w:val="24"/>
        </w:rPr>
        <w:t xml:space="preserve">: </w:t>
      </w:r>
      <w:r w:rsidR="00525D40" w:rsidRPr="00590112">
        <w:rPr>
          <w:rFonts w:ascii="Times New Roman" w:hAnsi="Times New Roman" w:cs="Times New Roman"/>
          <w:b/>
          <w:sz w:val="24"/>
          <w:szCs w:val="24"/>
          <w:lang w:val="en-US"/>
        </w:rPr>
        <w:t>Solid. (Crystalline solid.)</w:t>
      </w:r>
    </w:p>
    <w:p w:rsidR="0004666A" w:rsidRPr="00590112" w:rsidRDefault="00EB0800" w:rsidP="0004666A">
      <w:pPr>
        <w:autoSpaceDE w:val="0"/>
        <w:autoSpaceDN w:val="0"/>
        <w:adjustRightInd w:val="0"/>
        <w:spacing w:after="0" w:line="240" w:lineRule="auto"/>
        <w:rPr>
          <w:rFonts w:ascii="Times New Roman" w:hAnsi="Times New Roman" w:cs="Times New Roman"/>
          <w:b/>
          <w:sz w:val="24"/>
          <w:szCs w:val="24"/>
          <w:lang w:val="en-US"/>
        </w:rPr>
      </w:pPr>
      <w:proofErr w:type="spellStart"/>
      <w:r w:rsidRPr="00590112">
        <w:rPr>
          <w:rFonts w:ascii="Times New Roman" w:hAnsi="Times New Roman" w:cs="Times New Roman"/>
          <w:b/>
          <w:bCs/>
          <w:sz w:val="28"/>
          <w:szCs w:val="24"/>
        </w:rPr>
        <w:t>Odor</w:t>
      </w:r>
      <w:proofErr w:type="spellEnd"/>
      <w:r w:rsidR="000E0F04" w:rsidRPr="00590112">
        <w:rPr>
          <w:rFonts w:ascii="Times New Roman" w:hAnsi="Times New Roman" w:cs="Times New Roman"/>
          <w:b/>
          <w:bCs/>
          <w:sz w:val="28"/>
          <w:szCs w:val="24"/>
        </w:rPr>
        <w:tab/>
      </w:r>
      <w:r w:rsidR="000E0F04" w:rsidRPr="00590112">
        <w:rPr>
          <w:rFonts w:ascii="Times New Roman" w:hAnsi="Times New Roman" w:cs="Times New Roman"/>
          <w:b/>
          <w:bCs/>
          <w:sz w:val="28"/>
          <w:szCs w:val="24"/>
        </w:rPr>
        <w:tab/>
      </w:r>
      <w:r w:rsidR="000E0F04" w:rsidRPr="00590112">
        <w:rPr>
          <w:rFonts w:ascii="Times New Roman" w:hAnsi="Times New Roman" w:cs="Times New Roman"/>
          <w:b/>
          <w:bCs/>
          <w:sz w:val="28"/>
          <w:szCs w:val="24"/>
        </w:rPr>
        <w:tab/>
      </w:r>
      <w:r w:rsidR="000E0F04" w:rsidRPr="00590112">
        <w:rPr>
          <w:rFonts w:ascii="Times New Roman" w:hAnsi="Times New Roman" w:cs="Times New Roman"/>
          <w:b/>
          <w:bCs/>
          <w:sz w:val="28"/>
          <w:szCs w:val="24"/>
        </w:rPr>
        <w:tab/>
      </w:r>
      <w:r w:rsidR="000E0F04" w:rsidRPr="00590112">
        <w:rPr>
          <w:rFonts w:ascii="Times New Roman" w:hAnsi="Times New Roman" w:cs="Times New Roman"/>
          <w:b/>
          <w:bCs/>
          <w:sz w:val="28"/>
          <w:szCs w:val="24"/>
        </w:rPr>
        <w:tab/>
      </w:r>
      <w:r w:rsidRPr="00590112">
        <w:rPr>
          <w:rFonts w:ascii="Times New Roman" w:hAnsi="Times New Roman" w:cs="Times New Roman"/>
          <w:b/>
          <w:bCs/>
          <w:sz w:val="24"/>
          <w:szCs w:val="24"/>
        </w:rPr>
        <w:t xml:space="preserve">: </w:t>
      </w:r>
      <w:r w:rsidR="0004666A" w:rsidRPr="00590112">
        <w:rPr>
          <w:rFonts w:ascii="Times New Roman" w:hAnsi="Times New Roman" w:cs="Times New Roman"/>
          <w:b/>
          <w:sz w:val="24"/>
          <w:szCs w:val="24"/>
          <w:lang w:val="en-US"/>
        </w:rPr>
        <w:t>Odorless.</w:t>
      </w:r>
    </w:p>
    <w:p w:rsidR="00B75D8D" w:rsidRPr="00590112"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bCs/>
          <w:sz w:val="28"/>
          <w:szCs w:val="24"/>
        </w:rPr>
        <w:t>Taste</w:t>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Pr="00590112">
        <w:rPr>
          <w:rFonts w:ascii="Times New Roman" w:hAnsi="Times New Roman" w:cs="Times New Roman"/>
          <w:b/>
          <w:bCs/>
          <w:sz w:val="24"/>
          <w:szCs w:val="24"/>
        </w:rPr>
        <w:t xml:space="preserve">: </w:t>
      </w:r>
      <w:r w:rsidR="009E1294" w:rsidRPr="00590112">
        <w:rPr>
          <w:rFonts w:ascii="Times New Roman" w:hAnsi="Times New Roman" w:cs="Times New Roman"/>
          <w:b/>
          <w:sz w:val="24"/>
          <w:szCs w:val="24"/>
          <w:lang w:val="en-US"/>
        </w:rPr>
        <w:t>Not available.</w:t>
      </w:r>
    </w:p>
    <w:p w:rsidR="006703B2" w:rsidRPr="00590112" w:rsidRDefault="00EB0800" w:rsidP="006703B2">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sz w:val="28"/>
          <w:szCs w:val="24"/>
        </w:rPr>
        <w:t>Molecular Weight</w:t>
      </w:r>
      <w:r w:rsidR="000E0F04"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8D51A4" w:rsidRPr="00590112">
        <w:rPr>
          <w:rFonts w:ascii="Times New Roman" w:hAnsi="Times New Roman" w:cs="Times New Roman"/>
          <w:b/>
          <w:sz w:val="24"/>
          <w:szCs w:val="24"/>
          <w:lang w:val="en-US"/>
        </w:rPr>
        <w:t>121.95 g/mole</w:t>
      </w:r>
    </w:p>
    <w:p w:rsidR="008D51A4" w:rsidRPr="00590112" w:rsidRDefault="00EB0800" w:rsidP="008D51A4">
      <w:pPr>
        <w:autoSpaceDE w:val="0"/>
        <w:autoSpaceDN w:val="0"/>
        <w:adjustRightInd w:val="0"/>
        <w:spacing w:after="0" w:line="240" w:lineRule="auto"/>
        <w:rPr>
          <w:rFonts w:ascii="Times New Roman" w:hAnsi="Times New Roman" w:cs="Times New Roman"/>
          <w:b/>
          <w:sz w:val="20"/>
          <w:szCs w:val="20"/>
          <w:lang w:val="en-US"/>
        </w:rPr>
      </w:pPr>
      <w:proofErr w:type="spellStart"/>
      <w:r w:rsidRPr="00590112">
        <w:rPr>
          <w:rFonts w:ascii="Times New Roman" w:hAnsi="Times New Roman" w:cs="Times New Roman"/>
          <w:b/>
          <w:bCs/>
          <w:sz w:val="28"/>
          <w:szCs w:val="24"/>
        </w:rPr>
        <w:t>Color</w:t>
      </w:r>
      <w:proofErr w:type="spellEnd"/>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00A479F6" w:rsidRPr="00590112">
        <w:rPr>
          <w:rFonts w:ascii="Times New Roman" w:hAnsi="Times New Roman" w:cs="Times New Roman"/>
          <w:b/>
          <w:bCs/>
          <w:sz w:val="28"/>
          <w:szCs w:val="24"/>
        </w:rPr>
        <w:tab/>
      </w:r>
      <w:r w:rsidRPr="00590112">
        <w:rPr>
          <w:rFonts w:ascii="Times New Roman" w:hAnsi="Times New Roman" w:cs="Times New Roman"/>
          <w:b/>
          <w:bCs/>
          <w:sz w:val="24"/>
          <w:szCs w:val="24"/>
        </w:rPr>
        <w:t xml:space="preserve">: </w:t>
      </w:r>
      <w:r w:rsidR="008D51A4" w:rsidRPr="00590112">
        <w:rPr>
          <w:rFonts w:ascii="Times New Roman" w:hAnsi="Times New Roman" w:cs="Times New Roman"/>
          <w:b/>
          <w:sz w:val="24"/>
          <w:szCs w:val="24"/>
          <w:lang w:val="en-US"/>
        </w:rPr>
        <w:t>White.</w:t>
      </w:r>
    </w:p>
    <w:p w:rsidR="00766C2B" w:rsidRPr="00590112"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590112">
        <w:rPr>
          <w:rFonts w:ascii="Times New Roman" w:hAnsi="Times New Roman" w:cs="Times New Roman"/>
          <w:b/>
          <w:sz w:val="28"/>
          <w:szCs w:val="24"/>
        </w:rPr>
        <w:t>pH</w:t>
      </w:r>
      <w:proofErr w:type="gramEnd"/>
      <w:r w:rsidRPr="00590112">
        <w:rPr>
          <w:rFonts w:ascii="Times New Roman" w:hAnsi="Times New Roman" w:cs="Times New Roman"/>
          <w:b/>
          <w:sz w:val="28"/>
          <w:szCs w:val="24"/>
        </w:rPr>
        <w:t xml:space="preserve"> (1% </w:t>
      </w:r>
      <w:proofErr w:type="spellStart"/>
      <w:r w:rsidRPr="00590112">
        <w:rPr>
          <w:rFonts w:ascii="Times New Roman" w:hAnsi="Times New Roman" w:cs="Times New Roman"/>
          <w:b/>
          <w:sz w:val="28"/>
          <w:szCs w:val="24"/>
        </w:rPr>
        <w:t>soln</w:t>
      </w:r>
      <w:proofErr w:type="spellEnd"/>
      <w:r w:rsidRPr="00590112">
        <w:rPr>
          <w:rFonts w:ascii="Times New Roman" w:hAnsi="Times New Roman" w:cs="Times New Roman"/>
          <w:b/>
          <w:sz w:val="28"/>
          <w:szCs w:val="24"/>
        </w:rPr>
        <w:t>/water)</w:t>
      </w:r>
      <w:r w:rsidR="000E0F04"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33342B" w:rsidRPr="00590112">
        <w:rPr>
          <w:rFonts w:ascii="Times New Roman" w:hAnsi="Times New Roman" w:cs="Times New Roman"/>
          <w:b/>
          <w:sz w:val="24"/>
          <w:szCs w:val="24"/>
          <w:lang w:val="en-US"/>
        </w:rPr>
        <w:t>Not applicable.</w:t>
      </w:r>
    </w:p>
    <w:p w:rsidR="00D856C1" w:rsidRPr="00590112"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sz w:val="28"/>
          <w:szCs w:val="24"/>
        </w:rPr>
        <w:t>Boiling Point</w:t>
      </w:r>
      <w:r w:rsidR="000E0F04"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F4348B" w:rsidRPr="00590112">
        <w:rPr>
          <w:rFonts w:ascii="Times New Roman" w:hAnsi="Times New Roman" w:cs="Times New Roman"/>
          <w:b/>
          <w:sz w:val="24"/>
          <w:szCs w:val="24"/>
          <w:lang w:val="en-US"/>
        </w:rPr>
        <w:t>Not available.</w:t>
      </w:r>
    </w:p>
    <w:p w:rsidR="00D856C1" w:rsidRPr="00590112" w:rsidRDefault="00EB0800" w:rsidP="00D856C1">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bCs/>
          <w:sz w:val="28"/>
          <w:szCs w:val="24"/>
        </w:rPr>
        <w:t>Melting Point</w:t>
      </w:r>
      <w:r w:rsidR="006E4515" w:rsidRPr="00590112">
        <w:rPr>
          <w:rFonts w:ascii="Times New Roman" w:hAnsi="Times New Roman" w:cs="Times New Roman"/>
          <w:b/>
          <w:bCs/>
          <w:sz w:val="28"/>
          <w:szCs w:val="24"/>
        </w:rPr>
        <w:tab/>
      </w:r>
      <w:r w:rsidR="006E4515" w:rsidRPr="00590112">
        <w:rPr>
          <w:rFonts w:ascii="Times New Roman" w:hAnsi="Times New Roman" w:cs="Times New Roman"/>
          <w:b/>
          <w:bCs/>
          <w:sz w:val="28"/>
          <w:szCs w:val="24"/>
        </w:rPr>
        <w:tab/>
      </w:r>
      <w:r w:rsidR="006E4515" w:rsidRPr="00590112">
        <w:rPr>
          <w:rFonts w:ascii="Times New Roman" w:hAnsi="Times New Roman" w:cs="Times New Roman"/>
          <w:b/>
          <w:bCs/>
          <w:sz w:val="28"/>
          <w:szCs w:val="24"/>
        </w:rPr>
        <w:tab/>
      </w:r>
      <w:r w:rsidRPr="00590112">
        <w:rPr>
          <w:rFonts w:ascii="Times New Roman" w:hAnsi="Times New Roman" w:cs="Times New Roman"/>
          <w:b/>
          <w:bCs/>
          <w:sz w:val="24"/>
          <w:szCs w:val="24"/>
        </w:rPr>
        <w:t xml:space="preserve">: </w:t>
      </w:r>
      <w:r w:rsidR="00D856C1" w:rsidRPr="00590112">
        <w:rPr>
          <w:rFonts w:ascii="Times New Roman" w:hAnsi="Times New Roman" w:cs="Times New Roman"/>
          <w:b/>
          <w:sz w:val="24"/>
          <w:szCs w:val="24"/>
          <w:lang w:val="en-US"/>
        </w:rPr>
        <w:t>&gt;1500°C (2732°F)</w:t>
      </w:r>
    </w:p>
    <w:p w:rsidR="00460317" w:rsidRPr="00590112"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sz w:val="28"/>
          <w:szCs w:val="24"/>
        </w:rPr>
        <w:t>Critical Temperature</w:t>
      </w:r>
      <w:r w:rsidR="000E0F04"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460317" w:rsidRPr="00590112">
        <w:rPr>
          <w:rFonts w:ascii="Times New Roman" w:hAnsi="Times New Roman" w:cs="Times New Roman"/>
          <w:b/>
          <w:sz w:val="24"/>
          <w:szCs w:val="24"/>
          <w:lang w:val="en-US"/>
        </w:rPr>
        <w:t>Not available.</w:t>
      </w:r>
    </w:p>
    <w:p w:rsidR="00762DE4" w:rsidRPr="00590112"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sz w:val="28"/>
          <w:szCs w:val="24"/>
        </w:rPr>
        <w:t>Specific Gravity</w:t>
      </w:r>
      <w:r w:rsidR="0043395B" w:rsidRPr="00590112">
        <w:rPr>
          <w:rFonts w:ascii="Times New Roman" w:hAnsi="Times New Roman" w:cs="Times New Roman"/>
          <w:b/>
          <w:sz w:val="28"/>
          <w:szCs w:val="24"/>
        </w:rPr>
        <w:tab/>
      </w:r>
      <w:r w:rsidR="0043395B"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7E584A" w:rsidRPr="00590112">
        <w:rPr>
          <w:rFonts w:ascii="Times New Roman" w:hAnsi="Times New Roman" w:cs="Times New Roman"/>
          <w:b/>
          <w:sz w:val="24"/>
          <w:szCs w:val="24"/>
          <w:lang w:val="en-US"/>
        </w:rPr>
        <w:t>2.566 (Water = 1)</w:t>
      </w:r>
    </w:p>
    <w:p w:rsidR="00B750BC" w:rsidRPr="00590112"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590112">
        <w:rPr>
          <w:rFonts w:ascii="Times New Roman" w:hAnsi="Times New Roman" w:cs="Times New Roman"/>
          <w:b/>
          <w:sz w:val="28"/>
          <w:szCs w:val="24"/>
        </w:rPr>
        <w:t>Vapor</w:t>
      </w:r>
      <w:proofErr w:type="spellEnd"/>
      <w:r w:rsidRPr="00590112">
        <w:rPr>
          <w:rFonts w:ascii="Times New Roman" w:hAnsi="Times New Roman" w:cs="Times New Roman"/>
          <w:b/>
          <w:sz w:val="28"/>
          <w:szCs w:val="24"/>
        </w:rPr>
        <w:t xml:space="preserve"> Pressure</w:t>
      </w:r>
      <w:r w:rsidR="005A6D74"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005A6D7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E5757B" w:rsidRPr="00590112">
        <w:rPr>
          <w:rFonts w:ascii="Times New Roman" w:hAnsi="Times New Roman" w:cs="Times New Roman"/>
          <w:b/>
          <w:sz w:val="24"/>
          <w:szCs w:val="24"/>
          <w:lang w:val="en-US"/>
        </w:rPr>
        <w:t>Not applicable.</w:t>
      </w:r>
    </w:p>
    <w:p w:rsidR="00A40151" w:rsidRPr="00590112"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590112">
        <w:rPr>
          <w:rFonts w:ascii="Times New Roman" w:hAnsi="Times New Roman" w:cs="Times New Roman"/>
          <w:b/>
          <w:sz w:val="28"/>
          <w:szCs w:val="24"/>
        </w:rPr>
        <w:t>Vapor</w:t>
      </w:r>
      <w:proofErr w:type="spellEnd"/>
      <w:r w:rsidRPr="00590112">
        <w:rPr>
          <w:rFonts w:ascii="Times New Roman" w:hAnsi="Times New Roman" w:cs="Times New Roman"/>
          <w:b/>
          <w:sz w:val="28"/>
          <w:szCs w:val="24"/>
        </w:rPr>
        <w:t xml:space="preserve"> Density</w:t>
      </w:r>
      <w:r w:rsidRPr="00590112">
        <w:rPr>
          <w:rFonts w:ascii="Times New Roman" w:hAnsi="Times New Roman" w:cs="Times New Roman"/>
          <w:b/>
          <w:sz w:val="28"/>
          <w:szCs w:val="24"/>
        </w:rPr>
        <w:tab/>
      </w:r>
      <w:r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E5757B" w:rsidRPr="00590112">
        <w:rPr>
          <w:rFonts w:ascii="Times New Roman" w:hAnsi="Times New Roman" w:cs="Times New Roman"/>
          <w:b/>
          <w:sz w:val="24"/>
          <w:szCs w:val="24"/>
          <w:lang w:val="en-US"/>
        </w:rPr>
        <w:t>Not available.</w:t>
      </w:r>
    </w:p>
    <w:p w:rsidR="005A6D74" w:rsidRPr="00590112" w:rsidRDefault="005A6D74" w:rsidP="00A96C00">
      <w:pPr>
        <w:autoSpaceDE w:val="0"/>
        <w:autoSpaceDN w:val="0"/>
        <w:adjustRightInd w:val="0"/>
        <w:spacing w:after="0" w:line="240" w:lineRule="auto"/>
        <w:rPr>
          <w:rFonts w:ascii="Times New Roman" w:hAnsi="Times New Roman" w:cs="Times New Roman"/>
          <w:b/>
          <w:sz w:val="24"/>
          <w:szCs w:val="24"/>
        </w:rPr>
      </w:pPr>
      <w:r w:rsidRPr="00590112">
        <w:rPr>
          <w:rFonts w:ascii="Times New Roman" w:hAnsi="Times New Roman" w:cs="Times New Roman"/>
          <w:b/>
          <w:bCs/>
          <w:sz w:val="28"/>
          <w:szCs w:val="24"/>
        </w:rPr>
        <w:t>Volatility</w:t>
      </w:r>
      <w:r w:rsidRPr="00590112">
        <w:rPr>
          <w:rFonts w:ascii="Times New Roman" w:hAnsi="Times New Roman" w:cs="Times New Roman"/>
          <w:b/>
          <w:bCs/>
          <w:sz w:val="28"/>
          <w:szCs w:val="24"/>
        </w:rPr>
        <w:tab/>
      </w:r>
      <w:r w:rsidRPr="00590112">
        <w:rPr>
          <w:rFonts w:ascii="Times New Roman" w:hAnsi="Times New Roman" w:cs="Times New Roman"/>
          <w:b/>
          <w:bCs/>
          <w:sz w:val="28"/>
          <w:szCs w:val="24"/>
        </w:rPr>
        <w:tab/>
      </w:r>
      <w:r w:rsidRPr="00590112">
        <w:rPr>
          <w:rFonts w:ascii="Times New Roman" w:hAnsi="Times New Roman" w:cs="Times New Roman"/>
          <w:b/>
          <w:bCs/>
          <w:sz w:val="28"/>
          <w:szCs w:val="24"/>
        </w:rPr>
        <w:tab/>
      </w:r>
      <w:r w:rsidR="000E0F04" w:rsidRPr="00590112">
        <w:rPr>
          <w:rFonts w:ascii="Times New Roman" w:hAnsi="Times New Roman" w:cs="Times New Roman"/>
          <w:b/>
          <w:bCs/>
          <w:sz w:val="28"/>
          <w:szCs w:val="24"/>
        </w:rPr>
        <w:tab/>
      </w:r>
      <w:r w:rsidRPr="00590112">
        <w:rPr>
          <w:rFonts w:ascii="Times New Roman" w:hAnsi="Times New Roman" w:cs="Times New Roman"/>
          <w:b/>
          <w:bCs/>
          <w:sz w:val="24"/>
          <w:szCs w:val="24"/>
        </w:rPr>
        <w:t xml:space="preserve">: </w:t>
      </w:r>
      <w:r w:rsidRPr="00590112">
        <w:rPr>
          <w:rFonts w:ascii="Times New Roman" w:hAnsi="Times New Roman" w:cs="Times New Roman"/>
          <w:b/>
          <w:sz w:val="24"/>
          <w:szCs w:val="24"/>
        </w:rPr>
        <w:t>Not available.</w:t>
      </w:r>
    </w:p>
    <w:p w:rsidR="003526A6" w:rsidRPr="00590112"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590112">
        <w:rPr>
          <w:rFonts w:ascii="Times New Roman" w:hAnsi="Times New Roman" w:cs="Times New Roman"/>
          <w:b/>
          <w:sz w:val="28"/>
          <w:szCs w:val="24"/>
        </w:rPr>
        <w:t>Odor</w:t>
      </w:r>
      <w:proofErr w:type="spellEnd"/>
      <w:r w:rsidRPr="00590112">
        <w:rPr>
          <w:rFonts w:ascii="Times New Roman" w:hAnsi="Times New Roman" w:cs="Times New Roman"/>
          <w:b/>
          <w:sz w:val="28"/>
          <w:szCs w:val="24"/>
        </w:rPr>
        <w:t xml:space="preserve"> Threshold</w:t>
      </w:r>
      <w:r w:rsidRPr="00590112">
        <w:rPr>
          <w:rFonts w:ascii="Times New Roman" w:hAnsi="Times New Roman" w:cs="Times New Roman"/>
          <w:b/>
          <w:sz w:val="28"/>
          <w:szCs w:val="24"/>
        </w:rPr>
        <w:tab/>
      </w:r>
      <w:r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C1750D" w:rsidRPr="00590112">
        <w:rPr>
          <w:rFonts w:ascii="Times New Roman" w:hAnsi="Times New Roman" w:cs="Times New Roman"/>
          <w:b/>
          <w:sz w:val="24"/>
          <w:szCs w:val="24"/>
        </w:rPr>
        <w:t>Not available.</w:t>
      </w:r>
    </w:p>
    <w:p w:rsidR="003526A6" w:rsidRPr="00590112" w:rsidRDefault="005A6D74" w:rsidP="00805082">
      <w:pPr>
        <w:autoSpaceDE w:val="0"/>
        <w:autoSpaceDN w:val="0"/>
        <w:adjustRightInd w:val="0"/>
        <w:spacing w:after="0" w:line="240" w:lineRule="auto"/>
        <w:rPr>
          <w:rFonts w:ascii="Times New Roman" w:hAnsi="Times New Roman" w:cs="Times New Roman"/>
          <w:b/>
          <w:sz w:val="28"/>
          <w:szCs w:val="24"/>
        </w:rPr>
      </w:pPr>
      <w:r w:rsidRPr="00590112">
        <w:rPr>
          <w:rFonts w:ascii="Times New Roman" w:hAnsi="Times New Roman" w:cs="Times New Roman"/>
          <w:b/>
          <w:sz w:val="28"/>
          <w:szCs w:val="24"/>
        </w:rPr>
        <w:t>Water/Oil Dist</w:t>
      </w:r>
      <w:r w:rsidRPr="00590112">
        <w:rPr>
          <w:rFonts w:ascii="Times New Roman" w:hAnsi="Times New Roman" w:cs="Times New Roman"/>
          <w:b/>
          <w:sz w:val="24"/>
          <w:szCs w:val="24"/>
        </w:rPr>
        <w:t xml:space="preserve">. </w:t>
      </w:r>
      <w:proofErr w:type="spellStart"/>
      <w:r w:rsidRPr="00926B9A">
        <w:rPr>
          <w:rFonts w:ascii="Times New Roman" w:hAnsi="Times New Roman" w:cs="Times New Roman"/>
          <w:b/>
          <w:sz w:val="28"/>
          <w:szCs w:val="24"/>
        </w:rPr>
        <w:t>Coeff</w:t>
      </w:r>
      <w:proofErr w:type="spellEnd"/>
      <w:r w:rsidRPr="00926B9A">
        <w:rPr>
          <w:rFonts w:ascii="Times New Roman" w:hAnsi="Times New Roman" w:cs="Times New Roman"/>
          <w:b/>
          <w:sz w:val="28"/>
          <w:szCs w:val="24"/>
        </w:rPr>
        <w:t>.</w:t>
      </w:r>
      <w:r w:rsidRPr="00926B9A">
        <w:rPr>
          <w:rFonts w:ascii="Times New Roman" w:hAnsi="Times New Roman" w:cs="Times New Roman"/>
          <w:b/>
          <w:sz w:val="28"/>
          <w:szCs w:val="24"/>
        </w:rPr>
        <w:tab/>
      </w:r>
      <w:r w:rsidR="000E0F04" w:rsidRPr="00590112">
        <w:rPr>
          <w:rFonts w:ascii="Times New Roman" w:hAnsi="Times New Roman" w:cs="Times New Roman"/>
          <w:b/>
          <w:sz w:val="24"/>
          <w:szCs w:val="24"/>
        </w:rPr>
        <w:tab/>
      </w:r>
      <w:r w:rsidRPr="00590112">
        <w:rPr>
          <w:rFonts w:ascii="Times New Roman" w:hAnsi="Times New Roman" w:cs="Times New Roman"/>
          <w:b/>
          <w:sz w:val="24"/>
          <w:szCs w:val="24"/>
        </w:rPr>
        <w:t xml:space="preserve">: </w:t>
      </w:r>
      <w:r w:rsidR="003526A6" w:rsidRPr="00590112">
        <w:rPr>
          <w:rFonts w:ascii="Times New Roman" w:hAnsi="Times New Roman" w:cs="Times New Roman"/>
          <w:b/>
          <w:sz w:val="24"/>
          <w:szCs w:val="24"/>
        </w:rPr>
        <w:t>Not available</w:t>
      </w:r>
    </w:p>
    <w:p w:rsidR="005A6D74" w:rsidRPr="00590112"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590112">
        <w:rPr>
          <w:rFonts w:ascii="Times New Roman" w:hAnsi="Times New Roman" w:cs="Times New Roman"/>
          <w:b/>
          <w:sz w:val="28"/>
          <w:szCs w:val="24"/>
        </w:rPr>
        <w:t>Ionicity</w:t>
      </w:r>
      <w:proofErr w:type="spellEnd"/>
      <w:r w:rsidRPr="00590112">
        <w:rPr>
          <w:rFonts w:ascii="Times New Roman" w:hAnsi="Times New Roman" w:cs="Times New Roman"/>
          <w:b/>
          <w:sz w:val="28"/>
          <w:szCs w:val="24"/>
        </w:rPr>
        <w:t xml:space="preserve"> (in Water)</w:t>
      </w:r>
      <w:r w:rsidRPr="00590112">
        <w:rPr>
          <w:rFonts w:ascii="Times New Roman" w:hAnsi="Times New Roman" w:cs="Times New Roman"/>
          <w:b/>
          <w:sz w:val="28"/>
          <w:szCs w:val="24"/>
        </w:rPr>
        <w:tab/>
      </w:r>
      <w:r w:rsidR="000E0F04" w:rsidRPr="00590112">
        <w:rPr>
          <w:rFonts w:ascii="Times New Roman" w:hAnsi="Times New Roman" w:cs="Times New Roman"/>
          <w:b/>
          <w:sz w:val="28"/>
          <w:szCs w:val="24"/>
        </w:rPr>
        <w:tab/>
      </w:r>
      <w:r w:rsidRPr="00590112">
        <w:rPr>
          <w:rFonts w:ascii="Times New Roman" w:hAnsi="Times New Roman" w:cs="Times New Roman"/>
          <w:b/>
          <w:sz w:val="24"/>
          <w:szCs w:val="24"/>
        </w:rPr>
        <w:t>: Not available.</w:t>
      </w:r>
    </w:p>
    <w:p w:rsidR="00590112" w:rsidRPr="00590112" w:rsidRDefault="005A6D74" w:rsidP="007E584A">
      <w:pPr>
        <w:autoSpaceDE w:val="0"/>
        <w:autoSpaceDN w:val="0"/>
        <w:adjustRightInd w:val="0"/>
        <w:spacing w:after="0" w:line="240" w:lineRule="auto"/>
        <w:rPr>
          <w:rFonts w:ascii="Times New Roman" w:hAnsi="Times New Roman" w:cs="Times New Roman"/>
          <w:b/>
          <w:sz w:val="24"/>
          <w:szCs w:val="24"/>
        </w:rPr>
      </w:pPr>
      <w:r w:rsidRPr="00590112">
        <w:rPr>
          <w:rFonts w:ascii="Times New Roman" w:hAnsi="Times New Roman" w:cs="Times New Roman"/>
          <w:b/>
          <w:sz w:val="28"/>
          <w:szCs w:val="24"/>
        </w:rPr>
        <w:t>Dispersion Properties</w:t>
      </w:r>
      <w:r w:rsidR="000E0F04" w:rsidRPr="00590112">
        <w:rPr>
          <w:rFonts w:ascii="Times New Roman" w:hAnsi="Times New Roman" w:cs="Times New Roman"/>
          <w:b/>
          <w:sz w:val="28"/>
          <w:szCs w:val="24"/>
        </w:rPr>
        <w:tab/>
      </w:r>
      <w:r w:rsidRPr="00590112">
        <w:rPr>
          <w:rFonts w:ascii="Times New Roman" w:hAnsi="Times New Roman" w:cs="Times New Roman"/>
          <w:b/>
          <w:sz w:val="28"/>
          <w:szCs w:val="24"/>
        </w:rPr>
        <w:tab/>
      </w:r>
      <w:r w:rsidRPr="00590112">
        <w:rPr>
          <w:rFonts w:ascii="Times New Roman" w:hAnsi="Times New Roman" w:cs="Times New Roman"/>
          <w:b/>
          <w:sz w:val="24"/>
          <w:szCs w:val="24"/>
        </w:rPr>
        <w:t xml:space="preserve">: </w:t>
      </w:r>
      <w:r w:rsidR="008C4A3B" w:rsidRPr="00590112">
        <w:rPr>
          <w:rFonts w:ascii="Times New Roman" w:hAnsi="Times New Roman" w:cs="Times New Roman"/>
          <w:b/>
          <w:sz w:val="24"/>
          <w:szCs w:val="24"/>
        </w:rPr>
        <w:t>Not available.</w:t>
      </w:r>
    </w:p>
    <w:p w:rsidR="007E584A" w:rsidRPr="00590112" w:rsidRDefault="005A6D74" w:rsidP="007E584A">
      <w:pPr>
        <w:autoSpaceDE w:val="0"/>
        <w:autoSpaceDN w:val="0"/>
        <w:adjustRightInd w:val="0"/>
        <w:spacing w:after="0" w:line="240" w:lineRule="auto"/>
        <w:rPr>
          <w:rFonts w:ascii="Times New Roman" w:hAnsi="Times New Roman" w:cs="Times New Roman"/>
          <w:b/>
          <w:sz w:val="24"/>
          <w:szCs w:val="24"/>
          <w:lang w:val="en-US"/>
        </w:rPr>
      </w:pPr>
      <w:r w:rsidRPr="00590112">
        <w:rPr>
          <w:rFonts w:ascii="Times New Roman" w:hAnsi="Times New Roman" w:cs="Times New Roman"/>
          <w:b/>
          <w:bCs/>
          <w:color w:val="000000"/>
          <w:sz w:val="28"/>
          <w:szCs w:val="24"/>
        </w:rPr>
        <w:t>Solubility</w:t>
      </w:r>
      <w:r w:rsidR="00DC1EB9" w:rsidRPr="00590112">
        <w:rPr>
          <w:rFonts w:ascii="Times New Roman" w:hAnsi="Times New Roman" w:cs="Times New Roman"/>
          <w:b/>
          <w:bCs/>
          <w:color w:val="000000"/>
          <w:sz w:val="28"/>
          <w:szCs w:val="24"/>
        </w:rPr>
        <w:tab/>
      </w:r>
      <w:r w:rsidR="00CE39BC" w:rsidRPr="00590112">
        <w:rPr>
          <w:rFonts w:ascii="Times New Roman" w:hAnsi="Times New Roman" w:cs="Times New Roman"/>
          <w:b/>
          <w:bCs/>
          <w:color w:val="000000"/>
          <w:sz w:val="28"/>
          <w:szCs w:val="24"/>
        </w:rPr>
        <w:tab/>
      </w:r>
      <w:r w:rsidR="00CE39BC" w:rsidRPr="00590112">
        <w:rPr>
          <w:rFonts w:ascii="Times New Roman" w:hAnsi="Times New Roman" w:cs="Times New Roman"/>
          <w:b/>
          <w:bCs/>
          <w:color w:val="000000"/>
          <w:sz w:val="28"/>
          <w:szCs w:val="24"/>
        </w:rPr>
        <w:tab/>
      </w:r>
      <w:r w:rsidR="00CE39BC" w:rsidRPr="00590112">
        <w:rPr>
          <w:rFonts w:ascii="Times New Roman" w:hAnsi="Times New Roman" w:cs="Times New Roman"/>
          <w:b/>
          <w:bCs/>
          <w:color w:val="000000"/>
          <w:sz w:val="28"/>
          <w:szCs w:val="24"/>
        </w:rPr>
        <w:tab/>
      </w:r>
      <w:r w:rsidRPr="00590112">
        <w:rPr>
          <w:rFonts w:ascii="Times New Roman" w:hAnsi="Times New Roman" w:cs="Times New Roman"/>
          <w:b/>
          <w:bCs/>
          <w:color w:val="000000"/>
          <w:sz w:val="24"/>
          <w:szCs w:val="24"/>
        </w:rPr>
        <w:t xml:space="preserve">: </w:t>
      </w:r>
      <w:r w:rsidR="007E584A" w:rsidRPr="00590112">
        <w:rPr>
          <w:rFonts w:ascii="Times New Roman" w:hAnsi="Times New Roman" w:cs="Times New Roman"/>
          <w:b/>
          <w:sz w:val="24"/>
          <w:szCs w:val="24"/>
          <w:lang w:val="en-US"/>
        </w:rPr>
        <w:t>Insoluble in cold water, hot water.</w:t>
      </w:r>
    </w:p>
    <w:p w:rsidR="00E34643" w:rsidRPr="00590112" w:rsidRDefault="00E34643" w:rsidP="00E34643">
      <w:pPr>
        <w:autoSpaceDE w:val="0"/>
        <w:autoSpaceDN w:val="0"/>
        <w:adjustRightInd w:val="0"/>
        <w:spacing w:after="0" w:line="240" w:lineRule="auto"/>
        <w:rPr>
          <w:rFonts w:ascii="Times New Roman" w:hAnsi="Times New Roman" w:cs="Times New Roman"/>
          <w:b/>
          <w:sz w:val="24"/>
          <w:szCs w:val="24"/>
          <w:lang w:val="en-US"/>
        </w:rPr>
      </w:pPr>
    </w:p>
    <w:p w:rsidR="00E23E9F" w:rsidRPr="00590112" w:rsidRDefault="00E23E9F" w:rsidP="00E23E9F">
      <w:pPr>
        <w:autoSpaceDE w:val="0"/>
        <w:autoSpaceDN w:val="0"/>
        <w:adjustRightInd w:val="0"/>
        <w:spacing w:after="0" w:line="240" w:lineRule="auto"/>
        <w:rPr>
          <w:rFonts w:ascii="Times New Roman" w:hAnsi="Times New Roman" w:cs="Times New Roman"/>
          <w:b/>
          <w:sz w:val="20"/>
          <w:szCs w:val="20"/>
          <w:lang w:val="en-US"/>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284FA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3C5A11" w:rsidRPr="00A01CFE">
        <w:rPr>
          <w:rFonts w:ascii="Times New Roman" w:hAnsi="Times New Roman" w:cs="Times New Roman"/>
          <w:b/>
          <w:sz w:val="24"/>
          <w:szCs w:val="24"/>
          <w:lang w:val="en-US"/>
        </w:rPr>
        <w:t>Not available.</w:t>
      </w:r>
    </w:p>
    <w:p w:rsidR="00AB1025"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Incompatibility with various substances:</w:t>
      </w:r>
      <w:r w:rsidR="0033286B" w:rsidRPr="00A01CFE">
        <w:rPr>
          <w:rFonts w:ascii="Times New Roman" w:hAnsi="Times New Roman" w:cs="Times New Roman"/>
          <w:b/>
          <w:sz w:val="24"/>
          <w:szCs w:val="24"/>
          <w:lang w:val="en-US"/>
        </w:rPr>
        <w:t>Not available.</w:t>
      </w:r>
    </w:p>
    <w:p w:rsidR="008769D8" w:rsidRDefault="00AC5A30" w:rsidP="008769D8">
      <w:pPr>
        <w:autoSpaceDE w:val="0"/>
        <w:autoSpaceDN w:val="0"/>
        <w:adjustRightInd w:val="0"/>
        <w:spacing w:after="0" w:line="240" w:lineRule="auto"/>
        <w:rPr>
          <w:rFonts w:ascii="Times New Roman" w:hAnsi="Times New Roman" w:cs="Times New Roman"/>
          <w:b/>
          <w:sz w:val="24"/>
          <w:szCs w:val="24"/>
          <w:lang w:val="en-US"/>
        </w:rPr>
      </w:pPr>
      <w:proofErr w:type="spellStart"/>
      <w:r w:rsidRPr="00A01CFE">
        <w:rPr>
          <w:rFonts w:ascii="Times New Roman" w:hAnsi="Times New Roman" w:cs="Times New Roman"/>
          <w:b/>
          <w:bCs/>
          <w:sz w:val="28"/>
          <w:szCs w:val="28"/>
          <w:lang w:val="en-US"/>
        </w:rPr>
        <w:t>Corrosivity:</w:t>
      </w:r>
      <w:r w:rsidR="008769D8" w:rsidRPr="00A01CFE">
        <w:rPr>
          <w:rFonts w:ascii="Times New Roman" w:hAnsi="Times New Roman" w:cs="Times New Roman"/>
          <w:b/>
          <w:sz w:val="24"/>
          <w:szCs w:val="24"/>
          <w:lang w:val="en-US"/>
        </w:rPr>
        <w:t>Not</w:t>
      </w:r>
      <w:proofErr w:type="spellEnd"/>
      <w:r w:rsidR="008769D8" w:rsidRPr="00A01CFE">
        <w:rPr>
          <w:rFonts w:ascii="Times New Roman" w:hAnsi="Times New Roman" w:cs="Times New Roman"/>
          <w:b/>
          <w:sz w:val="24"/>
          <w:szCs w:val="24"/>
          <w:lang w:val="en-US"/>
        </w:rPr>
        <w:t xml:space="preserve"> available.</w:t>
      </w:r>
    </w:p>
    <w:p w:rsidR="00381E89" w:rsidRPr="00A01CFE" w:rsidRDefault="00AC5A30" w:rsidP="00381E89">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Reactivity:</w:t>
      </w:r>
      <w:r w:rsidR="00381E89"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Pr="00A01CFE">
        <w:rPr>
          <w:rFonts w:ascii="Times New Roman" w:hAnsi="Times New Roman" w:cs="Times New Roman"/>
          <w:b/>
          <w:sz w:val="24"/>
          <w:szCs w:val="24"/>
          <w:lang w:val="en-US"/>
        </w:rPr>
        <w:t>Will not occur.</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562DF1" w:rsidRPr="00732D62" w:rsidRDefault="007F43EB" w:rsidP="00562DF1">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732D62" w:rsidRPr="00732D62">
        <w:rPr>
          <w:rFonts w:ascii="Times New Roman" w:hAnsi="Times New Roman" w:cs="Times New Roman"/>
          <w:b/>
          <w:sz w:val="24"/>
          <w:szCs w:val="24"/>
          <w:lang w:val="en-US"/>
        </w:rPr>
        <w:t>Inhalation. Ingestion.</w:t>
      </w:r>
    </w:p>
    <w:p w:rsidR="00732D62" w:rsidRPr="004A1AC6" w:rsidRDefault="007F43EB" w:rsidP="00732D62">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Toxicity to Animals: </w:t>
      </w:r>
      <w:r w:rsidR="00E17A73" w:rsidRPr="004A1AC6">
        <w:rPr>
          <w:rFonts w:ascii="Times New Roman" w:hAnsi="Times New Roman" w:cs="Times New Roman"/>
          <w:b/>
          <w:sz w:val="24"/>
          <w:szCs w:val="24"/>
          <w:lang w:val="en-US"/>
        </w:rPr>
        <w:t>Acute oral toxicity (LD50): 4640 mg/kg [Rat]. Acute dermal toxicit</w:t>
      </w:r>
      <w:r w:rsidR="004A1AC6" w:rsidRPr="004A1AC6">
        <w:rPr>
          <w:rFonts w:ascii="Times New Roman" w:hAnsi="Times New Roman" w:cs="Times New Roman"/>
          <w:b/>
          <w:sz w:val="24"/>
          <w:szCs w:val="24"/>
          <w:lang w:val="en-US"/>
        </w:rPr>
        <w:t>y (LD50): &gt;4640 mg/kg [Rabbit]</w:t>
      </w:r>
      <w:r w:rsidR="004A1AC6" w:rsidRPr="004A1AC6">
        <w:rPr>
          <w:rFonts w:ascii="Arial" w:hAnsi="Arial" w:cs="Arial"/>
          <w:b/>
          <w:sz w:val="24"/>
          <w:szCs w:val="24"/>
          <w:lang w:val="en-US"/>
        </w:rPr>
        <w:t>.</w:t>
      </w:r>
    </w:p>
    <w:p w:rsidR="004A1AC6" w:rsidRPr="007F43EB" w:rsidRDefault="007F43EB" w:rsidP="004A1AC6">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4A1AC6" w:rsidRPr="007F43EB">
        <w:rPr>
          <w:rFonts w:ascii="Times New Roman" w:hAnsi="Times New Roman" w:cs="Times New Roman"/>
          <w:b/>
          <w:sz w:val="24"/>
          <w:szCs w:val="24"/>
          <w:lang w:val="en-US"/>
        </w:rPr>
        <w:t>Not available.</w:t>
      </w:r>
    </w:p>
    <w:p w:rsidR="00BE7A8C" w:rsidRPr="00BE7A8C" w:rsidRDefault="007F43EB" w:rsidP="00BE7A8C">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BE7A8C" w:rsidRPr="00BE7A8C">
        <w:rPr>
          <w:rFonts w:ascii="Times New Roman" w:hAnsi="Times New Roman" w:cs="Times New Roman"/>
          <w:b/>
          <w:sz w:val="24"/>
          <w:szCs w:val="24"/>
          <w:lang w:val="en-US"/>
        </w:rPr>
        <w:t>Hazardous in case of skin contact (irritant), of ingestion, of inhalation.</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Pr="007F43EB">
        <w:rPr>
          <w:rFonts w:ascii="Times New Roman" w:hAnsi="Times New Roman" w:cs="Times New Roman"/>
          <w:b/>
          <w:sz w:val="24"/>
          <w:szCs w:val="24"/>
          <w:lang w:val="en-US"/>
        </w:rPr>
        <w:t>Not available.</w:t>
      </w:r>
    </w:p>
    <w:p w:rsidR="00BE7A8C" w:rsidRDefault="007F43EB" w:rsidP="00BE7A8C">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Special Remarks on other Toxic Effects on Humans: </w:t>
      </w:r>
      <w:r w:rsidR="00BE7A8C" w:rsidRPr="005C7E0B">
        <w:rPr>
          <w:rFonts w:ascii="Times New Roman" w:hAnsi="Times New Roman" w:cs="Times New Roman"/>
          <w:b/>
          <w:sz w:val="24"/>
          <w:szCs w:val="24"/>
          <w:lang w:val="en-US"/>
        </w:rPr>
        <w:t>Acute Potential Health Effects: Skin: May cause skin irritation. No sensitizing effects kno</w:t>
      </w:r>
      <w:r w:rsidR="005C7E0B" w:rsidRPr="005C7E0B">
        <w:rPr>
          <w:rFonts w:ascii="Times New Roman" w:hAnsi="Times New Roman" w:cs="Times New Roman"/>
          <w:b/>
          <w:sz w:val="24"/>
          <w:szCs w:val="24"/>
          <w:lang w:val="en-US"/>
        </w:rPr>
        <w:t xml:space="preserve">wn. Eyes: Causes eye irritation </w:t>
      </w:r>
      <w:r w:rsidR="00BE7A8C" w:rsidRPr="005C7E0B">
        <w:rPr>
          <w:rFonts w:ascii="Times New Roman" w:hAnsi="Times New Roman" w:cs="Times New Roman"/>
          <w:b/>
          <w:sz w:val="24"/>
          <w:szCs w:val="24"/>
          <w:lang w:val="en-US"/>
        </w:rPr>
        <w:t xml:space="preserve">Inhalation: </w:t>
      </w:r>
      <w:proofErr w:type="spellStart"/>
      <w:r w:rsidR="00BE7A8C" w:rsidRPr="005C7E0B">
        <w:rPr>
          <w:rFonts w:ascii="Times New Roman" w:hAnsi="Times New Roman" w:cs="Times New Roman"/>
          <w:b/>
          <w:sz w:val="24"/>
          <w:szCs w:val="24"/>
          <w:lang w:val="en-US"/>
        </w:rPr>
        <w:t>Casues</w:t>
      </w:r>
      <w:proofErr w:type="spellEnd"/>
      <w:r w:rsidR="00BE7A8C" w:rsidRPr="005C7E0B">
        <w:rPr>
          <w:rFonts w:ascii="Times New Roman" w:hAnsi="Times New Roman" w:cs="Times New Roman"/>
          <w:b/>
          <w:sz w:val="24"/>
          <w:szCs w:val="24"/>
          <w:lang w:val="en-US"/>
        </w:rPr>
        <w:t xml:space="preserve"> respiratory tract and mucous membrane irritation. Ingestion: Causes gastroi</w:t>
      </w:r>
      <w:r w:rsidR="005C7E0B" w:rsidRPr="005C7E0B">
        <w:rPr>
          <w:rFonts w:ascii="Times New Roman" w:hAnsi="Times New Roman" w:cs="Times New Roman"/>
          <w:b/>
          <w:sz w:val="24"/>
          <w:szCs w:val="24"/>
          <w:lang w:val="en-US"/>
        </w:rPr>
        <w:t xml:space="preserve">ntestinal tract irritation. May </w:t>
      </w:r>
      <w:r w:rsidR="00BE7A8C" w:rsidRPr="005C7E0B">
        <w:rPr>
          <w:rFonts w:ascii="Times New Roman" w:hAnsi="Times New Roman" w:cs="Times New Roman"/>
          <w:b/>
          <w:sz w:val="24"/>
          <w:szCs w:val="24"/>
          <w:lang w:val="en-US"/>
        </w:rPr>
        <w:t>affect behavior. Chronic Potential Health Effects: no information found. The toxicological proper</w:t>
      </w:r>
      <w:r w:rsidR="005C7E0B" w:rsidRPr="005C7E0B">
        <w:rPr>
          <w:rFonts w:ascii="Times New Roman" w:hAnsi="Times New Roman" w:cs="Times New Roman"/>
          <w:b/>
          <w:sz w:val="24"/>
          <w:szCs w:val="24"/>
          <w:lang w:val="en-US"/>
        </w:rPr>
        <w:t xml:space="preserve">ties of this substance have not </w:t>
      </w:r>
      <w:r w:rsidR="00BE7A8C" w:rsidRPr="005C7E0B">
        <w:rPr>
          <w:rFonts w:ascii="Times New Roman" w:hAnsi="Times New Roman" w:cs="Times New Roman"/>
          <w:b/>
          <w:sz w:val="24"/>
          <w:szCs w:val="24"/>
          <w:lang w:val="en-US"/>
        </w:rPr>
        <w:t>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proofErr w:type="spellStart"/>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w:t>
      </w:r>
      <w:proofErr w:type="spellEnd"/>
      <w:r w:rsidRPr="00D75A48">
        <w:rPr>
          <w:rFonts w:ascii="Times New Roman" w:hAnsi="Times New Roman" w:cs="Times New Roman"/>
          <w:b/>
          <w:sz w:val="24"/>
          <w:szCs w:val="24"/>
          <w:lang w:val="en-US"/>
        </w:rPr>
        <w:t xml:space="preserve">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bCs/>
          <w:sz w:val="28"/>
          <w:szCs w:val="28"/>
          <w:lang w:val="en-US"/>
        </w:rPr>
      </w:pPr>
      <w:r w:rsidRPr="00D75A48">
        <w:rPr>
          <w:rFonts w:ascii="Times New Roman" w:hAnsi="Times New Roman" w:cs="Times New Roman"/>
          <w:b/>
          <w:bCs/>
          <w:sz w:val="28"/>
          <w:szCs w:val="28"/>
          <w:lang w:val="en-US"/>
        </w:rPr>
        <w:t xml:space="preserve">Products of Biodegradation: </w:t>
      </w:r>
      <w:r w:rsidRPr="00D75A48">
        <w:rPr>
          <w:rFonts w:ascii="Times New Roman" w:hAnsi="Times New Roman" w:cs="Times New Roman"/>
          <w:b/>
          <w:sz w:val="24"/>
          <w:szCs w:val="24"/>
          <w:lang w:val="en-US"/>
        </w:rPr>
        <w:t>Possibly hazardous short term degradation products are not likely. However, long term degradation products may arise.</w:t>
      </w:r>
    </w:p>
    <w:p w:rsidR="00610241" w:rsidRDefault="00D75A48" w:rsidP="00610241">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5073D0" w:rsidRPr="006B0C26">
        <w:rPr>
          <w:rFonts w:ascii="Times New Roman" w:hAnsi="Times New Roman" w:cs="Times New Roman"/>
          <w:b/>
          <w:sz w:val="24"/>
          <w:szCs w:val="24"/>
          <w:lang w:val="en-US"/>
        </w:rPr>
        <w:t>The product itself and its product</w:t>
      </w:r>
      <w:r w:rsidR="006B0C26" w:rsidRPr="006B0C26">
        <w:rPr>
          <w:rFonts w:ascii="Times New Roman" w:hAnsi="Times New Roman" w:cs="Times New Roman"/>
          <w:b/>
          <w:sz w:val="24"/>
          <w:szCs w:val="24"/>
          <w:lang w:val="en-US"/>
        </w:rPr>
        <w:t>s of degradation are not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F8349F" w:rsidRPr="00D75A48" w:rsidRDefault="00F8349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15AE8" w:rsidRPr="00D15AE8" w:rsidRDefault="002A6935" w:rsidP="00D15AE8">
      <w:pPr>
        <w:autoSpaceDE w:val="0"/>
        <w:autoSpaceDN w:val="0"/>
        <w:adjustRightInd w:val="0"/>
        <w:spacing w:after="0" w:line="240" w:lineRule="auto"/>
        <w:rPr>
          <w:rFonts w:ascii="Times New Roman" w:hAnsi="Times New Roman" w:cs="Times New Roman"/>
          <w:b/>
          <w:sz w:val="24"/>
          <w:szCs w:val="24"/>
          <w:lang w:val="en-US"/>
        </w:rPr>
      </w:pPr>
      <w:r w:rsidRPr="00A36209">
        <w:rPr>
          <w:rFonts w:ascii="TimesNewRomanPSMT,Bold" w:hAnsi="TimesNewRomanPSMT,Bold" w:cs="TimesNewRomanPSMT,Bold"/>
          <w:b/>
          <w:bCs/>
          <w:sz w:val="28"/>
          <w:szCs w:val="28"/>
          <w:u w:val="single"/>
          <w:lang w:val="en-US"/>
        </w:rPr>
        <w:t xml:space="preserve">Waste Disposal: </w:t>
      </w:r>
      <w:r w:rsidR="00D15AE8" w:rsidRPr="00D15AE8">
        <w:rPr>
          <w:rFonts w:ascii="Times New Roman" w:hAnsi="Times New Roman" w:cs="Times New Roman"/>
          <w:b/>
          <w:sz w:val="24"/>
          <w:szCs w:val="24"/>
          <w:lang w:val="en-US"/>
        </w:rPr>
        <w:t>Waste must be disposed of in accordance with federal, state and local environmental control regulations.</w:t>
      </w:r>
    </w:p>
    <w:p w:rsidR="00E8171D" w:rsidRPr="00A36209" w:rsidRDefault="00E8171D"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623577" w:rsidRPr="00FA04C3" w:rsidRDefault="00623577" w:rsidP="00623577">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623577" w:rsidRDefault="00623577" w:rsidP="00623577">
      <w:pPr>
        <w:spacing w:after="0" w:line="240" w:lineRule="auto"/>
        <w:rPr>
          <w:rFonts w:ascii="Arial" w:eastAsia="Times New Roman" w:hAnsi="Arial" w:cs="Arial"/>
          <w:sz w:val="23"/>
          <w:szCs w:val="23"/>
          <w:lang w:val="en-US" w:eastAsia="en-US"/>
        </w:rPr>
      </w:pPr>
    </w:p>
    <w:p w:rsidR="00623577" w:rsidRPr="007B2973" w:rsidRDefault="00623577" w:rsidP="00623577">
      <w:pPr>
        <w:autoSpaceDE w:val="0"/>
        <w:autoSpaceDN w:val="0"/>
        <w:adjustRightInd w:val="0"/>
        <w:spacing w:after="0" w:line="240" w:lineRule="auto"/>
        <w:rPr>
          <w:rFonts w:ascii="TimesNewRomanPSMT" w:hAnsi="TimesNewRomanPSMT" w:cs="TimesNewRomanPSMT"/>
          <w:b/>
          <w:sz w:val="24"/>
          <w:szCs w:val="24"/>
        </w:rPr>
      </w:pPr>
      <w:r w:rsidRPr="00CA3F42">
        <w:rPr>
          <w:rFonts w:ascii="TimesNewRomanPSMT" w:hAnsi="TimesNewRomanPSMT" w:cs="TimesNewRomanPSMT"/>
          <w:b/>
          <w:sz w:val="28"/>
          <w:szCs w:val="28"/>
          <w:lang w:val="en-US"/>
        </w:rPr>
        <w:t>Proper shipping name</w:t>
      </w:r>
      <w:proofErr w:type="gramStart"/>
      <w:r w:rsidRPr="00CA3F42">
        <w:rPr>
          <w:rFonts w:ascii="TimesNewRomanPSMT" w:hAnsi="TimesNewRomanPSMT" w:cs="TimesNewRomanPSMT"/>
          <w:b/>
          <w:sz w:val="28"/>
          <w:szCs w:val="28"/>
          <w:lang w:val="en-US"/>
        </w:rPr>
        <w:t>:</w:t>
      </w:r>
      <w:r w:rsidRPr="00623577">
        <w:rPr>
          <w:rFonts w:ascii="TimesNewRomanPSMT" w:hAnsi="TimesNewRomanPSMT" w:cs="TimesNewRomanPSMT"/>
          <w:b/>
          <w:sz w:val="24"/>
          <w:szCs w:val="24"/>
        </w:rPr>
        <w:t>CORROSIVE</w:t>
      </w:r>
      <w:proofErr w:type="gramEnd"/>
      <w:r w:rsidRPr="00623577">
        <w:rPr>
          <w:rFonts w:ascii="TimesNewRomanPSMT" w:hAnsi="TimesNewRomanPSMT" w:cs="TimesNewRomanPSMT"/>
          <w:b/>
          <w:sz w:val="24"/>
          <w:szCs w:val="24"/>
        </w:rPr>
        <w:t xml:space="preserve"> SOLID, ACIDI</w:t>
      </w:r>
      <w:r>
        <w:rPr>
          <w:rFonts w:ascii="TimesNewRomanPSMT" w:hAnsi="TimesNewRomanPSMT" w:cs="TimesNewRomanPSMT"/>
          <w:b/>
          <w:sz w:val="24"/>
          <w:szCs w:val="24"/>
        </w:rPr>
        <w:t>C, INORGANIC, N.O.S.</w:t>
      </w:r>
    </w:p>
    <w:p w:rsidR="00623577" w:rsidRDefault="00623577" w:rsidP="00623577">
      <w:pPr>
        <w:autoSpaceDE w:val="0"/>
        <w:autoSpaceDN w:val="0"/>
        <w:adjustRightInd w:val="0"/>
        <w:spacing w:after="0" w:line="240" w:lineRule="auto"/>
        <w:rPr>
          <w:rFonts w:ascii="TimesNewRomanPSMT" w:hAnsi="TimesNewRomanPSMT" w:cs="TimesNewRomanPSMT"/>
          <w:b/>
          <w:sz w:val="24"/>
          <w:szCs w:val="24"/>
          <w:lang w:val="en-US"/>
        </w:rPr>
      </w:pPr>
      <w:r w:rsidRPr="00CA3F42">
        <w:rPr>
          <w:rFonts w:ascii="TimesNewRomanPSMT" w:hAnsi="TimesNewRomanPSMT" w:cs="TimesNewRomanPSMT"/>
          <w:b/>
          <w:sz w:val="28"/>
          <w:szCs w:val="28"/>
          <w:lang w:val="en-US"/>
        </w:rPr>
        <w:t>UN-Number:</w:t>
      </w:r>
      <w:r w:rsidR="00FF757F" w:rsidRPr="00FF757F">
        <w:rPr>
          <w:rFonts w:ascii="TimesNewRomanPSMT" w:hAnsi="TimesNewRomanPSMT" w:cs="TimesNewRomanPSMT"/>
          <w:b/>
          <w:sz w:val="24"/>
          <w:szCs w:val="24"/>
        </w:rPr>
        <w:t>3260</w:t>
      </w:r>
      <w:r>
        <w:rPr>
          <w:rFonts w:ascii="TimesNewRomanPSMT" w:hAnsi="TimesNewRomanPSMT" w:cs="TimesNewRomanPSMT"/>
          <w:b/>
          <w:sz w:val="24"/>
          <w:szCs w:val="24"/>
          <w:lang w:val="en-US"/>
        </w:rPr>
        <w:t xml:space="preserve"> Class: </w:t>
      </w:r>
      <w:r w:rsidR="00FF757F">
        <w:rPr>
          <w:rFonts w:ascii="TimesNewRomanPSMT" w:hAnsi="TimesNewRomanPSMT" w:cs="TimesNewRomanPSMT"/>
          <w:b/>
          <w:sz w:val="24"/>
          <w:szCs w:val="24"/>
          <w:lang w:val="en-US"/>
        </w:rPr>
        <w:t>8</w:t>
      </w:r>
    </w:p>
    <w:p w:rsidR="00623577" w:rsidRPr="00CA3F42" w:rsidRDefault="00623577" w:rsidP="00623577">
      <w:pPr>
        <w:autoSpaceDE w:val="0"/>
        <w:autoSpaceDN w:val="0"/>
        <w:adjustRightInd w:val="0"/>
        <w:spacing w:after="0" w:line="240" w:lineRule="auto"/>
        <w:rPr>
          <w:rFonts w:ascii="TimesNewRomanPSMT" w:hAnsi="TimesNewRomanPSMT" w:cs="TimesNewRomanPSMT"/>
          <w:b/>
          <w:sz w:val="20"/>
          <w:szCs w:val="20"/>
          <w:lang w:val="en-US"/>
        </w:rPr>
      </w:pPr>
      <w:proofErr w:type="gramStart"/>
      <w:r w:rsidRPr="00857E6E">
        <w:rPr>
          <w:rFonts w:ascii="Times New Roman" w:hAnsi="Times New Roman" w:cs="Times New Roman"/>
          <w:b/>
          <w:sz w:val="28"/>
          <w:szCs w:val="24"/>
          <w:u w:val="single"/>
        </w:rPr>
        <w:t>packing</w:t>
      </w:r>
      <w:proofErr w:type="gramEnd"/>
      <w:r w:rsidRPr="00857E6E">
        <w:rPr>
          <w:rFonts w:ascii="Times New Roman" w:hAnsi="Times New Roman" w:cs="Times New Roman"/>
          <w:b/>
          <w:sz w:val="28"/>
          <w:szCs w:val="24"/>
          <w:u w:val="single"/>
        </w:rPr>
        <w:t xml:space="preserve"> group</w:t>
      </w:r>
      <w:r w:rsidR="00FF757F">
        <w:rPr>
          <w:rFonts w:ascii="TimesNewRomanPSMT" w:hAnsi="TimesNewRomanPSMT" w:cs="TimesNewRomanPSMT"/>
          <w:b/>
          <w:sz w:val="24"/>
          <w:szCs w:val="24"/>
          <w:lang w:val="en-US"/>
        </w:rPr>
        <w:t>: II</w:t>
      </w:r>
    </w:p>
    <w:p w:rsidR="00623577" w:rsidRPr="003A3E5A" w:rsidRDefault="00623577" w:rsidP="00623577">
      <w:pPr>
        <w:spacing w:after="0" w:line="240" w:lineRule="auto"/>
        <w:rPr>
          <w:rFonts w:ascii="Times New Roman" w:eastAsia="Times New Roman" w:hAnsi="Times New Roman" w:cs="Times New Roman"/>
          <w:b/>
          <w:sz w:val="28"/>
          <w:szCs w:val="28"/>
          <w:lang w:val="en-US" w:eastAsia="en-US"/>
        </w:rPr>
      </w:pPr>
    </w:p>
    <w:p w:rsidR="00623577" w:rsidRDefault="00623577" w:rsidP="00623577">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23577" w:rsidRDefault="00623577" w:rsidP="00623577">
      <w:pPr>
        <w:pStyle w:val="NoSpacing"/>
        <w:rPr>
          <w:rFonts w:ascii="Times New Roman" w:hAnsi="Times New Roman" w:cs="Times New Roman"/>
          <w:b/>
          <w:sz w:val="28"/>
          <w:szCs w:val="24"/>
          <w:u w:val="single"/>
        </w:rPr>
      </w:pPr>
    </w:p>
    <w:p w:rsidR="00623577" w:rsidRPr="00CA3F42" w:rsidRDefault="00623577" w:rsidP="00623577">
      <w:pPr>
        <w:autoSpaceDE w:val="0"/>
        <w:autoSpaceDN w:val="0"/>
        <w:adjustRightInd w:val="0"/>
        <w:spacing w:after="0" w:line="240" w:lineRule="auto"/>
        <w:rPr>
          <w:rFonts w:ascii="TimesNewRomanPSMT" w:hAnsi="TimesNewRomanPSMT" w:cs="TimesNewRomanPSMT"/>
          <w:b/>
          <w:sz w:val="20"/>
          <w:szCs w:val="20"/>
          <w:lang w:val="en-US"/>
        </w:rPr>
      </w:pPr>
      <w:r w:rsidRPr="00CA3F42">
        <w:rPr>
          <w:rFonts w:ascii="TimesNewRomanPSMT" w:hAnsi="TimesNewRomanPSMT" w:cs="TimesNewRomanPSMT"/>
          <w:b/>
          <w:sz w:val="28"/>
          <w:szCs w:val="28"/>
          <w:lang w:val="en-US"/>
        </w:rPr>
        <w:t xml:space="preserve">Proper shipping </w:t>
      </w:r>
      <w:proofErr w:type="gramStart"/>
      <w:r w:rsidRPr="00CA3F42">
        <w:rPr>
          <w:rFonts w:ascii="TimesNewRomanPSMT" w:hAnsi="TimesNewRomanPSMT" w:cs="TimesNewRomanPSMT"/>
          <w:b/>
          <w:sz w:val="28"/>
          <w:szCs w:val="28"/>
          <w:lang w:val="en-US"/>
        </w:rPr>
        <w:t>name</w:t>
      </w:r>
      <w:r>
        <w:rPr>
          <w:rFonts w:ascii="TimesNewRomanPSMT" w:hAnsi="TimesNewRomanPSMT" w:cs="TimesNewRomanPSMT"/>
          <w:b/>
          <w:sz w:val="28"/>
          <w:szCs w:val="28"/>
          <w:lang w:val="en-US"/>
        </w:rPr>
        <w:t xml:space="preserve"> :</w:t>
      </w:r>
      <w:r w:rsidR="001952E5" w:rsidRPr="00623577">
        <w:rPr>
          <w:rFonts w:ascii="TimesNewRomanPSMT" w:hAnsi="TimesNewRomanPSMT" w:cs="TimesNewRomanPSMT"/>
          <w:b/>
          <w:sz w:val="24"/>
          <w:szCs w:val="24"/>
        </w:rPr>
        <w:t>CORROSIVE</w:t>
      </w:r>
      <w:proofErr w:type="gramEnd"/>
      <w:r w:rsidR="001952E5" w:rsidRPr="00623577">
        <w:rPr>
          <w:rFonts w:ascii="TimesNewRomanPSMT" w:hAnsi="TimesNewRomanPSMT" w:cs="TimesNewRomanPSMT"/>
          <w:b/>
          <w:sz w:val="24"/>
          <w:szCs w:val="24"/>
        </w:rPr>
        <w:t xml:space="preserve"> SOLID, ACIDI</w:t>
      </w:r>
      <w:r w:rsidR="001952E5">
        <w:rPr>
          <w:rFonts w:ascii="TimesNewRomanPSMT" w:hAnsi="TimesNewRomanPSMT" w:cs="TimesNewRomanPSMT"/>
          <w:b/>
          <w:sz w:val="24"/>
          <w:szCs w:val="24"/>
        </w:rPr>
        <w:t>C, INORGANIC, N.O.S</w:t>
      </w:r>
      <w:r>
        <w:rPr>
          <w:rFonts w:ascii="TimesNewRomanPSMT" w:hAnsi="TimesNewRomanPSMT" w:cs="TimesNewRomanPSMT"/>
          <w:b/>
          <w:sz w:val="24"/>
          <w:szCs w:val="24"/>
        </w:rPr>
        <w:t>.</w:t>
      </w:r>
    </w:p>
    <w:p w:rsidR="00623577" w:rsidRDefault="00623577" w:rsidP="00623577">
      <w:pPr>
        <w:autoSpaceDE w:val="0"/>
        <w:autoSpaceDN w:val="0"/>
        <w:adjustRightInd w:val="0"/>
        <w:spacing w:after="0" w:line="240" w:lineRule="auto"/>
        <w:rPr>
          <w:rFonts w:ascii="TimesNewRomanPSMT" w:hAnsi="TimesNewRomanPSMT" w:cs="TimesNewRomanPSMT"/>
          <w:b/>
          <w:sz w:val="24"/>
          <w:szCs w:val="24"/>
          <w:lang w:val="en-US"/>
        </w:rPr>
      </w:pPr>
      <w:r w:rsidRPr="00CA3F42">
        <w:rPr>
          <w:rFonts w:ascii="TimesNewRomanPSMT" w:hAnsi="TimesNewRomanPSMT" w:cs="TimesNewRomanPSMT"/>
          <w:b/>
          <w:sz w:val="28"/>
          <w:szCs w:val="28"/>
          <w:lang w:val="en-US"/>
        </w:rPr>
        <w:t>UN-Number:</w:t>
      </w:r>
      <w:r w:rsidR="001952E5" w:rsidRPr="00FF757F">
        <w:rPr>
          <w:rFonts w:ascii="TimesNewRomanPSMT" w:hAnsi="TimesNewRomanPSMT" w:cs="TimesNewRomanPSMT"/>
          <w:b/>
          <w:sz w:val="24"/>
          <w:szCs w:val="24"/>
        </w:rPr>
        <w:t>3260</w:t>
      </w:r>
      <w:r w:rsidR="001952E5">
        <w:rPr>
          <w:rFonts w:ascii="TimesNewRomanPSMT" w:hAnsi="TimesNewRomanPSMT" w:cs="TimesNewRomanPSMT"/>
          <w:b/>
          <w:sz w:val="24"/>
          <w:szCs w:val="24"/>
          <w:lang w:val="en-US"/>
        </w:rPr>
        <w:t xml:space="preserve"> Class: 8</w:t>
      </w:r>
    </w:p>
    <w:p w:rsidR="00623577" w:rsidRPr="00CA3F42" w:rsidRDefault="00623577" w:rsidP="00623577">
      <w:pPr>
        <w:autoSpaceDE w:val="0"/>
        <w:autoSpaceDN w:val="0"/>
        <w:adjustRightInd w:val="0"/>
        <w:spacing w:after="0" w:line="240" w:lineRule="auto"/>
        <w:rPr>
          <w:rFonts w:ascii="TimesNewRomanPSMT" w:hAnsi="TimesNewRomanPSMT" w:cs="TimesNewRomanPSMT"/>
          <w:b/>
          <w:sz w:val="20"/>
          <w:szCs w:val="20"/>
          <w:lang w:val="en-US"/>
        </w:rPr>
      </w:pPr>
      <w:proofErr w:type="gramStart"/>
      <w:r w:rsidRPr="00857E6E">
        <w:rPr>
          <w:rFonts w:ascii="Times New Roman" w:hAnsi="Times New Roman" w:cs="Times New Roman"/>
          <w:b/>
          <w:sz w:val="28"/>
          <w:szCs w:val="24"/>
          <w:u w:val="single"/>
        </w:rPr>
        <w:t>packing</w:t>
      </w:r>
      <w:proofErr w:type="gramEnd"/>
      <w:r w:rsidRPr="00857E6E">
        <w:rPr>
          <w:rFonts w:ascii="Times New Roman" w:hAnsi="Times New Roman" w:cs="Times New Roman"/>
          <w:b/>
          <w:sz w:val="28"/>
          <w:szCs w:val="24"/>
          <w:u w:val="single"/>
        </w:rPr>
        <w:t xml:space="preserve"> group</w:t>
      </w:r>
      <w:r w:rsidRPr="0058694F">
        <w:rPr>
          <w:rFonts w:ascii="TimesNewRomanPSMT" w:hAnsi="TimesNewRomanPSMT" w:cs="TimesNewRomanPSMT"/>
          <w:b/>
          <w:sz w:val="28"/>
          <w:szCs w:val="28"/>
          <w:lang w:val="en-US"/>
        </w:rPr>
        <w:t xml:space="preserve">: </w:t>
      </w:r>
      <w:r w:rsidR="001952E5">
        <w:rPr>
          <w:rFonts w:ascii="TimesNewRomanPSMT" w:hAnsi="TimesNewRomanPSMT" w:cs="TimesNewRomanPSMT"/>
          <w:b/>
          <w:sz w:val="24"/>
          <w:szCs w:val="24"/>
          <w:lang w:val="en-US"/>
        </w:rPr>
        <w:t>II</w:t>
      </w:r>
    </w:p>
    <w:p w:rsidR="00623577" w:rsidRPr="00CB0322" w:rsidRDefault="00623577" w:rsidP="00623577">
      <w:pPr>
        <w:pStyle w:val="NoSpacing"/>
        <w:rPr>
          <w:rFonts w:ascii="Times New Roman" w:hAnsi="Times New Roman" w:cs="Times New Roman"/>
          <w:b/>
          <w:sz w:val="24"/>
          <w:szCs w:val="24"/>
        </w:rPr>
      </w:pPr>
    </w:p>
    <w:p w:rsidR="00623577" w:rsidRDefault="00623577" w:rsidP="00623577">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623577" w:rsidRDefault="00623577" w:rsidP="00623577">
      <w:pPr>
        <w:autoSpaceDE w:val="0"/>
        <w:autoSpaceDN w:val="0"/>
        <w:adjustRightInd w:val="0"/>
        <w:spacing w:after="0" w:line="240" w:lineRule="auto"/>
        <w:rPr>
          <w:rFonts w:ascii="TimesNewRomanPSMT" w:hAnsi="TimesNewRomanPSMT" w:cs="TimesNewRomanPSMT"/>
          <w:sz w:val="24"/>
          <w:szCs w:val="24"/>
          <w:lang w:val="en-US"/>
        </w:rPr>
      </w:pPr>
    </w:p>
    <w:p w:rsidR="00623577" w:rsidRPr="00CA3F42" w:rsidRDefault="00623577" w:rsidP="00623577">
      <w:pPr>
        <w:autoSpaceDE w:val="0"/>
        <w:autoSpaceDN w:val="0"/>
        <w:adjustRightInd w:val="0"/>
        <w:spacing w:after="0" w:line="240" w:lineRule="auto"/>
        <w:rPr>
          <w:rFonts w:ascii="TimesNewRomanPSMT" w:hAnsi="TimesNewRomanPSMT" w:cs="TimesNewRomanPSMT"/>
          <w:b/>
          <w:sz w:val="20"/>
          <w:szCs w:val="20"/>
          <w:lang w:val="en-US"/>
        </w:rPr>
      </w:pPr>
      <w:r w:rsidRPr="00CA3F42">
        <w:rPr>
          <w:rFonts w:ascii="TimesNewRomanPSMT" w:hAnsi="TimesNewRomanPSMT" w:cs="TimesNewRomanPSMT"/>
          <w:b/>
          <w:sz w:val="28"/>
          <w:szCs w:val="28"/>
          <w:lang w:val="en-US"/>
        </w:rPr>
        <w:t>Proper shipping name</w:t>
      </w:r>
      <w:proofErr w:type="gramStart"/>
      <w:r w:rsidRPr="00CA3F42">
        <w:rPr>
          <w:rFonts w:ascii="TimesNewRomanPSMT" w:hAnsi="TimesNewRomanPSMT" w:cs="TimesNewRomanPSMT"/>
          <w:b/>
          <w:sz w:val="28"/>
          <w:szCs w:val="28"/>
          <w:lang w:val="en-US"/>
        </w:rPr>
        <w:t>:</w:t>
      </w:r>
      <w:r w:rsidR="001952E5" w:rsidRPr="00623577">
        <w:rPr>
          <w:rFonts w:ascii="TimesNewRomanPSMT" w:hAnsi="TimesNewRomanPSMT" w:cs="TimesNewRomanPSMT"/>
          <w:b/>
          <w:sz w:val="24"/>
          <w:szCs w:val="24"/>
        </w:rPr>
        <w:t>CORROSIVE</w:t>
      </w:r>
      <w:proofErr w:type="gramEnd"/>
      <w:r w:rsidR="001952E5" w:rsidRPr="00623577">
        <w:rPr>
          <w:rFonts w:ascii="TimesNewRomanPSMT" w:hAnsi="TimesNewRomanPSMT" w:cs="TimesNewRomanPSMT"/>
          <w:b/>
          <w:sz w:val="24"/>
          <w:szCs w:val="24"/>
        </w:rPr>
        <w:t xml:space="preserve"> SOLID, ACIDI</w:t>
      </w:r>
      <w:r w:rsidR="001952E5">
        <w:rPr>
          <w:rFonts w:ascii="TimesNewRomanPSMT" w:hAnsi="TimesNewRomanPSMT" w:cs="TimesNewRomanPSMT"/>
          <w:b/>
          <w:sz w:val="24"/>
          <w:szCs w:val="24"/>
        </w:rPr>
        <w:t>C, INORGANIC, N.O.S.</w:t>
      </w:r>
    </w:p>
    <w:p w:rsidR="001952E5" w:rsidRDefault="00623577" w:rsidP="00623577">
      <w:pPr>
        <w:autoSpaceDE w:val="0"/>
        <w:autoSpaceDN w:val="0"/>
        <w:adjustRightInd w:val="0"/>
        <w:spacing w:after="0" w:line="240" w:lineRule="auto"/>
        <w:rPr>
          <w:rFonts w:ascii="TimesNewRomanPSMT" w:hAnsi="TimesNewRomanPSMT" w:cs="TimesNewRomanPSMT"/>
          <w:b/>
          <w:sz w:val="24"/>
          <w:szCs w:val="24"/>
          <w:lang w:val="en-US"/>
        </w:rPr>
      </w:pPr>
      <w:r w:rsidRPr="00CA3F42">
        <w:rPr>
          <w:rFonts w:ascii="TimesNewRomanPSMT" w:hAnsi="TimesNewRomanPSMT" w:cs="TimesNewRomanPSMT"/>
          <w:b/>
          <w:sz w:val="28"/>
          <w:szCs w:val="28"/>
          <w:lang w:val="en-US"/>
        </w:rPr>
        <w:t>UN-Number:</w:t>
      </w:r>
      <w:r w:rsidR="001952E5" w:rsidRPr="00FF757F">
        <w:rPr>
          <w:rFonts w:ascii="TimesNewRomanPSMT" w:hAnsi="TimesNewRomanPSMT" w:cs="TimesNewRomanPSMT"/>
          <w:b/>
          <w:sz w:val="24"/>
          <w:szCs w:val="24"/>
        </w:rPr>
        <w:t>3260</w:t>
      </w:r>
      <w:r w:rsidR="001952E5">
        <w:rPr>
          <w:rFonts w:ascii="TimesNewRomanPSMT" w:hAnsi="TimesNewRomanPSMT" w:cs="TimesNewRomanPSMT"/>
          <w:b/>
          <w:sz w:val="24"/>
          <w:szCs w:val="24"/>
          <w:lang w:val="en-US"/>
        </w:rPr>
        <w:t xml:space="preserve"> Class: 8</w:t>
      </w:r>
    </w:p>
    <w:p w:rsidR="00623577" w:rsidRPr="00CA3F42" w:rsidRDefault="00623577" w:rsidP="00623577">
      <w:pPr>
        <w:autoSpaceDE w:val="0"/>
        <w:autoSpaceDN w:val="0"/>
        <w:adjustRightInd w:val="0"/>
        <w:spacing w:after="0" w:line="240" w:lineRule="auto"/>
        <w:rPr>
          <w:rFonts w:ascii="TimesNewRomanPSMT" w:hAnsi="TimesNewRomanPSMT" w:cs="TimesNewRomanPSMT"/>
          <w:b/>
          <w:sz w:val="20"/>
          <w:szCs w:val="20"/>
          <w:lang w:val="en-US"/>
        </w:rPr>
      </w:pPr>
      <w:proofErr w:type="gramStart"/>
      <w:r w:rsidRPr="00857E6E">
        <w:rPr>
          <w:rFonts w:ascii="Times New Roman" w:hAnsi="Times New Roman" w:cs="Times New Roman"/>
          <w:b/>
          <w:sz w:val="28"/>
          <w:szCs w:val="24"/>
          <w:u w:val="single"/>
        </w:rPr>
        <w:t>packing</w:t>
      </w:r>
      <w:proofErr w:type="gramEnd"/>
      <w:r w:rsidRPr="00857E6E">
        <w:rPr>
          <w:rFonts w:ascii="Times New Roman" w:hAnsi="Times New Roman" w:cs="Times New Roman"/>
          <w:b/>
          <w:sz w:val="28"/>
          <w:szCs w:val="24"/>
          <w:u w:val="single"/>
        </w:rPr>
        <w:t xml:space="preserve"> group</w:t>
      </w:r>
      <w:r w:rsidR="001952E5">
        <w:rPr>
          <w:rFonts w:ascii="TimesNewRomanPSMT" w:hAnsi="TimesNewRomanPSMT" w:cs="TimesNewRomanPSMT"/>
          <w:b/>
          <w:sz w:val="24"/>
          <w:szCs w:val="24"/>
          <w:lang w:val="en-US"/>
        </w:rPr>
        <w:t>: II</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0634B8" w:rsidRPr="00621AC9" w:rsidRDefault="002A6935" w:rsidP="000634B8">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Federal and State Regulations:</w:t>
      </w:r>
      <w:r w:rsidR="000634B8" w:rsidRPr="00621AC9">
        <w:rPr>
          <w:rFonts w:ascii="Times New Roman" w:hAnsi="Times New Roman" w:cs="Times New Roman"/>
          <w:b/>
          <w:sz w:val="24"/>
          <w:szCs w:val="24"/>
          <w:lang w:val="en-US"/>
        </w:rPr>
        <w:t>New Jersey: Aluminum Phosphate TSCA 8(b) inventory: Aluminum Phosphate</w:t>
      </w:r>
    </w:p>
    <w:p w:rsidR="008638E1" w:rsidRDefault="008638E1" w:rsidP="00354DD1">
      <w:pPr>
        <w:autoSpaceDE w:val="0"/>
        <w:autoSpaceDN w:val="0"/>
        <w:adjustRightInd w:val="0"/>
        <w:spacing w:after="0" w:line="240" w:lineRule="auto"/>
        <w:rPr>
          <w:rFonts w:ascii="Arial" w:hAnsi="Arial" w:cs="Arial"/>
          <w:sz w:val="20"/>
          <w:szCs w:val="20"/>
          <w:lang w:val="en-US"/>
        </w:rPr>
      </w:pPr>
    </w:p>
    <w:p w:rsidR="008A2AAD" w:rsidRDefault="002A6935" w:rsidP="008A2AAD">
      <w:pPr>
        <w:autoSpaceDE w:val="0"/>
        <w:autoSpaceDN w:val="0"/>
        <w:adjustRightInd w:val="0"/>
        <w:spacing w:after="0" w:line="240" w:lineRule="auto"/>
        <w:rPr>
          <w:rFonts w:ascii="Arial" w:hAnsi="Arial" w:cs="Arial"/>
          <w:sz w:val="20"/>
          <w:szCs w:val="20"/>
          <w:lang w:val="en-US"/>
        </w:rPr>
      </w:pPr>
      <w:r w:rsidRPr="002A6935">
        <w:rPr>
          <w:rFonts w:ascii="TimesNewRomanPSMT,Bold" w:hAnsi="TimesNewRomanPSMT,Bold" w:cs="TimesNewRomanPSMT,Bold"/>
          <w:b/>
          <w:bCs/>
          <w:sz w:val="28"/>
          <w:szCs w:val="28"/>
          <w:lang w:val="en-US"/>
        </w:rPr>
        <w:t>Other Regulations:</w:t>
      </w:r>
      <w:r w:rsidR="008A2AAD" w:rsidRPr="00621AC9">
        <w:rPr>
          <w:rFonts w:ascii="Times New Roman" w:hAnsi="Times New Roman" w:cs="Times New Roman"/>
          <w:b/>
          <w:sz w:val="24"/>
          <w:szCs w:val="24"/>
          <w:lang w:val="en-US"/>
        </w:rPr>
        <w:t>EINECS: This product is on the European Inventory of Existing Commercial Chemical Substances.</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13237D" w:rsidRPr="0030775D" w:rsidRDefault="00D47546" w:rsidP="0013237D">
      <w:pPr>
        <w:autoSpaceDE w:val="0"/>
        <w:autoSpaceDN w:val="0"/>
        <w:adjustRightInd w:val="0"/>
        <w:spacing w:after="0" w:line="240" w:lineRule="auto"/>
        <w:rPr>
          <w:rFonts w:ascii="Times New Roman" w:hAnsi="Times New Roman" w:cs="Times New Roman"/>
          <w:b/>
          <w:sz w:val="24"/>
          <w:szCs w:val="24"/>
          <w:lang w:val="en-US"/>
        </w:rPr>
      </w:pPr>
      <w:r w:rsidRPr="00D47546">
        <w:rPr>
          <w:rFonts w:ascii="Times New Roman" w:hAnsi="Times New Roman" w:cs="Times New Roman"/>
          <w:b/>
          <w:bCs/>
          <w:sz w:val="28"/>
          <w:szCs w:val="28"/>
          <w:lang w:val="en-US"/>
        </w:rPr>
        <w:t xml:space="preserve">WHMIS (Canada): </w:t>
      </w:r>
      <w:r w:rsidR="0013237D" w:rsidRPr="0030775D">
        <w:rPr>
          <w:rFonts w:ascii="Times New Roman" w:hAnsi="Times New Roman" w:cs="Times New Roman"/>
          <w:b/>
          <w:sz w:val="24"/>
          <w:szCs w:val="24"/>
          <w:lang w:val="en-US"/>
        </w:rPr>
        <w:t>CLASS E: Corrosive solid.</w:t>
      </w:r>
    </w:p>
    <w:p w:rsidR="0030775D" w:rsidRPr="0030775D" w:rsidRDefault="00D47546" w:rsidP="0030775D">
      <w:pPr>
        <w:autoSpaceDE w:val="0"/>
        <w:autoSpaceDN w:val="0"/>
        <w:adjustRightInd w:val="0"/>
        <w:spacing w:after="0" w:line="240" w:lineRule="auto"/>
        <w:rPr>
          <w:rFonts w:ascii="Times New Roman" w:hAnsi="Times New Roman" w:cs="Times New Roman"/>
          <w:b/>
          <w:sz w:val="24"/>
          <w:szCs w:val="24"/>
          <w:lang w:val="en-US"/>
        </w:rPr>
      </w:pPr>
      <w:r w:rsidRPr="00034BAD">
        <w:rPr>
          <w:rFonts w:ascii="Times New Roman" w:hAnsi="Times New Roman" w:cs="Times New Roman"/>
          <w:b/>
          <w:bCs/>
          <w:sz w:val="28"/>
          <w:szCs w:val="24"/>
          <w:lang w:val="en-US"/>
        </w:rPr>
        <w:t>DSCL (EEC):</w:t>
      </w:r>
      <w:r w:rsidR="0030775D" w:rsidRPr="0030775D">
        <w:rPr>
          <w:rFonts w:ascii="Times New Roman" w:hAnsi="Times New Roman" w:cs="Times New Roman"/>
          <w:b/>
          <w:sz w:val="24"/>
          <w:szCs w:val="24"/>
          <w:lang w:val="en-US"/>
        </w:rPr>
        <w:t>R36/38- Irritating to eyes and skin. S2- Keep out of the reach of children. S46- If swallowed, seek medical advice immediately and show this container or label.</w:t>
      </w:r>
    </w:p>
    <w:p w:rsidR="00D47546" w:rsidRDefault="00D47546" w:rsidP="002A6935">
      <w:pPr>
        <w:autoSpaceDE w:val="0"/>
        <w:autoSpaceDN w:val="0"/>
        <w:adjustRightInd w:val="0"/>
        <w:spacing w:after="0" w:line="240" w:lineRule="auto"/>
        <w:rPr>
          <w:rFonts w:ascii="Times New Roman" w:hAnsi="Times New Roman" w:cs="Times New Roman"/>
          <w:b/>
          <w:bCs/>
          <w:sz w:val="28"/>
          <w:szCs w:val="24"/>
          <w:lang w:val="en-US"/>
        </w:rPr>
      </w:pP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E34EC3">
        <w:rPr>
          <w:rFonts w:ascii="TimesNewRomanPSMT" w:hAnsi="TimesNewRomanPSMT" w:cs="TimesNewRomanPSMT"/>
          <w:b/>
          <w:sz w:val="24"/>
          <w:szCs w:val="24"/>
          <w:lang w:val="en-US"/>
        </w:rPr>
        <w:t>0</w:t>
      </w:r>
    </w:p>
    <w:p w:rsidR="003F48DF" w:rsidRPr="00872242" w:rsidRDefault="003F48DF" w:rsidP="00872242">
      <w:pPr>
        <w:autoSpaceDE w:val="0"/>
        <w:autoSpaceDN w:val="0"/>
        <w:adjustRightInd w:val="0"/>
        <w:spacing w:after="0" w:line="240" w:lineRule="auto"/>
        <w:rPr>
          <w:rFonts w:ascii="TimesNewRomanPSMT" w:hAnsi="TimesNewRomanPSMT" w:cs="TimesNewRomanPSMT"/>
          <w:b/>
          <w:sz w:val="24"/>
          <w:szCs w:val="24"/>
          <w:lang w:val="en-US"/>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72242" w:rsidTr="007A59A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2242" w:rsidRPr="007B71FE" w:rsidRDefault="00872242" w:rsidP="007A59AB">
            <w:pPr>
              <w:rPr>
                <w:color w:val="auto"/>
              </w:rPr>
            </w:pPr>
            <w:r w:rsidRPr="00B80018">
              <w:rPr>
                <w:color w:val="auto"/>
                <w:sz w:val="44"/>
              </w:rPr>
              <w:t>Section 15: Other Regulatory Information</w:t>
            </w:r>
            <w:r>
              <w:rPr>
                <w:color w:val="auto"/>
                <w:sz w:val="44"/>
              </w:rPr>
              <w:t xml:space="preserve"> (Continued)</w:t>
            </w:r>
          </w:p>
        </w:tc>
      </w:tr>
    </w:tbl>
    <w:p w:rsidR="00872242" w:rsidRPr="00C174C7" w:rsidRDefault="00872242" w:rsidP="00872242">
      <w:pPr>
        <w:pStyle w:val="NoSpacing"/>
        <w:rPr>
          <w:rFonts w:ascii="Times New Roman" w:hAnsi="Times New Roman" w:cs="Times New Roman"/>
          <w:sz w:val="24"/>
          <w:szCs w:val="24"/>
        </w:rPr>
      </w:pP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30775D">
        <w:rPr>
          <w:rFonts w:ascii="TimesNewRomanPSMT" w:hAnsi="TimesNewRomanPSMT" w:cs="TimesNewRomanPSMT"/>
          <w:b/>
          <w:sz w:val="24"/>
          <w:szCs w:val="24"/>
          <w:lang w:val="en-US"/>
        </w:rPr>
        <w:t>j</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1F2255" w:rsidRPr="001F2255" w:rsidRDefault="002A6935" w:rsidP="001F2255">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1F2255" w:rsidRPr="001F2255">
        <w:rPr>
          <w:rFonts w:ascii="Times New Roman" w:hAnsi="Times New Roman" w:cs="Times New Roman"/>
          <w:b/>
          <w:sz w:val="24"/>
          <w:szCs w:val="24"/>
          <w:lang w:val="en-US"/>
        </w:rPr>
        <w:t>Gloves. Synthetic apron. Vapor and dust respirator. Be sure to use an approved/certified respirator or equivalent. Wear appropriate respirator when ventilation is inadequate. Splash goggles.</w:t>
      </w:r>
    </w:p>
    <w:p w:rsidR="00C174C7" w:rsidRPr="00F26F88"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324AE7" w:rsidRPr="00AE6315" w:rsidRDefault="00324AE7" w:rsidP="00324AE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4AE7" w:rsidRPr="008B4575" w:rsidRDefault="00324AE7" w:rsidP="00324AE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4AE7" w:rsidRPr="00211219" w:rsidRDefault="00324AE7" w:rsidP="00324AE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01CF1" w:rsidRDefault="00324AE7" w:rsidP="00901CF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w:t>
      </w:r>
      <w:r>
        <w:rPr>
          <w:rFonts w:ascii="Times New Roman" w:eastAsia="Calibri" w:hAnsi="Times New Roman" w:cs="Times New Roman"/>
          <w:b/>
          <w:color w:val="000000"/>
          <w:sz w:val="28"/>
        </w:rPr>
        <w:t xml:space="preserve"> reliance upon this information.</w:t>
      </w:r>
    </w:p>
    <w:sectPr w:rsidR="009C3BE4" w:rsidRPr="00901CF1" w:rsidSect="00324AE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052" w:rsidRDefault="00B74052" w:rsidP="009C3BE4">
      <w:pPr>
        <w:spacing w:after="0" w:line="240" w:lineRule="auto"/>
      </w:pPr>
      <w:r>
        <w:separator/>
      </w:r>
    </w:p>
  </w:endnote>
  <w:endnote w:type="continuationSeparator" w:id="1">
    <w:p w:rsidR="00B74052" w:rsidRDefault="00B7405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24AE7" w:rsidP="00324AE7">
    <w:pPr>
      <w:pStyle w:val="Footer"/>
      <w:ind w:left="-510"/>
      <w:jc w:val="right"/>
    </w:pPr>
    <w:r>
      <w:rPr>
        <w:noProof/>
      </w:rPr>
      <w:drawing>
        <wp:inline distT="0" distB="0" distL="0" distR="0">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431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052" w:rsidRDefault="00B74052" w:rsidP="009C3BE4">
      <w:pPr>
        <w:spacing w:after="0" w:line="240" w:lineRule="auto"/>
      </w:pPr>
      <w:r>
        <w:separator/>
      </w:r>
    </w:p>
  </w:footnote>
  <w:footnote w:type="continuationSeparator" w:id="1">
    <w:p w:rsidR="00B74052" w:rsidRDefault="00B7405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24AE7" w:rsidP="00324AE7">
    <w:pPr>
      <w:pStyle w:val="Header"/>
      <w:ind w:left="-454"/>
    </w:pPr>
    <w:r w:rsidRPr="00C10C02">
      <w:rPr>
        <w:b/>
        <w:noProof/>
        <w:color w:val="0000CC"/>
        <w:sz w:val="20"/>
      </w:rPr>
      <w:drawing>
        <wp:inline distT="0" distB="0" distL="0" distR="0">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725"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6E3C"/>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A21"/>
    <w:rsid w:val="000B7159"/>
    <w:rsid w:val="000C1012"/>
    <w:rsid w:val="000C441B"/>
    <w:rsid w:val="000C5FDD"/>
    <w:rsid w:val="000D3A6A"/>
    <w:rsid w:val="000D3DC2"/>
    <w:rsid w:val="000D43F4"/>
    <w:rsid w:val="000D47BE"/>
    <w:rsid w:val="000D49B2"/>
    <w:rsid w:val="000D62AB"/>
    <w:rsid w:val="000D6886"/>
    <w:rsid w:val="000D70B6"/>
    <w:rsid w:val="000D770A"/>
    <w:rsid w:val="000E0F04"/>
    <w:rsid w:val="000E21E5"/>
    <w:rsid w:val="000E42CA"/>
    <w:rsid w:val="000E4A23"/>
    <w:rsid w:val="000E5223"/>
    <w:rsid w:val="000E5D8F"/>
    <w:rsid w:val="000E60A2"/>
    <w:rsid w:val="000E6C03"/>
    <w:rsid w:val="000E6ED2"/>
    <w:rsid w:val="000E70B3"/>
    <w:rsid w:val="000F18DE"/>
    <w:rsid w:val="000F2939"/>
    <w:rsid w:val="000F2B83"/>
    <w:rsid w:val="000F4BBC"/>
    <w:rsid w:val="000F6899"/>
    <w:rsid w:val="000F7ACB"/>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16514"/>
    <w:rsid w:val="00116CDF"/>
    <w:rsid w:val="0012375A"/>
    <w:rsid w:val="0012433C"/>
    <w:rsid w:val="001301B0"/>
    <w:rsid w:val="0013184D"/>
    <w:rsid w:val="0013237D"/>
    <w:rsid w:val="001337D4"/>
    <w:rsid w:val="001342C7"/>
    <w:rsid w:val="00135BA0"/>
    <w:rsid w:val="001368BB"/>
    <w:rsid w:val="0013707B"/>
    <w:rsid w:val="00140472"/>
    <w:rsid w:val="0014122F"/>
    <w:rsid w:val="00142A8B"/>
    <w:rsid w:val="00143672"/>
    <w:rsid w:val="00143D0A"/>
    <w:rsid w:val="00144FAF"/>
    <w:rsid w:val="00145134"/>
    <w:rsid w:val="00145D3F"/>
    <w:rsid w:val="001463EB"/>
    <w:rsid w:val="00146954"/>
    <w:rsid w:val="001500BF"/>
    <w:rsid w:val="0015251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DD6"/>
    <w:rsid w:val="0019161A"/>
    <w:rsid w:val="00193924"/>
    <w:rsid w:val="00194726"/>
    <w:rsid w:val="001952E5"/>
    <w:rsid w:val="00196B2B"/>
    <w:rsid w:val="001978DD"/>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54DD"/>
    <w:rsid w:val="001C6542"/>
    <w:rsid w:val="001C7130"/>
    <w:rsid w:val="001C7352"/>
    <w:rsid w:val="001C775D"/>
    <w:rsid w:val="001C7A7F"/>
    <w:rsid w:val="001C7D85"/>
    <w:rsid w:val="001D0438"/>
    <w:rsid w:val="001D2BCA"/>
    <w:rsid w:val="001D349E"/>
    <w:rsid w:val="001E115B"/>
    <w:rsid w:val="001E4646"/>
    <w:rsid w:val="001E5819"/>
    <w:rsid w:val="001E5A9D"/>
    <w:rsid w:val="001E5D6D"/>
    <w:rsid w:val="001E6F0C"/>
    <w:rsid w:val="001F2255"/>
    <w:rsid w:val="001F4712"/>
    <w:rsid w:val="001F50EB"/>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7D50"/>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32CE"/>
    <w:rsid w:val="002A641D"/>
    <w:rsid w:val="002A6931"/>
    <w:rsid w:val="002A6935"/>
    <w:rsid w:val="002A780A"/>
    <w:rsid w:val="002B1B98"/>
    <w:rsid w:val="002B2BE7"/>
    <w:rsid w:val="002B364D"/>
    <w:rsid w:val="002B3939"/>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4AE7"/>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3F8E"/>
    <w:rsid w:val="00354DD1"/>
    <w:rsid w:val="0035631A"/>
    <w:rsid w:val="00356CB7"/>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3AE3"/>
    <w:rsid w:val="003A3E5A"/>
    <w:rsid w:val="003A3EE0"/>
    <w:rsid w:val="003A5F40"/>
    <w:rsid w:val="003A6340"/>
    <w:rsid w:val="003A670B"/>
    <w:rsid w:val="003B0D3E"/>
    <w:rsid w:val="003B0F68"/>
    <w:rsid w:val="003B2744"/>
    <w:rsid w:val="003B3888"/>
    <w:rsid w:val="003B6260"/>
    <w:rsid w:val="003B635B"/>
    <w:rsid w:val="003B64C5"/>
    <w:rsid w:val="003B6B0E"/>
    <w:rsid w:val="003B7B9F"/>
    <w:rsid w:val="003B7BB5"/>
    <w:rsid w:val="003C0161"/>
    <w:rsid w:val="003C2DED"/>
    <w:rsid w:val="003C5233"/>
    <w:rsid w:val="003C573A"/>
    <w:rsid w:val="003C5A11"/>
    <w:rsid w:val="003D01E5"/>
    <w:rsid w:val="003D1E16"/>
    <w:rsid w:val="003D311B"/>
    <w:rsid w:val="003D69F1"/>
    <w:rsid w:val="003E2277"/>
    <w:rsid w:val="003E2EAB"/>
    <w:rsid w:val="003E35FF"/>
    <w:rsid w:val="003E4766"/>
    <w:rsid w:val="003E4CBA"/>
    <w:rsid w:val="003E7FC6"/>
    <w:rsid w:val="003F11F0"/>
    <w:rsid w:val="003F3957"/>
    <w:rsid w:val="003F3D58"/>
    <w:rsid w:val="003F3F73"/>
    <w:rsid w:val="003F48DF"/>
    <w:rsid w:val="003F6FCD"/>
    <w:rsid w:val="00400201"/>
    <w:rsid w:val="00401379"/>
    <w:rsid w:val="0040187D"/>
    <w:rsid w:val="00402486"/>
    <w:rsid w:val="00403EDD"/>
    <w:rsid w:val="00404101"/>
    <w:rsid w:val="00406573"/>
    <w:rsid w:val="0040714D"/>
    <w:rsid w:val="00407765"/>
    <w:rsid w:val="00412809"/>
    <w:rsid w:val="004148C9"/>
    <w:rsid w:val="00415E58"/>
    <w:rsid w:val="00416468"/>
    <w:rsid w:val="00417EAA"/>
    <w:rsid w:val="00420353"/>
    <w:rsid w:val="004212CB"/>
    <w:rsid w:val="00421339"/>
    <w:rsid w:val="00421B1A"/>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7952"/>
    <w:rsid w:val="004B3C6F"/>
    <w:rsid w:val="004B3D44"/>
    <w:rsid w:val="004B43BD"/>
    <w:rsid w:val="004B450C"/>
    <w:rsid w:val="004B5BF9"/>
    <w:rsid w:val="004B5D56"/>
    <w:rsid w:val="004B79C2"/>
    <w:rsid w:val="004C15BD"/>
    <w:rsid w:val="004C298B"/>
    <w:rsid w:val="004C2AC9"/>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7DC7"/>
    <w:rsid w:val="005001BD"/>
    <w:rsid w:val="00500C4C"/>
    <w:rsid w:val="00501F96"/>
    <w:rsid w:val="00502AA7"/>
    <w:rsid w:val="00505B3D"/>
    <w:rsid w:val="0050705F"/>
    <w:rsid w:val="005073D0"/>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330"/>
    <w:rsid w:val="00525D40"/>
    <w:rsid w:val="00526EC9"/>
    <w:rsid w:val="0052766F"/>
    <w:rsid w:val="0052780C"/>
    <w:rsid w:val="00534361"/>
    <w:rsid w:val="00534382"/>
    <w:rsid w:val="005349EA"/>
    <w:rsid w:val="00535D0E"/>
    <w:rsid w:val="00537DC8"/>
    <w:rsid w:val="005419AD"/>
    <w:rsid w:val="005424EC"/>
    <w:rsid w:val="00543903"/>
    <w:rsid w:val="00543968"/>
    <w:rsid w:val="00543B98"/>
    <w:rsid w:val="005457DC"/>
    <w:rsid w:val="00551B2D"/>
    <w:rsid w:val="005542ED"/>
    <w:rsid w:val="005551D7"/>
    <w:rsid w:val="005552EC"/>
    <w:rsid w:val="00555CAB"/>
    <w:rsid w:val="00556258"/>
    <w:rsid w:val="005604BC"/>
    <w:rsid w:val="00561651"/>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29F7"/>
    <w:rsid w:val="0058353C"/>
    <w:rsid w:val="00584566"/>
    <w:rsid w:val="005846A8"/>
    <w:rsid w:val="005863FB"/>
    <w:rsid w:val="00587231"/>
    <w:rsid w:val="00590112"/>
    <w:rsid w:val="00593379"/>
    <w:rsid w:val="005958FD"/>
    <w:rsid w:val="005A0260"/>
    <w:rsid w:val="005A1C66"/>
    <w:rsid w:val="005A6D74"/>
    <w:rsid w:val="005A6E01"/>
    <w:rsid w:val="005A7674"/>
    <w:rsid w:val="005A7DF9"/>
    <w:rsid w:val="005B2545"/>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3577"/>
    <w:rsid w:val="00625702"/>
    <w:rsid w:val="00626583"/>
    <w:rsid w:val="0062768E"/>
    <w:rsid w:val="0063085B"/>
    <w:rsid w:val="00632B05"/>
    <w:rsid w:val="006330DB"/>
    <w:rsid w:val="006333CB"/>
    <w:rsid w:val="006347E2"/>
    <w:rsid w:val="00634D92"/>
    <w:rsid w:val="006355A9"/>
    <w:rsid w:val="00635697"/>
    <w:rsid w:val="0063584F"/>
    <w:rsid w:val="00635D4C"/>
    <w:rsid w:val="00636DC6"/>
    <w:rsid w:val="00640794"/>
    <w:rsid w:val="006409F1"/>
    <w:rsid w:val="00640BF8"/>
    <w:rsid w:val="00641D70"/>
    <w:rsid w:val="006426EC"/>
    <w:rsid w:val="00643BB7"/>
    <w:rsid w:val="00643C1B"/>
    <w:rsid w:val="00643CE6"/>
    <w:rsid w:val="00646DE4"/>
    <w:rsid w:val="006504BF"/>
    <w:rsid w:val="00652815"/>
    <w:rsid w:val="006531D4"/>
    <w:rsid w:val="00655E4E"/>
    <w:rsid w:val="0065759B"/>
    <w:rsid w:val="00657F68"/>
    <w:rsid w:val="00661A30"/>
    <w:rsid w:val="006620A1"/>
    <w:rsid w:val="00662FB7"/>
    <w:rsid w:val="00664FAC"/>
    <w:rsid w:val="00665839"/>
    <w:rsid w:val="006667B9"/>
    <w:rsid w:val="00670048"/>
    <w:rsid w:val="006703B2"/>
    <w:rsid w:val="006707E7"/>
    <w:rsid w:val="00670A77"/>
    <w:rsid w:val="00672827"/>
    <w:rsid w:val="00674F10"/>
    <w:rsid w:val="00683308"/>
    <w:rsid w:val="00687E57"/>
    <w:rsid w:val="006902F4"/>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3D82"/>
    <w:rsid w:val="006A4006"/>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B4E"/>
    <w:rsid w:val="007525AA"/>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6026"/>
    <w:rsid w:val="007F0306"/>
    <w:rsid w:val="007F09DC"/>
    <w:rsid w:val="007F0D51"/>
    <w:rsid w:val="007F21BE"/>
    <w:rsid w:val="007F2A2B"/>
    <w:rsid w:val="007F43EB"/>
    <w:rsid w:val="007F63A3"/>
    <w:rsid w:val="007F7B9F"/>
    <w:rsid w:val="00802101"/>
    <w:rsid w:val="0080481B"/>
    <w:rsid w:val="00804851"/>
    <w:rsid w:val="00805082"/>
    <w:rsid w:val="0081054B"/>
    <w:rsid w:val="0081115A"/>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9D8"/>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4A3B"/>
    <w:rsid w:val="008C520B"/>
    <w:rsid w:val="008C6D51"/>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1CF1"/>
    <w:rsid w:val="00903036"/>
    <w:rsid w:val="00903471"/>
    <w:rsid w:val="00905098"/>
    <w:rsid w:val="0090620F"/>
    <w:rsid w:val="00906750"/>
    <w:rsid w:val="00907032"/>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863"/>
    <w:rsid w:val="00926B9A"/>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1D84"/>
    <w:rsid w:val="009E37A8"/>
    <w:rsid w:val="009E3F4F"/>
    <w:rsid w:val="009E4186"/>
    <w:rsid w:val="009E4F64"/>
    <w:rsid w:val="009E7675"/>
    <w:rsid w:val="009E7704"/>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FE5"/>
    <w:rsid w:val="00A30198"/>
    <w:rsid w:val="00A30932"/>
    <w:rsid w:val="00A30D05"/>
    <w:rsid w:val="00A31D19"/>
    <w:rsid w:val="00A32742"/>
    <w:rsid w:val="00A3462A"/>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D61"/>
    <w:rsid w:val="00A7777E"/>
    <w:rsid w:val="00A8048E"/>
    <w:rsid w:val="00A81920"/>
    <w:rsid w:val="00A84C84"/>
    <w:rsid w:val="00A84D42"/>
    <w:rsid w:val="00A84D9D"/>
    <w:rsid w:val="00A86CBA"/>
    <w:rsid w:val="00A87B8C"/>
    <w:rsid w:val="00A920FC"/>
    <w:rsid w:val="00A948BD"/>
    <w:rsid w:val="00A96209"/>
    <w:rsid w:val="00A963CE"/>
    <w:rsid w:val="00A964E8"/>
    <w:rsid w:val="00A96C00"/>
    <w:rsid w:val="00AA0F97"/>
    <w:rsid w:val="00AA43AC"/>
    <w:rsid w:val="00AA7733"/>
    <w:rsid w:val="00AA7EC5"/>
    <w:rsid w:val="00AB1025"/>
    <w:rsid w:val="00AB1559"/>
    <w:rsid w:val="00AB22E2"/>
    <w:rsid w:val="00AB4132"/>
    <w:rsid w:val="00AB438D"/>
    <w:rsid w:val="00AB4A90"/>
    <w:rsid w:val="00AC0506"/>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5973"/>
    <w:rsid w:val="00AF66B4"/>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052"/>
    <w:rsid w:val="00B74804"/>
    <w:rsid w:val="00B750BC"/>
    <w:rsid w:val="00B75D8D"/>
    <w:rsid w:val="00B76F75"/>
    <w:rsid w:val="00B7726A"/>
    <w:rsid w:val="00B80018"/>
    <w:rsid w:val="00B80485"/>
    <w:rsid w:val="00B816CF"/>
    <w:rsid w:val="00B8334D"/>
    <w:rsid w:val="00B83497"/>
    <w:rsid w:val="00B844F2"/>
    <w:rsid w:val="00B902C9"/>
    <w:rsid w:val="00B908A4"/>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FCB"/>
    <w:rsid w:val="00BB4706"/>
    <w:rsid w:val="00BB4A29"/>
    <w:rsid w:val="00BB4EE9"/>
    <w:rsid w:val="00BB69A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43D2"/>
    <w:rsid w:val="00BE44FF"/>
    <w:rsid w:val="00BE4FF6"/>
    <w:rsid w:val="00BE61AB"/>
    <w:rsid w:val="00BE6A28"/>
    <w:rsid w:val="00BE7A8C"/>
    <w:rsid w:val="00BF08F7"/>
    <w:rsid w:val="00BF0B11"/>
    <w:rsid w:val="00BF0D3C"/>
    <w:rsid w:val="00BF2A67"/>
    <w:rsid w:val="00BF3238"/>
    <w:rsid w:val="00BF3857"/>
    <w:rsid w:val="00BF3BD3"/>
    <w:rsid w:val="00BF4047"/>
    <w:rsid w:val="00BF469F"/>
    <w:rsid w:val="00C01E51"/>
    <w:rsid w:val="00C06A97"/>
    <w:rsid w:val="00C075F0"/>
    <w:rsid w:val="00C07666"/>
    <w:rsid w:val="00C07985"/>
    <w:rsid w:val="00C101D3"/>
    <w:rsid w:val="00C10847"/>
    <w:rsid w:val="00C10E5C"/>
    <w:rsid w:val="00C161E5"/>
    <w:rsid w:val="00C16530"/>
    <w:rsid w:val="00C174C7"/>
    <w:rsid w:val="00C1750D"/>
    <w:rsid w:val="00C22E23"/>
    <w:rsid w:val="00C235D3"/>
    <w:rsid w:val="00C25A11"/>
    <w:rsid w:val="00C32616"/>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AAF"/>
    <w:rsid w:val="00C67F72"/>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06C"/>
    <w:rsid w:val="00C97940"/>
    <w:rsid w:val="00C97FF8"/>
    <w:rsid w:val="00CA09BD"/>
    <w:rsid w:val="00CA2CE2"/>
    <w:rsid w:val="00CA4FB7"/>
    <w:rsid w:val="00CA7F2D"/>
    <w:rsid w:val="00CB1AEE"/>
    <w:rsid w:val="00CB250A"/>
    <w:rsid w:val="00CB47E4"/>
    <w:rsid w:val="00CB6A03"/>
    <w:rsid w:val="00CB770F"/>
    <w:rsid w:val="00CC055D"/>
    <w:rsid w:val="00CC07E2"/>
    <w:rsid w:val="00CC213E"/>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408E"/>
    <w:rsid w:val="00CD45C5"/>
    <w:rsid w:val="00CD77AE"/>
    <w:rsid w:val="00CD7804"/>
    <w:rsid w:val="00CE0AB8"/>
    <w:rsid w:val="00CE39BC"/>
    <w:rsid w:val="00CE7B1C"/>
    <w:rsid w:val="00CF0B47"/>
    <w:rsid w:val="00CF2676"/>
    <w:rsid w:val="00D0042D"/>
    <w:rsid w:val="00D0124A"/>
    <w:rsid w:val="00D034B2"/>
    <w:rsid w:val="00D03880"/>
    <w:rsid w:val="00D03F21"/>
    <w:rsid w:val="00D03F39"/>
    <w:rsid w:val="00D04B7B"/>
    <w:rsid w:val="00D05693"/>
    <w:rsid w:val="00D0638C"/>
    <w:rsid w:val="00D06E19"/>
    <w:rsid w:val="00D114CF"/>
    <w:rsid w:val="00D11839"/>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26D"/>
    <w:rsid w:val="00D71A31"/>
    <w:rsid w:val="00D71D3B"/>
    <w:rsid w:val="00D75A48"/>
    <w:rsid w:val="00D76E10"/>
    <w:rsid w:val="00D81027"/>
    <w:rsid w:val="00D856C1"/>
    <w:rsid w:val="00D85763"/>
    <w:rsid w:val="00D90657"/>
    <w:rsid w:val="00D91020"/>
    <w:rsid w:val="00D91ED8"/>
    <w:rsid w:val="00D92452"/>
    <w:rsid w:val="00D93597"/>
    <w:rsid w:val="00D9629E"/>
    <w:rsid w:val="00DA0BB8"/>
    <w:rsid w:val="00DA288C"/>
    <w:rsid w:val="00DA2F2B"/>
    <w:rsid w:val="00DA35C7"/>
    <w:rsid w:val="00DA560E"/>
    <w:rsid w:val="00DA7C32"/>
    <w:rsid w:val="00DB09F7"/>
    <w:rsid w:val="00DB0D95"/>
    <w:rsid w:val="00DB1FD2"/>
    <w:rsid w:val="00DB416F"/>
    <w:rsid w:val="00DC1EB9"/>
    <w:rsid w:val="00DC1FD5"/>
    <w:rsid w:val="00DC4010"/>
    <w:rsid w:val="00DC5A44"/>
    <w:rsid w:val="00DC7D81"/>
    <w:rsid w:val="00DD067A"/>
    <w:rsid w:val="00DD173D"/>
    <w:rsid w:val="00DD222A"/>
    <w:rsid w:val="00DD3FF0"/>
    <w:rsid w:val="00DD41AA"/>
    <w:rsid w:val="00DD4757"/>
    <w:rsid w:val="00DE1D2C"/>
    <w:rsid w:val="00DE3787"/>
    <w:rsid w:val="00DE5631"/>
    <w:rsid w:val="00DE5745"/>
    <w:rsid w:val="00DF0F6E"/>
    <w:rsid w:val="00DF14A6"/>
    <w:rsid w:val="00DF1D30"/>
    <w:rsid w:val="00DF6137"/>
    <w:rsid w:val="00DF61BF"/>
    <w:rsid w:val="00E0002F"/>
    <w:rsid w:val="00E022BB"/>
    <w:rsid w:val="00E0685D"/>
    <w:rsid w:val="00E106F4"/>
    <w:rsid w:val="00E12675"/>
    <w:rsid w:val="00E12862"/>
    <w:rsid w:val="00E140E2"/>
    <w:rsid w:val="00E15AD5"/>
    <w:rsid w:val="00E17A73"/>
    <w:rsid w:val="00E210C4"/>
    <w:rsid w:val="00E22A6F"/>
    <w:rsid w:val="00E23E9F"/>
    <w:rsid w:val="00E249F9"/>
    <w:rsid w:val="00E252FE"/>
    <w:rsid w:val="00E25514"/>
    <w:rsid w:val="00E25BF6"/>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4A8"/>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1D"/>
    <w:rsid w:val="00E8178F"/>
    <w:rsid w:val="00E8268B"/>
    <w:rsid w:val="00E826D8"/>
    <w:rsid w:val="00E84BCC"/>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4C6"/>
    <w:rsid w:val="00EC4542"/>
    <w:rsid w:val="00EC4791"/>
    <w:rsid w:val="00EC4A45"/>
    <w:rsid w:val="00EC6959"/>
    <w:rsid w:val="00EC6BA9"/>
    <w:rsid w:val="00EC71E3"/>
    <w:rsid w:val="00EC7C41"/>
    <w:rsid w:val="00ED0351"/>
    <w:rsid w:val="00ED15AE"/>
    <w:rsid w:val="00ED30A7"/>
    <w:rsid w:val="00ED3BD4"/>
    <w:rsid w:val="00ED5216"/>
    <w:rsid w:val="00ED7533"/>
    <w:rsid w:val="00ED798A"/>
    <w:rsid w:val="00ED7A89"/>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338"/>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5734"/>
    <w:rsid w:val="00F25DBC"/>
    <w:rsid w:val="00F262E6"/>
    <w:rsid w:val="00F26A03"/>
    <w:rsid w:val="00F26CC8"/>
    <w:rsid w:val="00F26F8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E7F"/>
    <w:rsid w:val="00F60C2B"/>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BE0"/>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F07B6"/>
    <w:rsid w:val="00FF18B4"/>
    <w:rsid w:val="00FF3662"/>
    <w:rsid w:val="00FF3867"/>
    <w:rsid w:val="00FF4899"/>
    <w:rsid w:val="00FF757F"/>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B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297102273">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36D06-4B2B-41A3-BC60-19E992DE6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2020-12-15T06:11:00Z</dcterms:created>
  <dcterms:modified xsi:type="dcterms:W3CDTF">2020-12-15T06:11:00Z</dcterms:modified>
</cp:coreProperties>
</file>