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Pr="00423492" w:rsidRDefault="00423492" w:rsidP="00423492">
      <w:pPr>
        <w:autoSpaceDE w:val="0"/>
        <w:autoSpaceDN w:val="0"/>
        <w:adjustRightInd w:val="0"/>
        <w:spacing w:after="0" w:line="240" w:lineRule="auto"/>
        <w:jc w:val="center"/>
        <w:rPr>
          <w:rFonts w:ascii="Times New Roman" w:hAnsi="Times New Roman" w:cs="Times New Roman"/>
          <w:b/>
          <w:bCs/>
          <w:sz w:val="44"/>
          <w:szCs w:val="44"/>
          <w:lang w:val="en-US"/>
        </w:rPr>
      </w:pPr>
      <w:r w:rsidRPr="00423492">
        <w:rPr>
          <w:rFonts w:ascii="Times New Roman" w:hAnsi="Times New Roman" w:cs="Times New Roman"/>
          <w:b/>
          <w:bCs/>
          <w:sz w:val="44"/>
          <w:szCs w:val="44"/>
          <w:lang w:val="en-US"/>
        </w:rPr>
        <w:t>ALUMINIUM POTASSIUM SULPHATE</w:t>
      </w:r>
      <w:r w:rsidR="00A922E2">
        <w:rPr>
          <w:rFonts w:ascii="Times New Roman" w:hAnsi="Times New Roman" w:cs="Times New Roman"/>
          <w:b/>
          <w:bCs/>
          <w:sz w:val="44"/>
          <w:szCs w:val="44"/>
          <w:lang w:val="en-US"/>
        </w:rPr>
        <w:t xml:space="preserve"> AR</w:t>
      </w:r>
    </w:p>
    <w:p w:rsidR="00423492" w:rsidRPr="00A922E2" w:rsidRDefault="00423492" w:rsidP="00A922E2">
      <w:pPr>
        <w:autoSpaceDE w:val="0"/>
        <w:autoSpaceDN w:val="0"/>
        <w:adjustRightInd w:val="0"/>
        <w:spacing w:after="0" w:line="240" w:lineRule="auto"/>
        <w:jc w:val="center"/>
        <w:rPr>
          <w:rFonts w:ascii="Times New Roman" w:hAnsi="Times New Roman" w:cs="Times New Roman"/>
          <w:b/>
          <w:bCs/>
          <w:sz w:val="36"/>
          <w:szCs w:val="36"/>
          <w:lang w:val="en-US"/>
        </w:rPr>
      </w:pPr>
      <w:r w:rsidRPr="00423492">
        <w:rPr>
          <w:rFonts w:ascii="Times New Roman" w:hAnsi="Times New Roman" w:cs="Times New Roman"/>
          <w:b/>
          <w:bCs/>
          <w:sz w:val="36"/>
          <w:szCs w:val="36"/>
          <w:lang w:val="en-US"/>
        </w:rPr>
        <w:t>(</w:t>
      </w:r>
      <w:proofErr w:type="spellStart"/>
      <w:r w:rsidRPr="00423492">
        <w:rPr>
          <w:rFonts w:ascii="Times New Roman" w:hAnsi="Times New Roman" w:cs="Times New Roman"/>
          <w:b/>
          <w:bCs/>
          <w:sz w:val="36"/>
          <w:szCs w:val="36"/>
          <w:lang w:val="en-US"/>
        </w:rPr>
        <w:t>Dodecahydrate</w:t>
      </w:r>
      <w:proofErr w:type="spellEnd"/>
      <w:r w:rsidRPr="00423492">
        <w:rPr>
          <w:rFonts w:ascii="Times New Roman" w:hAnsi="Times New Roman" w:cs="Times New Roman"/>
          <w:b/>
          <w:bCs/>
          <w:sz w:val="36"/>
          <w:szCs w:val="36"/>
          <w:lang w:val="en-US"/>
        </w:rPr>
        <w:t>)</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3D29EE">
        <w:rPr>
          <w:rFonts w:ascii="Times New Roman" w:hAnsi="Times New Roman" w:cs="Times New Roman"/>
          <w:b/>
          <w:sz w:val="36"/>
          <w:szCs w:val="36"/>
          <w:lang w:val="en-US"/>
        </w:rPr>
        <w:t>7784-</w:t>
      </w:r>
      <w:r w:rsidR="002E17CF">
        <w:rPr>
          <w:rFonts w:ascii="Times New Roman" w:hAnsi="Times New Roman" w:cs="Times New Roman"/>
          <w:b/>
          <w:sz w:val="36"/>
          <w:szCs w:val="36"/>
          <w:lang w:val="en-US"/>
        </w:rPr>
        <w:tab/>
        <w:t>24-9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07238A" w:rsidRDefault="00421339" w:rsidP="00F50420">
      <w:pPr>
        <w:autoSpaceDE w:val="0"/>
        <w:autoSpaceDN w:val="0"/>
        <w:adjustRightInd w:val="0"/>
        <w:spacing w:after="0" w:line="240" w:lineRule="auto"/>
        <w:rPr>
          <w:rFonts w:ascii="Times New Roman" w:hAnsi="Times New Roman" w:cs="Times New Roman"/>
          <w:b/>
          <w:bCs/>
          <w:sz w:val="28"/>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631E8F" w:rsidRPr="00A922E2">
        <w:rPr>
          <w:rFonts w:ascii="Times New Roman" w:hAnsi="Times New Roman" w:cs="Times New Roman"/>
          <w:b/>
          <w:sz w:val="24"/>
          <w:szCs w:val="24"/>
          <w:lang w:val="en-US"/>
        </w:rPr>
        <w:t>Aluminum Potassium Sulfate</w:t>
      </w:r>
      <w:r w:rsidR="00A922E2" w:rsidRPr="00A922E2">
        <w:rPr>
          <w:rFonts w:ascii="Times New Roman" w:hAnsi="Times New Roman" w:cs="Times New Roman"/>
          <w:b/>
          <w:bCs/>
          <w:sz w:val="24"/>
          <w:szCs w:val="24"/>
        </w:rPr>
        <w:t>AR</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75122D">
        <w:rPr>
          <w:rFonts w:ascii="Times New Roman" w:hAnsi="Times New Roman" w:cs="Times New Roman"/>
          <w:b/>
          <w:sz w:val="24"/>
          <w:szCs w:val="24"/>
          <w:lang w:val="en-US"/>
        </w:rPr>
        <w:t>7784-24-9</w:t>
      </w:r>
    </w:p>
    <w:p w:rsidR="00D4408E" w:rsidRPr="00D4408E" w:rsidRDefault="00421339" w:rsidP="00D4408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4408E" w:rsidRPr="00D4408E">
        <w:rPr>
          <w:rFonts w:ascii="Times New Roman" w:hAnsi="Times New Roman" w:cs="Times New Roman"/>
          <w:b/>
          <w:sz w:val="24"/>
          <w:szCs w:val="24"/>
          <w:lang w:val="en-US"/>
        </w:rPr>
        <w:t>Potassium alum; Aluminum Potassium Sulfate</w:t>
      </w:r>
    </w:p>
    <w:p w:rsidR="00D4408E" w:rsidRPr="00D4408E" w:rsidRDefault="00D4408E" w:rsidP="00D4408E">
      <w:pPr>
        <w:autoSpaceDE w:val="0"/>
        <w:autoSpaceDN w:val="0"/>
        <w:adjustRightInd w:val="0"/>
        <w:spacing w:after="0" w:line="240" w:lineRule="auto"/>
        <w:rPr>
          <w:rFonts w:ascii="Times New Roman" w:hAnsi="Times New Roman" w:cs="Times New Roman"/>
          <w:b/>
          <w:sz w:val="24"/>
          <w:szCs w:val="24"/>
          <w:lang w:val="en-US"/>
        </w:rPr>
      </w:pPr>
      <w:proofErr w:type="spellStart"/>
      <w:r w:rsidRPr="00D4408E">
        <w:rPr>
          <w:rFonts w:ascii="Times New Roman" w:hAnsi="Times New Roman" w:cs="Times New Roman"/>
          <w:b/>
          <w:sz w:val="24"/>
          <w:szCs w:val="24"/>
          <w:lang w:val="en-US"/>
        </w:rPr>
        <w:t>Dodecahydrate</w:t>
      </w:r>
      <w:proofErr w:type="spellEnd"/>
      <w:r w:rsidRPr="00D4408E">
        <w:rPr>
          <w:rFonts w:ascii="Times New Roman" w:hAnsi="Times New Roman" w:cs="Times New Roman"/>
          <w:b/>
          <w:sz w:val="24"/>
          <w:szCs w:val="24"/>
          <w:lang w:val="en-US"/>
        </w:rPr>
        <w:t>; Sulfuric Acid, Aluminum Potassium Salt</w:t>
      </w:r>
    </w:p>
    <w:p w:rsidR="00D4408E" w:rsidRPr="00D92452" w:rsidRDefault="00D4408E" w:rsidP="00D4408E">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(2:1:1), </w:t>
      </w:r>
      <w:proofErr w:type="spellStart"/>
      <w:r>
        <w:rPr>
          <w:rFonts w:ascii="Times New Roman" w:hAnsi="Times New Roman" w:cs="Times New Roman"/>
          <w:b/>
          <w:sz w:val="24"/>
          <w:szCs w:val="24"/>
          <w:lang w:val="en-US"/>
        </w:rPr>
        <w:t>Dodecahydrate</w:t>
      </w:r>
      <w:proofErr w:type="spellEnd"/>
      <w:r>
        <w:rPr>
          <w:rFonts w:ascii="Times New Roman" w:hAnsi="Times New Roman" w:cs="Times New Roman"/>
          <w:b/>
          <w:sz w:val="24"/>
          <w:szCs w:val="24"/>
          <w:lang w:val="en-US"/>
        </w:rPr>
        <w:t>.</w:t>
      </w:r>
    </w:p>
    <w:p w:rsidR="000D3DC2" w:rsidRPr="002F7480" w:rsidRDefault="00CB770F" w:rsidP="000D3DC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2F7480" w:rsidRPr="002F7480">
        <w:rPr>
          <w:rFonts w:ascii="Times New Roman" w:hAnsi="Times New Roman" w:cs="Times New Roman"/>
          <w:b/>
          <w:sz w:val="24"/>
          <w:szCs w:val="24"/>
          <w:lang w:val="en-US"/>
        </w:rPr>
        <w:t>Aluminum Potassium Sulfate</w:t>
      </w:r>
    </w:p>
    <w:p w:rsidR="002F7480" w:rsidRPr="00DD63F4" w:rsidRDefault="00421339" w:rsidP="002F748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proofErr w:type="spellStart"/>
      <w:proofErr w:type="gramStart"/>
      <w:r w:rsidR="002F7480" w:rsidRPr="00DD63F4">
        <w:rPr>
          <w:rFonts w:ascii="Times New Roman" w:hAnsi="Times New Roman" w:cs="Times New Roman"/>
          <w:b/>
          <w:sz w:val="24"/>
          <w:szCs w:val="24"/>
          <w:lang w:val="en-US"/>
        </w:rPr>
        <w:t>AlK</w:t>
      </w:r>
      <w:proofErr w:type="spellEnd"/>
      <w:r w:rsidR="002F7480" w:rsidRPr="00DD63F4">
        <w:rPr>
          <w:rFonts w:ascii="Times New Roman" w:hAnsi="Times New Roman" w:cs="Times New Roman"/>
          <w:b/>
          <w:sz w:val="24"/>
          <w:szCs w:val="24"/>
          <w:lang w:val="en-US"/>
        </w:rPr>
        <w:t>(</w:t>
      </w:r>
      <w:proofErr w:type="gramEnd"/>
      <w:r w:rsidR="002F7480" w:rsidRPr="00DD63F4">
        <w:rPr>
          <w:rFonts w:ascii="Times New Roman" w:hAnsi="Times New Roman" w:cs="Times New Roman"/>
          <w:b/>
          <w:sz w:val="24"/>
          <w:szCs w:val="24"/>
          <w:lang w:val="en-US"/>
        </w:rPr>
        <w:t>SO4)2.12H2O</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6423F" w:rsidRDefault="00A95954" w:rsidP="0086423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6423F">
        <w:rPr>
          <w:rFonts w:ascii="Times New Roman" w:hAnsi="Times New Roman" w:cs="Times New Roman"/>
          <w:b/>
          <w:sz w:val="32"/>
          <w:szCs w:val="28"/>
        </w:rPr>
        <w:t>OXFORD LAB FINE CHEM LLP</w:t>
      </w:r>
    </w:p>
    <w:p w:rsidR="0086423F" w:rsidRDefault="0086423F" w:rsidP="0086423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6423F" w:rsidRDefault="0086423F" w:rsidP="0086423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86423F" w:rsidRDefault="0086423F" w:rsidP="008642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86423F" w:rsidRDefault="0086423F" w:rsidP="008642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423F" w:rsidRDefault="0086423F" w:rsidP="008642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95954" w:rsidRPr="003D1E16" w:rsidRDefault="00A95954" w:rsidP="00A9595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E74674" w:rsidRDefault="0007238A" w:rsidP="00A3739A">
            <w:pPr>
              <w:autoSpaceDE w:val="0"/>
              <w:autoSpaceDN w:val="0"/>
              <w:adjustRightInd w:val="0"/>
              <w:rPr>
                <w:rFonts w:ascii="Times New Roman" w:hAnsi="Times New Roman" w:cs="Times New Roman"/>
                <w:b/>
                <w:sz w:val="24"/>
                <w:szCs w:val="24"/>
                <w:lang w:val="en-US"/>
              </w:rPr>
            </w:pPr>
            <w:r w:rsidRPr="00D4408E">
              <w:rPr>
                <w:rFonts w:ascii="Times New Roman" w:hAnsi="Times New Roman" w:cs="Times New Roman"/>
                <w:b/>
                <w:sz w:val="24"/>
                <w:szCs w:val="24"/>
                <w:lang w:val="en-US"/>
              </w:rPr>
              <w:t xml:space="preserve">Aluminum Potassium </w:t>
            </w:r>
            <w:proofErr w:type="spellStart"/>
            <w:r w:rsidRPr="00D4408E">
              <w:rPr>
                <w:rFonts w:ascii="Times New Roman" w:hAnsi="Times New Roman" w:cs="Times New Roman"/>
                <w:b/>
                <w:sz w:val="24"/>
                <w:szCs w:val="24"/>
                <w:lang w:val="en-US"/>
              </w:rPr>
              <w:t>Sulfate</w:t>
            </w:r>
            <w:r w:rsidR="003E51F3">
              <w:rPr>
                <w:rFonts w:ascii="Times New Roman" w:hAnsi="Times New Roman" w:cs="Times New Roman"/>
                <w:b/>
                <w:sz w:val="24"/>
                <w:szCs w:val="24"/>
                <w:lang w:val="en-US"/>
              </w:rPr>
              <w:t>Ar</w:t>
            </w:r>
            <w:proofErr w:type="spellEnd"/>
          </w:p>
        </w:tc>
        <w:tc>
          <w:tcPr>
            <w:tcW w:w="3347" w:type="dxa"/>
          </w:tcPr>
          <w:p w:rsidR="00396F6E" w:rsidRPr="00F61DE5" w:rsidRDefault="0007238A" w:rsidP="00F61DE5">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7784-24-9</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683308" w:rsidRPr="004166D0" w:rsidRDefault="00683308" w:rsidP="00EA5347">
      <w:pPr>
        <w:autoSpaceDE w:val="0"/>
        <w:autoSpaceDN w:val="0"/>
        <w:adjustRightInd w:val="0"/>
        <w:spacing w:after="0" w:line="240" w:lineRule="auto"/>
        <w:rPr>
          <w:rFonts w:ascii="Arial" w:hAnsi="Arial" w:cs="Arial"/>
          <w:sz w:val="20"/>
          <w:szCs w:val="20"/>
          <w:lang w:val="en-US"/>
        </w:rPr>
      </w:pPr>
      <w:r w:rsidRPr="00683308">
        <w:rPr>
          <w:rFonts w:ascii="Times New Roman" w:hAnsi="Times New Roman" w:cs="Times New Roman"/>
          <w:b/>
          <w:bCs/>
          <w:sz w:val="28"/>
          <w:szCs w:val="28"/>
          <w:lang w:val="en-US"/>
        </w:rPr>
        <w:t xml:space="preserve">Toxicological Data on Ingredients: </w:t>
      </w:r>
      <w:r w:rsidR="00BE3884" w:rsidRPr="00BE3884">
        <w:rPr>
          <w:rFonts w:ascii="Times New Roman" w:hAnsi="Times New Roman" w:cs="Times New Roman"/>
          <w:b/>
          <w:sz w:val="24"/>
          <w:szCs w:val="24"/>
          <w:lang w:val="en-US"/>
        </w:rPr>
        <w:t>Aluminum potassium sulfate LD50: Not available. LC50: Not available.</w:t>
      </w:r>
    </w:p>
    <w:p w:rsidR="00F54D3B" w:rsidRP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5035FA" w:rsidRDefault="005035FA" w:rsidP="00AF73C3">
      <w:pPr>
        <w:autoSpaceDE w:val="0"/>
        <w:autoSpaceDN w:val="0"/>
        <w:adjustRightInd w:val="0"/>
        <w:spacing w:after="0" w:line="240" w:lineRule="auto"/>
        <w:rPr>
          <w:rFonts w:ascii="Times New Roman" w:hAnsi="Times New Roman" w:cs="Times New Roman"/>
          <w:b/>
          <w:bCs/>
          <w:sz w:val="28"/>
          <w:szCs w:val="28"/>
          <w:u w:val="single"/>
          <w:lang w:val="en-US"/>
        </w:rPr>
      </w:pPr>
    </w:p>
    <w:p w:rsidR="00AF73C3" w:rsidRPr="00AF73C3" w:rsidRDefault="00B14B85" w:rsidP="00AF73C3">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Acute Health Effects:</w:t>
      </w:r>
      <w:r w:rsidR="00AF73C3" w:rsidRPr="00AF73C3">
        <w:rPr>
          <w:rFonts w:ascii="Times New Roman" w:hAnsi="Times New Roman" w:cs="Times New Roman"/>
          <w:b/>
          <w:sz w:val="24"/>
          <w:szCs w:val="24"/>
          <w:lang w:val="en-US"/>
        </w:rPr>
        <w:t>Hazardous in case of skin contact (irritant), of eye contact (irritant), of ingestion, of inhalation.</w:t>
      </w:r>
    </w:p>
    <w:p w:rsidR="007D3348" w:rsidRPr="004166D0" w:rsidRDefault="007D3348" w:rsidP="002408C4">
      <w:pPr>
        <w:autoSpaceDE w:val="0"/>
        <w:autoSpaceDN w:val="0"/>
        <w:adjustRightInd w:val="0"/>
        <w:spacing w:after="0" w:line="240" w:lineRule="auto"/>
        <w:rPr>
          <w:rFonts w:ascii="Times New Roman" w:hAnsi="Times New Roman" w:cs="Times New Roman"/>
          <w:b/>
          <w:bCs/>
          <w:sz w:val="24"/>
          <w:szCs w:val="24"/>
          <w:u w:val="single"/>
          <w:lang w:val="en-US"/>
        </w:rPr>
      </w:pPr>
    </w:p>
    <w:p w:rsidR="00AF73C3" w:rsidRDefault="00B14B85" w:rsidP="00AF73C3">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AF73C3" w:rsidRPr="00FE48AD">
        <w:rPr>
          <w:rFonts w:ascii="Times New Roman" w:hAnsi="Times New Roman" w:cs="Times New Roman"/>
          <w:b/>
          <w:sz w:val="24"/>
          <w:szCs w:val="24"/>
          <w:lang w:val="en-US"/>
        </w:rPr>
        <w:t>CARCINOGENIC EFFECTS: Not available. MUTAGENIC EFFECTS: Not available. TERA</w:t>
      </w:r>
      <w:r w:rsidR="00FE48AD" w:rsidRPr="00FE48AD">
        <w:rPr>
          <w:rFonts w:ascii="Times New Roman" w:hAnsi="Times New Roman" w:cs="Times New Roman"/>
          <w:b/>
          <w:sz w:val="24"/>
          <w:szCs w:val="24"/>
          <w:lang w:val="en-US"/>
        </w:rPr>
        <w:t xml:space="preserve">TOGENIC EFFECTS: Not available. </w:t>
      </w:r>
      <w:r w:rsidR="00AF73C3" w:rsidRPr="00FE48AD">
        <w:rPr>
          <w:rFonts w:ascii="Times New Roman" w:hAnsi="Times New Roman" w:cs="Times New Roman"/>
          <w:b/>
          <w:sz w:val="24"/>
          <w:szCs w:val="24"/>
          <w:lang w:val="en-US"/>
        </w:rPr>
        <w:t>DEVELOPMENTAL TOXICITY: Not available. Repeated or prolonged exposure is not known to aggravate medical condition.</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FE48AD" w:rsidRPr="00FE48AD" w:rsidRDefault="00026E65" w:rsidP="00FE48AD">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FE48AD" w:rsidRPr="00FE48A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F71F7C" w:rsidRPr="00C95BB8" w:rsidRDefault="00026E65" w:rsidP="004B43BD">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FE48AD" w:rsidRPr="00C95BB8">
        <w:rPr>
          <w:rFonts w:ascii="Times New Roman" w:hAnsi="Times New Roman" w:cs="Times New Roman"/>
          <w:b/>
          <w:sz w:val="24"/>
          <w:szCs w:val="24"/>
          <w:lang w:val="en-US"/>
        </w:rPr>
        <w:t>In case of contact, immediately flush skin with plenty of water. Cover the irritated skin with an</w:t>
      </w:r>
      <w:r w:rsidR="00C95BB8" w:rsidRPr="00C95BB8">
        <w:rPr>
          <w:rFonts w:ascii="Times New Roman" w:hAnsi="Times New Roman" w:cs="Times New Roman"/>
          <w:b/>
          <w:sz w:val="24"/>
          <w:szCs w:val="24"/>
          <w:lang w:val="en-US"/>
        </w:rPr>
        <w:t xml:space="preserve"> emollient. Remove contaminated </w:t>
      </w:r>
      <w:r w:rsidR="00FE48AD" w:rsidRPr="00C95BB8">
        <w:rPr>
          <w:rFonts w:ascii="Times New Roman" w:hAnsi="Times New Roman" w:cs="Times New Roman"/>
          <w:b/>
          <w:sz w:val="24"/>
          <w:szCs w:val="24"/>
          <w:lang w:val="en-US"/>
        </w:rPr>
        <w:t>clothing and shoes. Cold water may be used.Wash clothing before reuse. Thoroughly clean sho</w:t>
      </w:r>
      <w:r w:rsidR="00C95BB8" w:rsidRPr="00C95BB8">
        <w:rPr>
          <w:rFonts w:ascii="Times New Roman" w:hAnsi="Times New Roman" w:cs="Times New Roman"/>
          <w:b/>
          <w:sz w:val="24"/>
          <w:szCs w:val="24"/>
          <w:lang w:val="en-US"/>
        </w:rPr>
        <w:t>es before reuse. Get medical attention.</w:t>
      </w:r>
    </w:p>
    <w:p w:rsidR="001F279E" w:rsidRPr="001F279E" w:rsidRDefault="001F279E" w:rsidP="004B43BD">
      <w:pPr>
        <w:autoSpaceDE w:val="0"/>
        <w:autoSpaceDN w:val="0"/>
        <w:adjustRightInd w:val="0"/>
        <w:spacing w:after="0" w:line="240" w:lineRule="auto"/>
        <w:rPr>
          <w:rFonts w:ascii="Arial" w:hAnsi="Arial" w:cs="Arial"/>
          <w:sz w:val="20"/>
          <w:szCs w:val="20"/>
          <w:lang w:val="en-US"/>
        </w:rPr>
      </w:pPr>
    </w:p>
    <w:p w:rsidR="00026E65" w:rsidRPr="00C95BB8" w:rsidRDefault="00026E65" w:rsidP="00026E65">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C95BB8" w:rsidRPr="00C95BB8">
        <w:rPr>
          <w:rFonts w:ascii="Times New Roman" w:hAnsi="Times New Roman" w:cs="Times New Roman"/>
          <w:b/>
          <w:sz w:val="24"/>
          <w:szCs w:val="24"/>
          <w:lang w:val="en-US"/>
        </w:rPr>
        <w:t>Wash with a disinfectant soap and cover the contaminated skin with an anti-bacterial cream. Seek medical attention.</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C95BB8" w:rsidRPr="00C95BB8" w:rsidRDefault="00026E65" w:rsidP="00C95BB8">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C95BB8" w:rsidRPr="00C95BB8">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7E0295" w:rsidRPr="00C95BB8" w:rsidRDefault="00026E65" w:rsidP="007E0295">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C95BB8" w:rsidRPr="00C95BB8">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26E65" w:rsidRPr="00C623DB" w:rsidRDefault="00026E65" w:rsidP="00026E65">
      <w:pPr>
        <w:autoSpaceDE w:val="0"/>
        <w:autoSpaceDN w:val="0"/>
        <w:adjustRightInd w:val="0"/>
        <w:spacing w:after="0" w:line="240" w:lineRule="auto"/>
        <w:rPr>
          <w:rFonts w:ascii="Times New Roman" w:hAnsi="Times New Roman" w:cs="Times New Roman"/>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397DE3" w:rsidRPr="00937A60" w:rsidRDefault="0003529B" w:rsidP="00397DE3">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397DE3" w:rsidRPr="00937A60">
        <w:rPr>
          <w:rFonts w:ascii="Times New Roman" w:hAnsi="Times New Roman" w:cs="Times New Roman"/>
          <w:b/>
          <w:sz w:val="24"/>
          <w:szCs w:val="24"/>
          <w:lang w:val="en-US"/>
        </w:rPr>
        <w:t>Non-flammable.</w:t>
      </w:r>
    </w:p>
    <w:p w:rsidR="006C2BE1" w:rsidRPr="00937A60" w:rsidRDefault="0003529B" w:rsidP="006C2BE1">
      <w:pPr>
        <w:autoSpaceDE w:val="0"/>
        <w:autoSpaceDN w:val="0"/>
        <w:adjustRightInd w:val="0"/>
        <w:spacing w:after="0" w:line="240" w:lineRule="auto"/>
        <w:rPr>
          <w:rFonts w:ascii="Arial" w:hAnsi="Arial" w:cs="Arial"/>
          <w:b/>
          <w:sz w:val="24"/>
          <w:szCs w:val="24"/>
          <w:lang w:val="en-US"/>
        </w:rPr>
      </w:pPr>
      <w:r w:rsidRPr="00937A60">
        <w:rPr>
          <w:rFonts w:ascii="Times New Roman" w:hAnsi="Times New Roman" w:cs="Times New Roman"/>
          <w:b/>
          <w:bCs/>
          <w:sz w:val="28"/>
          <w:szCs w:val="28"/>
          <w:lang w:val="en-US"/>
        </w:rPr>
        <w:t>Auto-Ignition Temperature:</w:t>
      </w:r>
      <w:r w:rsidR="006C2BE1" w:rsidRPr="00937A60">
        <w:rPr>
          <w:rFonts w:ascii="Times New Roman" w:hAnsi="Times New Roman" w:cs="Times New Roman"/>
          <w:b/>
          <w:sz w:val="24"/>
          <w:szCs w:val="24"/>
          <w:lang w:val="en-US"/>
        </w:rPr>
        <w:t>Not applicable</w:t>
      </w:r>
      <w:r w:rsidR="006C2BE1"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937A60">
        <w:rPr>
          <w:rFonts w:ascii="TimesNewRomanPSMT,Bold" w:hAnsi="TimesNewRomanPSMT,Bold" w:cs="TimesNewRomanPSMT,Bold"/>
          <w:b/>
          <w:bCs/>
          <w:sz w:val="28"/>
          <w:szCs w:val="28"/>
          <w:lang w:val="en-US"/>
        </w:rPr>
        <w:t>Flash Points: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276D85" w:rsidRPr="00276D85" w:rsidRDefault="0003529B" w:rsidP="00276D85">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76D85"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76D85" w:rsidRPr="007B71FE" w:rsidRDefault="00276D85" w:rsidP="00BE1484">
            <w:pPr>
              <w:rPr>
                <w:color w:val="auto"/>
              </w:rPr>
            </w:pPr>
            <w:r w:rsidRPr="0019161A">
              <w:rPr>
                <w:color w:val="auto"/>
                <w:sz w:val="44"/>
              </w:rPr>
              <w:lastRenderedPageBreak/>
              <w:t>Section 5: Fire and Explosion Data</w:t>
            </w:r>
            <w:r>
              <w:rPr>
                <w:color w:val="auto"/>
                <w:sz w:val="44"/>
              </w:rPr>
              <w:t xml:space="preserve"> (Continued)</w:t>
            </w:r>
          </w:p>
        </w:tc>
      </w:tr>
    </w:tbl>
    <w:p w:rsidR="00276D85" w:rsidRPr="00926863" w:rsidRDefault="00276D85" w:rsidP="00276D85">
      <w:pPr>
        <w:autoSpaceDE w:val="0"/>
        <w:autoSpaceDN w:val="0"/>
        <w:adjustRightInd w:val="0"/>
        <w:spacing w:after="0" w:line="240" w:lineRule="auto"/>
        <w:rPr>
          <w:rFonts w:ascii="Times New Roman" w:hAnsi="Times New Roman" w:cs="Times New Roman"/>
          <w:b/>
          <w:bCs/>
          <w:sz w:val="28"/>
          <w:szCs w:val="24"/>
          <w:lang w:val="en-US"/>
        </w:rPr>
      </w:pP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FF18B4" w:rsidRPr="00FF18B4">
        <w:rPr>
          <w:rFonts w:ascii="Times New Roman" w:hAnsi="Times New Roman" w:cs="Times New Roman"/>
          <w:b/>
          <w:sz w:val="24"/>
          <w:szCs w:val="24"/>
          <w:lang w:val="en-US"/>
        </w:rPr>
        <w:t>Not available.</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EE2614" w:rsidRDefault="0003529B" w:rsidP="00EE2614">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 xml:space="preserve">Explosion Hazards in Presence of Various Substances: </w:t>
      </w:r>
      <w:r w:rsidR="00EE2614" w:rsidRPr="00EE2614">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38762B" w:rsidRPr="00937A60" w:rsidRDefault="0003529B" w:rsidP="0038762B">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38762B" w:rsidRPr="00937A60">
        <w:rPr>
          <w:rFonts w:ascii="Times New Roman" w:hAnsi="Times New Roman" w:cs="Times New Roman"/>
          <w:b/>
          <w:sz w:val="24"/>
          <w:szCs w:val="24"/>
          <w:lang w:val="en-US"/>
        </w:rPr>
        <w:t>Not applicable</w:t>
      </w:r>
      <w:r w:rsidR="0038762B" w:rsidRPr="00937A60">
        <w:rPr>
          <w:rFonts w:ascii="Arial" w:hAnsi="Arial" w:cs="Arial"/>
          <w:b/>
          <w:sz w:val="24"/>
          <w:szCs w:val="24"/>
          <w:lang w:val="en-US"/>
        </w:rPr>
        <w: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CD2947" w:rsidRDefault="008B6F19" w:rsidP="00CD2947">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CD2947" w:rsidRPr="00CD294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851857" w:rsidRPr="00B911DE" w:rsidRDefault="008B6F19" w:rsidP="00851857">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851857" w:rsidRPr="00B911DE">
        <w:rPr>
          <w:rFonts w:ascii="Times New Roman" w:hAnsi="Times New Roman" w:cs="Times New Roman"/>
          <w:b/>
          <w:sz w:val="24"/>
          <w:szCs w:val="24"/>
          <w:lang w:val="en-US"/>
        </w:rPr>
        <w:t>Use a shovel to put the material into a convenient waste disposal container. Finish cle</w:t>
      </w:r>
      <w:r w:rsidR="00B911DE" w:rsidRPr="00B911DE">
        <w:rPr>
          <w:rFonts w:ascii="Times New Roman" w:hAnsi="Times New Roman" w:cs="Times New Roman"/>
          <w:b/>
          <w:sz w:val="24"/>
          <w:szCs w:val="24"/>
          <w:lang w:val="en-US"/>
        </w:rPr>
        <w:t xml:space="preserve">aning by spreading water on the </w:t>
      </w:r>
      <w:r w:rsidR="00851857" w:rsidRPr="00B911DE">
        <w:rPr>
          <w:rFonts w:ascii="Times New Roman" w:hAnsi="Times New Roman" w:cs="Times New Roman"/>
          <w:b/>
          <w:sz w:val="24"/>
          <w:szCs w:val="24"/>
          <w:lang w:val="en-US"/>
        </w:rPr>
        <w:t>contaminated surface and allow to evacuate through the sanitary system.</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B911DE" w:rsidRDefault="00B91591" w:rsidP="00B911DE">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B911DE" w:rsidRPr="005958E0">
        <w:rPr>
          <w:rFonts w:ascii="Times New Roman" w:hAnsi="Times New Roman" w:cs="Times New Roman"/>
          <w:b/>
          <w:sz w:val="24"/>
          <w:szCs w:val="24"/>
          <w:lang w:val="en-US"/>
        </w:rPr>
        <w:t>Do not breathe dust. Wear suitable protective clothing. In case of insufficient ventilation, wear sui</w:t>
      </w:r>
      <w:r w:rsidR="005958E0" w:rsidRPr="005958E0">
        <w:rPr>
          <w:rFonts w:ascii="Times New Roman" w:hAnsi="Times New Roman" w:cs="Times New Roman"/>
          <w:b/>
          <w:sz w:val="24"/>
          <w:szCs w:val="24"/>
          <w:lang w:val="en-US"/>
        </w:rPr>
        <w:t xml:space="preserve">table respiratory equipment. If </w:t>
      </w:r>
      <w:r w:rsidR="00B911DE" w:rsidRPr="005958E0">
        <w:rPr>
          <w:rFonts w:ascii="Times New Roman" w:hAnsi="Times New Roman" w:cs="Times New Roman"/>
          <w:b/>
          <w:sz w:val="24"/>
          <w:szCs w:val="24"/>
          <w:lang w:val="en-US"/>
        </w:rPr>
        <w:t>you feel unwell, seek medical attention and show the label when possible. Avoid contact wit</w:t>
      </w:r>
      <w:r w:rsidR="005958E0" w:rsidRPr="005958E0">
        <w:rPr>
          <w:rFonts w:ascii="Times New Roman" w:hAnsi="Times New Roman" w:cs="Times New Roman"/>
          <w:b/>
          <w:sz w:val="24"/>
          <w:szCs w:val="24"/>
          <w:lang w:val="en-US"/>
        </w:rPr>
        <w:t xml:space="preserve">h skin and eyes. Keep away from </w:t>
      </w:r>
      <w:r w:rsidR="00B911DE" w:rsidRPr="005958E0">
        <w:rPr>
          <w:rFonts w:ascii="Times New Roman" w:hAnsi="Times New Roman" w:cs="Times New Roman"/>
          <w:b/>
          <w:sz w:val="24"/>
          <w:szCs w:val="24"/>
          <w:lang w:val="en-US"/>
        </w:rPr>
        <w:t>incompatibles such as oxidizing agents, metals, alkalis.</w:t>
      </w:r>
    </w:p>
    <w:p w:rsidR="005958E0" w:rsidRDefault="005958E0" w:rsidP="00A8438F">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5958E0" w:rsidRPr="00F23BBE" w:rsidRDefault="00B91591" w:rsidP="005958E0">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5958E0" w:rsidRPr="00F23BBE">
        <w:rPr>
          <w:rFonts w:ascii="Times New Roman" w:hAnsi="Times New Roman" w:cs="Times New Roman"/>
          <w:b/>
          <w:sz w:val="24"/>
          <w:szCs w:val="24"/>
          <w:lang w:val="en-US"/>
        </w:rPr>
        <w:t>Keep container tightly closed. Keep container in a cool, well-ventilated area. Do not store above 25°C (77°F).</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F23BBE" w:rsidRPr="005C17A2" w:rsidRDefault="00F02F47" w:rsidP="00F23BBE">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8"/>
          <w:u w:val="single"/>
          <w:lang w:val="en-US"/>
        </w:rPr>
        <w:t>Engineering Controls:</w:t>
      </w:r>
      <w:r w:rsidR="00F23BBE" w:rsidRPr="005C17A2">
        <w:rPr>
          <w:rFonts w:ascii="Times New Roman" w:hAnsi="Times New Roman" w:cs="Times New Roman"/>
          <w:b/>
          <w:sz w:val="24"/>
          <w:szCs w:val="24"/>
          <w:lang w:val="en-US"/>
        </w:rPr>
        <w:t>Use process enclosures, local exhaust ventilation, or other engineering controls to keep ai</w:t>
      </w:r>
      <w:r w:rsidR="005C17A2" w:rsidRPr="005C17A2">
        <w:rPr>
          <w:rFonts w:ascii="Times New Roman" w:hAnsi="Times New Roman" w:cs="Times New Roman"/>
          <w:b/>
          <w:sz w:val="24"/>
          <w:szCs w:val="24"/>
          <w:lang w:val="en-US"/>
        </w:rPr>
        <w:t xml:space="preserve">rborne levels below recommended </w:t>
      </w:r>
      <w:r w:rsidR="00F23BBE" w:rsidRPr="005C17A2">
        <w:rPr>
          <w:rFonts w:ascii="Times New Roman" w:hAnsi="Times New Roman" w:cs="Times New Roman"/>
          <w:b/>
          <w:sz w:val="24"/>
          <w:szCs w:val="24"/>
          <w:lang w:val="en-US"/>
        </w:rPr>
        <w:t>exposure limits. If user operations generate dust, fume or mist, use ventilation to keep ex</w:t>
      </w:r>
      <w:r w:rsidR="005C17A2" w:rsidRPr="005C17A2">
        <w:rPr>
          <w:rFonts w:ascii="Times New Roman" w:hAnsi="Times New Roman" w:cs="Times New Roman"/>
          <w:b/>
          <w:sz w:val="24"/>
          <w:szCs w:val="24"/>
          <w:lang w:val="en-US"/>
        </w:rPr>
        <w:t xml:space="preserve">posure to airborne contaminants </w:t>
      </w:r>
      <w:r w:rsidR="00F23BBE" w:rsidRPr="005C17A2">
        <w:rPr>
          <w:rFonts w:ascii="Times New Roman" w:hAnsi="Times New Roman" w:cs="Times New Roman"/>
          <w:b/>
          <w:sz w:val="24"/>
          <w:szCs w:val="24"/>
          <w:lang w:val="en-US"/>
        </w:rPr>
        <w:t>below the exposure limit.</w:t>
      </w:r>
    </w:p>
    <w:p w:rsidR="007F09DC" w:rsidRDefault="007F09DC" w:rsidP="00571EE0">
      <w:pPr>
        <w:autoSpaceDE w:val="0"/>
        <w:autoSpaceDN w:val="0"/>
        <w:adjustRightInd w:val="0"/>
        <w:spacing w:after="0" w:line="240" w:lineRule="auto"/>
        <w:rPr>
          <w:rFonts w:ascii="Times New Roman" w:hAnsi="Times New Roman" w:cs="Times New Roman"/>
          <w:b/>
          <w:bCs/>
          <w:sz w:val="24"/>
          <w:szCs w:val="24"/>
          <w:lang w:val="en-US"/>
        </w:rPr>
      </w:pPr>
    </w:p>
    <w:p w:rsidR="005C17A2" w:rsidRPr="008116CC" w:rsidRDefault="00F02F47" w:rsidP="005C17A2">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5C17A2" w:rsidRPr="008116CC">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624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24A" w:rsidRPr="001D5D8D" w:rsidRDefault="0024624A" w:rsidP="00BE1484">
            <w:pPr>
              <w:rPr>
                <w:color w:val="auto"/>
                <w:sz w:val="42"/>
                <w:szCs w:val="42"/>
              </w:rPr>
            </w:pPr>
            <w:r w:rsidRPr="001D5D8D">
              <w:rPr>
                <w:color w:val="auto"/>
                <w:sz w:val="42"/>
                <w:szCs w:val="42"/>
              </w:rPr>
              <w:lastRenderedPageBreak/>
              <w:t>Section 8: Exposure Controls/Personal Protection</w:t>
            </w:r>
            <w:r w:rsidR="001D5D8D" w:rsidRPr="001D5D8D">
              <w:rPr>
                <w:color w:val="auto"/>
                <w:sz w:val="42"/>
                <w:szCs w:val="42"/>
              </w:rPr>
              <w:t xml:space="preserve"> (Continued)</w:t>
            </w:r>
          </w:p>
        </w:tc>
      </w:tr>
    </w:tbl>
    <w:p w:rsidR="0024624A" w:rsidRDefault="0024624A" w:rsidP="0024624A">
      <w:pPr>
        <w:autoSpaceDE w:val="0"/>
        <w:autoSpaceDN w:val="0"/>
        <w:adjustRightInd w:val="0"/>
        <w:spacing w:after="0" w:line="240" w:lineRule="auto"/>
      </w:pPr>
    </w:p>
    <w:p w:rsidR="00247D50" w:rsidRPr="0011300E" w:rsidRDefault="00F02F47" w:rsidP="00F02F47">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8116CC" w:rsidRPr="0011300E">
        <w:rPr>
          <w:rFonts w:ascii="Times New Roman" w:hAnsi="Times New Roman" w:cs="Times New Roman"/>
          <w:b/>
          <w:sz w:val="24"/>
          <w:szCs w:val="24"/>
          <w:lang w:val="en-US"/>
        </w:rPr>
        <w:t>Splash goggles. Full suit. Dust re</w:t>
      </w:r>
      <w:r w:rsidR="00414B3D" w:rsidRPr="0011300E">
        <w:rPr>
          <w:rFonts w:ascii="Times New Roman" w:hAnsi="Times New Roman" w:cs="Times New Roman"/>
          <w:b/>
          <w:sz w:val="24"/>
          <w:szCs w:val="24"/>
          <w:lang w:val="en-US"/>
        </w:rPr>
        <w:t>spirator. Boots. Gloves. A self-contained</w:t>
      </w:r>
      <w:r w:rsidR="008116CC" w:rsidRPr="0011300E">
        <w:rPr>
          <w:rFonts w:ascii="Times New Roman" w:hAnsi="Times New Roman" w:cs="Times New Roman"/>
          <w:b/>
          <w:sz w:val="24"/>
          <w:szCs w:val="24"/>
          <w:lang w:val="en-US"/>
        </w:rPr>
        <w:t xml:space="preserve"> breathing ap</w:t>
      </w:r>
      <w:r w:rsidR="00414B3D" w:rsidRPr="0011300E">
        <w:rPr>
          <w:rFonts w:ascii="Times New Roman" w:hAnsi="Times New Roman" w:cs="Times New Roman"/>
          <w:b/>
          <w:sz w:val="24"/>
          <w:szCs w:val="24"/>
          <w:lang w:val="en-US"/>
        </w:rPr>
        <w:t xml:space="preserve">paratus should be used to avoid </w:t>
      </w:r>
      <w:r w:rsidR="008116CC" w:rsidRPr="0011300E">
        <w:rPr>
          <w:rFonts w:ascii="Times New Roman" w:hAnsi="Times New Roman" w:cs="Times New Roman"/>
          <w:b/>
          <w:sz w:val="24"/>
          <w:szCs w:val="24"/>
          <w:lang w:val="en-US"/>
        </w:rPr>
        <w:t xml:space="preserve">inhalation of the product. Suggested protective clothing might not be sufficient; consult a </w:t>
      </w:r>
      <w:r w:rsidR="00414B3D" w:rsidRPr="0011300E">
        <w:rPr>
          <w:rFonts w:ascii="Times New Roman" w:hAnsi="Times New Roman" w:cs="Times New Roman"/>
          <w:b/>
          <w:sz w:val="24"/>
          <w:szCs w:val="24"/>
          <w:lang w:val="en-US"/>
        </w:rPr>
        <w:t xml:space="preserve">specialist BEFORE handling this </w:t>
      </w:r>
      <w:r w:rsidR="0011300E">
        <w:rPr>
          <w:rFonts w:ascii="Times New Roman" w:hAnsi="Times New Roman" w:cs="Times New Roman"/>
          <w:b/>
          <w:sz w:val="24"/>
          <w:szCs w:val="24"/>
          <w:lang w:val="en-US"/>
        </w:rPr>
        <w:t>product.</w:t>
      </w:r>
    </w:p>
    <w:p w:rsidR="00EC44C6" w:rsidRPr="00247D50" w:rsidRDefault="00EC44C6" w:rsidP="00F02F47">
      <w:pPr>
        <w:autoSpaceDE w:val="0"/>
        <w:autoSpaceDN w:val="0"/>
        <w:adjustRightInd w:val="0"/>
        <w:spacing w:after="0" w:line="240" w:lineRule="auto"/>
        <w:rPr>
          <w:rFonts w:ascii="Times New Roman" w:hAnsi="Times New Roman" w:cs="Times New Roman"/>
          <w:b/>
          <w:sz w:val="24"/>
          <w:szCs w:val="24"/>
          <w:lang w:val="en-US"/>
        </w:rPr>
      </w:pPr>
    </w:p>
    <w:p w:rsidR="002F3393" w:rsidRPr="002F3393" w:rsidRDefault="00F02F47" w:rsidP="002F3393">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2F3393" w:rsidRPr="002F3393">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525D40" w:rsidRPr="002C55DE"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Physical state and appearance</w:t>
      </w:r>
      <w:r w:rsidRPr="002C55DE">
        <w:rPr>
          <w:rFonts w:ascii="Times New Roman" w:hAnsi="Times New Roman" w:cs="Times New Roman"/>
          <w:b/>
          <w:sz w:val="24"/>
          <w:szCs w:val="24"/>
        </w:rPr>
        <w:t xml:space="preserve">: </w:t>
      </w:r>
      <w:r w:rsidR="00525D40" w:rsidRPr="002C55DE">
        <w:rPr>
          <w:rFonts w:ascii="Times New Roman" w:hAnsi="Times New Roman" w:cs="Times New Roman"/>
          <w:b/>
          <w:sz w:val="24"/>
          <w:szCs w:val="24"/>
          <w:lang w:val="en-US"/>
        </w:rPr>
        <w:t xml:space="preserve">Solid. </w:t>
      </w:r>
    </w:p>
    <w:p w:rsidR="0004666A" w:rsidRPr="002C55DE" w:rsidRDefault="00EB0800" w:rsidP="0004666A">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bCs/>
          <w:sz w:val="28"/>
          <w:szCs w:val="24"/>
        </w:rPr>
        <w:t>Odor</w:t>
      </w:r>
      <w:proofErr w:type="spellEnd"/>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04666A" w:rsidRPr="002C55DE">
        <w:rPr>
          <w:rFonts w:ascii="Times New Roman" w:hAnsi="Times New Roman" w:cs="Times New Roman"/>
          <w:b/>
          <w:sz w:val="24"/>
          <w:szCs w:val="24"/>
          <w:lang w:val="en-US"/>
        </w:rPr>
        <w:t>Odorless.</w:t>
      </w:r>
    </w:p>
    <w:p w:rsidR="00B75D8D" w:rsidRPr="002C55DE"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Taste</w:t>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9E1294" w:rsidRPr="002C55DE">
        <w:rPr>
          <w:rFonts w:ascii="Times New Roman" w:hAnsi="Times New Roman" w:cs="Times New Roman"/>
          <w:b/>
          <w:sz w:val="24"/>
          <w:szCs w:val="24"/>
          <w:lang w:val="en-US"/>
        </w:rPr>
        <w:t>Not available.</w:t>
      </w:r>
    </w:p>
    <w:p w:rsidR="006703B2" w:rsidRPr="002C55DE" w:rsidRDefault="00EB0800" w:rsidP="006703B2">
      <w:pPr>
        <w:autoSpaceDE w:val="0"/>
        <w:autoSpaceDN w:val="0"/>
        <w:adjustRightInd w:val="0"/>
        <w:spacing w:after="0" w:line="240" w:lineRule="auto"/>
        <w:rPr>
          <w:rFonts w:ascii="Times New Roman" w:hAnsi="Times New Roman" w:cs="Times New Roman"/>
          <w:b/>
          <w:sz w:val="20"/>
          <w:szCs w:val="20"/>
          <w:lang w:val="en-US"/>
        </w:rPr>
      </w:pPr>
      <w:r w:rsidRPr="002C55DE">
        <w:rPr>
          <w:rFonts w:ascii="Times New Roman" w:hAnsi="Times New Roman" w:cs="Times New Roman"/>
          <w:b/>
          <w:sz w:val="28"/>
          <w:szCs w:val="24"/>
        </w:rPr>
        <w:t>Molecular Weight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0E1E92" w:rsidRPr="002C55DE">
        <w:rPr>
          <w:rFonts w:ascii="Times New Roman" w:hAnsi="Times New Roman" w:cs="Times New Roman"/>
          <w:b/>
          <w:sz w:val="24"/>
          <w:szCs w:val="24"/>
          <w:lang w:val="en-US"/>
        </w:rPr>
        <w:t xml:space="preserve">474.38 </w:t>
      </w:r>
      <w:r w:rsidR="008D51A4" w:rsidRPr="002C55DE">
        <w:rPr>
          <w:rFonts w:ascii="Times New Roman" w:hAnsi="Times New Roman" w:cs="Times New Roman"/>
          <w:b/>
          <w:sz w:val="24"/>
          <w:szCs w:val="24"/>
          <w:lang w:val="en-US"/>
        </w:rPr>
        <w:t>g/mole</w:t>
      </w:r>
    </w:p>
    <w:p w:rsidR="008D51A4" w:rsidRPr="002C55DE" w:rsidRDefault="00EB0800" w:rsidP="008D51A4">
      <w:pPr>
        <w:autoSpaceDE w:val="0"/>
        <w:autoSpaceDN w:val="0"/>
        <w:adjustRightInd w:val="0"/>
        <w:spacing w:after="0" w:line="240" w:lineRule="auto"/>
        <w:rPr>
          <w:rFonts w:ascii="Times New Roman" w:hAnsi="Times New Roman" w:cs="Times New Roman"/>
          <w:b/>
          <w:sz w:val="20"/>
          <w:szCs w:val="20"/>
          <w:lang w:val="en-US"/>
        </w:rPr>
      </w:pPr>
      <w:proofErr w:type="spellStart"/>
      <w:r w:rsidRPr="002C55DE">
        <w:rPr>
          <w:rFonts w:ascii="Times New Roman" w:hAnsi="Times New Roman" w:cs="Times New Roman"/>
          <w:b/>
          <w:bCs/>
          <w:sz w:val="28"/>
          <w:szCs w:val="24"/>
        </w:rPr>
        <w:t>Color</w:t>
      </w:r>
      <w:proofErr w:type="spellEnd"/>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8D51A4" w:rsidRPr="002C55DE">
        <w:rPr>
          <w:rFonts w:ascii="Times New Roman" w:hAnsi="Times New Roman" w:cs="Times New Roman"/>
          <w:b/>
          <w:sz w:val="24"/>
          <w:szCs w:val="24"/>
          <w:lang w:val="en-US"/>
        </w:rPr>
        <w:t>White</w:t>
      </w:r>
      <w:r w:rsidR="00BE7738">
        <w:rPr>
          <w:rFonts w:ascii="Times New Roman" w:hAnsi="Times New Roman" w:cs="Times New Roman"/>
          <w:b/>
          <w:sz w:val="24"/>
          <w:szCs w:val="24"/>
          <w:lang w:val="en-US"/>
        </w:rPr>
        <w:t xml:space="preserve"> Crystalline</w:t>
      </w:r>
      <w:bookmarkStart w:id="0" w:name="_GoBack"/>
      <w:bookmarkEnd w:id="0"/>
      <w:r w:rsidR="008D51A4" w:rsidRPr="002C55DE">
        <w:rPr>
          <w:rFonts w:ascii="Times New Roman" w:hAnsi="Times New Roman" w:cs="Times New Roman"/>
          <w:b/>
          <w:sz w:val="24"/>
          <w:szCs w:val="24"/>
          <w:lang w:val="en-US"/>
        </w:rPr>
        <w:t>.</w:t>
      </w:r>
    </w:p>
    <w:p w:rsidR="00766C2B" w:rsidRPr="002C55DE"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2C55DE">
        <w:rPr>
          <w:rFonts w:ascii="Times New Roman" w:hAnsi="Times New Roman" w:cs="Times New Roman"/>
          <w:b/>
          <w:sz w:val="28"/>
          <w:szCs w:val="24"/>
        </w:rPr>
        <w:t>pH</w:t>
      </w:r>
      <w:proofErr w:type="gramEnd"/>
      <w:r w:rsidRPr="002C55DE">
        <w:rPr>
          <w:rFonts w:ascii="Times New Roman" w:hAnsi="Times New Roman" w:cs="Times New Roman"/>
          <w:b/>
          <w:sz w:val="28"/>
          <w:szCs w:val="24"/>
        </w:rPr>
        <w:t xml:space="preserve"> (1% </w:t>
      </w:r>
      <w:proofErr w:type="spellStart"/>
      <w:r w:rsidRPr="002C55DE">
        <w:rPr>
          <w:rFonts w:ascii="Times New Roman" w:hAnsi="Times New Roman" w:cs="Times New Roman"/>
          <w:b/>
          <w:sz w:val="28"/>
          <w:szCs w:val="24"/>
        </w:rPr>
        <w:t>soln</w:t>
      </w:r>
      <w:proofErr w:type="spellEnd"/>
      <w:r w:rsidRPr="002C55DE">
        <w:rPr>
          <w:rFonts w:ascii="Times New Roman" w:hAnsi="Times New Roman" w:cs="Times New Roman"/>
          <w:b/>
          <w:sz w:val="28"/>
          <w:szCs w:val="24"/>
        </w:rPr>
        <w:t>/water)</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33342B" w:rsidRPr="002C55DE">
        <w:rPr>
          <w:rFonts w:ascii="Times New Roman" w:hAnsi="Times New Roman" w:cs="Times New Roman"/>
          <w:b/>
          <w:sz w:val="24"/>
          <w:szCs w:val="24"/>
          <w:lang w:val="en-US"/>
        </w:rPr>
        <w:t>Not applicable.</w:t>
      </w:r>
    </w:p>
    <w:p w:rsidR="00D856C1" w:rsidRPr="002C55DE"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Boiling Point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F4348B" w:rsidRPr="002C55DE">
        <w:rPr>
          <w:rFonts w:ascii="Times New Roman" w:hAnsi="Times New Roman" w:cs="Times New Roman"/>
          <w:b/>
          <w:sz w:val="24"/>
          <w:szCs w:val="24"/>
          <w:lang w:val="en-US"/>
        </w:rPr>
        <w:t>Not available.</w:t>
      </w:r>
    </w:p>
    <w:p w:rsidR="00D856C1" w:rsidRPr="002C55DE" w:rsidRDefault="00EB0800" w:rsidP="00D856C1">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Melting Point</w:t>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F31F2F" w:rsidRPr="002C55DE">
        <w:rPr>
          <w:rFonts w:ascii="Times New Roman" w:hAnsi="Times New Roman" w:cs="Times New Roman"/>
          <w:b/>
          <w:sz w:val="24"/>
          <w:szCs w:val="24"/>
          <w:lang w:val="en-US"/>
        </w:rPr>
        <w:t>92.5°C (198.5°F)</w:t>
      </w:r>
    </w:p>
    <w:p w:rsidR="00460317" w:rsidRPr="002C55D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Critical Temperature</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460317" w:rsidRPr="002C55DE">
        <w:rPr>
          <w:rFonts w:ascii="Times New Roman" w:hAnsi="Times New Roman" w:cs="Times New Roman"/>
          <w:b/>
          <w:sz w:val="24"/>
          <w:szCs w:val="24"/>
          <w:lang w:val="en-US"/>
        </w:rPr>
        <w:t>Not available.</w:t>
      </w:r>
    </w:p>
    <w:p w:rsidR="00762DE4" w:rsidRPr="002C55DE"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Specific Gravity</w:t>
      </w:r>
      <w:r w:rsidR="0043395B" w:rsidRPr="002C55DE">
        <w:rPr>
          <w:rFonts w:ascii="Times New Roman" w:hAnsi="Times New Roman" w:cs="Times New Roman"/>
          <w:b/>
          <w:sz w:val="28"/>
          <w:szCs w:val="24"/>
        </w:rPr>
        <w:tab/>
      </w:r>
      <w:r w:rsidR="0043395B"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F31F2F" w:rsidRPr="002C55DE">
        <w:rPr>
          <w:rFonts w:ascii="Times New Roman" w:hAnsi="Times New Roman" w:cs="Times New Roman"/>
          <w:b/>
          <w:sz w:val="24"/>
          <w:szCs w:val="24"/>
          <w:lang w:val="en-US"/>
        </w:rPr>
        <w:t>1.757 (Water = 1)</w:t>
      </w:r>
    </w:p>
    <w:p w:rsidR="00B750BC" w:rsidRPr="002C55DE"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Pressure</w:t>
      </w:r>
      <w:r w:rsidR="005A6D7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5A6D7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5757B" w:rsidRPr="002C55DE">
        <w:rPr>
          <w:rFonts w:ascii="Times New Roman" w:hAnsi="Times New Roman" w:cs="Times New Roman"/>
          <w:b/>
          <w:sz w:val="24"/>
          <w:szCs w:val="24"/>
          <w:lang w:val="en-US"/>
        </w:rPr>
        <w:t>Not applicable.</w:t>
      </w:r>
    </w:p>
    <w:p w:rsidR="00A40151" w:rsidRPr="002C55DE" w:rsidRDefault="005A6D74" w:rsidP="00584566">
      <w:pPr>
        <w:autoSpaceDE w:val="0"/>
        <w:autoSpaceDN w:val="0"/>
        <w:adjustRightInd w:val="0"/>
        <w:spacing w:after="0" w:line="240" w:lineRule="auto"/>
        <w:rPr>
          <w:rFonts w:ascii="Times New Roman" w:hAnsi="Times New Roman" w:cs="Times New Roman"/>
          <w:b/>
          <w:sz w:val="20"/>
          <w:szCs w:val="20"/>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Density</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D0232" w:rsidRPr="002C55DE">
        <w:rPr>
          <w:rFonts w:ascii="Times New Roman" w:hAnsi="Times New Roman" w:cs="Times New Roman"/>
          <w:b/>
          <w:sz w:val="24"/>
          <w:szCs w:val="24"/>
          <w:lang w:val="en-US"/>
        </w:rPr>
        <w:t>16.4 (Air = 1)</w:t>
      </w:r>
    </w:p>
    <w:p w:rsidR="005A6D74" w:rsidRPr="002C55DE" w:rsidRDefault="005A6D74" w:rsidP="00A96C00">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bCs/>
          <w:sz w:val="28"/>
          <w:szCs w:val="24"/>
        </w:rPr>
        <w:t>Volatility</w:t>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Pr="002C55DE">
        <w:rPr>
          <w:rFonts w:ascii="Times New Roman" w:hAnsi="Times New Roman" w:cs="Times New Roman"/>
          <w:b/>
          <w:sz w:val="24"/>
          <w:szCs w:val="24"/>
        </w:rPr>
        <w:t>Not available.</w:t>
      </w:r>
    </w:p>
    <w:p w:rsidR="003526A6" w:rsidRPr="002C55DE"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Odor</w:t>
      </w:r>
      <w:proofErr w:type="spellEnd"/>
      <w:r w:rsidRPr="002C55DE">
        <w:rPr>
          <w:rFonts w:ascii="Times New Roman" w:hAnsi="Times New Roman" w:cs="Times New Roman"/>
          <w:b/>
          <w:sz w:val="28"/>
          <w:szCs w:val="24"/>
        </w:rPr>
        <w:t xml:space="preserve"> Threshold</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C1750D" w:rsidRPr="002C55DE">
        <w:rPr>
          <w:rFonts w:ascii="Times New Roman" w:hAnsi="Times New Roman" w:cs="Times New Roman"/>
          <w:b/>
          <w:sz w:val="24"/>
          <w:szCs w:val="24"/>
        </w:rPr>
        <w:t>Not available.</w:t>
      </w:r>
    </w:p>
    <w:p w:rsidR="003526A6" w:rsidRPr="002C55DE" w:rsidRDefault="005A6D74" w:rsidP="00805082">
      <w:pPr>
        <w:autoSpaceDE w:val="0"/>
        <w:autoSpaceDN w:val="0"/>
        <w:adjustRightInd w:val="0"/>
        <w:spacing w:after="0" w:line="240" w:lineRule="auto"/>
        <w:rPr>
          <w:rFonts w:ascii="Times New Roman" w:hAnsi="Times New Roman" w:cs="Times New Roman"/>
          <w:b/>
          <w:sz w:val="28"/>
          <w:szCs w:val="24"/>
        </w:rPr>
      </w:pPr>
      <w:r w:rsidRPr="002C55DE">
        <w:rPr>
          <w:rFonts w:ascii="Times New Roman" w:hAnsi="Times New Roman" w:cs="Times New Roman"/>
          <w:b/>
          <w:sz w:val="28"/>
          <w:szCs w:val="24"/>
        </w:rPr>
        <w:t>Water/Oil Dist</w:t>
      </w:r>
      <w:r w:rsidRPr="002C55DE">
        <w:rPr>
          <w:rFonts w:ascii="Times New Roman" w:hAnsi="Times New Roman" w:cs="Times New Roman"/>
          <w:b/>
          <w:sz w:val="24"/>
          <w:szCs w:val="24"/>
        </w:rPr>
        <w:t xml:space="preserve">. </w:t>
      </w:r>
      <w:proofErr w:type="spellStart"/>
      <w:r w:rsidRPr="002C55DE">
        <w:rPr>
          <w:rFonts w:ascii="Times New Roman" w:hAnsi="Times New Roman" w:cs="Times New Roman"/>
          <w:b/>
          <w:sz w:val="28"/>
          <w:szCs w:val="24"/>
        </w:rPr>
        <w:t>Coeff</w:t>
      </w:r>
      <w:proofErr w:type="spellEnd"/>
      <w:r w:rsidRPr="002C55DE">
        <w:rPr>
          <w:rFonts w:ascii="Times New Roman" w:hAnsi="Times New Roman" w:cs="Times New Roman"/>
          <w:b/>
          <w:sz w:val="28"/>
          <w:szCs w:val="24"/>
        </w:rPr>
        <w:t>.</w:t>
      </w:r>
      <w:r w:rsidRPr="002C55DE">
        <w:rPr>
          <w:rFonts w:ascii="Times New Roman" w:hAnsi="Times New Roman" w:cs="Times New Roman"/>
          <w:b/>
          <w:sz w:val="28"/>
          <w:szCs w:val="24"/>
        </w:rPr>
        <w:tab/>
      </w:r>
      <w:r w:rsidR="000E0F04" w:rsidRPr="002C55DE">
        <w:rPr>
          <w:rFonts w:ascii="Times New Roman" w:hAnsi="Times New Roman" w:cs="Times New Roman"/>
          <w:b/>
          <w:sz w:val="24"/>
          <w:szCs w:val="24"/>
        </w:rPr>
        <w:tab/>
      </w:r>
      <w:r w:rsidRPr="002C55DE">
        <w:rPr>
          <w:rFonts w:ascii="Times New Roman" w:hAnsi="Times New Roman" w:cs="Times New Roman"/>
          <w:b/>
          <w:sz w:val="24"/>
          <w:szCs w:val="24"/>
        </w:rPr>
        <w:t xml:space="preserve">: </w:t>
      </w:r>
      <w:r w:rsidR="003526A6" w:rsidRPr="002C55DE">
        <w:rPr>
          <w:rFonts w:ascii="Times New Roman" w:hAnsi="Times New Roman" w:cs="Times New Roman"/>
          <w:b/>
          <w:sz w:val="24"/>
          <w:szCs w:val="24"/>
        </w:rPr>
        <w:t>Not available</w:t>
      </w:r>
    </w:p>
    <w:p w:rsidR="005A6D74" w:rsidRPr="002C55D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Ionicity</w:t>
      </w:r>
      <w:proofErr w:type="spellEnd"/>
      <w:r w:rsidRPr="002C55DE">
        <w:rPr>
          <w:rFonts w:ascii="Times New Roman" w:hAnsi="Times New Roman" w:cs="Times New Roman"/>
          <w:b/>
          <w:sz w:val="28"/>
          <w:szCs w:val="24"/>
        </w:rPr>
        <w:t xml:space="preserve"> (in Water)</w:t>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Not available.</w:t>
      </w:r>
    </w:p>
    <w:p w:rsidR="00ED0232" w:rsidRPr="002C55DE" w:rsidRDefault="005A6D74" w:rsidP="00ED0232">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Dispersion Properties</w:t>
      </w:r>
      <w:r w:rsidR="000E0F04" w:rsidRPr="002C55DE">
        <w:rPr>
          <w:rFonts w:ascii="Times New Roman" w:hAnsi="Times New Roman" w:cs="Times New Roman"/>
          <w:b/>
          <w:sz w:val="28"/>
          <w:szCs w:val="24"/>
        </w:rPr>
        <w:tab/>
      </w:r>
      <w:r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D0232" w:rsidRPr="002C55DE">
        <w:rPr>
          <w:rFonts w:ascii="Times New Roman" w:hAnsi="Times New Roman" w:cs="Times New Roman"/>
          <w:b/>
          <w:sz w:val="24"/>
          <w:szCs w:val="24"/>
          <w:lang w:val="en-US"/>
        </w:rPr>
        <w:t>See solubility in water.</w:t>
      </w:r>
    </w:p>
    <w:p w:rsidR="00E23E9F" w:rsidRPr="002C55DE" w:rsidRDefault="005A6D74" w:rsidP="00E23E9F">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color w:val="000000"/>
          <w:sz w:val="28"/>
          <w:szCs w:val="24"/>
        </w:rPr>
        <w:t>Solubility</w:t>
      </w:r>
      <w:r w:rsidR="00DC1EB9"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Pr="002C55DE">
        <w:rPr>
          <w:rFonts w:ascii="Times New Roman" w:hAnsi="Times New Roman" w:cs="Times New Roman"/>
          <w:b/>
          <w:bCs/>
          <w:color w:val="000000"/>
          <w:sz w:val="24"/>
          <w:szCs w:val="24"/>
        </w:rPr>
        <w:t xml:space="preserve">: </w:t>
      </w:r>
      <w:r w:rsidR="00137E6F" w:rsidRPr="002C55DE">
        <w:rPr>
          <w:rFonts w:ascii="Times New Roman" w:hAnsi="Times New Roman" w:cs="Times New Roman"/>
          <w:b/>
          <w:sz w:val="24"/>
          <w:szCs w:val="24"/>
          <w:lang w:val="en-US"/>
        </w:rPr>
        <w:t>P</w:t>
      </w:r>
      <w:r w:rsidR="002C55DE" w:rsidRPr="002C55DE">
        <w:rPr>
          <w:rFonts w:ascii="Times New Roman" w:hAnsi="Times New Roman" w:cs="Times New Roman"/>
          <w:b/>
          <w:sz w:val="24"/>
          <w:szCs w:val="24"/>
          <w:lang w:val="en-US"/>
        </w:rPr>
        <w:t>artially soluble in cold water.</w:t>
      </w: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685246" w:rsidRPr="000F0761" w:rsidRDefault="00AC5A30" w:rsidP="00685246">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685246" w:rsidRPr="000F0761">
        <w:rPr>
          <w:rFonts w:ascii="Times New Roman" w:hAnsi="Times New Roman" w:cs="Times New Roman"/>
          <w:b/>
          <w:sz w:val="24"/>
          <w:szCs w:val="24"/>
          <w:lang w:val="en-US"/>
        </w:rPr>
        <w:t>Incompatible Materials</w:t>
      </w:r>
    </w:p>
    <w:p w:rsidR="000F0761" w:rsidRPr="00DB6AAA" w:rsidRDefault="00AC5A30" w:rsidP="000F0761">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0F0761" w:rsidRPr="00DB6AAA">
        <w:rPr>
          <w:rFonts w:ascii="Times New Roman" w:hAnsi="Times New Roman" w:cs="Times New Roman"/>
          <w:b/>
          <w:sz w:val="24"/>
          <w:szCs w:val="24"/>
          <w:lang w:val="en-US"/>
        </w:rPr>
        <w:t>Reactive with oxidizing agents, metals, alkalis.</w:t>
      </w:r>
    </w:p>
    <w:p w:rsidR="00DB6AAA" w:rsidRDefault="00AC5A30" w:rsidP="00DB6AAA">
      <w:pPr>
        <w:autoSpaceDE w:val="0"/>
        <w:autoSpaceDN w:val="0"/>
        <w:adjustRightInd w:val="0"/>
        <w:spacing w:after="0" w:line="240" w:lineRule="auto"/>
        <w:rPr>
          <w:rFonts w:ascii="Arial" w:hAnsi="Arial" w:cs="Arial"/>
          <w:sz w:val="20"/>
          <w:szCs w:val="20"/>
          <w:lang w:val="en-US"/>
        </w:rPr>
      </w:pPr>
      <w:proofErr w:type="spellStart"/>
      <w:r w:rsidRPr="00A01CFE">
        <w:rPr>
          <w:rFonts w:ascii="Times New Roman" w:hAnsi="Times New Roman" w:cs="Times New Roman"/>
          <w:b/>
          <w:bCs/>
          <w:sz w:val="28"/>
          <w:szCs w:val="28"/>
          <w:lang w:val="en-US"/>
        </w:rPr>
        <w:t>Corrosivity:</w:t>
      </w:r>
      <w:r w:rsidR="00DB6AAA" w:rsidRPr="00AF75D9">
        <w:rPr>
          <w:rFonts w:ascii="Times New Roman" w:hAnsi="Times New Roman" w:cs="Times New Roman"/>
          <w:b/>
          <w:sz w:val="24"/>
          <w:szCs w:val="24"/>
          <w:lang w:val="en-US"/>
        </w:rPr>
        <w:t>Non</w:t>
      </w:r>
      <w:proofErr w:type="spellEnd"/>
      <w:r w:rsidR="00DB6AAA" w:rsidRPr="00AF75D9">
        <w:rPr>
          <w:rFonts w:ascii="Times New Roman" w:hAnsi="Times New Roman" w:cs="Times New Roman"/>
          <w:b/>
          <w:sz w:val="24"/>
          <w:szCs w:val="24"/>
          <w:lang w:val="en-US"/>
        </w:rPr>
        <w:t>-corrosive in presence of glass.</w:t>
      </w:r>
    </w:p>
    <w:p w:rsidR="007A559A" w:rsidRPr="003A6340" w:rsidRDefault="007A559A" w:rsidP="007A559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59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59A" w:rsidRPr="007B71FE" w:rsidRDefault="007A559A" w:rsidP="00BE1484">
            <w:pPr>
              <w:rPr>
                <w:color w:val="auto"/>
              </w:rPr>
            </w:pPr>
            <w:r w:rsidRPr="007B71FE">
              <w:rPr>
                <w:color w:val="auto"/>
                <w:sz w:val="44"/>
              </w:rPr>
              <w:lastRenderedPageBreak/>
              <w:t>Section 10: Stability and Reactivity Data</w:t>
            </w:r>
            <w:r>
              <w:rPr>
                <w:color w:val="auto"/>
                <w:sz w:val="44"/>
              </w:rPr>
              <w:t xml:space="preserve"> (Continued)</w:t>
            </w:r>
          </w:p>
        </w:tc>
      </w:tr>
    </w:tbl>
    <w:p w:rsidR="007A559A" w:rsidRPr="00AC5A30" w:rsidRDefault="007A559A" w:rsidP="007A559A">
      <w:pPr>
        <w:pStyle w:val="NoSpacing"/>
        <w:rPr>
          <w:rFonts w:ascii="Times New Roman" w:hAnsi="Times New Roman" w:cs="Times New Roman"/>
          <w:b/>
          <w:sz w:val="24"/>
          <w:szCs w:val="24"/>
        </w:rPr>
      </w:pPr>
    </w:p>
    <w:p w:rsidR="00152F0B" w:rsidRPr="007A559A"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152F0B" w:rsidRPr="007A559A">
        <w:rPr>
          <w:rFonts w:ascii="Times New Roman" w:hAnsi="Times New Roman" w:cs="Times New Roman"/>
          <w:b/>
          <w:sz w:val="24"/>
          <w:szCs w:val="24"/>
          <w:lang w:val="en-US"/>
        </w:rPr>
        <w:t>Incompatible with strong oxidizing agents, bases, and m</w:t>
      </w:r>
      <w:r w:rsidR="007A559A" w:rsidRPr="007A559A">
        <w:rPr>
          <w:rFonts w:ascii="Times New Roman" w:hAnsi="Times New Roman" w:cs="Times New Roman"/>
          <w:b/>
          <w:sz w:val="24"/>
          <w:szCs w:val="24"/>
          <w:lang w:val="en-US"/>
        </w:rPr>
        <w:t xml:space="preserve">etals (steel, aluminum, copper, </w:t>
      </w:r>
      <w:r w:rsidR="00152F0B" w:rsidRPr="007A559A">
        <w:rPr>
          <w:rFonts w:ascii="Times New Roman" w:hAnsi="Times New Roman" w:cs="Times New Roman"/>
          <w:b/>
          <w:sz w:val="24"/>
          <w:szCs w:val="24"/>
          <w:lang w:val="en-US"/>
        </w:rPr>
        <w:t>zinc.)</w:t>
      </w:r>
    </w:p>
    <w:p w:rsidR="00AC5A30" w:rsidRPr="00A01CFE"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Pr="00A01CFE">
        <w:rPr>
          <w:rFonts w:ascii="Times New Roman" w:hAnsi="Times New Roman" w:cs="Times New Roman"/>
          <w:b/>
          <w:sz w:val="24"/>
          <w:szCs w:val="24"/>
          <w:lang w:val="en-US"/>
        </w:rPr>
        <w:t>Will not occur.</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562DF1" w:rsidRPr="00732D62" w:rsidRDefault="007F43EB" w:rsidP="00562DF1">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732D62" w:rsidRPr="00732D62">
        <w:rPr>
          <w:rFonts w:ascii="Times New Roman" w:hAnsi="Times New Roman" w:cs="Times New Roman"/>
          <w:b/>
          <w:sz w:val="24"/>
          <w:szCs w:val="24"/>
          <w:lang w:val="en-US"/>
        </w:rPr>
        <w:t>Inhalation. Ingestion.</w:t>
      </w:r>
    </w:p>
    <w:p w:rsidR="0013431D" w:rsidRDefault="007F43EB" w:rsidP="0013431D">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13431D" w:rsidRPr="0069065B">
        <w:rPr>
          <w:rFonts w:ascii="Times New Roman" w:hAnsi="Times New Roman" w:cs="Times New Roman"/>
          <w:b/>
          <w:sz w:val="24"/>
          <w:szCs w:val="24"/>
          <w:lang w:val="en-US"/>
        </w:rPr>
        <w:t>LD50: Not available. LC50: Not available.</w:t>
      </w:r>
    </w:p>
    <w:p w:rsidR="004A1AC6" w:rsidRPr="007F43EB" w:rsidRDefault="007F43EB" w:rsidP="004A1AC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4A1AC6" w:rsidRPr="007F43EB">
        <w:rPr>
          <w:rFonts w:ascii="Times New Roman" w:hAnsi="Times New Roman" w:cs="Times New Roman"/>
          <w:b/>
          <w:sz w:val="24"/>
          <w:szCs w:val="24"/>
          <w:lang w:val="en-US"/>
        </w:rPr>
        <w:t>Not available.</w:t>
      </w:r>
    </w:p>
    <w:p w:rsidR="00BE7A8C" w:rsidRPr="00BE7A8C" w:rsidRDefault="007F43EB" w:rsidP="00BE7A8C">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BE7A8C" w:rsidRPr="00BE7A8C">
        <w:rPr>
          <w:rFonts w:ascii="Times New Roman" w:hAnsi="Times New Roman" w:cs="Times New Roman"/>
          <w:b/>
          <w:sz w:val="24"/>
          <w:szCs w:val="24"/>
          <w:lang w:val="en-US"/>
        </w:rPr>
        <w:t>Hazardous in case of skin contact (irritant), of ingestion, of inhalation.</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69065B" w:rsidRPr="001F566F" w:rsidRDefault="007F43EB" w:rsidP="0069065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69065B" w:rsidRPr="001F566F">
        <w:rPr>
          <w:rFonts w:ascii="Times New Roman" w:hAnsi="Times New Roman" w:cs="Times New Roman"/>
          <w:b/>
          <w:sz w:val="24"/>
          <w:szCs w:val="24"/>
          <w:lang w:val="en-US"/>
        </w:rPr>
        <w:t>May cause adverse reproductive effects</w:t>
      </w:r>
      <w:r w:rsidR="001F566F" w:rsidRPr="001F566F">
        <w:rPr>
          <w:rFonts w:ascii="Times New Roman" w:hAnsi="Times New Roman" w:cs="Times New Roman"/>
          <w:b/>
          <w:sz w:val="24"/>
          <w:szCs w:val="24"/>
          <w:lang w:val="en-US"/>
        </w:rPr>
        <w:t xml:space="preserve"> (</w:t>
      </w:r>
      <w:proofErr w:type="spellStart"/>
      <w:r w:rsidR="001F566F" w:rsidRPr="001F566F">
        <w:rPr>
          <w:rFonts w:ascii="Times New Roman" w:hAnsi="Times New Roman" w:cs="Times New Roman"/>
          <w:b/>
          <w:sz w:val="24"/>
          <w:szCs w:val="24"/>
          <w:lang w:val="en-US"/>
        </w:rPr>
        <w:t>fetotoxicity</w:t>
      </w:r>
      <w:proofErr w:type="spellEnd"/>
      <w:r w:rsidR="001F566F" w:rsidRPr="001F566F">
        <w:rPr>
          <w:rFonts w:ascii="Times New Roman" w:hAnsi="Times New Roman" w:cs="Times New Roman"/>
          <w:b/>
          <w:sz w:val="24"/>
          <w:szCs w:val="24"/>
          <w:lang w:val="en-US"/>
        </w:rPr>
        <w:t xml:space="preserve">) based on animal </w:t>
      </w:r>
      <w:r w:rsidR="0069065B" w:rsidRPr="001F566F">
        <w:rPr>
          <w:rFonts w:ascii="Times New Roman" w:hAnsi="Times New Roman" w:cs="Times New Roman"/>
          <w:b/>
          <w:sz w:val="24"/>
          <w:szCs w:val="24"/>
          <w:lang w:val="en-US"/>
        </w:rPr>
        <w:t>data.</w:t>
      </w:r>
    </w:p>
    <w:p w:rsidR="001F566F" w:rsidRDefault="007F43EB" w:rsidP="001F566F">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Special Remarks on other Toxic Effects on Humans: </w:t>
      </w:r>
      <w:r w:rsidR="001F566F" w:rsidRPr="001F566F">
        <w:rPr>
          <w:rFonts w:ascii="Times New Roman" w:hAnsi="Times New Roman" w:cs="Times New Roman"/>
          <w:b/>
          <w:sz w:val="24"/>
          <w:szCs w:val="24"/>
          <w:lang w:val="en-US"/>
        </w:rPr>
        <w:t>Acute Potential Health Effects: Skin: May cause skin irritation particularly on abraded skin. Eyes: Dust may cause eye irritation. Inhalation: Dust may cause irritation of the respiratory tract and mucous membranes. Ingestion: May cause gastrointestinal tract irritation. Symptoms may range from mild abdominal cramping and nausea, to severe vomiting and hemorrhagic gastroenteritis depending on the concentration and amount ingested. Ingestion may also produce a feeling of dryness and puckering of the mucous membranes of the mouth and throat. May also affect behavior the toxicological properties of this product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bCs/>
          <w:sz w:val="28"/>
          <w:szCs w:val="28"/>
          <w:lang w:val="en-US"/>
        </w:rPr>
      </w:pPr>
      <w:r w:rsidRPr="00D75A48">
        <w:rPr>
          <w:rFonts w:ascii="Times New Roman" w:hAnsi="Times New Roman" w:cs="Times New Roman"/>
          <w:b/>
          <w:bCs/>
          <w:sz w:val="28"/>
          <w:szCs w:val="28"/>
          <w:lang w:val="en-US"/>
        </w:rPr>
        <w:t xml:space="preserve">Products of Biodegradation: </w:t>
      </w:r>
      <w:r w:rsidRPr="00D75A48">
        <w:rPr>
          <w:rFonts w:ascii="Times New Roman" w:hAnsi="Times New Roman" w:cs="Times New Roman"/>
          <w:b/>
          <w:sz w:val="24"/>
          <w:szCs w:val="24"/>
          <w:lang w:val="en-US"/>
        </w:rPr>
        <w:t>Possibly hazardous short term degradation products are not likely. However, long term degradation products may arise.</w:t>
      </w:r>
    </w:p>
    <w:p w:rsidR="00610241" w:rsidRDefault="00D75A48" w:rsidP="00610241">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5073D0" w:rsidRPr="006B0C26">
        <w:rPr>
          <w:rFonts w:ascii="Times New Roman" w:hAnsi="Times New Roman" w:cs="Times New Roman"/>
          <w:b/>
          <w:sz w:val="24"/>
          <w:szCs w:val="24"/>
          <w:lang w:val="en-US"/>
        </w:rPr>
        <w:t>The product itself and its product</w:t>
      </w:r>
      <w:r w:rsidR="006B0C26" w:rsidRPr="006B0C26">
        <w:rPr>
          <w:rFonts w:ascii="Times New Roman" w:hAnsi="Times New Roman" w:cs="Times New Roman"/>
          <w:b/>
          <w:sz w:val="24"/>
          <w:szCs w:val="24"/>
          <w:lang w:val="en-US"/>
        </w:rPr>
        <w:t>s of degradation are not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F8349F" w:rsidRDefault="00F8349F" w:rsidP="00C97FF8">
      <w:pPr>
        <w:pStyle w:val="NoSpacing"/>
        <w:rPr>
          <w:rFonts w:ascii="Times New Roman" w:hAnsi="Times New Roman" w:cs="Times New Roman"/>
          <w:b/>
          <w:bCs/>
          <w:sz w:val="24"/>
          <w:szCs w:val="24"/>
        </w:rPr>
      </w:pPr>
    </w:p>
    <w:p w:rsidR="001F566F" w:rsidRDefault="001F566F" w:rsidP="00C97FF8">
      <w:pPr>
        <w:pStyle w:val="NoSpacing"/>
        <w:rPr>
          <w:rFonts w:ascii="Times New Roman" w:hAnsi="Times New Roman" w:cs="Times New Roman"/>
          <w:b/>
          <w:bCs/>
          <w:sz w:val="24"/>
          <w:szCs w:val="24"/>
        </w:rPr>
      </w:pPr>
    </w:p>
    <w:p w:rsidR="001F566F" w:rsidRPr="00D75A48"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F566F" w:rsidRPr="00410FDF" w:rsidRDefault="002A6935" w:rsidP="001F566F">
      <w:pPr>
        <w:autoSpaceDE w:val="0"/>
        <w:autoSpaceDN w:val="0"/>
        <w:adjustRightInd w:val="0"/>
        <w:spacing w:after="0" w:line="240" w:lineRule="auto"/>
        <w:rPr>
          <w:rFonts w:ascii="Times New Roman" w:hAnsi="Times New Roman" w:cs="Times New Roman"/>
          <w:b/>
          <w:sz w:val="24"/>
          <w:szCs w:val="24"/>
          <w:lang w:val="en-US"/>
        </w:rPr>
      </w:pPr>
      <w:r w:rsidRPr="00A36209">
        <w:rPr>
          <w:rFonts w:ascii="TimesNewRomanPSMT,Bold" w:hAnsi="TimesNewRomanPSMT,Bold" w:cs="TimesNewRomanPSMT,Bold"/>
          <w:b/>
          <w:bCs/>
          <w:sz w:val="28"/>
          <w:szCs w:val="28"/>
          <w:u w:val="single"/>
          <w:lang w:val="en-US"/>
        </w:rPr>
        <w:t xml:space="preserve">Waste Disposal: </w:t>
      </w:r>
      <w:r w:rsidR="001F566F" w:rsidRPr="00410FDF">
        <w:rPr>
          <w:rFonts w:ascii="Times New Roman" w:hAnsi="Times New Roman" w:cs="Times New Roman"/>
          <w:b/>
          <w:sz w:val="24"/>
          <w:szCs w:val="24"/>
          <w:lang w:val="en-US"/>
        </w:rPr>
        <w:t>Waste must be disposed of in accordance with federal, state and local environmental control regulations.</w:t>
      </w:r>
    </w:p>
    <w:p w:rsidR="00E8171D" w:rsidRPr="00A36209" w:rsidRDefault="00E8171D"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10988" w:rsidRPr="005430CC" w:rsidRDefault="002A6935" w:rsidP="00810988">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Federal and State Regulations:</w:t>
      </w:r>
      <w:r w:rsidR="00810988" w:rsidRPr="005430CC">
        <w:rPr>
          <w:rFonts w:ascii="Times New Roman" w:hAnsi="Times New Roman" w:cs="Times New Roman"/>
          <w:b/>
          <w:sz w:val="24"/>
          <w:szCs w:val="24"/>
          <w:lang w:val="en-US"/>
        </w:rPr>
        <w:t>No products were found.</w:t>
      </w:r>
    </w:p>
    <w:p w:rsidR="008638E1" w:rsidRDefault="008638E1" w:rsidP="00354DD1">
      <w:pPr>
        <w:autoSpaceDE w:val="0"/>
        <w:autoSpaceDN w:val="0"/>
        <w:adjustRightInd w:val="0"/>
        <w:spacing w:after="0" w:line="240" w:lineRule="auto"/>
        <w:rPr>
          <w:rFonts w:ascii="Arial" w:hAnsi="Arial" w:cs="Arial"/>
          <w:sz w:val="20"/>
          <w:szCs w:val="20"/>
          <w:lang w:val="en-US"/>
        </w:rPr>
      </w:pPr>
    </w:p>
    <w:p w:rsidR="005430CC" w:rsidRPr="005430CC" w:rsidRDefault="002A6935" w:rsidP="005430CC">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5430CC" w:rsidRPr="005430CC">
        <w:rPr>
          <w:rFonts w:ascii="Times New Roman" w:hAnsi="Times New Roman" w:cs="Times New Roman"/>
          <w:b/>
          <w:sz w:val="24"/>
          <w:szCs w:val="24"/>
          <w:lang w:val="en-US"/>
        </w:rPr>
        <w:t>Not available.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430CC" w:rsidRDefault="00D47546" w:rsidP="005430CC">
      <w:pPr>
        <w:autoSpaceDE w:val="0"/>
        <w:autoSpaceDN w:val="0"/>
        <w:adjustRightInd w:val="0"/>
        <w:spacing w:after="0" w:line="240" w:lineRule="auto"/>
        <w:rPr>
          <w:rFonts w:ascii="Arial" w:hAnsi="Arial" w:cs="Arial"/>
          <w:sz w:val="20"/>
          <w:szCs w:val="20"/>
          <w:lang w:val="en-US"/>
        </w:rPr>
      </w:pPr>
      <w:r w:rsidRPr="00D47546">
        <w:rPr>
          <w:rFonts w:ascii="Times New Roman" w:hAnsi="Times New Roman" w:cs="Times New Roman"/>
          <w:b/>
          <w:bCs/>
          <w:sz w:val="28"/>
          <w:szCs w:val="28"/>
          <w:lang w:val="en-US"/>
        </w:rPr>
        <w:t xml:space="preserve">WHMIS (Canada): </w:t>
      </w:r>
      <w:r w:rsidR="005430CC" w:rsidRPr="00E842ED">
        <w:rPr>
          <w:rFonts w:ascii="Times New Roman" w:hAnsi="Times New Roman" w:cs="Times New Roman"/>
          <w:b/>
          <w:sz w:val="24"/>
          <w:szCs w:val="24"/>
          <w:lang w:val="en-US"/>
        </w:rPr>
        <w:t>Not controlled under WHMIS (Canada).</w:t>
      </w:r>
    </w:p>
    <w:p w:rsidR="00E842ED" w:rsidRPr="00E842ED" w:rsidRDefault="00D47546" w:rsidP="00E842ED">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E842ED" w:rsidRPr="00E842ED">
        <w:rPr>
          <w:rFonts w:ascii="Times New Roman" w:hAnsi="Times New Roman" w:cs="Times New Roman"/>
          <w:b/>
          <w:sz w:val="24"/>
          <w:szCs w:val="24"/>
          <w:lang w:val="en-US"/>
        </w:rPr>
        <w:t>R36/38- Irritating to eyes and skin. S2- Keep out of the reach of children. S46- If swallowed, seek medical advice immediately and show this container or label.</w:t>
      </w:r>
    </w:p>
    <w:p w:rsidR="00D47546" w:rsidRDefault="00D47546" w:rsidP="002A6935">
      <w:pPr>
        <w:autoSpaceDE w:val="0"/>
        <w:autoSpaceDN w:val="0"/>
        <w:adjustRightInd w:val="0"/>
        <w:spacing w:after="0" w:line="240" w:lineRule="auto"/>
        <w:rPr>
          <w:rFonts w:ascii="Times New Roman" w:hAnsi="Times New Roman" w:cs="Times New Roman"/>
          <w:b/>
          <w:bCs/>
          <w:sz w:val="28"/>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E34EC3">
        <w:rPr>
          <w:rFonts w:ascii="TimesNewRomanPSMT" w:hAnsi="TimesNewRomanPSMT" w:cs="TimesNewRomanPSMT"/>
          <w:b/>
          <w:sz w:val="24"/>
          <w:szCs w:val="24"/>
          <w:lang w:val="en-US"/>
        </w:rPr>
        <w:t>0</w:t>
      </w:r>
    </w:p>
    <w:p w:rsidR="00E842ED" w:rsidRDefault="00E842ED" w:rsidP="00872242">
      <w:pPr>
        <w:autoSpaceDE w:val="0"/>
        <w:autoSpaceDN w:val="0"/>
        <w:adjustRightInd w:val="0"/>
        <w:spacing w:after="0" w:line="240" w:lineRule="auto"/>
        <w:rPr>
          <w:rFonts w:ascii="TimesNewRomanPSMT" w:hAnsi="TimesNewRomanPSMT" w:cs="TimesNewRomanPSMT"/>
          <w:b/>
          <w:sz w:val="24"/>
          <w:szCs w:val="24"/>
          <w:lang w:val="en-US"/>
        </w:rPr>
      </w:pPr>
    </w:p>
    <w:p w:rsidR="00E842ED" w:rsidRPr="00872242" w:rsidRDefault="00E842ED" w:rsidP="00872242">
      <w:pPr>
        <w:autoSpaceDE w:val="0"/>
        <w:autoSpaceDN w:val="0"/>
        <w:adjustRightInd w:val="0"/>
        <w:spacing w:after="0" w:line="240" w:lineRule="auto"/>
        <w:rPr>
          <w:rFonts w:ascii="TimesNewRomanPSMT" w:hAnsi="TimesNewRomanPSMT" w:cs="TimesNewRomanPSMT"/>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242" w:rsidTr="007A59A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242" w:rsidRPr="007B71FE" w:rsidRDefault="00872242" w:rsidP="007A59AB">
            <w:pPr>
              <w:rPr>
                <w:color w:val="auto"/>
              </w:rPr>
            </w:pPr>
            <w:r w:rsidRPr="00B80018">
              <w:rPr>
                <w:color w:val="auto"/>
                <w:sz w:val="44"/>
              </w:rPr>
              <w:lastRenderedPageBreak/>
              <w:t>Section 15: Other Regulatory Information</w:t>
            </w:r>
            <w:r>
              <w:rPr>
                <w:color w:val="auto"/>
                <w:sz w:val="44"/>
              </w:rPr>
              <w:t xml:space="preserve"> (Continued)</w:t>
            </w:r>
          </w:p>
        </w:tc>
      </w:tr>
    </w:tbl>
    <w:p w:rsidR="00872242" w:rsidRPr="00C174C7" w:rsidRDefault="00872242" w:rsidP="00872242">
      <w:pPr>
        <w:pStyle w:val="NoSpacing"/>
        <w:rPr>
          <w:rFonts w:ascii="Times New Roman" w:hAnsi="Times New Roman" w:cs="Times New Roman"/>
          <w:sz w:val="24"/>
          <w:szCs w:val="24"/>
        </w:rPr>
      </w:pP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E842ED" w:rsidRPr="00656EBA" w:rsidRDefault="002A6935" w:rsidP="00E842ED">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E842ED" w:rsidRPr="00656EBA">
        <w:rPr>
          <w:rFonts w:ascii="Times New Roman" w:hAnsi="Times New Roman" w:cs="Times New Roman"/>
          <w:b/>
          <w:sz w:val="24"/>
          <w:szCs w:val="24"/>
          <w:lang w:val="en-US"/>
        </w:rPr>
        <w:t>Gloves. Lab coat. Dust respirator. Be sure to use an approved/certified respirator or equivalent. Splash goggles.</w:t>
      </w:r>
    </w:p>
    <w:p w:rsidR="00C174C7" w:rsidRPr="00656EBA"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A95954" w:rsidRPr="00AE6315" w:rsidRDefault="00A95954" w:rsidP="00A9595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95954" w:rsidRPr="008B4575" w:rsidRDefault="00A95954" w:rsidP="00A9595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95954" w:rsidRPr="00211219" w:rsidRDefault="00A95954" w:rsidP="00A9595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F33F0" w:rsidRPr="00A95954" w:rsidRDefault="00A95954" w:rsidP="00A9595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BF33F0" w:rsidRPr="00A95954" w:rsidSect="00A9595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3FD" w:rsidRDefault="009B43FD" w:rsidP="009C3BE4">
      <w:pPr>
        <w:spacing w:after="0" w:line="240" w:lineRule="auto"/>
      </w:pPr>
      <w:r>
        <w:separator/>
      </w:r>
    </w:p>
  </w:endnote>
  <w:endnote w:type="continuationSeparator" w:id="1">
    <w:p w:rsidR="009B43FD" w:rsidRDefault="009B43F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95954" w:rsidP="00A95954">
    <w:pPr>
      <w:pStyle w:val="Footer"/>
      <w:ind w:left="-56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3FD" w:rsidRDefault="009B43FD" w:rsidP="009C3BE4">
      <w:pPr>
        <w:spacing w:after="0" w:line="240" w:lineRule="auto"/>
      </w:pPr>
      <w:r>
        <w:separator/>
      </w:r>
    </w:p>
  </w:footnote>
  <w:footnote w:type="continuationSeparator" w:id="1">
    <w:p w:rsidR="009B43FD" w:rsidRDefault="009B43F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95954" w:rsidP="00A95954">
    <w:pPr>
      <w:pStyle w:val="Header"/>
      <w:ind w:left="-454"/>
    </w:pPr>
    <w:r w:rsidRPr="00C10C02">
      <w:rPr>
        <w:b/>
        <w:noProof/>
        <w:color w:val="0000CC"/>
        <w:sz w:val="20"/>
      </w:rPr>
      <w:drawing>
        <wp:inline distT="0" distB="0" distL="0" distR="0">
          <wp:extent cx="75819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508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A21"/>
    <w:rsid w:val="000B7159"/>
    <w:rsid w:val="000C1012"/>
    <w:rsid w:val="000C441B"/>
    <w:rsid w:val="000C5FDD"/>
    <w:rsid w:val="000D2ABA"/>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6A1"/>
    <w:rsid w:val="00104C4A"/>
    <w:rsid w:val="00106451"/>
    <w:rsid w:val="00106710"/>
    <w:rsid w:val="00106CF3"/>
    <w:rsid w:val="00110762"/>
    <w:rsid w:val="001116AA"/>
    <w:rsid w:val="00111862"/>
    <w:rsid w:val="00111D63"/>
    <w:rsid w:val="00112211"/>
    <w:rsid w:val="001122AF"/>
    <w:rsid w:val="00112B5F"/>
    <w:rsid w:val="0011300E"/>
    <w:rsid w:val="001139F3"/>
    <w:rsid w:val="00113D92"/>
    <w:rsid w:val="00113E6E"/>
    <w:rsid w:val="00116514"/>
    <w:rsid w:val="00116CDF"/>
    <w:rsid w:val="0012375A"/>
    <w:rsid w:val="0012433C"/>
    <w:rsid w:val="001301B0"/>
    <w:rsid w:val="0013184D"/>
    <w:rsid w:val="0013237D"/>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DD6"/>
    <w:rsid w:val="0019161A"/>
    <w:rsid w:val="00194726"/>
    <w:rsid w:val="00196B2B"/>
    <w:rsid w:val="001978DD"/>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54DD"/>
    <w:rsid w:val="001C6542"/>
    <w:rsid w:val="001C7130"/>
    <w:rsid w:val="001C7352"/>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624A"/>
    <w:rsid w:val="00247D50"/>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76D85"/>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3393"/>
    <w:rsid w:val="002F49A2"/>
    <w:rsid w:val="002F6DA8"/>
    <w:rsid w:val="002F7480"/>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0EE3"/>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3F8E"/>
    <w:rsid w:val="00354DD1"/>
    <w:rsid w:val="0035631A"/>
    <w:rsid w:val="00356CB7"/>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7952"/>
    <w:rsid w:val="004B3C6F"/>
    <w:rsid w:val="004B3D44"/>
    <w:rsid w:val="004B43BD"/>
    <w:rsid w:val="004B450C"/>
    <w:rsid w:val="004B5BF9"/>
    <w:rsid w:val="004B5D56"/>
    <w:rsid w:val="004B79C2"/>
    <w:rsid w:val="004C15BD"/>
    <w:rsid w:val="004C298B"/>
    <w:rsid w:val="004C2AC9"/>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1EE"/>
    <w:rsid w:val="00524330"/>
    <w:rsid w:val="00525D40"/>
    <w:rsid w:val="00526EC9"/>
    <w:rsid w:val="0052766F"/>
    <w:rsid w:val="0052780C"/>
    <w:rsid w:val="00534361"/>
    <w:rsid w:val="00534382"/>
    <w:rsid w:val="005349EA"/>
    <w:rsid w:val="00535D0E"/>
    <w:rsid w:val="00537DC8"/>
    <w:rsid w:val="005419AD"/>
    <w:rsid w:val="005424EC"/>
    <w:rsid w:val="005430CC"/>
    <w:rsid w:val="00543903"/>
    <w:rsid w:val="00543968"/>
    <w:rsid w:val="00543B98"/>
    <w:rsid w:val="005457DC"/>
    <w:rsid w:val="00551B2D"/>
    <w:rsid w:val="005542ED"/>
    <w:rsid w:val="005551D7"/>
    <w:rsid w:val="005552EC"/>
    <w:rsid w:val="00555CAB"/>
    <w:rsid w:val="00556258"/>
    <w:rsid w:val="005604BC"/>
    <w:rsid w:val="00561651"/>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29F7"/>
    <w:rsid w:val="0058353C"/>
    <w:rsid w:val="00584566"/>
    <w:rsid w:val="005846A8"/>
    <w:rsid w:val="005863FB"/>
    <w:rsid w:val="00587231"/>
    <w:rsid w:val="00590112"/>
    <w:rsid w:val="00593379"/>
    <w:rsid w:val="005958E0"/>
    <w:rsid w:val="005958FD"/>
    <w:rsid w:val="005A0260"/>
    <w:rsid w:val="005A1C66"/>
    <w:rsid w:val="005A6D74"/>
    <w:rsid w:val="005A6E01"/>
    <w:rsid w:val="005A7674"/>
    <w:rsid w:val="005A7DF9"/>
    <w:rsid w:val="005B2545"/>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B05"/>
    <w:rsid w:val="006330DB"/>
    <w:rsid w:val="006333CB"/>
    <w:rsid w:val="006347E2"/>
    <w:rsid w:val="00634D92"/>
    <w:rsid w:val="006355A9"/>
    <w:rsid w:val="00635697"/>
    <w:rsid w:val="0063584F"/>
    <w:rsid w:val="00635D4C"/>
    <w:rsid w:val="00636DC6"/>
    <w:rsid w:val="00640794"/>
    <w:rsid w:val="006409F1"/>
    <w:rsid w:val="00640BF8"/>
    <w:rsid w:val="00641D70"/>
    <w:rsid w:val="006426EC"/>
    <w:rsid w:val="00643BB7"/>
    <w:rsid w:val="00643C1B"/>
    <w:rsid w:val="00643CE6"/>
    <w:rsid w:val="00646DE4"/>
    <w:rsid w:val="006504BF"/>
    <w:rsid w:val="00652815"/>
    <w:rsid w:val="006531D4"/>
    <w:rsid w:val="00655E4E"/>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2827"/>
    <w:rsid w:val="00674F10"/>
    <w:rsid w:val="00683308"/>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3D82"/>
    <w:rsid w:val="006A4006"/>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22D"/>
    <w:rsid w:val="00751B4E"/>
    <w:rsid w:val="007525A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6026"/>
    <w:rsid w:val="007F0306"/>
    <w:rsid w:val="007F09DC"/>
    <w:rsid w:val="007F0D51"/>
    <w:rsid w:val="007F21BE"/>
    <w:rsid w:val="007F2A2B"/>
    <w:rsid w:val="007F43EB"/>
    <w:rsid w:val="007F63A3"/>
    <w:rsid w:val="007F7B9F"/>
    <w:rsid w:val="00801ACD"/>
    <w:rsid w:val="00802101"/>
    <w:rsid w:val="008032E9"/>
    <w:rsid w:val="0080481B"/>
    <w:rsid w:val="00804851"/>
    <w:rsid w:val="00805082"/>
    <w:rsid w:val="0081054B"/>
    <w:rsid w:val="00810988"/>
    <w:rsid w:val="0081115A"/>
    <w:rsid w:val="008116CC"/>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1857"/>
    <w:rsid w:val="00852D9F"/>
    <w:rsid w:val="00854234"/>
    <w:rsid w:val="00856CC7"/>
    <w:rsid w:val="00857855"/>
    <w:rsid w:val="00857E0C"/>
    <w:rsid w:val="008605DE"/>
    <w:rsid w:val="00861087"/>
    <w:rsid w:val="008638E1"/>
    <w:rsid w:val="0086423F"/>
    <w:rsid w:val="00864872"/>
    <w:rsid w:val="00866664"/>
    <w:rsid w:val="00867631"/>
    <w:rsid w:val="00867B41"/>
    <w:rsid w:val="00867E64"/>
    <w:rsid w:val="00867FCA"/>
    <w:rsid w:val="0087209F"/>
    <w:rsid w:val="00872242"/>
    <w:rsid w:val="008728E3"/>
    <w:rsid w:val="00874233"/>
    <w:rsid w:val="00874423"/>
    <w:rsid w:val="008744E1"/>
    <w:rsid w:val="008769D8"/>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4A3B"/>
    <w:rsid w:val="008C520B"/>
    <w:rsid w:val="008C6D51"/>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6B9A"/>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1CD4"/>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43FD"/>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1D84"/>
    <w:rsid w:val="009E37A8"/>
    <w:rsid w:val="009E3F4F"/>
    <w:rsid w:val="009E4186"/>
    <w:rsid w:val="009E4F64"/>
    <w:rsid w:val="009E7675"/>
    <w:rsid w:val="009E7704"/>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5954"/>
    <w:rsid w:val="00A96209"/>
    <w:rsid w:val="00A963CE"/>
    <w:rsid w:val="00A964E8"/>
    <w:rsid w:val="00A96C00"/>
    <w:rsid w:val="00A97839"/>
    <w:rsid w:val="00AA0F97"/>
    <w:rsid w:val="00AA43AC"/>
    <w:rsid w:val="00AA7733"/>
    <w:rsid w:val="00AA7EC5"/>
    <w:rsid w:val="00AB1025"/>
    <w:rsid w:val="00AB1559"/>
    <w:rsid w:val="00AB22E2"/>
    <w:rsid w:val="00AB4132"/>
    <w:rsid w:val="00AB438D"/>
    <w:rsid w:val="00AB4A90"/>
    <w:rsid w:val="00AC0506"/>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FCB"/>
    <w:rsid w:val="00BB4706"/>
    <w:rsid w:val="00BB4A29"/>
    <w:rsid w:val="00BB4EE9"/>
    <w:rsid w:val="00BB69A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738"/>
    <w:rsid w:val="00BE7A8C"/>
    <w:rsid w:val="00BF08F7"/>
    <w:rsid w:val="00BF0B11"/>
    <w:rsid w:val="00BF0D3C"/>
    <w:rsid w:val="00BF2A67"/>
    <w:rsid w:val="00BF3238"/>
    <w:rsid w:val="00BF33F0"/>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26D"/>
    <w:rsid w:val="00D71A31"/>
    <w:rsid w:val="00D71D3B"/>
    <w:rsid w:val="00D75A48"/>
    <w:rsid w:val="00D76E10"/>
    <w:rsid w:val="00D81027"/>
    <w:rsid w:val="00D856C1"/>
    <w:rsid w:val="00D85763"/>
    <w:rsid w:val="00D90657"/>
    <w:rsid w:val="00D91020"/>
    <w:rsid w:val="00D91ED8"/>
    <w:rsid w:val="00D92452"/>
    <w:rsid w:val="00D93597"/>
    <w:rsid w:val="00D9629E"/>
    <w:rsid w:val="00DA0BB8"/>
    <w:rsid w:val="00DA288C"/>
    <w:rsid w:val="00DA2F2B"/>
    <w:rsid w:val="00DA35C7"/>
    <w:rsid w:val="00DA560E"/>
    <w:rsid w:val="00DA7C32"/>
    <w:rsid w:val="00DB09F7"/>
    <w:rsid w:val="00DB0D95"/>
    <w:rsid w:val="00DB1FD2"/>
    <w:rsid w:val="00DB416F"/>
    <w:rsid w:val="00DB6AAA"/>
    <w:rsid w:val="00DC05B5"/>
    <w:rsid w:val="00DC1EB9"/>
    <w:rsid w:val="00DC1FD5"/>
    <w:rsid w:val="00DC4010"/>
    <w:rsid w:val="00DC5A44"/>
    <w:rsid w:val="00DC7D81"/>
    <w:rsid w:val="00DD067A"/>
    <w:rsid w:val="00DD173D"/>
    <w:rsid w:val="00DD222A"/>
    <w:rsid w:val="00DD3FF0"/>
    <w:rsid w:val="00DD41AA"/>
    <w:rsid w:val="00DD4757"/>
    <w:rsid w:val="00DD63F4"/>
    <w:rsid w:val="00DE1D2C"/>
    <w:rsid w:val="00DE3787"/>
    <w:rsid w:val="00DE5631"/>
    <w:rsid w:val="00DE5745"/>
    <w:rsid w:val="00DF0F6E"/>
    <w:rsid w:val="00DF14A6"/>
    <w:rsid w:val="00DF1D30"/>
    <w:rsid w:val="00DF6137"/>
    <w:rsid w:val="00DF61BF"/>
    <w:rsid w:val="00E0002F"/>
    <w:rsid w:val="00E022BB"/>
    <w:rsid w:val="00E0685D"/>
    <w:rsid w:val="00E106F4"/>
    <w:rsid w:val="00E12675"/>
    <w:rsid w:val="00E12862"/>
    <w:rsid w:val="00E140E2"/>
    <w:rsid w:val="00E15AD5"/>
    <w:rsid w:val="00E17A73"/>
    <w:rsid w:val="00E210C4"/>
    <w:rsid w:val="00E22A6F"/>
    <w:rsid w:val="00E23E9F"/>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94"/>
    <w:rsid w:val="00E518CF"/>
    <w:rsid w:val="00E52105"/>
    <w:rsid w:val="00E52352"/>
    <w:rsid w:val="00E544A8"/>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BE3"/>
    <w:rsid w:val="00F31F2F"/>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E7F"/>
    <w:rsid w:val="00F60C2B"/>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04E"/>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0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748259422">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C2BBB-0345-480C-AD95-7CB171E2D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2020-12-15T06:10:00Z</dcterms:created>
  <dcterms:modified xsi:type="dcterms:W3CDTF">2020-12-15T06:10:00Z</dcterms:modified>
</cp:coreProperties>
</file>