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3492" w:rsidRDefault="00C0309D" w:rsidP="00423492">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 xml:space="preserve">ALUMINIUM </w:t>
      </w:r>
      <w:r w:rsidR="008B358C">
        <w:rPr>
          <w:rFonts w:ascii="Times New Roman" w:hAnsi="Times New Roman" w:cs="Times New Roman"/>
          <w:b/>
          <w:bCs/>
          <w:sz w:val="44"/>
          <w:szCs w:val="44"/>
          <w:lang w:val="en-US"/>
        </w:rPr>
        <w:t>STEARATE</w:t>
      </w:r>
    </w:p>
    <w:p w:rsidR="008B358C" w:rsidRPr="008B358C" w:rsidRDefault="008B358C" w:rsidP="00423492">
      <w:pPr>
        <w:autoSpaceDE w:val="0"/>
        <w:autoSpaceDN w:val="0"/>
        <w:adjustRightInd w:val="0"/>
        <w:spacing w:after="0" w:line="240" w:lineRule="auto"/>
        <w:jc w:val="center"/>
        <w:rPr>
          <w:rFonts w:ascii="Times New Roman" w:hAnsi="Times New Roman" w:cs="Times New Roman"/>
          <w:b/>
          <w:bCs/>
          <w:sz w:val="36"/>
          <w:szCs w:val="36"/>
          <w:lang w:val="en-US"/>
        </w:rPr>
      </w:pPr>
      <w:r w:rsidRPr="008B358C">
        <w:rPr>
          <w:rFonts w:ascii="Times New Roman" w:hAnsi="Times New Roman" w:cs="Times New Roman"/>
          <w:b/>
          <w:bCs/>
          <w:sz w:val="36"/>
          <w:szCs w:val="36"/>
          <w:lang w:val="en-US"/>
        </w:rPr>
        <w:t>(Extra Pure)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8B358C">
        <w:rPr>
          <w:rFonts w:ascii="Times New Roman" w:hAnsi="Times New Roman" w:cs="Times New Roman"/>
          <w:b/>
          <w:sz w:val="36"/>
          <w:szCs w:val="36"/>
          <w:lang w:val="en-US"/>
        </w:rPr>
        <w:t>637-12-7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45A9D" w:rsidRDefault="00421339" w:rsidP="00F50420">
      <w:pPr>
        <w:autoSpaceDE w:val="0"/>
        <w:autoSpaceDN w:val="0"/>
        <w:adjustRightInd w:val="0"/>
        <w:spacing w:after="0" w:line="240" w:lineRule="auto"/>
        <w:rPr>
          <w:rFonts w:ascii="Times New Roman" w:hAnsi="Times New Roman" w:cs="Times New Roman"/>
          <w:b/>
          <w:bCs/>
          <w:sz w:val="24"/>
          <w:szCs w:val="24"/>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F970E1">
        <w:rPr>
          <w:rFonts w:ascii="Times New Roman" w:hAnsi="Times New Roman" w:cs="Times New Roman"/>
          <w:b/>
          <w:bCs/>
          <w:sz w:val="24"/>
          <w:szCs w:val="24"/>
        </w:rPr>
        <w:t xml:space="preserve">Aluminium </w:t>
      </w:r>
      <w:r w:rsidR="00845A9D">
        <w:rPr>
          <w:rFonts w:ascii="Times New Roman" w:hAnsi="Times New Roman" w:cs="Times New Roman"/>
          <w:b/>
          <w:bCs/>
          <w:sz w:val="24"/>
          <w:szCs w:val="24"/>
        </w:rPr>
        <w:t>Stearate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0B69B3">
        <w:rPr>
          <w:rFonts w:ascii="Times New Roman" w:hAnsi="Times New Roman" w:cs="Times New Roman"/>
          <w:b/>
          <w:sz w:val="24"/>
          <w:szCs w:val="24"/>
          <w:lang w:val="en-US"/>
        </w:rPr>
        <w:t>637-12-7</w:t>
      </w:r>
    </w:p>
    <w:p w:rsidR="00D4408E" w:rsidRPr="007D616D" w:rsidRDefault="00421339" w:rsidP="00F57D77">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7D616D" w:rsidRPr="007D616D">
        <w:rPr>
          <w:rFonts w:ascii="Times New Roman" w:hAnsi="Times New Roman" w:cs="Times New Roman"/>
          <w:b/>
          <w:sz w:val="24"/>
          <w:szCs w:val="24"/>
          <w:lang w:val="en-US"/>
        </w:rPr>
        <w:t>Octadecanoic acid, aluminum salt.</w:t>
      </w:r>
    </w:p>
    <w:p w:rsidR="002A2F00" w:rsidRDefault="00CB770F" w:rsidP="002A2F00">
      <w:pPr>
        <w:autoSpaceDE w:val="0"/>
        <w:autoSpaceDN w:val="0"/>
        <w:adjustRightInd w:val="0"/>
        <w:spacing w:after="0" w:line="240" w:lineRule="auto"/>
        <w:rPr>
          <w:rFonts w:ascii="Times New Roman" w:hAnsi="Times New Roman" w:cs="Times New Roman"/>
          <w:b/>
          <w:bCs/>
          <w:sz w:val="24"/>
          <w:szCs w:val="24"/>
        </w:rPr>
      </w:pPr>
      <w:r w:rsidRPr="00DD222A">
        <w:rPr>
          <w:rFonts w:ascii="Times New Roman" w:hAnsi="Times New Roman" w:cs="Times New Roman"/>
          <w:b/>
          <w:sz w:val="28"/>
          <w:szCs w:val="28"/>
          <w:lang w:val="en-US"/>
        </w:rPr>
        <w:t xml:space="preserve">Chemicals Name: </w:t>
      </w:r>
      <w:r w:rsidR="002A2F00">
        <w:rPr>
          <w:rFonts w:ascii="Times New Roman" w:hAnsi="Times New Roman" w:cs="Times New Roman"/>
          <w:b/>
          <w:bCs/>
          <w:sz w:val="24"/>
          <w:szCs w:val="24"/>
        </w:rPr>
        <w:t>Aluminium Stearate</w:t>
      </w:r>
    </w:p>
    <w:p w:rsidR="002A2F00" w:rsidRDefault="00421339" w:rsidP="002A2F00">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2A2F00" w:rsidRPr="008D204A">
        <w:rPr>
          <w:rFonts w:ascii="Times New Roman" w:hAnsi="Times New Roman" w:cs="Times New Roman"/>
          <w:b/>
          <w:sz w:val="24"/>
          <w:szCs w:val="24"/>
          <w:lang w:val="en-US"/>
        </w:rPr>
        <w:t>Al(C18H35O2)3 (approx.)</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769BC" w:rsidRDefault="007F54D9" w:rsidP="00D769B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769BC">
        <w:rPr>
          <w:rFonts w:ascii="Times New Roman" w:hAnsi="Times New Roman" w:cs="Times New Roman"/>
          <w:b/>
          <w:sz w:val="32"/>
          <w:szCs w:val="28"/>
        </w:rPr>
        <w:t>OXFORD LAB FINE CHEM LLP</w:t>
      </w:r>
    </w:p>
    <w:p w:rsidR="00D769BC" w:rsidRDefault="00D769BC" w:rsidP="00D769B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D769BC" w:rsidRDefault="00D769BC" w:rsidP="00D769B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D769BC" w:rsidRDefault="00D769BC" w:rsidP="00D769B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D769BC" w:rsidRDefault="00D769BC" w:rsidP="00D769B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769BC" w:rsidRDefault="00D769BC" w:rsidP="00D769B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7F54D9" w:rsidRPr="003D1E16" w:rsidRDefault="007F54D9" w:rsidP="007F54D9">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5204AE" w:rsidRDefault="007658B8" w:rsidP="00A3739A">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Aluminium Stearate</w:t>
            </w:r>
          </w:p>
        </w:tc>
        <w:tc>
          <w:tcPr>
            <w:tcW w:w="3347" w:type="dxa"/>
          </w:tcPr>
          <w:p w:rsidR="00396F6E" w:rsidRPr="00AD5881" w:rsidRDefault="005204AE" w:rsidP="00AD5881">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637-12-7</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EC2118" w:rsidRDefault="00EC2118" w:rsidP="00EA5347">
      <w:pPr>
        <w:autoSpaceDE w:val="0"/>
        <w:autoSpaceDN w:val="0"/>
        <w:adjustRightInd w:val="0"/>
        <w:spacing w:after="0" w:line="240" w:lineRule="auto"/>
        <w:rPr>
          <w:rFonts w:ascii="Times New Roman" w:hAnsi="Times New Roman" w:cs="Times New Roman"/>
          <w:b/>
          <w:bCs/>
          <w:sz w:val="28"/>
          <w:szCs w:val="28"/>
          <w:lang w:val="en-US"/>
        </w:rPr>
      </w:pPr>
    </w:p>
    <w:p w:rsidR="0028225D" w:rsidRPr="005F7F9A" w:rsidRDefault="00683308" w:rsidP="0028225D">
      <w:pPr>
        <w:autoSpaceDE w:val="0"/>
        <w:autoSpaceDN w:val="0"/>
        <w:adjustRightInd w:val="0"/>
        <w:spacing w:after="0" w:line="240" w:lineRule="auto"/>
        <w:rPr>
          <w:rFonts w:ascii="Times New Roman" w:hAnsi="Times New Roman" w:cs="Times New Roman"/>
          <w:b/>
          <w:sz w:val="24"/>
          <w:szCs w:val="24"/>
          <w:lang w:val="en-US"/>
        </w:rPr>
      </w:pPr>
      <w:r w:rsidRPr="00683308">
        <w:rPr>
          <w:rFonts w:ascii="Times New Roman" w:hAnsi="Times New Roman" w:cs="Times New Roman"/>
          <w:b/>
          <w:bCs/>
          <w:sz w:val="28"/>
          <w:szCs w:val="28"/>
          <w:lang w:val="en-US"/>
        </w:rPr>
        <w:t xml:space="preserve">Toxicological Data on Ingredients: </w:t>
      </w:r>
      <w:r w:rsidR="0028225D" w:rsidRPr="005F7F9A">
        <w:rPr>
          <w:rFonts w:ascii="Times New Roman" w:hAnsi="Times New Roman" w:cs="Times New Roman"/>
          <w:b/>
          <w:sz w:val="24"/>
          <w:szCs w:val="24"/>
          <w:lang w:val="en-US"/>
        </w:rPr>
        <w:t>Aluminum stearate LD50: Not available. LC50: Not available.</w:t>
      </w:r>
    </w:p>
    <w:p w:rsidR="00F54D3B" w:rsidRDefault="00F54D3B" w:rsidP="00EA5347">
      <w:pPr>
        <w:autoSpaceDE w:val="0"/>
        <w:autoSpaceDN w:val="0"/>
        <w:adjustRightInd w:val="0"/>
        <w:spacing w:after="0" w:line="240" w:lineRule="auto"/>
        <w:rPr>
          <w:rFonts w:ascii="Times New Roman" w:hAnsi="Times New Roman" w:cs="Times New Roman"/>
          <w:b/>
          <w:sz w:val="24"/>
          <w:szCs w:val="24"/>
          <w:lang w:val="en-US"/>
        </w:rPr>
      </w:pPr>
    </w:p>
    <w:p w:rsidR="00DC4E2C" w:rsidRPr="00F54D3B" w:rsidRDefault="00DC4E2C"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5035FA" w:rsidRDefault="005035FA" w:rsidP="00AF73C3">
      <w:pPr>
        <w:autoSpaceDE w:val="0"/>
        <w:autoSpaceDN w:val="0"/>
        <w:adjustRightInd w:val="0"/>
        <w:spacing w:after="0" w:line="240" w:lineRule="auto"/>
        <w:rPr>
          <w:rFonts w:ascii="Times New Roman" w:hAnsi="Times New Roman" w:cs="Times New Roman"/>
          <w:b/>
          <w:bCs/>
          <w:sz w:val="28"/>
          <w:szCs w:val="28"/>
          <w:u w:val="single"/>
          <w:lang w:val="en-US"/>
        </w:rPr>
      </w:pPr>
    </w:p>
    <w:p w:rsidR="00C51BF5" w:rsidRPr="003465B6" w:rsidRDefault="00B14B85" w:rsidP="00C51BF5">
      <w:pPr>
        <w:autoSpaceDE w:val="0"/>
        <w:autoSpaceDN w:val="0"/>
        <w:adjustRightInd w:val="0"/>
        <w:spacing w:after="0" w:line="240" w:lineRule="auto"/>
        <w:rPr>
          <w:rFonts w:ascii="Times New Roman" w:hAnsi="Times New Roman" w:cs="Times New Roman"/>
          <w:b/>
          <w:sz w:val="24"/>
          <w:szCs w:val="24"/>
          <w:lang w:val="en-US"/>
        </w:rPr>
      </w:pPr>
      <w:r w:rsidRPr="00B14B85">
        <w:rPr>
          <w:rFonts w:ascii="Times New Roman" w:hAnsi="Times New Roman" w:cs="Times New Roman"/>
          <w:b/>
          <w:bCs/>
          <w:sz w:val="28"/>
          <w:szCs w:val="28"/>
          <w:u w:val="single"/>
          <w:lang w:val="en-US"/>
        </w:rPr>
        <w:t>Potential Acute Health Effects:</w:t>
      </w:r>
      <w:r w:rsidR="00C51BF5" w:rsidRPr="003465B6">
        <w:rPr>
          <w:rFonts w:ascii="Times New Roman" w:hAnsi="Times New Roman" w:cs="Times New Roman"/>
          <w:b/>
          <w:sz w:val="24"/>
          <w:szCs w:val="24"/>
          <w:lang w:val="en-US"/>
        </w:rPr>
        <w:t>Hazardous in case of eye contact (irritant), of ingestion. Slightly hazardous in case of skin contact (irritant), of inhalation.</w:t>
      </w:r>
    </w:p>
    <w:p w:rsidR="00875A89" w:rsidRDefault="00875A89" w:rsidP="00AF73C3">
      <w:pPr>
        <w:autoSpaceDE w:val="0"/>
        <w:autoSpaceDN w:val="0"/>
        <w:adjustRightInd w:val="0"/>
        <w:spacing w:after="0" w:line="240" w:lineRule="auto"/>
        <w:rPr>
          <w:rFonts w:ascii="Times New Roman" w:hAnsi="Times New Roman" w:cs="Times New Roman"/>
          <w:b/>
          <w:bCs/>
          <w:sz w:val="28"/>
          <w:szCs w:val="28"/>
          <w:u w:val="single"/>
          <w:lang w:val="en-US"/>
        </w:rPr>
      </w:pPr>
    </w:p>
    <w:p w:rsidR="003465B6" w:rsidRDefault="00B14B85" w:rsidP="003465B6">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Chronic Health Effects:</w:t>
      </w:r>
      <w:r w:rsidR="003465B6" w:rsidRPr="003465B6">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132F76" w:rsidRDefault="00026E65" w:rsidP="0045438A">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132F76" w:rsidRPr="00132F76">
        <w:rPr>
          <w:rFonts w:ascii="Times New Roman" w:hAnsi="Times New Roman" w:cs="Times New Roman"/>
          <w:b/>
          <w:sz w:val="24"/>
          <w:szCs w:val="24"/>
          <w:lang w:val="en-US"/>
        </w:rPr>
        <w:t xml:space="preserve">Check for and remove any contact lenses. In case of contact, immediately flush eyes with plenty of water for at least 15 </w:t>
      </w:r>
      <w:r w:rsidR="00132F76">
        <w:rPr>
          <w:rFonts w:ascii="Times New Roman" w:hAnsi="Times New Roman" w:cs="Times New Roman"/>
          <w:b/>
          <w:sz w:val="24"/>
          <w:szCs w:val="24"/>
          <w:lang w:val="en-US"/>
        </w:rPr>
        <w:t>minutes. Get medical attention.</w:t>
      </w:r>
    </w:p>
    <w:p w:rsidR="00132F76" w:rsidRPr="00132F76" w:rsidRDefault="00132F76" w:rsidP="0045438A">
      <w:pPr>
        <w:autoSpaceDE w:val="0"/>
        <w:autoSpaceDN w:val="0"/>
        <w:adjustRightInd w:val="0"/>
        <w:spacing w:after="0" w:line="240" w:lineRule="auto"/>
        <w:rPr>
          <w:rFonts w:ascii="Times New Roman" w:hAnsi="Times New Roman" w:cs="Times New Roman"/>
          <w:b/>
          <w:sz w:val="24"/>
          <w:szCs w:val="24"/>
          <w:lang w:val="en-US"/>
        </w:rPr>
      </w:pPr>
    </w:p>
    <w:p w:rsidR="00DF742F" w:rsidRPr="00DF742F" w:rsidRDefault="00026E65" w:rsidP="00DF742F">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DF742F" w:rsidRPr="00DF742F">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1F279E" w:rsidRPr="001F279E" w:rsidRDefault="001F279E" w:rsidP="004B43BD">
      <w:pPr>
        <w:autoSpaceDE w:val="0"/>
        <w:autoSpaceDN w:val="0"/>
        <w:adjustRightInd w:val="0"/>
        <w:spacing w:after="0" w:line="240" w:lineRule="auto"/>
        <w:rPr>
          <w:rFonts w:ascii="Arial" w:hAnsi="Arial" w:cs="Arial"/>
          <w:sz w:val="20"/>
          <w:szCs w:val="20"/>
          <w:lang w:val="en-US"/>
        </w:rPr>
      </w:pPr>
    </w:p>
    <w:p w:rsidR="0045438A" w:rsidRPr="00026E65" w:rsidRDefault="00026E65" w:rsidP="0045438A">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45438A" w:rsidRPr="00026E65">
        <w:rPr>
          <w:rFonts w:ascii="TimesNewRomanPSMT" w:hAnsi="TimesNewRomanPSMT" w:cs="TimesNewRomanPSMT"/>
          <w:b/>
          <w:sz w:val="24"/>
          <w:szCs w:val="24"/>
          <w:lang w:val="en-US"/>
        </w:rPr>
        <w:t>Not available.</w:t>
      </w:r>
    </w:p>
    <w:p w:rsidR="00640794" w:rsidRPr="00640794" w:rsidRDefault="00640794" w:rsidP="00026E65">
      <w:pPr>
        <w:autoSpaceDE w:val="0"/>
        <w:autoSpaceDN w:val="0"/>
        <w:adjustRightInd w:val="0"/>
        <w:spacing w:after="0" w:line="240" w:lineRule="auto"/>
        <w:rPr>
          <w:rFonts w:ascii="Arial" w:hAnsi="Arial" w:cs="Arial"/>
          <w:sz w:val="20"/>
          <w:szCs w:val="20"/>
          <w:lang w:val="en-US"/>
        </w:rPr>
      </w:pPr>
    </w:p>
    <w:p w:rsidR="00C95BB8" w:rsidRPr="00E53D0B" w:rsidRDefault="00026E65" w:rsidP="00C95BB8">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DF742F" w:rsidRPr="00E53D0B">
        <w:rPr>
          <w:rFonts w:ascii="Times New Roman" w:hAnsi="Times New Roman" w:cs="Times New Roman"/>
          <w:b/>
          <w:sz w:val="24"/>
          <w:szCs w:val="24"/>
          <w:lang w:val="en-US"/>
        </w:rPr>
        <w:t>If inhaled, remove to fresh air. If not breathing, give artificial respiration. If breathing is diff</w:t>
      </w:r>
      <w:r w:rsidR="00E53D0B" w:rsidRPr="00E53D0B">
        <w:rPr>
          <w:rFonts w:ascii="Times New Roman" w:hAnsi="Times New Roman" w:cs="Times New Roman"/>
          <w:b/>
          <w:sz w:val="24"/>
          <w:szCs w:val="24"/>
          <w:lang w:val="en-US"/>
        </w:rPr>
        <w:t>icult, give oxygen. Get medical attention.</w:t>
      </w:r>
    </w:p>
    <w:p w:rsidR="000D2ABA" w:rsidRPr="000D2ABA" w:rsidRDefault="000D2ABA" w:rsidP="000A765B">
      <w:pPr>
        <w:autoSpaceDE w:val="0"/>
        <w:autoSpaceDN w:val="0"/>
        <w:adjustRightInd w:val="0"/>
        <w:spacing w:after="0" w:line="240" w:lineRule="auto"/>
        <w:rPr>
          <w:rFonts w:ascii="Arial" w:hAnsi="Arial" w:cs="Arial"/>
          <w:sz w:val="20"/>
          <w:szCs w:val="20"/>
          <w:lang w:val="en-US"/>
        </w:rPr>
      </w:pPr>
    </w:p>
    <w:p w:rsidR="007E0295" w:rsidRPr="00026E65" w:rsidRDefault="00026E65" w:rsidP="007E029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7E0295"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026E65" w:rsidRDefault="00026E65" w:rsidP="00026E65">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E53D0B" w:rsidRPr="00E53D0B">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E53D0B" w:rsidRPr="00E53D0B" w:rsidRDefault="00E53D0B" w:rsidP="00026E65">
      <w:pPr>
        <w:autoSpaceDE w:val="0"/>
        <w:autoSpaceDN w:val="0"/>
        <w:adjustRightInd w:val="0"/>
        <w:spacing w:after="0" w:line="240" w:lineRule="auto"/>
        <w:rPr>
          <w:rFonts w:ascii="Arial" w:hAnsi="Arial" w:cs="Arial"/>
          <w:sz w:val="20"/>
          <w:szCs w:val="20"/>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CC22F7" w:rsidRDefault="0003529B" w:rsidP="00CC22F7">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Flammability of the Product:</w:t>
      </w:r>
      <w:r w:rsidR="00CC22F7" w:rsidRPr="00992739">
        <w:rPr>
          <w:rFonts w:ascii="Times New Roman" w:hAnsi="Times New Roman" w:cs="Times New Roman"/>
          <w:b/>
          <w:sz w:val="24"/>
          <w:szCs w:val="24"/>
          <w:lang w:val="en-US"/>
        </w:rPr>
        <w:t>May be combustible at high temperature.</w:t>
      </w:r>
    </w:p>
    <w:p w:rsidR="006C2BE1" w:rsidRPr="00992739" w:rsidRDefault="0003529B" w:rsidP="006C2BE1">
      <w:pPr>
        <w:autoSpaceDE w:val="0"/>
        <w:autoSpaceDN w:val="0"/>
        <w:adjustRightInd w:val="0"/>
        <w:spacing w:after="0" w:line="240" w:lineRule="auto"/>
        <w:rPr>
          <w:rFonts w:ascii="Arial" w:hAnsi="Arial" w:cs="Arial"/>
          <w:sz w:val="20"/>
          <w:szCs w:val="20"/>
          <w:lang w:val="en-US"/>
        </w:rPr>
      </w:pPr>
      <w:r w:rsidRPr="00937A60">
        <w:rPr>
          <w:rFonts w:ascii="Times New Roman" w:hAnsi="Times New Roman" w:cs="Times New Roman"/>
          <w:b/>
          <w:bCs/>
          <w:sz w:val="28"/>
          <w:szCs w:val="28"/>
          <w:lang w:val="en-US"/>
        </w:rPr>
        <w:t>Auto-Ignition Temperature:</w:t>
      </w:r>
      <w:r w:rsidR="00992739" w:rsidRPr="00992739">
        <w:rPr>
          <w:rFonts w:ascii="Times New Roman" w:hAnsi="Times New Roman" w:cs="Times New Roman"/>
          <w:b/>
          <w:sz w:val="24"/>
          <w:szCs w:val="24"/>
          <w:lang w:val="en-US"/>
        </w:rPr>
        <w:t>Not available.</w:t>
      </w:r>
    </w:p>
    <w:p w:rsidR="00992739" w:rsidRDefault="0003529B" w:rsidP="00276D85">
      <w:pPr>
        <w:autoSpaceDE w:val="0"/>
        <w:autoSpaceDN w:val="0"/>
        <w:adjustRightInd w:val="0"/>
        <w:spacing w:after="0" w:line="240" w:lineRule="auto"/>
        <w:rPr>
          <w:rFonts w:ascii="Times New Roman" w:hAnsi="Times New Roman" w:cs="Times New Roman"/>
          <w:b/>
          <w:sz w:val="24"/>
          <w:szCs w:val="24"/>
          <w:lang w:val="en-US"/>
        </w:rPr>
      </w:pPr>
      <w:r w:rsidRPr="00937A60">
        <w:rPr>
          <w:rFonts w:ascii="TimesNewRomanPSMT,Bold" w:hAnsi="TimesNewRomanPSMT,Bold" w:cs="TimesNewRomanPSMT,Bold"/>
          <w:b/>
          <w:bCs/>
          <w:sz w:val="28"/>
          <w:szCs w:val="28"/>
          <w:lang w:val="en-US"/>
        </w:rPr>
        <w:t>Flash Points:</w:t>
      </w:r>
      <w:r w:rsidR="00992739" w:rsidRPr="00992739">
        <w:rPr>
          <w:rFonts w:ascii="Times New Roman" w:hAnsi="Times New Roman" w:cs="Times New Roman"/>
          <w:b/>
          <w:sz w:val="24"/>
          <w:szCs w:val="24"/>
          <w:lang w:val="en-US"/>
        </w:rPr>
        <w:t>Not available.</w:t>
      </w:r>
    </w:p>
    <w:p w:rsidR="00360F35" w:rsidRDefault="0003529B" w:rsidP="00276D85">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Flammable Limits:</w:t>
      </w:r>
      <w:r w:rsidR="00992739" w:rsidRPr="00992739">
        <w:rPr>
          <w:rFonts w:ascii="Times New Roman" w:hAnsi="Times New Roman" w:cs="Times New Roman"/>
          <w:b/>
          <w:sz w:val="24"/>
          <w:szCs w:val="24"/>
          <w:lang w:val="en-US"/>
        </w:rPr>
        <w:t>Not available.</w:t>
      </w:r>
    </w:p>
    <w:p w:rsidR="00360F35" w:rsidRPr="00276D85" w:rsidRDefault="00360F35" w:rsidP="00276D85">
      <w:pPr>
        <w:autoSpaceDE w:val="0"/>
        <w:autoSpaceDN w:val="0"/>
        <w:adjustRightInd w:val="0"/>
        <w:spacing w:after="0" w:line="240" w:lineRule="auto"/>
        <w:rPr>
          <w:rFonts w:ascii="Arial" w:hAnsi="Arial" w:cs="Arial"/>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76D85"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76D85" w:rsidRPr="007B71FE" w:rsidRDefault="00276D85" w:rsidP="00BE1484">
            <w:pPr>
              <w:rPr>
                <w:color w:val="auto"/>
              </w:rPr>
            </w:pPr>
            <w:r w:rsidRPr="0019161A">
              <w:rPr>
                <w:color w:val="auto"/>
                <w:sz w:val="44"/>
              </w:rPr>
              <w:lastRenderedPageBreak/>
              <w:t>Section 5: Fire and Explosion Data</w:t>
            </w:r>
            <w:r>
              <w:rPr>
                <w:color w:val="auto"/>
                <w:sz w:val="44"/>
              </w:rPr>
              <w:t xml:space="preserve"> (Continued)</w:t>
            </w:r>
          </w:p>
        </w:tc>
      </w:tr>
    </w:tbl>
    <w:p w:rsidR="00276D85" w:rsidRPr="00926863" w:rsidRDefault="00276D85" w:rsidP="00276D85">
      <w:pPr>
        <w:autoSpaceDE w:val="0"/>
        <w:autoSpaceDN w:val="0"/>
        <w:adjustRightInd w:val="0"/>
        <w:spacing w:after="0" w:line="240" w:lineRule="auto"/>
        <w:rPr>
          <w:rFonts w:ascii="Times New Roman" w:hAnsi="Times New Roman" w:cs="Times New Roman"/>
          <w:b/>
          <w:bCs/>
          <w:sz w:val="28"/>
          <w:szCs w:val="24"/>
          <w:lang w:val="en-US"/>
        </w:rPr>
      </w:pPr>
    </w:p>
    <w:p w:rsidR="000A25F6" w:rsidRDefault="0003529B" w:rsidP="000A25F6">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Products of Combustion:</w:t>
      </w:r>
      <w:r w:rsidR="00992739" w:rsidRPr="007737D0">
        <w:rPr>
          <w:rFonts w:ascii="Times New Roman" w:hAnsi="Times New Roman" w:cs="Times New Roman"/>
          <w:b/>
          <w:sz w:val="24"/>
          <w:szCs w:val="24"/>
          <w:lang w:val="en-US"/>
        </w:rPr>
        <w:t>These products are carbon oxides (</w:t>
      </w:r>
      <w:r w:rsidR="007737D0" w:rsidRPr="007737D0">
        <w:rPr>
          <w:rFonts w:ascii="Times New Roman" w:hAnsi="Times New Roman" w:cs="Times New Roman"/>
          <w:b/>
          <w:sz w:val="24"/>
          <w:szCs w:val="24"/>
          <w:lang w:val="en-US"/>
        </w:rPr>
        <w:t>CO, CO2). Some metallic oxides.</w:t>
      </w:r>
    </w:p>
    <w:p w:rsidR="00FF18B4" w:rsidRPr="0038762B" w:rsidRDefault="0003529B" w:rsidP="00FF18B4">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Fire Hazards in Presence of Various Substances:</w:t>
      </w:r>
      <w:r w:rsidR="00FF18B4" w:rsidRPr="0038762B">
        <w:rPr>
          <w:rFonts w:ascii="Times New Roman" w:hAnsi="Times New Roman" w:cs="Times New Roman"/>
          <w:b/>
          <w:sz w:val="24"/>
          <w:szCs w:val="24"/>
          <w:lang w:val="en-US"/>
        </w:rPr>
        <w:t>Not applicable.</w:t>
      </w:r>
    </w:p>
    <w:p w:rsidR="007737D0" w:rsidRDefault="0003529B" w:rsidP="007737D0">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 xml:space="preserve">Explosion Hazards in Presence of Various Substances: </w:t>
      </w:r>
      <w:r w:rsidR="007737D0" w:rsidRPr="007737D0">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56488E" w:rsidRPr="0056488E" w:rsidRDefault="0003529B" w:rsidP="0056488E">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 xml:space="preserve">Fire Fighting Media and Instructions: </w:t>
      </w:r>
      <w:r w:rsidR="0056488E" w:rsidRPr="0056488E">
        <w:rPr>
          <w:rFonts w:ascii="Times New Roman" w:hAnsi="Times New Roman" w:cs="Times New Roman"/>
          <w:b/>
          <w:sz w:val="24"/>
          <w:szCs w:val="24"/>
          <w:lang w:val="en-US"/>
        </w:rPr>
        <w:t>SMALL FIRE: Use DRY chemical powder. LARGE FIRE: Use water spray, fog or foam. Do not use water jet.</w:t>
      </w:r>
    </w:p>
    <w:p w:rsidR="00487E97" w:rsidRDefault="0003529B" w:rsidP="0003529B">
      <w:pPr>
        <w:autoSpaceDE w:val="0"/>
        <w:autoSpaceDN w:val="0"/>
        <w:adjustRightInd w:val="0"/>
        <w:spacing w:after="0" w:line="240" w:lineRule="auto"/>
        <w:rPr>
          <w:rFonts w:ascii="TimesNewRomanPSMT" w:hAnsi="TimesNewRomanPSMT" w:cs="TimesNewRomanPSMT"/>
          <w:b/>
          <w:sz w:val="24"/>
          <w:szCs w:val="24"/>
          <w:lang w:val="en-US"/>
        </w:rPr>
      </w:pPr>
      <w:r w:rsidRPr="0003529B">
        <w:rPr>
          <w:rFonts w:ascii="TimesNewRomanPSMT,Bold" w:hAnsi="TimesNewRomanPSMT,Bold" w:cs="TimesNewRomanPSMT,Bold"/>
          <w:b/>
          <w:bCs/>
          <w:sz w:val="28"/>
          <w:szCs w:val="28"/>
          <w:lang w:val="en-US"/>
        </w:rPr>
        <w:t>Special Remarks on Fire Hazards:</w:t>
      </w:r>
      <w:r w:rsidR="00142A8B" w:rsidRPr="0003529B">
        <w:rPr>
          <w:rFonts w:ascii="TimesNewRomanPSMT" w:hAnsi="TimesNewRomanPSMT" w:cs="TimesNewRomanPSMT"/>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sz w:val="20"/>
          <w:szCs w:val="20"/>
          <w:lang w:val="en-US"/>
        </w:rPr>
      </w:pPr>
      <w:r w:rsidRPr="00DE5745">
        <w:rPr>
          <w:rFonts w:ascii="TimesNewRomanPSMT,Bold" w:hAnsi="TimesNewRomanPSMT,Bold" w:cs="TimesNewRomanPSMT,Bold"/>
          <w:b/>
          <w:bCs/>
          <w:sz w:val="28"/>
          <w:szCs w:val="28"/>
          <w:lang w:val="en-US"/>
        </w:rPr>
        <w:t>Special Remarks on Explosion Hazards:</w:t>
      </w:r>
      <w:r w:rsidRPr="0003529B">
        <w:rPr>
          <w:rFonts w:ascii="TimesNewRomanPSMT" w:hAnsi="TimesNewRomanPSMT" w:cs="TimesNewRomanPSMT"/>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F951C5" w:rsidRPr="00F951C5" w:rsidRDefault="008B6F19" w:rsidP="00F951C5">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F951C5" w:rsidRPr="00F951C5">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B6F19" w:rsidRPr="00FF7D2A" w:rsidRDefault="008B6F19" w:rsidP="008B6F19">
      <w:pPr>
        <w:autoSpaceDE w:val="0"/>
        <w:autoSpaceDN w:val="0"/>
        <w:adjustRightInd w:val="0"/>
        <w:spacing w:after="0" w:line="240" w:lineRule="auto"/>
        <w:rPr>
          <w:rFonts w:ascii="Times New Roman" w:hAnsi="Times New Roman" w:cs="Times New Roman"/>
          <w:b/>
          <w:bCs/>
          <w:sz w:val="24"/>
          <w:szCs w:val="24"/>
          <w:lang w:val="en-US"/>
        </w:rPr>
      </w:pPr>
    </w:p>
    <w:p w:rsidR="00F951C5" w:rsidRPr="00EB37ED" w:rsidRDefault="008B6F19" w:rsidP="00F951C5">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0F18DE">
        <w:rPr>
          <w:rFonts w:ascii="Times New Roman" w:hAnsi="Times New Roman" w:cs="Times New Roman"/>
          <w:b/>
          <w:bCs/>
          <w:sz w:val="24"/>
          <w:szCs w:val="24"/>
          <w:lang w:val="en-US"/>
        </w:rPr>
        <w:t xml:space="preserve">: </w:t>
      </w:r>
      <w:r w:rsidR="00F951C5" w:rsidRPr="00EB37ED">
        <w:rPr>
          <w:rFonts w:ascii="Times New Roman" w:hAnsi="Times New Roman" w:cs="Times New Roman"/>
          <w:b/>
          <w:sz w:val="24"/>
          <w:szCs w:val="24"/>
          <w:lang w:val="en-US"/>
        </w:rPr>
        <w:t>Use a shovel to put the material into a convenient waste disposal container. Finish cle</w:t>
      </w:r>
      <w:r w:rsidR="00EB37ED" w:rsidRPr="00EB37ED">
        <w:rPr>
          <w:rFonts w:ascii="Times New Roman" w:hAnsi="Times New Roman" w:cs="Times New Roman"/>
          <w:b/>
          <w:sz w:val="24"/>
          <w:szCs w:val="24"/>
          <w:lang w:val="en-US"/>
        </w:rPr>
        <w:t xml:space="preserve">aning by spreading water on the </w:t>
      </w:r>
      <w:r w:rsidR="00F951C5" w:rsidRPr="00EB37ED">
        <w:rPr>
          <w:rFonts w:ascii="Times New Roman" w:hAnsi="Times New Roman" w:cs="Times New Roman"/>
          <w:b/>
          <w:sz w:val="24"/>
          <w:szCs w:val="24"/>
          <w:lang w:val="en-US"/>
        </w:rPr>
        <w:t>contaminated surface and allow to evacuate through the sanitary system.</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583393" w:rsidRDefault="00B91591" w:rsidP="00583393">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583393" w:rsidRPr="00583393">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Avoid contact with eyes. Wear suitable protective clothing. If you feel unwell, seek medical attention and show the label when possible.</w:t>
      </w:r>
    </w:p>
    <w:p w:rsidR="0063225C" w:rsidRDefault="0063225C" w:rsidP="005958E0">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63225C" w:rsidRPr="00700CB9" w:rsidRDefault="00B91591" w:rsidP="0063225C">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700CB9" w:rsidRPr="00700CB9">
        <w:rPr>
          <w:rFonts w:ascii="Times New Roman" w:hAnsi="Times New Roman" w:cs="Times New Roman"/>
          <w:b/>
          <w:sz w:val="24"/>
          <w:szCs w:val="24"/>
          <w:lang w:val="en-US"/>
        </w:rPr>
        <w:t>Keep container tightly closed. Keep container in a cool, well-ventilated area</w:t>
      </w:r>
      <w:r w:rsidR="0063225C" w:rsidRPr="00700CB9">
        <w:rPr>
          <w:rFonts w:ascii="Times New Roman" w:hAnsi="Times New Roman" w:cs="Times New Roman"/>
          <w:b/>
          <w:sz w:val="24"/>
          <w:szCs w:val="24"/>
          <w:lang w:val="en-US"/>
        </w:rPr>
        <w:t>.</w:t>
      </w: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E7291A" w:rsidRPr="00E7291A" w:rsidRDefault="00F02F47" w:rsidP="00E7291A">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8"/>
          <w:u w:val="single"/>
          <w:lang w:val="en-US"/>
        </w:rPr>
        <w:t>Engineering Controls:</w:t>
      </w:r>
      <w:r w:rsidR="00E7291A" w:rsidRPr="00E7291A">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E7291A" w:rsidRPr="00F329B4" w:rsidRDefault="00F02F47" w:rsidP="00E7291A">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E7291A" w:rsidRPr="00E7291A">
        <w:rPr>
          <w:rFonts w:ascii="Times New Roman" w:hAnsi="Times New Roman" w:cs="Times New Roman"/>
          <w:b/>
          <w:sz w:val="24"/>
          <w:szCs w:val="24"/>
          <w:lang w:val="en-US"/>
        </w:rPr>
        <w:t>Splash goggles. Lab coat. Dust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4624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24A" w:rsidRPr="001D5D8D" w:rsidRDefault="0024624A" w:rsidP="00BE1484">
            <w:pPr>
              <w:rPr>
                <w:color w:val="auto"/>
                <w:sz w:val="42"/>
                <w:szCs w:val="42"/>
              </w:rPr>
            </w:pPr>
            <w:r w:rsidRPr="001D5D8D">
              <w:rPr>
                <w:color w:val="auto"/>
                <w:sz w:val="42"/>
                <w:szCs w:val="42"/>
              </w:rPr>
              <w:lastRenderedPageBreak/>
              <w:t>Section 8: Exposure Controls/Personal Protection</w:t>
            </w:r>
            <w:r w:rsidR="001D5D8D" w:rsidRPr="001D5D8D">
              <w:rPr>
                <w:color w:val="auto"/>
                <w:sz w:val="42"/>
                <w:szCs w:val="42"/>
              </w:rPr>
              <w:t xml:space="preserve"> (Continued)</w:t>
            </w:r>
          </w:p>
        </w:tc>
      </w:tr>
    </w:tbl>
    <w:p w:rsidR="0024624A" w:rsidRDefault="0024624A" w:rsidP="0024624A">
      <w:pPr>
        <w:autoSpaceDE w:val="0"/>
        <w:autoSpaceDN w:val="0"/>
        <w:adjustRightInd w:val="0"/>
        <w:spacing w:after="0" w:line="240" w:lineRule="auto"/>
      </w:pPr>
    </w:p>
    <w:p w:rsidR="00247D50" w:rsidRPr="00E7291A" w:rsidRDefault="00F02F47" w:rsidP="00F02F47">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E7291A" w:rsidRPr="00E7291A">
        <w:rPr>
          <w:rFonts w:ascii="Times New Roman" w:hAnsi="Times New Roman" w:cs="Times New Roman"/>
          <w:b/>
          <w:sz w:val="24"/>
          <w:szCs w:val="24"/>
          <w:lang w:val="en-US"/>
        </w:rPr>
        <w:t xml:space="preserve">Splash goggles. Full suit. Dust respirator. Boots. Gloves. A self-contained breathing apparatus should be used to avoid inhalation of the product. Suggested protective clothing might not be sufficient; consult a specialist BEFORE handling this </w:t>
      </w:r>
      <w:r w:rsidR="00E7291A">
        <w:rPr>
          <w:rFonts w:ascii="Times New Roman" w:hAnsi="Times New Roman" w:cs="Times New Roman"/>
          <w:b/>
          <w:sz w:val="24"/>
          <w:szCs w:val="24"/>
          <w:lang w:val="en-US"/>
        </w:rPr>
        <w:t>product.</w:t>
      </w:r>
    </w:p>
    <w:p w:rsidR="00EC44C6" w:rsidRPr="00247D50" w:rsidRDefault="00EC44C6" w:rsidP="00F02F47">
      <w:pPr>
        <w:autoSpaceDE w:val="0"/>
        <w:autoSpaceDN w:val="0"/>
        <w:adjustRightInd w:val="0"/>
        <w:spacing w:after="0" w:line="240" w:lineRule="auto"/>
        <w:rPr>
          <w:rFonts w:ascii="Times New Roman" w:hAnsi="Times New Roman" w:cs="Times New Roman"/>
          <w:b/>
          <w:sz w:val="24"/>
          <w:szCs w:val="24"/>
          <w:lang w:val="en-US"/>
        </w:rPr>
      </w:pPr>
    </w:p>
    <w:p w:rsidR="002F3393" w:rsidRPr="002F3393" w:rsidRDefault="00F02F47" w:rsidP="002F3393">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2F3393" w:rsidRPr="002F3393">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525D40" w:rsidRPr="004A5873"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Physical state and appearance</w:t>
      </w:r>
      <w:r w:rsidRPr="002C55DE">
        <w:rPr>
          <w:rFonts w:ascii="Times New Roman" w:hAnsi="Times New Roman" w:cs="Times New Roman"/>
          <w:b/>
          <w:sz w:val="24"/>
          <w:szCs w:val="24"/>
        </w:rPr>
        <w:t xml:space="preserve">: </w:t>
      </w:r>
      <w:r w:rsidR="00525D40" w:rsidRPr="002C55DE">
        <w:rPr>
          <w:rFonts w:ascii="Times New Roman" w:hAnsi="Times New Roman" w:cs="Times New Roman"/>
          <w:b/>
          <w:sz w:val="24"/>
          <w:szCs w:val="24"/>
          <w:lang w:val="en-US"/>
        </w:rPr>
        <w:t>Solid</w:t>
      </w:r>
      <w:r w:rsidR="00525D40" w:rsidRPr="004A5873">
        <w:rPr>
          <w:rFonts w:ascii="Times New Roman" w:hAnsi="Times New Roman" w:cs="Times New Roman"/>
          <w:b/>
          <w:sz w:val="24"/>
          <w:szCs w:val="24"/>
          <w:lang w:val="en-US"/>
        </w:rPr>
        <w:t xml:space="preserve">. </w:t>
      </w:r>
      <w:r w:rsidR="004A5873" w:rsidRPr="004A5873">
        <w:rPr>
          <w:rFonts w:ascii="Times New Roman" w:hAnsi="Times New Roman" w:cs="Times New Roman"/>
          <w:b/>
          <w:sz w:val="24"/>
          <w:szCs w:val="24"/>
          <w:lang w:val="en-US"/>
        </w:rPr>
        <w:t>(Powdered solid.)</w:t>
      </w:r>
    </w:p>
    <w:p w:rsidR="009C00FA" w:rsidRPr="002C55DE" w:rsidRDefault="00EB0800" w:rsidP="009C00FA">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sz w:val="28"/>
          <w:szCs w:val="24"/>
        </w:rPr>
        <w:t>Odor</w:t>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9C00FA" w:rsidRPr="002C55DE">
        <w:rPr>
          <w:rFonts w:ascii="Times New Roman" w:hAnsi="Times New Roman" w:cs="Times New Roman"/>
          <w:b/>
          <w:sz w:val="24"/>
          <w:szCs w:val="24"/>
          <w:lang w:val="en-US"/>
        </w:rPr>
        <w:t>Not available.</w:t>
      </w:r>
    </w:p>
    <w:p w:rsidR="00B75D8D" w:rsidRPr="002C55DE"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sz w:val="28"/>
          <w:szCs w:val="24"/>
        </w:rPr>
        <w:t>Taste</w:t>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9E1294" w:rsidRPr="002C55DE">
        <w:rPr>
          <w:rFonts w:ascii="Times New Roman" w:hAnsi="Times New Roman" w:cs="Times New Roman"/>
          <w:b/>
          <w:sz w:val="24"/>
          <w:szCs w:val="24"/>
          <w:lang w:val="en-US"/>
        </w:rPr>
        <w:t>Not available.</w:t>
      </w:r>
    </w:p>
    <w:p w:rsidR="003F5ABC" w:rsidRPr="00E6384F" w:rsidRDefault="00EB0800" w:rsidP="003F5ABC">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Molecular Weight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3F5ABC" w:rsidRPr="00E6384F">
        <w:rPr>
          <w:rFonts w:ascii="Times New Roman" w:hAnsi="Times New Roman" w:cs="Times New Roman"/>
          <w:b/>
          <w:sz w:val="24"/>
          <w:szCs w:val="24"/>
          <w:lang w:val="en-US"/>
        </w:rPr>
        <w:t>877.35 g/mole</w:t>
      </w:r>
    </w:p>
    <w:p w:rsidR="008D51A4" w:rsidRPr="002C55DE" w:rsidRDefault="00EB0800" w:rsidP="008D51A4">
      <w:pPr>
        <w:autoSpaceDE w:val="0"/>
        <w:autoSpaceDN w:val="0"/>
        <w:adjustRightInd w:val="0"/>
        <w:spacing w:after="0" w:line="240" w:lineRule="auto"/>
        <w:rPr>
          <w:rFonts w:ascii="Times New Roman" w:hAnsi="Times New Roman" w:cs="Times New Roman"/>
          <w:b/>
          <w:sz w:val="20"/>
          <w:szCs w:val="20"/>
          <w:lang w:val="en-US"/>
        </w:rPr>
      </w:pPr>
      <w:r w:rsidRPr="002C55DE">
        <w:rPr>
          <w:rFonts w:ascii="Times New Roman" w:hAnsi="Times New Roman" w:cs="Times New Roman"/>
          <w:b/>
          <w:bCs/>
          <w:sz w:val="28"/>
          <w:szCs w:val="24"/>
        </w:rPr>
        <w:t>Color</w:t>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8D51A4" w:rsidRPr="002C55DE">
        <w:rPr>
          <w:rFonts w:ascii="Times New Roman" w:hAnsi="Times New Roman" w:cs="Times New Roman"/>
          <w:b/>
          <w:sz w:val="24"/>
          <w:szCs w:val="24"/>
          <w:lang w:val="en-US"/>
        </w:rPr>
        <w:t>White.</w:t>
      </w:r>
    </w:p>
    <w:p w:rsidR="00766C2B" w:rsidRPr="002C55DE" w:rsidRDefault="00EB0800" w:rsidP="00766C2B">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pH (1% soln/water)</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33342B" w:rsidRPr="002C55DE">
        <w:rPr>
          <w:rFonts w:ascii="Times New Roman" w:hAnsi="Times New Roman" w:cs="Times New Roman"/>
          <w:b/>
          <w:sz w:val="24"/>
          <w:szCs w:val="24"/>
          <w:lang w:val="en-US"/>
        </w:rPr>
        <w:t>Not applicable.</w:t>
      </w:r>
    </w:p>
    <w:p w:rsidR="00D856C1" w:rsidRPr="002C55DE" w:rsidRDefault="00EB0800" w:rsidP="007525AA">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Boiling Point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6384F">
        <w:rPr>
          <w:rFonts w:ascii="Times New Roman" w:hAnsi="Times New Roman" w:cs="Times New Roman"/>
          <w:b/>
          <w:sz w:val="24"/>
          <w:szCs w:val="24"/>
          <w:lang w:val="en-US"/>
        </w:rPr>
        <w:t>Decomposes</w:t>
      </w:r>
      <w:r w:rsidR="00F4348B" w:rsidRPr="002C55DE">
        <w:rPr>
          <w:rFonts w:ascii="Times New Roman" w:hAnsi="Times New Roman" w:cs="Times New Roman"/>
          <w:b/>
          <w:sz w:val="24"/>
          <w:szCs w:val="24"/>
          <w:lang w:val="en-US"/>
        </w:rPr>
        <w:t>.</w:t>
      </w:r>
    </w:p>
    <w:p w:rsidR="00E6384F" w:rsidRDefault="00EB0800" w:rsidP="00E6384F">
      <w:pPr>
        <w:autoSpaceDE w:val="0"/>
        <w:autoSpaceDN w:val="0"/>
        <w:adjustRightInd w:val="0"/>
        <w:spacing w:after="0" w:line="240" w:lineRule="auto"/>
        <w:rPr>
          <w:rFonts w:ascii="Arial" w:hAnsi="Arial" w:cs="Arial"/>
          <w:sz w:val="20"/>
          <w:szCs w:val="20"/>
          <w:lang w:val="en-US"/>
        </w:rPr>
      </w:pPr>
      <w:r w:rsidRPr="002C55DE">
        <w:rPr>
          <w:rFonts w:ascii="Times New Roman" w:hAnsi="Times New Roman" w:cs="Times New Roman"/>
          <w:b/>
          <w:bCs/>
          <w:sz w:val="28"/>
          <w:szCs w:val="24"/>
        </w:rPr>
        <w:t>Melting Point</w:t>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E6384F" w:rsidRPr="007D3B73">
        <w:rPr>
          <w:rFonts w:ascii="Times New Roman" w:hAnsi="Times New Roman" w:cs="Times New Roman"/>
          <w:b/>
          <w:sz w:val="24"/>
          <w:szCs w:val="24"/>
          <w:lang w:val="en-US"/>
        </w:rPr>
        <w:t>115°C (239°F)</w:t>
      </w:r>
    </w:p>
    <w:p w:rsidR="00460317" w:rsidRPr="002C55D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Critical Temperature</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460317" w:rsidRPr="002C55DE">
        <w:rPr>
          <w:rFonts w:ascii="Times New Roman" w:hAnsi="Times New Roman" w:cs="Times New Roman"/>
          <w:b/>
          <w:sz w:val="24"/>
          <w:szCs w:val="24"/>
          <w:lang w:val="en-US"/>
        </w:rPr>
        <w:t>Not available.</w:t>
      </w:r>
    </w:p>
    <w:p w:rsidR="007D3B73" w:rsidRDefault="00EB0800" w:rsidP="007D3B73">
      <w:pPr>
        <w:autoSpaceDE w:val="0"/>
        <w:autoSpaceDN w:val="0"/>
        <w:adjustRightInd w:val="0"/>
        <w:spacing w:after="0" w:line="240" w:lineRule="auto"/>
        <w:rPr>
          <w:rFonts w:ascii="Arial" w:hAnsi="Arial" w:cs="Arial"/>
          <w:sz w:val="20"/>
          <w:szCs w:val="20"/>
          <w:lang w:val="en-US"/>
        </w:rPr>
      </w:pPr>
      <w:r w:rsidRPr="002C55DE">
        <w:rPr>
          <w:rFonts w:ascii="Times New Roman" w:hAnsi="Times New Roman" w:cs="Times New Roman"/>
          <w:b/>
          <w:sz w:val="28"/>
          <w:szCs w:val="24"/>
        </w:rPr>
        <w:t>Specific Gravity</w:t>
      </w:r>
      <w:r w:rsidR="0043395B" w:rsidRPr="002C55DE">
        <w:rPr>
          <w:rFonts w:ascii="Times New Roman" w:hAnsi="Times New Roman" w:cs="Times New Roman"/>
          <w:b/>
          <w:sz w:val="28"/>
          <w:szCs w:val="24"/>
        </w:rPr>
        <w:tab/>
      </w:r>
      <w:r w:rsidR="0043395B"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7D3B73" w:rsidRPr="007C2FDA">
        <w:rPr>
          <w:rFonts w:ascii="Times New Roman" w:hAnsi="Times New Roman" w:cs="Times New Roman"/>
          <w:b/>
          <w:sz w:val="24"/>
          <w:szCs w:val="24"/>
          <w:lang w:val="en-US"/>
        </w:rPr>
        <w:t>1.07 (Water = 1)</w:t>
      </w:r>
    </w:p>
    <w:p w:rsidR="00B750BC" w:rsidRPr="002C55DE" w:rsidRDefault="00EB0800" w:rsidP="00E5757B">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Vapor Pressure</w:t>
      </w:r>
      <w:r w:rsidR="005A6D7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5A6D7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5757B" w:rsidRPr="002C55DE">
        <w:rPr>
          <w:rFonts w:ascii="Times New Roman" w:hAnsi="Times New Roman" w:cs="Times New Roman"/>
          <w:b/>
          <w:sz w:val="24"/>
          <w:szCs w:val="24"/>
          <w:lang w:val="en-US"/>
        </w:rPr>
        <w:t>Not applicable.</w:t>
      </w:r>
    </w:p>
    <w:p w:rsidR="00A40151" w:rsidRPr="00111034" w:rsidRDefault="005A6D74" w:rsidP="00584566">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Vapor Density</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790CBB" w:rsidRPr="002C55DE">
        <w:rPr>
          <w:rFonts w:ascii="Times New Roman" w:hAnsi="Times New Roman" w:cs="Times New Roman"/>
          <w:b/>
          <w:sz w:val="24"/>
          <w:szCs w:val="24"/>
          <w:lang w:val="en-US"/>
        </w:rPr>
        <w:t>Not available.</w:t>
      </w:r>
    </w:p>
    <w:p w:rsidR="005A6D74" w:rsidRPr="002C55DE" w:rsidRDefault="005A6D74" w:rsidP="00A96C00">
      <w:pPr>
        <w:autoSpaceDE w:val="0"/>
        <w:autoSpaceDN w:val="0"/>
        <w:adjustRightInd w:val="0"/>
        <w:spacing w:after="0" w:line="240" w:lineRule="auto"/>
        <w:rPr>
          <w:rFonts w:ascii="Times New Roman" w:hAnsi="Times New Roman" w:cs="Times New Roman"/>
          <w:b/>
          <w:sz w:val="24"/>
          <w:szCs w:val="24"/>
        </w:rPr>
      </w:pPr>
      <w:r w:rsidRPr="002C55DE">
        <w:rPr>
          <w:rFonts w:ascii="Times New Roman" w:hAnsi="Times New Roman" w:cs="Times New Roman"/>
          <w:b/>
          <w:bCs/>
          <w:sz w:val="28"/>
          <w:szCs w:val="24"/>
        </w:rPr>
        <w:t>Volatility</w:t>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Pr="002C55DE">
        <w:rPr>
          <w:rFonts w:ascii="Times New Roman" w:hAnsi="Times New Roman" w:cs="Times New Roman"/>
          <w:b/>
          <w:sz w:val="24"/>
          <w:szCs w:val="24"/>
        </w:rPr>
        <w:t>Not available.</w:t>
      </w:r>
    </w:p>
    <w:p w:rsidR="003526A6" w:rsidRPr="002C55DE" w:rsidRDefault="005A6D74" w:rsidP="001D349E">
      <w:pPr>
        <w:autoSpaceDE w:val="0"/>
        <w:autoSpaceDN w:val="0"/>
        <w:adjustRightInd w:val="0"/>
        <w:spacing w:after="0" w:line="240" w:lineRule="auto"/>
        <w:rPr>
          <w:rFonts w:ascii="Times New Roman" w:hAnsi="Times New Roman" w:cs="Times New Roman"/>
          <w:b/>
          <w:sz w:val="24"/>
          <w:szCs w:val="24"/>
        </w:rPr>
      </w:pPr>
      <w:r w:rsidRPr="002C55DE">
        <w:rPr>
          <w:rFonts w:ascii="Times New Roman" w:hAnsi="Times New Roman" w:cs="Times New Roman"/>
          <w:b/>
          <w:sz w:val="28"/>
          <w:szCs w:val="24"/>
        </w:rPr>
        <w:t>Odor Threshold</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C1750D" w:rsidRPr="002C55DE">
        <w:rPr>
          <w:rFonts w:ascii="Times New Roman" w:hAnsi="Times New Roman" w:cs="Times New Roman"/>
          <w:b/>
          <w:sz w:val="24"/>
          <w:szCs w:val="24"/>
        </w:rPr>
        <w:t>Not available.</w:t>
      </w:r>
    </w:p>
    <w:p w:rsidR="003526A6" w:rsidRPr="002C55DE" w:rsidRDefault="005A6D74" w:rsidP="00805082">
      <w:pPr>
        <w:autoSpaceDE w:val="0"/>
        <w:autoSpaceDN w:val="0"/>
        <w:adjustRightInd w:val="0"/>
        <w:spacing w:after="0" w:line="240" w:lineRule="auto"/>
        <w:rPr>
          <w:rFonts w:ascii="Times New Roman" w:hAnsi="Times New Roman" w:cs="Times New Roman"/>
          <w:b/>
          <w:sz w:val="28"/>
          <w:szCs w:val="24"/>
        </w:rPr>
      </w:pPr>
      <w:r w:rsidRPr="002C55DE">
        <w:rPr>
          <w:rFonts w:ascii="Times New Roman" w:hAnsi="Times New Roman" w:cs="Times New Roman"/>
          <w:b/>
          <w:sz w:val="28"/>
          <w:szCs w:val="24"/>
        </w:rPr>
        <w:t>Water/Oil Dist</w:t>
      </w:r>
      <w:r w:rsidRPr="002C55DE">
        <w:rPr>
          <w:rFonts w:ascii="Times New Roman" w:hAnsi="Times New Roman" w:cs="Times New Roman"/>
          <w:b/>
          <w:sz w:val="24"/>
          <w:szCs w:val="24"/>
        </w:rPr>
        <w:t xml:space="preserve">. </w:t>
      </w:r>
      <w:r w:rsidRPr="002C55DE">
        <w:rPr>
          <w:rFonts w:ascii="Times New Roman" w:hAnsi="Times New Roman" w:cs="Times New Roman"/>
          <w:b/>
          <w:sz w:val="28"/>
          <w:szCs w:val="24"/>
        </w:rPr>
        <w:t>Coeff.</w:t>
      </w:r>
      <w:r w:rsidRPr="002C55DE">
        <w:rPr>
          <w:rFonts w:ascii="Times New Roman" w:hAnsi="Times New Roman" w:cs="Times New Roman"/>
          <w:b/>
          <w:sz w:val="28"/>
          <w:szCs w:val="24"/>
        </w:rPr>
        <w:tab/>
      </w:r>
      <w:r w:rsidR="000E0F04" w:rsidRPr="002C55DE">
        <w:rPr>
          <w:rFonts w:ascii="Times New Roman" w:hAnsi="Times New Roman" w:cs="Times New Roman"/>
          <w:b/>
          <w:sz w:val="24"/>
          <w:szCs w:val="24"/>
        </w:rPr>
        <w:tab/>
      </w:r>
      <w:r w:rsidRPr="002C55DE">
        <w:rPr>
          <w:rFonts w:ascii="Times New Roman" w:hAnsi="Times New Roman" w:cs="Times New Roman"/>
          <w:b/>
          <w:sz w:val="24"/>
          <w:szCs w:val="24"/>
        </w:rPr>
        <w:t xml:space="preserve">: </w:t>
      </w:r>
      <w:r w:rsidR="003526A6" w:rsidRPr="002C55DE">
        <w:rPr>
          <w:rFonts w:ascii="Times New Roman" w:hAnsi="Times New Roman" w:cs="Times New Roman"/>
          <w:b/>
          <w:sz w:val="24"/>
          <w:szCs w:val="24"/>
        </w:rPr>
        <w:t>Not available</w:t>
      </w:r>
    </w:p>
    <w:p w:rsidR="005A6D74" w:rsidRPr="002C55DE" w:rsidRDefault="005A6D74" w:rsidP="00805082">
      <w:pPr>
        <w:autoSpaceDE w:val="0"/>
        <w:autoSpaceDN w:val="0"/>
        <w:adjustRightInd w:val="0"/>
        <w:spacing w:after="0" w:line="240" w:lineRule="auto"/>
        <w:rPr>
          <w:rFonts w:ascii="Times New Roman" w:hAnsi="Times New Roman" w:cs="Times New Roman"/>
          <w:b/>
          <w:sz w:val="24"/>
          <w:szCs w:val="24"/>
        </w:rPr>
      </w:pPr>
      <w:r w:rsidRPr="002C55DE">
        <w:rPr>
          <w:rFonts w:ascii="Times New Roman" w:hAnsi="Times New Roman" w:cs="Times New Roman"/>
          <w:b/>
          <w:sz w:val="28"/>
          <w:szCs w:val="24"/>
        </w:rPr>
        <w:t>Ionicity (in Water)</w:t>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Not available.</w:t>
      </w:r>
    </w:p>
    <w:p w:rsidR="007C2FDA" w:rsidRDefault="005A6D74" w:rsidP="007C2FDA">
      <w:pPr>
        <w:autoSpaceDE w:val="0"/>
        <w:autoSpaceDN w:val="0"/>
        <w:adjustRightInd w:val="0"/>
        <w:spacing w:after="0" w:line="240" w:lineRule="auto"/>
        <w:rPr>
          <w:rFonts w:ascii="Arial" w:hAnsi="Arial" w:cs="Arial"/>
          <w:sz w:val="20"/>
          <w:szCs w:val="20"/>
          <w:lang w:val="en-US"/>
        </w:rPr>
      </w:pPr>
      <w:r w:rsidRPr="002C55DE">
        <w:rPr>
          <w:rFonts w:ascii="Times New Roman" w:hAnsi="Times New Roman" w:cs="Times New Roman"/>
          <w:b/>
          <w:sz w:val="28"/>
          <w:szCs w:val="24"/>
        </w:rPr>
        <w:t>Dispersion Properties</w:t>
      </w:r>
      <w:r w:rsidR="000E0F04" w:rsidRPr="002C55DE">
        <w:rPr>
          <w:rFonts w:ascii="Times New Roman" w:hAnsi="Times New Roman" w:cs="Times New Roman"/>
          <w:b/>
          <w:sz w:val="28"/>
          <w:szCs w:val="24"/>
        </w:rPr>
        <w:tab/>
      </w:r>
      <w:r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7C2FDA" w:rsidRPr="008B44A4">
        <w:rPr>
          <w:rFonts w:ascii="Times New Roman" w:hAnsi="Times New Roman" w:cs="Times New Roman"/>
          <w:b/>
          <w:sz w:val="24"/>
          <w:szCs w:val="24"/>
          <w:lang w:val="en-US"/>
        </w:rPr>
        <w:t>See solubility in water, n-octanol.</w:t>
      </w:r>
    </w:p>
    <w:p w:rsidR="003C2B3F" w:rsidRPr="00DD774E" w:rsidRDefault="005A6D74" w:rsidP="003C2B3F">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color w:val="000000"/>
          <w:sz w:val="28"/>
          <w:szCs w:val="24"/>
        </w:rPr>
        <w:t>Solubility</w:t>
      </w:r>
      <w:r w:rsidR="00DC1EB9"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Pr="002C55DE">
        <w:rPr>
          <w:rFonts w:ascii="Times New Roman" w:hAnsi="Times New Roman" w:cs="Times New Roman"/>
          <w:b/>
          <w:bCs/>
          <w:color w:val="000000"/>
          <w:sz w:val="24"/>
          <w:szCs w:val="24"/>
        </w:rPr>
        <w:t xml:space="preserve">: </w:t>
      </w:r>
      <w:r w:rsidR="003C2B3F" w:rsidRPr="00DD774E">
        <w:rPr>
          <w:rFonts w:ascii="Times New Roman" w:hAnsi="Times New Roman" w:cs="Times New Roman"/>
          <w:b/>
          <w:sz w:val="24"/>
          <w:szCs w:val="24"/>
          <w:lang w:val="en-US"/>
        </w:rPr>
        <w:t>Partially soluble in n-octanol. Insoluble in cold water, hot water, methanol, diethyl ether.</w:t>
      </w: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Stability:</w:t>
      </w:r>
      <w:r w:rsidRPr="00A01CFE">
        <w:rPr>
          <w:rFonts w:ascii="Times New Roman" w:hAnsi="Times New Roman" w:cs="Times New Roman"/>
          <w:b/>
          <w:sz w:val="24"/>
          <w:szCs w:val="24"/>
          <w:lang w:val="en-US"/>
        </w:rPr>
        <w:t>The product is stable.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 xml:space="preserve">Instability Temperature: </w:t>
      </w:r>
      <w:r w:rsidRPr="00A01CFE">
        <w:rPr>
          <w:rFonts w:ascii="Times New Roman" w:hAnsi="Times New Roman" w:cs="Times New Roman"/>
          <w:b/>
          <w:sz w:val="24"/>
          <w:szCs w:val="24"/>
          <w:lang w:val="en-US"/>
        </w:rPr>
        <w:t>Not available.</w:t>
      </w:r>
    </w:p>
    <w:p w:rsidR="008126A4" w:rsidRPr="00A01CFE" w:rsidRDefault="00AC5A30" w:rsidP="008126A4">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Conditions of Instability:</w:t>
      </w:r>
      <w:r w:rsidR="008126A4" w:rsidRPr="00A01CFE">
        <w:rPr>
          <w:rFonts w:ascii="Times New Roman" w:hAnsi="Times New Roman" w:cs="Times New Roman"/>
          <w:b/>
          <w:sz w:val="24"/>
          <w:szCs w:val="24"/>
          <w:lang w:val="en-US"/>
        </w:rPr>
        <w:t>Not available.</w:t>
      </w:r>
    </w:p>
    <w:p w:rsidR="00F329B4" w:rsidRDefault="00AC5A30" w:rsidP="00DB6AAA">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Incompatibility with various substances:</w:t>
      </w:r>
      <w:r w:rsidR="009D3FA2">
        <w:rPr>
          <w:rFonts w:ascii="Times New Roman" w:hAnsi="Times New Roman" w:cs="Times New Roman"/>
          <w:b/>
          <w:sz w:val="24"/>
          <w:szCs w:val="24"/>
          <w:lang w:val="en-US"/>
        </w:rPr>
        <w:t>Not available</w:t>
      </w:r>
      <w:r w:rsidR="000F0761" w:rsidRPr="00DB6AAA">
        <w:rPr>
          <w:rFonts w:ascii="Times New Roman" w:hAnsi="Times New Roman" w:cs="Times New Roman"/>
          <w:b/>
          <w:sz w:val="24"/>
          <w:szCs w:val="24"/>
          <w:lang w:val="en-US"/>
        </w:rPr>
        <w:t>.</w:t>
      </w:r>
    </w:p>
    <w:p w:rsidR="007A559A" w:rsidRPr="00F329B4" w:rsidRDefault="00AC5A30" w:rsidP="007A559A">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Corrosivity:</w:t>
      </w:r>
      <w:r w:rsidR="00DB6AAA" w:rsidRPr="00AF75D9">
        <w:rPr>
          <w:rFonts w:ascii="Times New Roman" w:hAnsi="Times New Roman" w:cs="Times New Roman"/>
          <w:b/>
          <w:sz w:val="24"/>
          <w:szCs w:val="24"/>
          <w:lang w:val="en-US"/>
        </w:rPr>
        <w:t>Non-corrosive in presence of glass.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A559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559A" w:rsidRPr="007B71FE" w:rsidRDefault="007A559A" w:rsidP="00BE1484">
            <w:pPr>
              <w:rPr>
                <w:color w:val="auto"/>
              </w:rPr>
            </w:pPr>
            <w:r w:rsidRPr="007B71FE">
              <w:rPr>
                <w:color w:val="auto"/>
                <w:sz w:val="44"/>
              </w:rPr>
              <w:lastRenderedPageBreak/>
              <w:t>Section 10: Stability and Reactivity Data</w:t>
            </w:r>
            <w:r>
              <w:rPr>
                <w:color w:val="auto"/>
                <w:sz w:val="44"/>
              </w:rPr>
              <w:t xml:space="preserve"> (Continued)</w:t>
            </w:r>
          </w:p>
        </w:tc>
      </w:tr>
    </w:tbl>
    <w:p w:rsidR="007A559A" w:rsidRPr="00AC5A30" w:rsidRDefault="007A559A" w:rsidP="007A559A">
      <w:pPr>
        <w:pStyle w:val="NoSpacing"/>
        <w:rPr>
          <w:rFonts w:ascii="Times New Roman" w:hAnsi="Times New Roman" w:cs="Times New Roman"/>
          <w:b/>
          <w:sz w:val="24"/>
          <w:szCs w:val="24"/>
        </w:rPr>
      </w:pPr>
    </w:p>
    <w:p w:rsidR="00152F0B" w:rsidRPr="00995FB1" w:rsidRDefault="00AC5A30" w:rsidP="00152F0B">
      <w:pPr>
        <w:autoSpaceDE w:val="0"/>
        <w:autoSpaceDN w:val="0"/>
        <w:adjustRightInd w:val="0"/>
        <w:spacing w:after="0" w:line="240" w:lineRule="auto"/>
        <w:rPr>
          <w:rFonts w:ascii="Arial" w:hAnsi="Arial" w:cs="Arial"/>
          <w:sz w:val="20"/>
          <w:szCs w:val="20"/>
          <w:lang w:val="en-US"/>
        </w:rPr>
      </w:pPr>
      <w:r w:rsidRPr="00A01CFE">
        <w:rPr>
          <w:rFonts w:ascii="Times New Roman" w:hAnsi="Times New Roman" w:cs="Times New Roman"/>
          <w:b/>
          <w:bCs/>
          <w:sz w:val="28"/>
          <w:szCs w:val="28"/>
          <w:lang w:val="en-US"/>
        </w:rPr>
        <w:t>Special Remarks on Reactivity:</w:t>
      </w:r>
      <w:r w:rsidR="00F329B4" w:rsidRPr="00995FB1">
        <w:rPr>
          <w:rFonts w:ascii="Times New Roman" w:hAnsi="Times New Roman" w:cs="Times New Roman"/>
          <w:b/>
          <w:sz w:val="24"/>
          <w:szCs w:val="24"/>
          <w:lang w:val="en-US"/>
        </w:rPr>
        <w:t>Forms gel with aliph</w:t>
      </w:r>
      <w:r w:rsidR="00995FB1" w:rsidRPr="00995FB1">
        <w:rPr>
          <w:rFonts w:ascii="Times New Roman" w:hAnsi="Times New Roman" w:cs="Times New Roman"/>
          <w:b/>
          <w:sz w:val="24"/>
          <w:szCs w:val="24"/>
          <w:lang w:val="en-US"/>
        </w:rPr>
        <w:t>atic and aromatic hydrocarbons.</w:t>
      </w:r>
    </w:p>
    <w:p w:rsidR="00AC5A30" w:rsidRPr="00F00FB3"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Corrosively:</w:t>
      </w:r>
      <w:r w:rsidR="00F00FB3" w:rsidRPr="00F00FB3">
        <w:rPr>
          <w:rFonts w:ascii="Times New Roman" w:hAnsi="Times New Roman" w:cs="Times New Roman"/>
          <w:b/>
          <w:sz w:val="24"/>
          <w:szCs w:val="24"/>
          <w:lang w:val="en-US"/>
        </w:rPr>
        <w:t>Not available.</w:t>
      </w:r>
    </w:p>
    <w:p w:rsidR="00F00FB3" w:rsidRPr="006A4872" w:rsidRDefault="00AC5A30" w:rsidP="00F00FB3">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Polymerization:</w:t>
      </w:r>
      <w:r w:rsidR="00F00FB3" w:rsidRPr="006A4872">
        <w:rPr>
          <w:rFonts w:ascii="Times New Roman" w:hAnsi="Times New Roman" w:cs="Times New Roman"/>
          <w:b/>
          <w:sz w:val="24"/>
          <w:szCs w:val="24"/>
          <w:lang w:val="en-US"/>
        </w:rPr>
        <w:t>Will not occur.</w:t>
      </w:r>
    </w:p>
    <w:p w:rsidR="00A87B8C" w:rsidRPr="00A01CFE" w:rsidRDefault="00A87B8C" w:rsidP="00F00FB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C07F4E" w:rsidRPr="00D905E4" w:rsidRDefault="007F43EB" w:rsidP="00C07F4E">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8"/>
          <w:lang w:val="en-US"/>
        </w:rPr>
        <w:t>Routes of Entry:</w:t>
      </w:r>
      <w:r w:rsidR="006361FE">
        <w:rPr>
          <w:rFonts w:ascii="Times New Roman" w:hAnsi="Times New Roman" w:cs="Times New Roman"/>
          <w:b/>
          <w:sz w:val="24"/>
          <w:szCs w:val="24"/>
          <w:lang w:val="en-US"/>
        </w:rPr>
        <w:t xml:space="preserve">Eye contact, </w:t>
      </w:r>
      <w:r w:rsidR="00C07F4E" w:rsidRPr="00D905E4">
        <w:rPr>
          <w:rFonts w:ascii="Times New Roman" w:hAnsi="Times New Roman" w:cs="Times New Roman"/>
          <w:b/>
          <w:sz w:val="24"/>
          <w:szCs w:val="24"/>
          <w:lang w:val="en-US"/>
        </w:rPr>
        <w:t>Ingestion.</w:t>
      </w:r>
    </w:p>
    <w:p w:rsidR="00D905E4" w:rsidRDefault="007F43EB" w:rsidP="00D905E4">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Toxicity to Animals: </w:t>
      </w:r>
      <w:r w:rsidR="00D905E4" w:rsidRPr="00D6232D">
        <w:rPr>
          <w:rFonts w:ascii="Times New Roman" w:hAnsi="Times New Roman" w:cs="Times New Roman"/>
          <w:b/>
          <w:sz w:val="24"/>
          <w:szCs w:val="24"/>
          <w:lang w:val="en-US"/>
        </w:rPr>
        <w:t>LD50: Not available. LC50: Not available.</w:t>
      </w:r>
    </w:p>
    <w:p w:rsidR="004A1AC6" w:rsidRPr="007F43EB" w:rsidRDefault="007F43EB" w:rsidP="004A1AC6">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4A1AC6" w:rsidRPr="007F43EB">
        <w:rPr>
          <w:rFonts w:ascii="Times New Roman" w:hAnsi="Times New Roman" w:cs="Times New Roman"/>
          <w:b/>
          <w:sz w:val="24"/>
          <w:szCs w:val="24"/>
          <w:lang w:val="en-US"/>
        </w:rPr>
        <w:t>Not available.</w:t>
      </w:r>
    </w:p>
    <w:p w:rsidR="00456D90" w:rsidRPr="00E433B4" w:rsidRDefault="007F43EB" w:rsidP="00456D90">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456D90" w:rsidRPr="00E433B4">
        <w:rPr>
          <w:rFonts w:ascii="Times New Roman" w:hAnsi="Times New Roman" w:cs="Times New Roman"/>
          <w:b/>
          <w:sz w:val="24"/>
          <w:szCs w:val="24"/>
          <w:lang w:val="en-US"/>
        </w:rPr>
        <w:t>Hazardous in case of ingestion. Slightly hazardous in case of skin contact (irritant), of inhalation.</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Pr="007F43EB">
        <w:rPr>
          <w:rFonts w:ascii="Times New Roman" w:hAnsi="Times New Roman" w:cs="Times New Roman"/>
          <w:b/>
          <w:sz w:val="24"/>
          <w:szCs w:val="24"/>
          <w:lang w:val="en-US"/>
        </w:rPr>
        <w:t>Not available.</w:t>
      </w:r>
    </w:p>
    <w:p w:rsidR="009111A5" w:rsidRPr="007F43EB" w:rsidRDefault="007F43EB" w:rsidP="009111A5">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009111A5" w:rsidRPr="007F43EB">
        <w:rPr>
          <w:rFonts w:ascii="Times New Roman" w:hAnsi="Times New Roman" w:cs="Times New Roman"/>
          <w:b/>
          <w:sz w:val="24"/>
          <w:szCs w:val="24"/>
          <w:lang w:val="en-US"/>
        </w:rPr>
        <w:t>Not available.</w:t>
      </w:r>
    </w:p>
    <w:p w:rsidR="009E7B00" w:rsidRDefault="007F43EB" w:rsidP="009E7B00">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other Toxic Effects on Humans: </w:t>
      </w:r>
      <w:r w:rsidR="009E7B00" w:rsidRPr="00BB6CDC">
        <w:rPr>
          <w:rFonts w:ascii="Times New Roman" w:hAnsi="Times New Roman" w:cs="Times New Roman"/>
          <w:b/>
          <w:sz w:val="24"/>
          <w:szCs w:val="24"/>
          <w:lang w:val="en-US"/>
        </w:rPr>
        <w:t>Nuisance dust.</w:t>
      </w:r>
    </w:p>
    <w:p w:rsidR="00CA2BD4" w:rsidRDefault="00CA2BD4" w:rsidP="009E7B00">
      <w:pPr>
        <w:autoSpaceDE w:val="0"/>
        <w:autoSpaceDN w:val="0"/>
        <w:adjustRightInd w:val="0"/>
        <w:spacing w:after="0" w:line="240" w:lineRule="auto"/>
        <w:rPr>
          <w:rFonts w:ascii="Times New Roman" w:hAnsi="Times New Roman" w:cs="Times New Roman"/>
          <w:b/>
          <w:sz w:val="24"/>
          <w:szCs w:val="24"/>
          <w:lang w:val="en-US"/>
        </w:rPr>
      </w:pPr>
    </w:p>
    <w:p w:rsidR="00CA2BD4" w:rsidRPr="00BB6CDC" w:rsidRDefault="00CA2BD4" w:rsidP="009E7B00">
      <w:pPr>
        <w:autoSpaceDE w:val="0"/>
        <w:autoSpaceDN w:val="0"/>
        <w:adjustRightInd w:val="0"/>
        <w:spacing w:after="0" w:line="240" w:lineRule="auto"/>
        <w:rPr>
          <w:rFonts w:ascii="Times New Roman" w:hAnsi="Times New Roman" w:cs="Times New Roman"/>
          <w:b/>
          <w:sz w:val="24"/>
          <w:szCs w:val="24"/>
          <w:lang w:val="en-US"/>
        </w:rPr>
      </w:pPr>
      <w:bookmarkStart w:id="0" w:name="_GoBack"/>
      <w:bookmarkEnd w:id="0"/>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BB6CDC"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 xml:space="preserve">Products of Biodegradation: </w:t>
      </w:r>
      <w:r w:rsidR="00BB6CDC" w:rsidRPr="00BB6CDC">
        <w:rPr>
          <w:rFonts w:ascii="Times New Roman" w:hAnsi="Times New Roman" w:cs="Times New Roman"/>
          <w:b/>
          <w:sz w:val="24"/>
          <w:szCs w:val="24"/>
          <w:lang w:val="en-US"/>
        </w:rPr>
        <w:t>Possibly hazardous short term degradation products are not likely. However, long term degradation products may arise.</w:t>
      </w:r>
    </w:p>
    <w:p w:rsidR="00463B6A" w:rsidRDefault="00D75A48" w:rsidP="00463B6A">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463B6A" w:rsidRPr="00A75BF7">
        <w:rPr>
          <w:rFonts w:ascii="Times New Roman" w:hAnsi="Times New Roman" w:cs="Times New Roman"/>
          <w:b/>
          <w:sz w:val="24"/>
          <w:szCs w:val="24"/>
          <w:lang w:val="en-US"/>
        </w:rPr>
        <w:t>The products of degradation are more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1F566F" w:rsidRDefault="001F566F" w:rsidP="00C97FF8">
      <w:pPr>
        <w:pStyle w:val="NoSpacing"/>
        <w:rPr>
          <w:rFonts w:ascii="Times New Roman" w:hAnsi="Times New Roman" w:cs="Times New Roman"/>
          <w:b/>
          <w:bCs/>
          <w:sz w:val="24"/>
          <w:szCs w:val="24"/>
        </w:rPr>
      </w:pPr>
    </w:p>
    <w:p w:rsidR="00CA2BD4" w:rsidRDefault="00CA2BD4" w:rsidP="00C97FF8">
      <w:pPr>
        <w:pStyle w:val="NoSpacing"/>
        <w:rPr>
          <w:rFonts w:ascii="Times New Roman" w:hAnsi="Times New Roman" w:cs="Times New Roman"/>
          <w:b/>
          <w:bCs/>
          <w:sz w:val="24"/>
          <w:szCs w:val="24"/>
        </w:rPr>
      </w:pPr>
    </w:p>
    <w:p w:rsidR="00CA2BD4" w:rsidRDefault="00CA2BD4" w:rsidP="00C97FF8">
      <w:pPr>
        <w:pStyle w:val="NoSpacing"/>
        <w:rPr>
          <w:rFonts w:ascii="Times New Roman" w:hAnsi="Times New Roman" w:cs="Times New Roman"/>
          <w:b/>
          <w:bCs/>
          <w:sz w:val="24"/>
          <w:szCs w:val="24"/>
        </w:rPr>
      </w:pPr>
    </w:p>
    <w:p w:rsidR="00CA2BD4" w:rsidRPr="00D75A48" w:rsidRDefault="00CA2BD4"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F566F" w:rsidRDefault="002A6935" w:rsidP="001F566F">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A36209">
        <w:rPr>
          <w:rFonts w:ascii="TimesNewRomanPSMT,Bold" w:hAnsi="TimesNewRomanPSMT,Bold" w:cs="TimesNewRomanPSMT,Bold"/>
          <w:b/>
          <w:bCs/>
          <w:sz w:val="28"/>
          <w:szCs w:val="28"/>
          <w:u w:val="single"/>
          <w:lang w:val="en-US"/>
        </w:rPr>
        <w:t xml:space="preserve">Waste Disposal: </w:t>
      </w:r>
    </w:p>
    <w:p w:rsidR="00BB2CF9" w:rsidRDefault="00BB2CF9" w:rsidP="001F566F">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B5770B" w:rsidRDefault="00B5770B" w:rsidP="00496774">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CA2BD4" w:rsidRDefault="00CA2BD4" w:rsidP="00496774">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CA2BD4" w:rsidRDefault="00CA2BD4" w:rsidP="00496774">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CA2BD4" w:rsidRPr="00A36209" w:rsidRDefault="00CA2BD4"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B5770B" w:rsidRPr="001C763E" w:rsidRDefault="002A6935" w:rsidP="00B5770B">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Federal and State Regulations:</w:t>
      </w:r>
      <w:r w:rsidR="00B5770B" w:rsidRPr="001C763E">
        <w:rPr>
          <w:rFonts w:ascii="Times New Roman" w:hAnsi="Times New Roman" w:cs="Times New Roman"/>
          <w:b/>
          <w:sz w:val="24"/>
          <w:szCs w:val="24"/>
          <w:lang w:val="en-US"/>
        </w:rPr>
        <w:t>TSCA 8(b) inventory: Aluminum stearate</w:t>
      </w:r>
    </w:p>
    <w:p w:rsidR="008638E1" w:rsidRDefault="008638E1" w:rsidP="00354DD1">
      <w:pPr>
        <w:autoSpaceDE w:val="0"/>
        <w:autoSpaceDN w:val="0"/>
        <w:adjustRightInd w:val="0"/>
        <w:spacing w:after="0" w:line="240" w:lineRule="auto"/>
        <w:rPr>
          <w:rFonts w:ascii="Arial" w:hAnsi="Arial" w:cs="Arial"/>
          <w:sz w:val="20"/>
          <w:szCs w:val="20"/>
          <w:lang w:val="en-US"/>
        </w:rPr>
      </w:pPr>
    </w:p>
    <w:p w:rsidR="005430CC" w:rsidRPr="005430CC" w:rsidRDefault="002A6935" w:rsidP="005430CC">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Other Regulations:</w:t>
      </w:r>
      <w:r w:rsidR="005430CC" w:rsidRPr="005430CC">
        <w:rPr>
          <w:rFonts w:ascii="Times New Roman" w:hAnsi="Times New Roman" w:cs="Times New Roman"/>
          <w:b/>
          <w:sz w:val="24"/>
          <w:szCs w:val="24"/>
          <w:lang w:val="en-US"/>
        </w:rPr>
        <w:t>Not available.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5430CC" w:rsidRDefault="00D47546" w:rsidP="005430CC">
      <w:pPr>
        <w:autoSpaceDE w:val="0"/>
        <w:autoSpaceDN w:val="0"/>
        <w:adjustRightInd w:val="0"/>
        <w:spacing w:after="0" w:line="240" w:lineRule="auto"/>
        <w:rPr>
          <w:rFonts w:ascii="Arial" w:hAnsi="Arial" w:cs="Arial"/>
          <w:sz w:val="20"/>
          <w:szCs w:val="20"/>
          <w:lang w:val="en-US"/>
        </w:rPr>
      </w:pPr>
      <w:r w:rsidRPr="00D47546">
        <w:rPr>
          <w:rFonts w:ascii="Times New Roman" w:hAnsi="Times New Roman" w:cs="Times New Roman"/>
          <w:b/>
          <w:bCs/>
          <w:sz w:val="28"/>
          <w:szCs w:val="28"/>
          <w:lang w:val="en-US"/>
        </w:rPr>
        <w:t xml:space="preserve">WHMIS (Canada): </w:t>
      </w:r>
      <w:r w:rsidR="005430CC" w:rsidRPr="00E842ED">
        <w:rPr>
          <w:rFonts w:ascii="Times New Roman" w:hAnsi="Times New Roman" w:cs="Times New Roman"/>
          <w:b/>
          <w:sz w:val="24"/>
          <w:szCs w:val="24"/>
          <w:lang w:val="en-US"/>
        </w:rPr>
        <w:t>Not controlled under WHMIS (Canada).</w:t>
      </w:r>
    </w:p>
    <w:p w:rsidR="004C41DA" w:rsidRPr="004C41DA" w:rsidRDefault="00D47546" w:rsidP="004C41DA">
      <w:pPr>
        <w:autoSpaceDE w:val="0"/>
        <w:autoSpaceDN w:val="0"/>
        <w:adjustRightInd w:val="0"/>
        <w:spacing w:after="0" w:line="240" w:lineRule="auto"/>
        <w:rPr>
          <w:rFonts w:ascii="Times New Roman" w:hAnsi="Times New Roman" w:cs="Times New Roman"/>
          <w:b/>
          <w:sz w:val="24"/>
          <w:szCs w:val="24"/>
          <w:lang w:val="en-US"/>
        </w:rPr>
      </w:pPr>
      <w:r w:rsidRPr="00034BAD">
        <w:rPr>
          <w:rFonts w:ascii="Times New Roman" w:hAnsi="Times New Roman" w:cs="Times New Roman"/>
          <w:b/>
          <w:bCs/>
          <w:sz w:val="28"/>
          <w:szCs w:val="24"/>
          <w:lang w:val="en-US"/>
        </w:rPr>
        <w:t>DSCL (EEC):</w:t>
      </w:r>
      <w:r w:rsidR="004C41DA" w:rsidRPr="004C41DA">
        <w:rPr>
          <w:rFonts w:ascii="Times New Roman" w:hAnsi="Times New Roman" w:cs="Times New Roman"/>
          <w:b/>
          <w:sz w:val="24"/>
          <w:szCs w:val="24"/>
          <w:lang w:val="en-US"/>
        </w:rPr>
        <w:t>R36- Irritating to eyes.</w:t>
      </w: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7E5C37">
        <w:rPr>
          <w:rFonts w:ascii="TimesNewRomanPSMT" w:hAnsi="TimesNewRomanPSMT" w:cs="TimesNewRomanPSMT"/>
          <w:b/>
          <w:sz w:val="24"/>
          <w:szCs w:val="24"/>
          <w:lang w:val="en-US"/>
        </w:rPr>
        <w:t>1</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00E842ED">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4C41DA" w:rsidRPr="004C41DA" w:rsidRDefault="002A6935" w:rsidP="004C41DA">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lastRenderedPageBreak/>
        <w:t xml:space="preserve">Protective Equipment: </w:t>
      </w:r>
      <w:r w:rsidR="004C41DA" w:rsidRPr="004C41DA">
        <w:rPr>
          <w:rFonts w:ascii="Times New Roman" w:hAnsi="Times New Roman" w:cs="Times New Roman"/>
          <w:b/>
          <w:sz w:val="24"/>
          <w:szCs w:val="24"/>
          <w:lang w:val="en-US"/>
        </w:rPr>
        <w:t>Gloves. Lab coat. Dust respirator. Be sure to use an approved/certified respirator or equivalent. Splash goggles.</w:t>
      </w:r>
    </w:p>
    <w:p w:rsidR="00E842ED" w:rsidRPr="004C41DA" w:rsidRDefault="00E842ED" w:rsidP="00E842ED">
      <w:pPr>
        <w:autoSpaceDE w:val="0"/>
        <w:autoSpaceDN w:val="0"/>
        <w:adjustRightInd w:val="0"/>
        <w:spacing w:after="0" w:line="240" w:lineRule="auto"/>
        <w:rPr>
          <w:rFonts w:ascii="Times New Roman" w:hAnsi="Times New Roman" w:cs="Times New Roman"/>
          <w:b/>
          <w:sz w:val="24"/>
          <w:szCs w:val="24"/>
          <w:lang w:val="en-US"/>
        </w:rPr>
      </w:pPr>
    </w:p>
    <w:p w:rsidR="00C174C7" w:rsidRPr="00656EBA" w:rsidRDefault="00C174C7"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7F54D9" w:rsidRPr="00AE6315" w:rsidRDefault="007F54D9" w:rsidP="007F54D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7F54D9" w:rsidRPr="008B4575" w:rsidRDefault="007F54D9" w:rsidP="007F54D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F54D9" w:rsidRPr="00211219" w:rsidRDefault="007F54D9" w:rsidP="007F54D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F54D9" w:rsidRPr="00211219" w:rsidRDefault="007F54D9" w:rsidP="007F54D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7F54D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B4C" w:rsidRDefault="00535B4C" w:rsidP="009C3BE4">
      <w:pPr>
        <w:spacing w:after="0" w:line="240" w:lineRule="auto"/>
      </w:pPr>
      <w:r>
        <w:separator/>
      </w:r>
    </w:p>
  </w:endnote>
  <w:endnote w:type="continuationSeparator" w:id="1">
    <w:p w:rsidR="00535B4C" w:rsidRDefault="00535B4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F54D9" w:rsidP="007F54D9">
    <w:pPr>
      <w:pStyle w:val="Footer"/>
      <w:ind w:left="-567"/>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B4C" w:rsidRDefault="00535B4C" w:rsidP="009C3BE4">
      <w:pPr>
        <w:spacing w:after="0" w:line="240" w:lineRule="auto"/>
      </w:pPr>
      <w:r>
        <w:separator/>
      </w:r>
    </w:p>
  </w:footnote>
  <w:footnote w:type="continuationSeparator" w:id="1">
    <w:p w:rsidR="00535B4C" w:rsidRDefault="00535B4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F54D9" w:rsidP="007F54D9">
    <w:pPr>
      <w:pStyle w:val="Header"/>
      <w:ind w:left="-454"/>
    </w:pPr>
    <w:r w:rsidRPr="00C10C02">
      <w:rPr>
        <w:b/>
        <w:noProof/>
        <w:color w:val="0000CC"/>
        <w:sz w:val="20"/>
      </w:rPr>
      <w:drawing>
        <wp:inline distT="0" distB="0" distL="0" distR="0">
          <wp:extent cx="75914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4609"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1376"/>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9B3"/>
    <w:rsid w:val="000B6A21"/>
    <w:rsid w:val="000B7159"/>
    <w:rsid w:val="000C1012"/>
    <w:rsid w:val="000C441B"/>
    <w:rsid w:val="000C5FDD"/>
    <w:rsid w:val="000D2ABA"/>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6A1"/>
    <w:rsid w:val="00104C4A"/>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514"/>
    <w:rsid w:val="00116CDF"/>
    <w:rsid w:val="0012375A"/>
    <w:rsid w:val="0012433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FAF"/>
    <w:rsid w:val="00145134"/>
    <w:rsid w:val="00145D3F"/>
    <w:rsid w:val="001463EB"/>
    <w:rsid w:val="00146954"/>
    <w:rsid w:val="001500BF"/>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86DD6"/>
    <w:rsid w:val="0019161A"/>
    <w:rsid w:val="00194726"/>
    <w:rsid w:val="00196B2B"/>
    <w:rsid w:val="001978DD"/>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54DD"/>
    <w:rsid w:val="001C6542"/>
    <w:rsid w:val="001C7130"/>
    <w:rsid w:val="001C7352"/>
    <w:rsid w:val="001C763E"/>
    <w:rsid w:val="001C775D"/>
    <w:rsid w:val="001C7A7F"/>
    <w:rsid w:val="001C7D85"/>
    <w:rsid w:val="001D0438"/>
    <w:rsid w:val="001D2BCA"/>
    <w:rsid w:val="001D349E"/>
    <w:rsid w:val="001D5D8D"/>
    <w:rsid w:val="001E115B"/>
    <w:rsid w:val="001E4646"/>
    <w:rsid w:val="001E5819"/>
    <w:rsid w:val="001E5A9D"/>
    <w:rsid w:val="001E5D6D"/>
    <w:rsid w:val="001E6F0C"/>
    <w:rsid w:val="001F2255"/>
    <w:rsid w:val="001F279E"/>
    <w:rsid w:val="001F4712"/>
    <w:rsid w:val="001F50EB"/>
    <w:rsid w:val="001F566F"/>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624A"/>
    <w:rsid w:val="00247D50"/>
    <w:rsid w:val="00253BD7"/>
    <w:rsid w:val="0025501A"/>
    <w:rsid w:val="00257CAF"/>
    <w:rsid w:val="00264AD4"/>
    <w:rsid w:val="00264AF5"/>
    <w:rsid w:val="00265C96"/>
    <w:rsid w:val="00265E36"/>
    <w:rsid w:val="0026615B"/>
    <w:rsid w:val="00266D3D"/>
    <w:rsid w:val="00270513"/>
    <w:rsid w:val="0027052C"/>
    <w:rsid w:val="0027171C"/>
    <w:rsid w:val="00271B7A"/>
    <w:rsid w:val="00272E5D"/>
    <w:rsid w:val="00272EC8"/>
    <w:rsid w:val="00275B3E"/>
    <w:rsid w:val="00275DED"/>
    <w:rsid w:val="00276D85"/>
    <w:rsid w:val="0028225D"/>
    <w:rsid w:val="00283D70"/>
    <w:rsid w:val="0028452B"/>
    <w:rsid w:val="00284848"/>
    <w:rsid w:val="00284FAE"/>
    <w:rsid w:val="002850E0"/>
    <w:rsid w:val="0028548C"/>
    <w:rsid w:val="00286500"/>
    <w:rsid w:val="00287CA7"/>
    <w:rsid w:val="00287F52"/>
    <w:rsid w:val="0029402A"/>
    <w:rsid w:val="00295F3D"/>
    <w:rsid w:val="002967FB"/>
    <w:rsid w:val="00296AEA"/>
    <w:rsid w:val="00297BC0"/>
    <w:rsid w:val="002A0BA1"/>
    <w:rsid w:val="002A1895"/>
    <w:rsid w:val="002A2764"/>
    <w:rsid w:val="002A2F00"/>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3393"/>
    <w:rsid w:val="002F49A2"/>
    <w:rsid w:val="002F6DA8"/>
    <w:rsid w:val="002F7480"/>
    <w:rsid w:val="002F7A41"/>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D1"/>
    <w:rsid w:val="0035631A"/>
    <w:rsid w:val="00356CB7"/>
    <w:rsid w:val="00360F35"/>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FC6"/>
    <w:rsid w:val="003F11F0"/>
    <w:rsid w:val="003F3957"/>
    <w:rsid w:val="003F3D58"/>
    <w:rsid w:val="003F3F73"/>
    <w:rsid w:val="003F5ABC"/>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38A"/>
    <w:rsid w:val="00454CC1"/>
    <w:rsid w:val="00456D90"/>
    <w:rsid w:val="00456E87"/>
    <w:rsid w:val="00457110"/>
    <w:rsid w:val="00460317"/>
    <w:rsid w:val="0046202E"/>
    <w:rsid w:val="00463B6A"/>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5873"/>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65C3"/>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12D8"/>
    <w:rsid w:val="00521C18"/>
    <w:rsid w:val="00522299"/>
    <w:rsid w:val="00522F9C"/>
    <w:rsid w:val="005235CF"/>
    <w:rsid w:val="005241EE"/>
    <w:rsid w:val="00524330"/>
    <w:rsid w:val="00525D40"/>
    <w:rsid w:val="00526EC9"/>
    <w:rsid w:val="0052766F"/>
    <w:rsid w:val="0052780C"/>
    <w:rsid w:val="00527EEE"/>
    <w:rsid w:val="00534361"/>
    <w:rsid w:val="00534382"/>
    <w:rsid w:val="005349EA"/>
    <w:rsid w:val="00535B4C"/>
    <w:rsid w:val="00535D0E"/>
    <w:rsid w:val="00537DC8"/>
    <w:rsid w:val="005419AD"/>
    <w:rsid w:val="005424EC"/>
    <w:rsid w:val="005430CC"/>
    <w:rsid w:val="00543903"/>
    <w:rsid w:val="00543968"/>
    <w:rsid w:val="00543B98"/>
    <w:rsid w:val="005457DC"/>
    <w:rsid w:val="00551B2D"/>
    <w:rsid w:val="005542ED"/>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7976"/>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63FB"/>
    <w:rsid w:val="00587231"/>
    <w:rsid w:val="00590112"/>
    <w:rsid w:val="00593379"/>
    <w:rsid w:val="005958E0"/>
    <w:rsid w:val="005958FD"/>
    <w:rsid w:val="005A0260"/>
    <w:rsid w:val="005A1C66"/>
    <w:rsid w:val="005A6D74"/>
    <w:rsid w:val="005A6E01"/>
    <w:rsid w:val="005A7674"/>
    <w:rsid w:val="005A7DF9"/>
    <w:rsid w:val="005B0434"/>
    <w:rsid w:val="005B2545"/>
    <w:rsid w:val="005C17A2"/>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5F7292"/>
    <w:rsid w:val="005F7F9A"/>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25C"/>
    <w:rsid w:val="00632B05"/>
    <w:rsid w:val="006330DB"/>
    <w:rsid w:val="006333CB"/>
    <w:rsid w:val="006347E2"/>
    <w:rsid w:val="00634D92"/>
    <w:rsid w:val="006355A9"/>
    <w:rsid w:val="00635697"/>
    <w:rsid w:val="0063584F"/>
    <w:rsid w:val="00635D4C"/>
    <w:rsid w:val="006361FE"/>
    <w:rsid w:val="00636DC6"/>
    <w:rsid w:val="00640794"/>
    <w:rsid w:val="006409F1"/>
    <w:rsid w:val="00640BF8"/>
    <w:rsid w:val="00641D70"/>
    <w:rsid w:val="006426EC"/>
    <w:rsid w:val="00643BB7"/>
    <w:rsid w:val="00643C1B"/>
    <w:rsid w:val="00643CE6"/>
    <w:rsid w:val="00646DE4"/>
    <w:rsid w:val="006504BF"/>
    <w:rsid w:val="00652815"/>
    <w:rsid w:val="006531D4"/>
    <w:rsid w:val="00655E4E"/>
    <w:rsid w:val="00656EBA"/>
    <w:rsid w:val="0065759B"/>
    <w:rsid w:val="00657F68"/>
    <w:rsid w:val="00661A30"/>
    <w:rsid w:val="006620A1"/>
    <w:rsid w:val="00662FB7"/>
    <w:rsid w:val="00664FAC"/>
    <w:rsid w:val="00665839"/>
    <w:rsid w:val="006667B9"/>
    <w:rsid w:val="00670048"/>
    <w:rsid w:val="006703B2"/>
    <w:rsid w:val="006707E7"/>
    <w:rsid w:val="00670A77"/>
    <w:rsid w:val="00671399"/>
    <w:rsid w:val="00672827"/>
    <w:rsid w:val="00674F10"/>
    <w:rsid w:val="00683308"/>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1BF8"/>
    <w:rsid w:val="006A3D82"/>
    <w:rsid w:val="006A4006"/>
    <w:rsid w:val="006A4872"/>
    <w:rsid w:val="006A4A90"/>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505"/>
    <w:rsid w:val="006D676D"/>
    <w:rsid w:val="006D6C85"/>
    <w:rsid w:val="006D7BDC"/>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09F0"/>
    <w:rsid w:val="007415C6"/>
    <w:rsid w:val="00741A29"/>
    <w:rsid w:val="00742693"/>
    <w:rsid w:val="007452F3"/>
    <w:rsid w:val="00745F6B"/>
    <w:rsid w:val="007460A4"/>
    <w:rsid w:val="007460C5"/>
    <w:rsid w:val="0074671D"/>
    <w:rsid w:val="00747288"/>
    <w:rsid w:val="0075122D"/>
    <w:rsid w:val="00751B4E"/>
    <w:rsid w:val="007525AA"/>
    <w:rsid w:val="00754150"/>
    <w:rsid w:val="0075558E"/>
    <w:rsid w:val="00755811"/>
    <w:rsid w:val="00755BEE"/>
    <w:rsid w:val="0075724B"/>
    <w:rsid w:val="0075785B"/>
    <w:rsid w:val="00760FE0"/>
    <w:rsid w:val="00762362"/>
    <w:rsid w:val="00762DE4"/>
    <w:rsid w:val="00763334"/>
    <w:rsid w:val="0076348E"/>
    <w:rsid w:val="00764022"/>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3564"/>
    <w:rsid w:val="007837B1"/>
    <w:rsid w:val="00785A7C"/>
    <w:rsid w:val="007865BF"/>
    <w:rsid w:val="00786985"/>
    <w:rsid w:val="00790CBB"/>
    <w:rsid w:val="00792039"/>
    <w:rsid w:val="00792061"/>
    <w:rsid w:val="00792248"/>
    <w:rsid w:val="007970DB"/>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2FDA"/>
    <w:rsid w:val="007C4842"/>
    <w:rsid w:val="007C4E9C"/>
    <w:rsid w:val="007C4EDB"/>
    <w:rsid w:val="007C511D"/>
    <w:rsid w:val="007C6316"/>
    <w:rsid w:val="007C65D3"/>
    <w:rsid w:val="007C6613"/>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5C37"/>
    <w:rsid w:val="007E6026"/>
    <w:rsid w:val="007F0306"/>
    <w:rsid w:val="007F09DC"/>
    <w:rsid w:val="007F0D51"/>
    <w:rsid w:val="007F21BE"/>
    <w:rsid w:val="007F2A2B"/>
    <w:rsid w:val="007F43EB"/>
    <w:rsid w:val="007F54D9"/>
    <w:rsid w:val="007F63A3"/>
    <w:rsid w:val="007F7B9F"/>
    <w:rsid w:val="00801ACD"/>
    <w:rsid w:val="00802101"/>
    <w:rsid w:val="008032E9"/>
    <w:rsid w:val="0080481B"/>
    <w:rsid w:val="00804851"/>
    <w:rsid w:val="00805082"/>
    <w:rsid w:val="0081054B"/>
    <w:rsid w:val="00810988"/>
    <w:rsid w:val="0081115A"/>
    <w:rsid w:val="008116CC"/>
    <w:rsid w:val="008126A4"/>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A9D"/>
    <w:rsid w:val="00845C22"/>
    <w:rsid w:val="0084691D"/>
    <w:rsid w:val="00846F6F"/>
    <w:rsid w:val="00847687"/>
    <w:rsid w:val="00851857"/>
    <w:rsid w:val="00852D9F"/>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95A"/>
    <w:rsid w:val="008B358C"/>
    <w:rsid w:val="008B44A4"/>
    <w:rsid w:val="008B4E67"/>
    <w:rsid w:val="008B687D"/>
    <w:rsid w:val="008B6F19"/>
    <w:rsid w:val="008B7310"/>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863"/>
    <w:rsid w:val="00926B9A"/>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4607"/>
    <w:rsid w:val="0094499D"/>
    <w:rsid w:val="0094509F"/>
    <w:rsid w:val="00946FE6"/>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A01"/>
    <w:rsid w:val="009C2792"/>
    <w:rsid w:val="009C2B77"/>
    <w:rsid w:val="009C3BE4"/>
    <w:rsid w:val="009C3C57"/>
    <w:rsid w:val="009C47C3"/>
    <w:rsid w:val="009C512A"/>
    <w:rsid w:val="009C5F8A"/>
    <w:rsid w:val="009C6A13"/>
    <w:rsid w:val="009C71FE"/>
    <w:rsid w:val="009D076E"/>
    <w:rsid w:val="009D3C34"/>
    <w:rsid w:val="009D3FA2"/>
    <w:rsid w:val="009D44CB"/>
    <w:rsid w:val="009D5574"/>
    <w:rsid w:val="009D5700"/>
    <w:rsid w:val="009D6A7E"/>
    <w:rsid w:val="009D790E"/>
    <w:rsid w:val="009D7C81"/>
    <w:rsid w:val="009E1294"/>
    <w:rsid w:val="009E1677"/>
    <w:rsid w:val="009E1BD1"/>
    <w:rsid w:val="009E1D84"/>
    <w:rsid w:val="009E37A8"/>
    <w:rsid w:val="009E3F4F"/>
    <w:rsid w:val="009E4186"/>
    <w:rsid w:val="009E4F64"/>
    <w:rsid w:val="009E7675"/>
    <w:rsid w:val="009E7704"/>
    <w:rsid w:val="009E7B00"/>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462A"/>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C00"/>
    <w:rsid w:val="00A97839"/>
    <w:rsid w:val="00AA0F97"/>
    <w:rsid w:val="00AA43AC"/>
    <w:rsid w:val="00AA7733"/>
    <w:rsid w:val="00AA7EC5"/>
    <w:rsid w:val="00AB1025"/>
    <w:rsid w:val="00AB1559"/>
    <w:rsid w:val="00AB22E2"/>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EE2"/>
    <w:rsid w:val="00B012B0"/>
    <w:rsid w:val="00B015D0"/>
    <w:rsid w:val="00B043B1"/>
    <w:rsid w:val="00B06590"/>
    <w:rsid w:val="00B06A9A"/>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5770B"/>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80018"/>
    <w:rsid w:val="00B80485"/>
    <w:rsid w:val="00B816CF"/>
    <w:rsid w:val="00B8334D"/>
    <w:rsid w:val="00B83497"/>
    <w:rsid w:val="00B844F2"/>
    <w:rsid w:val="00B902C9"/>
    <w:rsid w:val="00B908A4"/>
    <w:rsid w:val="00B911DE"/>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C01E51"/>
    <w:rsid w:val="00C0309D"/>
    <w:rsid w:val="00C06A97"/>
    <w:rsid w:val="00C075F0"/>
    <w:rsid w:val="00C07666"/>
    <w:rsid w:val="00C07985"/>
    <w:rsid w:val="00C07F4E"/>
    <w:rsid w:val="00C101D3"/>
    <w:rsid w:val="00C10847"/>
    <w:rsid w:val="00C10E5C"/>
    <w:rsid w:val="00C161E5"/>
    <w:rsid w:val="00C16530"/>
    <w:rsid w:val="00C174C7"/>
    <w:rsid w:val="00C1750D"/>
    <w:rsid w:val="00C22E23"/>
    <w:rsid w:val="00C235D3"/>
    <w:rsid w:val="00C25A11"/>
    <w:rsid w:val="00C32616"/>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1BF5"/>
    <w:rsid w:val="00C52535"/>
    <w:rsid w:val="00C52C24"/>
    <w:rsid w:val="00C5405F"/>
    <w:rsid w:val="00C54578"/>
    <w:rsid w:val="00C5466A"/>
    <w:rsid w:val="00C558A6"/>
    <w:rsid w:val="00C56AB3"/>
    <w:rsid w:val="00C56ED0"/>
    <w:rsid w:val="00C57986"/>
    <w:rsid w:val="00C623DB"/>
    <w:rsid w:val="00C643E6"/>
    <w:rsid w:val="00C648BC"/>
    <w:rsid w:val="00C6666C"/>
    <w:rsid w:val="00C66AED"/>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BD4"/>
    <w:rsid w:val="00CA2CE2"/>
    <w:rsid w:val="00CA4FB7"/>
    <w:rsid w:val="00CA7F2D"/>
    <w:rsid w:val="00CB1AEE"/>
    <w:rsid w:val="00CB250A"/>
    <w:rsid w:val="00CB47E4"/>
    <w:rsid w:val="00CB6A03"/>
    <w:rsid w:val="00CB770F"/>
    <w:rsid w:val="00CC055D"/>
    <w:rsid w:val="00CC07E2"/>
    <w:rsid w:val="00CC213E"/>
    <w:rsid w:val="00CC22F7"/>
    <w:rsid w:val="00CC380F"/>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2947"/>
    <w:rsid w:val="00CD32D8"/>
    <w:rsid w:val="00CD3744"/>
    <w:rsid w:val="00CD408E"/>
    <w:rsid w:val="00CD45C5"/>
    <w:rsid w:val="00CD77AE"/>
    <w:rsid w:val="00CD7804"/>
    <w:rsid w:val="00CE0AB8"/>
    <w:rsid w:val="00CE0AE4"/>
    <w:rsid w:val="00CE39BC"/>
    <w:rsid w:val="00CE7B1C"/>
    <w:rsid w:val="00CF0B47"/>
    <w:rsid w:val="00CF2676"/>
    <w:rsid w:val="00D0042D"/>
    <w:rsid w:val="00D0124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6E1"/>
    <w:rsid w:val="00D7126D"/>
    <w:rsid w:val="00D71A31"/>
    <w:rsid w:val="00D71D3B"/>
    <w:rsid w:val="00D75A48"/>
    <w:rsid w:val="00D769BC"/>
    <w:rsid w:val="00D76E10"/>
    <w:rsid w:val="00D81027"/>
    <w:rsid w:val="00D856C1"/>
    <w:rsid w:val="00D85763"/>
    <w:rsid w:val="00D905E4"/>
    <w:rsid w:val="00D90657"/>
    <w:rsid w:val="00D91020"/>
    <w:rsid w:val="00D91ED8"/>
    <w:rsid w:val="00D92452"/>
    <w:rsid w:val="00D93597"/>
    <w:rsid w:val="00D94A40"/>
    <w:rsid w:val="00D9629E"/>
    <w:rsid w:val="00DA0BB8"/>
    <w:rsid w:val="00DA288C"/>
    <w:rsid w:val="00DA2F2B"/>
    <w:rsid w:val="00DA35C7"/>
    <w:rsid w:val="00DA560E"/>
    <w:rsid w:val="00DA7C32"/>
    <w:rsid w:val="00DB09F7"/>
    <w:rsid w:val="00DB0D95"/>
    <w:rsid w:val="00DB1FD2"/>
    <w:rsid w:val="00DB416F"/>
    <w:rsid w:val="00DB6AAA"/>
    <w:rsid w:val="00DC05B5"/>
    <w:rsid w:val="00DC1EB9"/>
    <w:rsid w:val="00DC1FD5"/>
    <w:rsid w:val="00DC4010"/>
    <w:rsid w:val="00DC4E2C"/>
    <w:rsid w:val="00DC5A44"/>
    <w:rsid w:val="00DC7D81"/>
    <w:rsid w:val="00DD067A"/>
    <w:rsid w:val="00DD173D"/>
    <w:rsid w:val="00DD222A"/>
    <w:rsid w:val="00DD3FF0"/>
    <w:rsid w:val="00DD41AA"/>
    <w:rsid w:val="00DD4757"/>
    <w:rsid w:val="00DD63F4"/>
    <w:rsid w:val="00DD774E"/>
    <w:rsid w:val="00DE1D2C"/>
    <w:rsid w:val="00DE3787"/>
    <w:rsid w:val="00DE5631"/>
    <w:rsid w:val="00DE5745"/>
    <w:rsid w:val="00DF0F6E"/>
    <w:rsid w:val="00DF14A6"/>
    <w:rsid w:val="00DF1D30"/>
    <w:rsid w:val="00DF6137"/>
    <w:rsid w:val="00DF61BF"/>
    <w:rsid w:val="00DF6C10"/>
    <w:rsid w:val="00DF742F"/>
    <w:rsid w:val="00E0002F"/>
    <w:rsid w:val="00E022BB"/>
    <w:rsid w:val="00E0685D"/>
    <w:rsid w:val="00E106F4"/>
    <w:rsid w:val="00E12675"/>
    <w:rsid w:val="00E12862"/>
    <w:rsid w:val="00E140E2"/>
    <w:rsid w:val="00E15AD5"/>
    <w:rsid w:val="00E17A73"/>
    <w:rsid w:val="00E210C4"/>
    <w:rsid w:val="00E22A6F"/>
    <w:rsid w:val="00E23E9F"/>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3B4"/>
    <w:rsid w:val="00E4390C"/>
    <w:rsid w:val="00E43ADA"/>
    <w:rsid w:val="00E44C0B"/>
    <w:rsid w:val="00E45EDE"/>
    <w:rsid w:val="00E4708A"/>
    <w:rsid w:val="00E47317"/>
    <w:rsid w:val="00E4740C"/>
    <w:rsid w:val="00E502BE"/>
    <w:rsid w:val="00E50A0C"/>
    <w:rsid w:val="00E511B2"/>
    <w:rsid w:val="00E518CF"/>
    <w:rsid w:val="00E52105"/>
    <w:rsid w:val="00E52352"/>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7E11"/>
    <w:rsid w:val="00E70BB5"/>
    <w:rsid w:val="00E713AE"/>
    <w:rsid w:val="00E715D9"/>
    <w:rsid w:val="00E72228"/>
    <w:rsid w:val="00E7291A"/>
    <w:rsid w:val="00E73087"/>
    <w:rsid w:val="00E73F58"/>
    <w:rsid w:val="00E74674"/>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9793A"/>
    <w:rsid w:val="00EA03A0"/>
    <w:rsid w:val="00EA0898"/>
    <w:rsid w:val="00EA16A1"/>
    <w:rsid w:val="00EA1BEB"/>
    <w:rsid w:val="00EA2716"/>
    <w:rsid w:val="00EA4839"/>
    <w:rsid w:val="00EA5347"/>
    <w:rsid w:val="00EA71F0"/>
    <w:rsid w:val="00EA731F"/>
    <w:rsid w:val="00EB0800"/>
    <w:rsid w:val="00EB0A18"/>
    <w:rsid w:val="00EB0AD0"/>
    <w:rsid w:val="00EB3388"/>
    <w:rsid w:val="00EB37ED"/>
    <w:rsid w:val="00EB691B"/>
    <w:rsid w:val="00EC02CC"/>
    <w:rsid w:val="00EC03B7"/>
    <w:rsid w:val="00EC0B55"/>
    <w:rsid w:val="00EC1E20"/>
    <w:rsid w:val="00EC2118"/>
    <w:rsid w:val="00EC27E6"/>
    <w:rsid w:val="00EC29FC"/>
    <w:rsid w:val="00EC35C4"/>
    <w:rsid w:val="00EC401C"/>
    <w:rsid w:val="00EC44C6"/>
    <w:rsid w:val="00EC4542"/>
    <w:rsid w:val="00EC4791"/>
    <w:rsid w:val="00EC4A45"/>
    <w:rsid w:val="00EC6959"/>
    <w:rsid w:val="00EC6BA9"/>
    <w:rsid w:val="00EC71E3"/>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45F"/>
    <w:rsid w:val="00EF226F"/>
    <w:rsid w:val="00EF3318"/>
    <w:rsid w:val="00EF7C1D"/>
    <w:rsid w:val="00EF7FD6"/>
    <w:rsid w:val="00F00338"/>
    <w:rsid w:val="00F00A58"/>
    <w:rsid w:val="00F00FB3"/>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847"/>
    <w:rsid w:val="00F31BE3"/>
    <w:rsid w:val="00F31F2F"/>
    <w:rsid w:val="00F329B4"/>
    <w:rsid w:val="00F32FD7"/>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1C5"/>
    <w:rsid w:val="00F9532E"/>
    <w:rsid w:val="00F95357"/>
    <w:rsid w:val="00F970E1"/>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4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31284208">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1C60D-86C2-4F74-BD3C-EE9C800A6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2020-12-15T06:09:00Z</dcterms:created>
  <dcterms:modified xsi:type="dcterms:W3CDTF">2020-12-15T06:09:00Z</dcterms:modified>
</cp:coreProperties>
</file>