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ED5AEB" w:rsidRPr="00ED5AEB" w:rsidRDefault="00ED5AEB" w:rsidP="00ED5AEB">
      <w:pPr>
        <w:autoSpaceDE w:val="0"/>
        <w:autoSpaceDN w:val="0"/>
        <w:adjustRightInd w:val="0"/>
        <w:spacing w:after="0" w:line="240" w:lineRule="auto"/>
        <w:jc w:val="center"/>
        <w:rPr>
          <w:rFonts w:ascii="Times New Roman" w:hAnsi="Times New Roman" w:cs="Times New Roman"/>
          <w:b/>
          <w:bCs/>
          <w:sz w:val="44"/>
          <w:szCs w:val="44"/>
          <w:lang w:val="en-US"/>
        </w:rPr>
      </w:pPr>
      <w:r w:rsidRPr="00ED5AEB">
        <w:rPr>
          <w:rFonts w:ascii="Times New Roman" w:hAnsi="Times New Roman" w:cs="Times New Roman"/>
          <w:b/>
          <w:bCs/>
          <w:sz w:val="44"/>
          <w:szCs w:val="44"/>
          <w:lang w:val="en-US"/>
        </w:rPr>
        <w:t>2-AMINO PHENOL</w:t>
      </w:r>
    </w:p>
    <w:p w:rsidR="00ED5AEB" w:rsidRPr="00ED5AEB" w:rsidRDefault="00ED5AEB" w:rsidP="00ED5AEB">
      <w:pPr>
        <w:autoSpaceDE w:val="0"/>
        <w:autoSpaceDN w:val="0"/>
        <w:adjustRightInd w:val="0"/>
        <w:spacing w:after="0" w:line="240" w:lineRule="auto"/>
        <w:jc w:val="center"/>
        <w:rPr>
          <w:rFonts w:ascii="Times New Roman" w:hAnsi="Times New Roman" w:cs="Times New Roman"/>
          <w:b/>
          <w:sz w:val="36"/>
          <w:szCs w:val="36"/>
          <w:lang w:val="en-US"/>
        </w:rPr>
      </w:pPr>
      <w:r w:rsidRPr="00ED5AEB">
        <w:rPr>
          <w:rFonts w:ascii="Times New Roman" w:hAnsi="Times New Roman" w:cs="Times New Roman"/>
          <w:b/>
          <w:bCs/>
          <w:sz w:val="36"/>
          <w:szCs w:val="36"/>
          <w:lang w:val="en-US"/>
        </w:rPr>
        <w:t>(Extra Pure</w:t>
      </w:r>
      <w:r w:rsidRPr="00ED5AEB">
        <w:rPr>
          <w:rFonts w:ascii="Times New Roman" w:hAnsi="Times New Roman" w:cs="Times New Roman"/>
          <w:bCs/>
          <w:sz w:val="36"/>
          <w:szCs w:val="36"/>
          <w:lang w:val="en-US"/>
        </w:rPr>
        <w:t>)</w:t>
      </w:r>
      <w:r w:rsidRPr="00ED5AEB">
        <w:rPr>
          <w:rFonts w:ascii="Times New Roman" w:hAnsi="Times New Roman" w:cs="Times New Roman"/>
          <w:b/>
          <w:sz w:val="36"/>
          <w:szCs w:val="36"/>
          <w:lang w:val="en-US"/>
        </w:rPr>
        <w:t>(</w:t>
      </w:r>
      <w:proofErr w:type="gramStart"/>
      <w:r w:rsidRPr="00ED5AEB">
        <w:rPr>
          <w:rFonts w:ascii="Times New Roman" w:hAnsi="Times New Roman" w:cs="Times New Roman"/>
          <w:b/>
          <w:sz w:val="36"/>
          <w:szCs w:val="36"/>
          <w:lang w:val="en-US"/>
        </w:rPr>
        <w:t>o-Amino</w:t>
      </w:r>
      <w:proofErr w:type="gramEnd"/>
      <w:r w:rsidRPr="00ED5AEB">
        <w:rPr>
          <w:rFonts w:ascii="Times New Roman" w:hAnsi="Times New Roman" w:cs="Times New Roman"/>
          <w:b/>
          <w:sz w:val="36"/>
          <w:szCs w:val="36"/>
          <w:lang w:val="en-US"/>
        </w:rPr>
        <w:t xml:space="preserve"> Phenol)</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B5312D">
        <w:rPr>
          <w:rFonts w:ascii="Times New Roman" w:hAnsi="Times New Roman" w:cs="Times New Roman"/>
          <w:b/>
          <w:sz w:val="36"/>
          <w:szCs w:val="36"/>
          <w:lang w:val="en-US"/>
        </w:rPr>
        <w:t>95-55-6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B973B2" w:rsidRDefault="00421339" w:rsidP="00B973B2">
      <w:pPr>
        <w:autoSpaceDE w:val="0"/>
        <w:autoSpaceDN w:val="0"/>
        <w:adjustRightInd w:val="0"/>
        <w:spacing w:after="0" w:line="240" w:lineRule="auto"/>
        <w:rPr>
          <w:rFonts w:ascii="UniversCondensedMedium,Bold" w:hAnsi="UniversCondensedMedium,Bold" w:cs="UniversCondensedMedium,Bold"/>
          <w:sz w:val="20"/>
          <w:szCs w:val="20"/>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B973B2" w:rsidRPr="00D91572">
        <w:rPr>
          <w:rFonts w:ascii="Times New Roman" w:hAnsi="Times New Roman" w:cs="Times New Roman"/>
          <w:b/>
          <w:bCs/>
          <w:sz w:val="24"/>
          <w:szCs w:val="24"/>
          <w:lang w:val="en-US"/>
        </w:rPr>
        <w:t>2-AMINO PHENOL</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D91572">
        <w:rPr>
          <w:rFonts w:ascii="Times New Roman" w:hAnsi="Times New Roman" w:cs="Times New Roman"/>
          <w:b/>
          <w:bCs/>
          <w:sz w:val="24"/>
          <w:szCs w:val="24"/>
        </w:rPr>
        <w:t>95-55-6</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967288" w:rsidRPr="004A2AA6" w:rsidRDefault="00223AE6" w:rsidP="00967288">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Synonym</w:t>
      </w:r>
      <w:r w:rsidRPr="001C0A5C">
        <w:rPr>
          <w:rFonts w:ascii="Times New Roman" w:hAnsi="Times New Roman" w:cs="Times New Roman"/>
          <w:b/>
          <w:sz w:val="28"/>
          <w:szCs w:val="28"/>
          <w:lang w:val="en-US"/>
        </w:rPr>
        <w:t>:</w:t>
      </w:r>
      <w:proofErr w:type="spellStart"/>
      <w:r w:rsidR="00967288" w:rsidRPr="004A2AA6">
        <w:rPr>
          <w:rFonts w:ascii="Times New Roman" w:hAnsi="Times New Roman" w:cs="Times New Roman"/>
          <w:b/>
          <w:sz w:val="24"/>
          <w:szCs w:val="24"/>
          <w:lang w:val="en-US"/>
        </w:rPr>
        <w:t>ortho</w:t>
      </w:r>
      <w:proofErr w:type="spellEnd"/>
      <w:r w:rsidR="00967288" w:rsidRPr="004A2AA6">
        <w:rPr>
          <w:rFonts w:ascii="Times New Roman" w:hAnsi="Times New Roman" w:cs="Times New Roman"/>
          <w:b/>
          <w:sz w:val="24"/>
          <w:szCs w:val="24"/>
          <w:lang w:val="en-US"/>
        </w:rPr>
        <w:t>-Aminophenol, 2-Hydroxyaniline</w:t>
      </w:r>
    </w:p>
    <w:p w:rsidR="004A2AA6" w:rsidRPr="000A2143" w:rsidRDefault="001C0A5C" w:rsidP="004A2AA6">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r w:rsidR="004A2AA6" w:rsidRPr="000A2143">
        <w:rPr>
          <w:rFonts w:ascii="Times New Roman" w:hAnsi="Times New Roman" w:cs="Times New Roman"/>
          <w:b/>
          <w:sz w:val="24"/>
          <w:szCs w:val="24"/>
          <w:lang w:val="en-US"/>
        </w:rPr>
        <w:t>2-Amino-1-hydroxybenzene</w:t>
      </w:r>
    </w:p>
    <w:p w:rsidR="000A2143" w:rsidRPr="00B93B02" w:rsidRDefault="00421339" w:rsidP="000A2143">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0A2143" w:rsidRPr="00B93B02">
        <w:rPr>
          <w:rFonts w:ascii="Times New Roman" w:hAnsi="Times New Roman" w:cs="Times New Roman"/>
          <w:b/>
          <w:sz w:val="24"/>
          <w:szCs w:val="24"/>
          <w:lang w:val="en-US"/>
        </w:rPr>
        <w:t>C</w:t>
      </w:r>
      <w:r w:rsidR="000A2143" w:rsidRPr="00B93B02">
        <w:rPr>
          <w:rFonts w:ascii="Times New Roman" w:hAnsi="Times New Roman" w:cs="Times New Roman"/>
          <w:b/>
          <w:sz w:val="24"/>
          <w:szCs w:val="24"/>
          <w:vertAlign w:val="subscript"/>
          <w:lang w:val="en-US"/>
        </w:rPr>
        <w:t>6</w:t>
      </w:r>
      <w:r w:rsidR="000A2143" w:rsidRPr="00B93B02">
        <w:rPr>
          <w:rFonts w:ascii="Times New Roman" w:hAnsi="Times New Roman" w:cs="Times New Roman"/>
          <w:b/>
          <w:sz w:val="24"/>
          <w:szCs w:val="24"/>
          <w:lang w:val="en-US"/>
        </w:rPr>
        <w:t>H</w:t>
      </w:r>
      <w:r w:rsidR="000A2143" w:rsidRPr="00B93B02">
        <w:rPr>
          <w:rFonts w:ascii="Times New Roman" w:hAnsi="Times New Roman" w:cs="Times New Roman"/>
          <w:b/>
          <w:sz w:val="24"/>
          <w:szCs w:val="24"/>
          <w:vertAlign w:val="subscript"/>
          <w:lang w:val="en-US"/>
        </w:rPr>
        <w:t>7</w:t>
      </w:r>
      <w:r w:rsidR="000A2143" w:rsidRPr="00B93B02">
        <w:rPr>
          <w:rFonts w:ascii="Times New Roman" w:hAnsi="Times New Roman" w:cs="Times New Roman"/>
          <w:b/>
          <w:sz w:val="24"/>
          <w:szCs w:val="24"/>
          <w:lang w:val="en-US"/>
        </w:rPr>
        <w:t>NO</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F031C" w:rsidRDefault="009F0913" w:rsidP="003F03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F031C">
        <w:rPr>
          <w:rFonts w:ascii="Times New Roman" w:hAnsi="Times New Roman" w:cs="Times New Roman"/>
          <w:b/>
          <w:sz w:val="32"/>
          <w:szCs w:val="28"/>
        </w:rPr>
        <w:t>OXFORD LAB FINE CHEM LLP</w:t>
      </w:r>
    </w:p>
    <w:p w:rsidR="003F031C" w:rsidRDefault="003F031C" w:rsidP="003F031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F031C" w:rsidRDefault="003F031C" w:rsidP="003F031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F031C" w:rsidRDefault="003F031C" w:rsidP="003F03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F031C" w:rsidRDefault="003F031C" w:rsidP="003F03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F031C" w:rsidRDefault="003F031C" w:rsidP="003F03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F0913" w:rsidRPr="003D1E16" w:rsidRDefault="009F0913" w:rsidP="009F091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051B4">
        <w:trPr>
          <w:trHeight w:val="116"/>
        </w:trPr>
        <w:tc>
          <w:tcPr>
            <w:tcW w:w="4117" w:type="dxa"/>
          </w:tcPr>
          <w:p w:rsidR="00D17BAB" w:rsidRPr="003854D8" w:rsidRDefault="003854D8" w:rsidP="0093266E">
            <w:pPr>
              <w:autoSpaceDE w:val="0"/>
              <w:autoSpaceDN w:val="0"/>
              <w:adjustRightInd w:val="0"/>
              <w:rPr>
                <w:rFonts w:ascii="Times New Roman" w:hAnsi="Times New Roman" w:cs="Times New Roman"/>
                <w:b/>
                <w:sz w:val="24"/>
                <w:szCs w:val="24"/>
                <w:lang w:val="en-US"/>
              </w:rPr>
            </w:pPr>
            <w:r w:rsidRPr="003854D8">
              <w:rPr>
                <w:rFonts w:ascii="Times New Roman" w:hAnsi="Times New Roman" w:cs="Times New Roman"/>
                <w:b/>
                <w:sz w:val="24"/>
                <w:szCs w:val="24"/>
                <w:lang w:val="en-US"/>
              </w:rPr>
              <w:t>{2-}Aminophenol</w:t>
            </w:r>
          </w:p>
        </w:tc>
        <w:tc>
          <w:tcPr>
            <w:tcW w:w="3347" w:type="dxa"/>
          </w:tcPr>
          <w:p w:rsidR="00396F6E" w:rsidRPr="003854D8" w:rsidRDefault="003854D8" w:rsidP="003854D8">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95-55-6</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3854D8" w:rsidRPr="00C0398D" w:rsidRDefault="00CC3F2C" w:rsidP="003854D8">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C0398D">
        <w:rPr>
          <w:rFonts w:ascii="Times New Roman" w:hAnsi="Times New Roman" w:cs="Times New Roman"/>
          <w:b/>
          <w:bCs/>
          <w:sz w:val="24"/>
          <w:szCs w:val="24"/>
          <w:lang w:val="en-US"/>
        </w:rPr>
        <w:t xml:space="preserve">: </w:t>
      </w:r>
      <w:r w:rsidR="003854D8" w:rsidRPr="00C0398D">
        <w:rPr>
          <w:rFonts w:ascii="Times New Roman" w:hAnsi="Times New Roman" w:cs="Times New Roman"/>
          <w:b/>
          <w:sz w:val="24"/>
          <w:szCs w:val="24"/>
          <w:lang w:val="en-US"/>
        </w:rPr>
        <w:t>2-Aminophenol: ORAL (LD50): Acute: 1300 mg/kg [Ra</w:t>
      </w:r>
      <w:r w:rsidR="00C0398D" w:rsidRPr="00C0398D">
        <w:rPr>
          <w:rFonts w:ascii="Times New Roman" w:hAnsi="Times New Roman" w:cs="Times New Roman"/>
          <w:b/>
          <w:sz w:val="24"/>
          <w:szCs w:val="24"/>
          <w:lang w:val="en-US"/>
        </w:rPr>
        <w:t xml:space="preserve">t]. 1250 mg/kg [Mouse]. 316 mg/ </w:t>
      </w:r>
      <w:r w:rsidR="003854D8" w:rsidRPr="00C0398D">
        <w:rPr>
          <w:rFonts w:ascii="Times New Roman" w:hAnsi="Times New Roman" w:cs="Times New Roman"/>
          <w:b/>
          <w:sz w:val="24"/>
          <w:szCs w:val="24"/>
          <w:lang w:val="en-US"/>
        </w:rPr>
        <w:t>kg [Quail].</w:t>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F773D3" w:rsidRDefault="00F773D3" w:rsidP="00907D60">
      <w:pPr>
        <w:autoSpaceDE w:val="0"/>
        <w:autoSpaceDN w:val="0"/>
        <w:adjustRightInd w:val="0"/>
        <w:spacing w:after="0" w:line="240" w:lineRule="auto"/>
        <w:rPr>
          <w:rFonts w:ascii="Times New Roman" w:hAnsi="Times New Roman" w:cs="Times New Roman"/>
          <w:b/>
          <w:bCs/>
          <w:sz w:val="28"/>
          <w:szCs w:val="24"/>
          <w:u w:val="single"/>
          <w:lang w:val="en-US"/>
        </w:rPr>
      </w:pPr>
    </w:p>
    <w:p w:rsidR="00B316C2" w:rsidRPr="007467EC" w:rsidRDefault="00B2678B" w:rsidP="00B316C2">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B316C2" w:rsidRPr="007467EC">
        <w:rPr>
          <w:rFonts w:ascii="Times New Roman" w:hAnsi="Times New Roman" w:cs="Times New Roman"/>
          <w:b/>
          <w:sz w:val="24"/>
          <w:szCs w:val="24"/>
          <w:lang w:val="en-US"/>
        </w:rPr>
        <w:t>Hazardous in case of eye contact (irritant). Slightly hazardous in case of skin contact (irritant).</w:t>
      </w:r>
    </w:p>
    <w:p w:rsidR="00091021" w:rsidRPr="007467EC" w:rsidRDefault="00091021" w:rsidP="00B2678B">
      <w:pPr>
        <w:autoSpaceDE w:val="0"/>
        <w:autoSpaceDN w:val="0"/>
        <w:adjustRightInd w:val="0"/>
        <w:spacing w:after="0" w:line="240" w:lineRule="auto"/>
        <w:rPr>
          <w:rFonts w:ascii="Times New Roman" w:hAnsi="Times New Roman" w:cs="Times New Roman"/>
          <w:b/>
          <w:sz w:val="24"/>
          <w:szCs w:val="24"/>
          <w:lang w:val="en-US"/>
        </w:rPr>
      </w:pPr>
    </w:p>
    <w:p w:rsidR="007467EC" w:rsidRDefault="00B2678B" w:rsidP="007467EC">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7467EC" w:rsidRPr="007467EC">
        <w:rPr>
          <w:rFonts w:ascii="Times New Roman" w:hAnsi="Times New Roman" w:cs="Times New Roman"/>
          <w:b/>
          <w:sz w:val="24"/>
          <w:szCs w:val="24"/>
          <w:lang w:val="en-US"/>
        </w:rPr>
        <w:t>CARCINOGENIC EFFECTS: Not available. MUTAGENIC EFFECTS: Mutagenic for mammalian germ and somatic cells. Mutagenic for bacteria and/or yeast. TERATOGENIC EFFECTS: Not available. DEVELOPMENTAL TOXICITY: Not available. The substance is toxic to lungs, brain. Repeated or prolonged exposure to the substance can produce target organs damage.</w:t>
      </w:r>
    </w:p>
    <w:p w:rsidR="00CC380F" w:rsidRPr="0093266E" w:rsidRDefault="00CC380F" w:rsidP="0009102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7467EC" w:rsidRDefault="004F3368" w:rsidP="007467EC">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7467EC" w:rsidRPr="007467EC">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r w:rsidR="007467EC" w:rsidRPr="007467EC">
        <w:rPr>
          <w:rFonts w:ascii="Arial" w:hAnsi="Arial" w:cs="Arial"/>
          <w:b/>
          <w:sz w:val="20"/>
          <w:szCs w:val="20"/>
          <w:lang w:val="en-US"/>
        </w:rPr>
        <w:t>.</w:t>
      </w:r>
    </w:p>
    <w:p w:rsidR="00C8748C" w:rsidRPr="007171BF" w:rsidRDefault="00C8748C" w:rsidP="004F3368">
      <w:pPr>
        <w:autoSpaceDE w:val="0"/>
        <w:autoSpaceDN w:val="0"/>
        <w:adjustRightInd w:val="0"/>
        <w:spacing w:after="0" w:line="240" w:lineRule="auto"/>
        <w:rPr>
          <w:rFonts w:ascii="Arial" w:hAnsi="Arial" w:cs="Arial"/>
          <w:sz w:val="20"/>
          <w:szCs w:val="20"/>
          <w:lang w:val="en-US"/>
        </w:rPr>
      </w:pPr>
    </w:p>
    <w:p w:rsidR="007467EC" w:rsidRDefault="004F3368" w:rsidP="007467EC">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7467EC" w:rsidRPr="007467EC">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3937B8" w:rsidRPr="003937B8" w:rsidRDefault="003937B8" w:rsidP="004F3368">
      <w:pPr>
        <w:autoSpaceDE w:val="0"/>
        <w:autoSpaceDN w:val="0"/>
        <w:adjustRightInd w:val="0"/>
        <w:spacing w:after="0" w:line="240" w:lineRule="auto"/>
        <w:rPr>
          <w:rFonts w:ascii="Arial" w:hAnsi="Arial" w:cs="Arial"/>
          <w:sz w:val="20"/>
          <w:szCs w:val="20"/>
          <w:lang w:val="en-US"/>
        </w:rPr>
      </w:pPr>
    </w:p>
    <w:p w:rsidR="00C8748C" w:rsidRPr="00031203" w:rsidRDefault="004F3368" w:rsidP="00C8748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7467EC" w:rsidRPr="004F3368">
        <w:rPr>
          <w:rFonts w:ascii="Times New Roman" w:hAnsi="Times New Roman" w:cs="Times New Roman"/>
          <w:b/>
          <w:sz w:val="24"/>
          <w:szCs w:val="24"/>
          <w:lang w:val="en-US"/>
        </w:rPr>
        <w:t>Not available.</w:t>
      </w:r>
    </w:p>
    <w:p w:rsidR="007171BF" w:rsidRPr="007171BF" w:rsidRDefault="007171BF" w:rsidP="004F3368">
      <w:pPr>
        <w:autoSpaceDE w:val="0"/>
        <w:autoSpaceDN w:val="0"/>
        <w:adjustRightInd w:val="0"/>
        <w:spacing w:after="0" w:line="240" w:lineRule="auto"/>
        <w:rPr>
          <w:rFonts w:ascii="Arial" w:hAnsi="Arial" w:cs="Arial"/>
          <w:sz w:val="20"/>
          <w:szCs w:val="20"/>
          <w:lang w:val="en-US"/>
        </w:rPr>
      </w:pPr>
    </w:p>
    <w:p w:rsidR="003A4862" w:rsidRDefault="004F3368" w:rsidP="003A486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3A4862" w:rsidRPr="003708EB">
        <w:rPr>
          <w:rFonts w:ascii="Times New Roman" w:hAnsi="Times New Roman" w:cs="Times New Roman"/>
          <w:b/>
          <w:sz w:val="24"/>
          <w:szCs w:val="24"/>
          <w:lang w:val="en-US"/>
        </w:rPr>
        <w:t>If inhaled, remove to fresh air. If not breathing, give artificial respiration. If breathing is diff</w:t>
      </w:r>
      <w:r w:rsidR="003708EB" w:rsidRPr="003708EB">
        <w:rPr>
          <w:rFonts w:ascii="Times New Roman" w:hAnsi="Times New Roman" w:cs="Times New Roman"/>
          <w:b/>
          <w:sz w:val="24"/>
          <w:szCs w:val="24"/>
          <w:lang w:val="en-US"/>
        </w:rPr>
        <w:t xml:space="preserve">icult, give oxygen. Get medical </w:t>
      </w:r>
      <w:r w:rsidR="003A4862" w:rsidRPr="003708EB">
        <w:rPr>
          <w:rFonts w:ascii="Times New Roman" w:hAnsi="Times New Roman" w:cs="Times New Roman"/>
          <w:b/>
          <w:sz w:val="24"/>
          <w:szCs w:val="24"/>
          <w:lang w:val="en-US"/>
        </w:rPr>
        <w:t>attention.</w:t>
      </w:r>
    </w:p>
    <w:p w:rsidR="00DB3BF5" w:rsidRPr="00DB3BF5" w:rsidRDefault="00DB3BF5" w:rsidP="004F3368">
      <w:pPr>
        <w:autoSpaceDE w:val="0"/>
        <w:autoSpaceDN w:val="0"/>
        <w:adjustRightInd w:val="0"/>
        <w:spacing w:after="0" w:line="240" w:lineRule="auto"/>
        <w:rPr>
          <w:rFonts w:ascii="Arial" w:hAnsi="Arial" w:cs="Arial"/>
          <w:sz w:val="20"/>
          <w:szCs w:val="20"/>
          <w:lang w:val="en-US"/>
        </w:rPr>
      </w:pPr>
    </w:p>
    <w:p w:rsidR="003708EB" w:rsidRDefault="004F3368" w:rsidP="003708EB">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3708EB" w:rsidRPr="0020249F">
        <w:rPr>
          <w:rFonts w:ascii="Times New Roman" w:hAnsi="Times New Roman" w:cs="Times New Roman"/>
          <w:b/>
          <w:sz w:val="24"/>
          <w:szCs w:val="24"/>
          <w:lang w:val="en-US"/>
        </w:rPr>
        <w:t>Evacuate the victim to a safe area as soon as possible. Loosen tight clothing such as a col</w:t>
      </w:r>
      <w:r w:rsidR="0020249F" w:rsidRPr="0020249F">
        <w:rPr>
          <w:rFonts w:ascii="Times New Roman" w:hAnsi="Times New Roman" w:cs="Times New Roman"/>
          <w:b/>
          <w:sz w:val="24"/>
          <w:szCs w:val="24"/>
          <w:lang w:val="en-US"/>
        </w:rPr>
        <w:t xml:space="preserve">lar, tie, belt or waistband. If </w:t>
      </w:r>
      <w:r w:rsidR="003708EB" w:rsidRPr="0020249F">
        <w:rPr>
          <w:rFonts w:ascii="Times New Roman" w:hAnsi="Times New Roman" w:cs="Times New Roman"/>
          <w:b/>
          <w:sz w:val="24"/>
          <w:szCs w:val="24"/>
          <w:lang w:val="en-US"/>
        </w:rPr>
        <w:t>breathing is difficult, administer oxygen. If the victim is not breathing, perform mouth-to-mo</w:t>
      </w:r>
      <w:r w:rsidR="0020249F" w:rsidRPr="0020249F">
        <w:rPr>
          <w:rFonts w:ascii="Times New Roman" w:hAnsi="Times New Roman" w:cs="Times New Roman"/>
          <w:b/>
          <w:sz w:val="24"/>
          <w:szCs w:val="24"/>
          <w:lang w:val="en-US"/>
        </w:rPr>
        <w:t xml:space="preserve">uth resuscitation. Seek medical </w:t>
      </w:r>
      <w:r w:rsidR="003708EB" w:rsidRPr="0020249F">
        <w:rPr>
          <w:rFonts w:ascii="Times New Roman" w:hAnsi="Times New Roman" w:cs="Times New Roman"/>
          <w:b/>
          <w:sz w:val="24"/>
          <w:szCs w:val="24"/>
          <w:lang w:val="en-US"/>
        </w:rPr>
        <w:t>attention.</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20249F" w:rsidRDefault="004F3368" w:rsidP="0020249F">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20249F" w:rsidRPr="0020249F">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B3BF5" w:rsidRDefault="00DB3BF5" w:rsidP="00DB3BF5">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A45BD0" w:rsidRPr="002811BC" w:rsidRDefault="004F3368" w:rsidP="00A45BD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A45BD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45BD0"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5BD0" w:rsidRPr="007B71FE" w:rsidRDefault="00A45BD0" w:rsidP="000A5798">
            <w:pPr>
              <w:rPr>
                <w:color w:val="auto"/>
              </w:rPr>
            </w:pPr>
            <w:r w:rsidRPr="0019161A">
              <w:rPr>
                <w:color w:val="auto"/>
                <w:sz w:val="44"/>
              </w:rPr>
              <w:lastRenderedPageBreak/>
              <w:t>Section 5: Fire and Explosion Data</w:t>
            </w:r>
            <w:r>
              <w:rPr>
                <w:color w:val="auto"/>
                <w:sz w:val="44"/>
              </w:rPr>
              <w:t xml:space="preserve"> (Continued)</w:t>
            </w:r>
          </w:p>
        </w:tc>
      </w:tr>
    </w:tbl>
    <w:p w:rsidR="00A45BD0" w:rsidRPr="0069610D" w:rsidRDefault="00A45BD0" w:rsidP="00A45BD0">
      <w:pPr>
        <w:autoSpaceDE w:val="0"/>
        <w:autoSpaceDN w:val="0"/>
        <w:adjustRightInd w:val="0"/>
        <w:spacing w:after="0" w:line="240" w:lineRule="auto"/>
        <w:rPr>
          <w:rFonts w:ascii="TimesNewRomanPSMT" w:hAnsi="TimesNewRomanPSMT" w:cs="TimesNewRomanPSMT"/>
          <w:b/>
          <w:sz w:val="24"/>
          <w:szCs w:val="24"/>
          <w:lang w:val="en-US"/>
        </w:rPr>
      </w:pP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4F3368" w:rsidRPr="00A40AA6"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20249F" w:rsidRPr="00A40AA6">
        <w:rPr>
          <w:rFonts w:ascii="Times New Roman" w:hAnsi="Times New Roman" w:cs="Times New Roman"/>
          <w:b/>
          <w:sz w:val="24"/>
          <w:szCs w:val="24"/>
          <w:lang w:val="en-US"/>
        </w:rPr>
        <w:t>These products are carbon oxides (CO, CO2)</w:t>
      </w:r>
      <w:r w:rsidR="00A40AA6" w:rsidRPr="00A40AA6">
        <w:rPr>
          <w:rFonts w:ascii="Times New Roman" w:hAnsi="Times New Roman" w:cs="Times New Roman"/>
          <w:b/>
          <w:sz w:val="24"/>
          <w:szCs w:val="24"/>
          <w:lang w:val="en-US"/>
        </w:rPr>
        <w:t>, nitrogen oxides (NO, NO2...).</w:t>
      </w:r>
    </w:p>
    <w:p w:rsidR="00A40AA6" w:rsidRPr="00A8715D" w:rsidRDefault="004F3368" w:rsidP="00A40AA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A40AA6" w:rsidRPr="00A8715D">
        <w:rPr>
          <w:rFonts w:ascii="Times New Roman" w:hAnsi="Times New Roman" w:cs="Times New Roman"/>
          <w:b/>
          <w:sz w:val="24"/>
          <w:szCs w:val="24"/>
          <w:lang w:val="en-US"/>
        </w:rPr>
        <w:t>Slightly flammable to flammable in presence of open flames and sparks.</w:t>
      </w:r>
    </w:p>
    <w:p w:rsidR="00A8715D" w:rsidRPr="00A8715D" w:rsidRDefault="004F3368" w:rsidP="00A8715D">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A8715D" w:rsidRPr="00A8715D">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BD434E" w:rsidRPr="002B2138" w:rsidRDefault="004F3368" w:rsidP="00BD434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A8715D" w:rsidRPr="002B2138">
        <w:rPr>
          <w:rFonts w:ascii="Times New Roman" w:hAnsi="Times New Roman" w:cs="Times New Roman"/>
          <w:b/>
          <w:sz w:val="24"/>
          <w:szCs w:val="24"/>
          <w:lang w:val="en-US"/>
        </w:rPr>
        <w:t>SMALL FIRE: Use DRY chemical powder. LARGE FIRE: Use water spray, fog or foam. Do not use water jet.</w:t>
      </w:r>
    </w:p>
    <w:p w:rsidR="008845E6" w:rsidRPr="00DE0D7D" w:rsidRDefault="004F3368" w:rsidP="008845E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B07E69" w:rsidRPr="00A45BD0">
        <w:rPr>
          <w:rFonts w:ascii="Times New Roman" w:hAnsi="Times New Roman" w:cs="Times New Roman"/>
          <w:b/>
          <w:sz w:val="24"/>
          <w:szCs w:val="24"/>
          <w:lang w:val="en-US"/>
        </w:rPr>
        <w:t>Not available.</w:t>
      </w:r>
    </w:p>
    <w:p w:rsidR="00C5079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B07E69" w:rsidRPr="00A45BD0">
        <w:rPr>
          <w:rFonts w:ascii="Times New Roman" w:hAnsi="Times New Roman" w:cs="Times New Roman"/>
          <w:b/>
          <w:sz w:val="24"/>
          <w:szCs w:val="24"/>
          <w:lang w:val="en-US"/>
        </w:rPr>
        <w:t>Not available.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2B2138" w:rsidRPr="002B2138" w:rsidRDefault="00F33A78" w:rsidP="002B213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Small Spill:</w:t>
      </w:r>
      <w:r w:rsidR="002B2138" w:rsidRPr="002B2138">
        <w:rPr>
          <w:rFonts w:ascii="Times New Roman" w:hAnsi="Times New Roman" w:cs="Times New Roman"/>
          <w:b/>
          <w:sz w:val="24"/>
          <w:szCs w:val="24"/>
          <w:lang w:val="en-US"/>
        </w:rPr>
        <w:t>Use appropriate tools to put the spilled solid in a convenient waste disposal container.</w:t>
      </w:r>
    </w:p>
    <w:p w:rsidR="00F33A78" w:rsidRPr="00F33A78" w:rsidRDefault="00F33A78" w:rsidP="00F33A78">
      <w:pPr>
        <w:autoSpaceDE w:val="0"/>
        <w:autoSpaceDN w:val="0"/>
        <w:adjustRightInd w:val="0"/>
        <w:spacing w:after="0" w:line="240" w:lineRule="auto"/>
        <w:rPr>
          <w:rFonts w:ascii="Times New Roman" w:hAnsi="Times New Roman" w:cs="Times New Roman"/>
          <w:b/>
          <w:bCs/>
          <w:sz w:val="24"/>
          <w:szCs w:val="24"/>
          <w:lang w:val="en-US"/>
        </w:rPr>
      </w:pPr>
    </w:p>
    <w:p w:rsidR="002B2138" w:rsidRPr="002B2138" w:rsidRDefault="00F33A78" w:rsidP="002B213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Large Spill:</w:t>
      </w:r>
      <w:r w:rsidR="002B2138" w:rsidRPr="002B2138">
        <w:rPr>
          <w:rFonts w:ascii="Times New Roman" w:hAnsi="Times New Roman" w:cs="Times New Roman"/>
          <w:b/>
          <w:sz w:val="24"/>
          <w:szCs w:val="24"/>
          <w:lang w:val="en-US"/>
        </w:rPr>
        <w:t>Use appropriate tools to put the spilled solid in a convenient waste disposal container.</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2B2138" w:rsidRDefault="00BD5B99" w:rsidP="002B2138">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2B2138" w:rsidRPr="002B2138">
        <w:rPr>
          <w:rFonts w:ascii="Times New Roman" w:hAnsi="Times New Roman" w:cs="Times New Roman"/>
          <w:b/>
          <w:sz w:val="24"/>
          <w:szCs w:val="24"/>
          <w:lang w:val="en-US"/>
        </w:rPr>
        <w:t>Keep</w:t>
      </w:r>
      <w:proofErr w:type="gramEnd"/>
      <w:r w:rsidR="002B2138" w:rsidRPr="002B2138">
        <w:rPr>
          <w:rFonts w:ascii="Times New Roman" w:hAnsi="Times New Roman" w:cs="Times New Roman"/>
          <w:b/>
          <w:sz w:val="24"/>
          <w:szCs w:val="24"/>
          <w:lang w:val="en-US"/>
        </w:rPr>
        <w:t xml:space="preserve"> locked up.. Keep away from heat. Keep away from sources of ignition. Empty containers pose a fire risk, evaporate the residue under a fume hood. Ground all equipment containing material. Do not ingest. Do not breathe dust. Avoid contact with eyes. Wear suitable protective clothing. If ingested, seek medical advice immediately and show the container or the label.</w:t>
      </w:r>
    </w:p>
    <w:p w:rsidR="002B2138" w:rsidRDefault="002B2138" w:rsidP="00C456D1">
      <w:pPr>
        <w:autoSpaceDE w:val="0"/>
        <w:autoSpaceDN w:val="0"/>
        <w:adjustRightInd w:val="0"/>
        <w:spacing w:after="0" w:line="240" w:lineRule="auto"/>
        <w:rPr>
          <w:rFonts w:ascii="Times New Roman" w:hAnsi="Times New Roman" w:cs="Times New Roman"/>
          <w:b/>
          <w:bCs/>
          <w:sz w:val="28"/>
          <w:szCs w:val="28"/>
          <w:lang w:val="en-US"/>
        </w:rPr>
      </w:pPr>
    </w:p>
    <w:p w:rsidR="00C456D1" w:rsidRDefault="00BD5B99" w:rsidP="00C456D1">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C456D1" w:rsidRPr="00D732E5">
        <w:rPr>
          <w:rFonts w:ascii="Times New Roman" w:hAnsi="Times New Roman" w:cs="Times New Roman"/>
          <w:b/>
          <w:sz w:val="24"/>
          <w:szCs w:val="24"/>
          <w:lang w:val="en-US"/>
        </w:rPr>
        <w:t>Keep container tightly closed. Keep container in a cool, well-ventilated area.</w:t>
      </w:r>
    </w:p>
    <w:p w:rsidR="00D732E5" w:rsidRPr="00B30D36" w:rsidRDefault="00D732E5"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E2242E" w:rsidRDefault="009E1D9F" w:rsidP="00E2242E">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E2242E" w:rsidRPr="00E2242E">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6656DD" w:rsidRDefault="006656DD" w:rsidP="009E1D9F">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D13C3" w:rsidTr="00E015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D13C3" w:rsidRPr="00ED13C3" w:rsidRDefault="00ED13C3" w:rsidP="00E01597">
            <w:pPr>
              <w:rPr>
                <w:color w:val="auto"/>
                <w:sz w:val="42"/>
                <w:szCs w:val="42"/>
              </w:rPr>
            </w:pPr>
            <w:r w:rsidRPr="00ED13C3">
              <w:rPr>
                <w:color w:val="auto"/>
                <w:sz w:val="42"/>
                <w:szCs w:val="42"/>
              </w:rPr>
              <w:lastRenderedPageBreak/>
              <w:t>Section 8: Exposure Controls/Personal Protection (Continued)</w:t>
            </w:r>
          </w:p>
        </w:tc>
      </w:tr>
    </w:tbl>
    <w:p w:rsidR="00ED13C3" w:rsidRDefault="00ED13C3" w:rsidP="00ED13C3">
      <w:pPr>
        <w:autoSpaceDE w:val="0"/>
        <w:autoSpaceDN w:val="0"/>
        <w:adjustRightInd w:val="0"/>
        <w:spacing w:after="0" w:line="240" w:lineRule="auto"/>
      </w:pPr>
    </w:p>
    <w:p w:rsidR="00E2242E" w:rsidRPr="00A04048" w:rsidRDefault="009E1D9F" w:rsidP="00E2242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E2242E" w:rsidRPr="00A04048">
        <w:rPr>
          <w:rFonts w:ascii="Times New Roman" w:hAnsi="Times New Roman" w:cs="Times New Roman"/>
          <w:b/>
          <w:sz w:val="24"/>
          <w:szCs w:val="24"/>
          <w:lang w:val="en-US"/>
        </w:rPr>
        <w:t>Splash goggles. Lab coat. Dust respirator. Be sure to use an approved/certified respirator or equivalent. Gloves.</w:t>
      </w:r>
    </w:p>
    <w:p w:rsidR="00A34600" w:rsidRPr="00400271" w:rsidRDefault="00A34600" w:rsidP="009E1D9F">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4"/>
          <w:lang w:val="en-US"/>
        </w:rPr>
        <w:tab/>
      </w:r>
    </w:p>
    <w:p w:rsidR="00755244" w:rsidRPr="00A04048" w:rsidRDefault="009E1D9F" w:rsidP="00755244">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 in Case of a Large Spill:</w:t>
      </w:r>
      <w:r w:rsidR="00A04048" w:rsidRPr="00A04048">
        <w:rPr>
          <w:rFonts w:ascii="Times New Roman" w:hAnsi="Times New Roman" w:cs="Times New Roman"/>
          <w:b/>
          <w:sz w:val="24"/>
          <w:szCs w:val="24"/>
          <w:lang w:val="en-US"/>
        </w:rPr>
        <w:t xml:space="preserve">Splash goggles. Full suit. Dust respirator. Boots. Gloves. A self-contained breathing apparatus should be used to avoid inhalation of the product. Suggested protective clothing might not be sufficient; consult a specialist BEFORE handling this </w:t>
      </w:r>
      <w:r w:rsidR="00ED13C3">
        <w:rPr>
          <w:rFonts w:ascii="Times New Roman" w:hAnsi="Times New Roman" w:cs="Times New Roman"/>
          <w:b/>
          <w:sz w:val="24"/>
          <w:szCs w:val="24"/>
          <w:lang w:val="en-US"/>
        </w:rPr>
        <w:t>product.</w:t>
      </w:r>
    </w:p>
    <w:p w:rsidR="00ED13C3" w:rsidRDefault="00ED13C3"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755244" w:rsidRDefault="00EB0800" w:rsidP="00755244">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ED13C3">
        <w:rPr>
          <w:rFonts w:ascii="Times New Roman" w:hAnsi="Times New Roman" w:cs="Times New Roman"/>
          <w:b/>
          <w:sz w:val="24"/>
          <w:szCs w:val="24"/>
          <w:lang w:val="en-US"/>
        </w:rPr>
        <w:t xml:space="preserve">Solid. </w:t>
      </w:r>
    </w:p>
    <w:p w:rsidR="009D3257" w:rsidRPr="006D20CD" w:rsidRDefault="00EB0800" w:rsidP="009D3257">
      <w:pPr>
        <w:autoSpaceDE w:val="0"/>
        <w:autoSpaceDN w:val="0"/>
        <w:adjustRightInd w:val="0"/>
        <w:spacing w:after="0" w:line="240" w:lineRule="auto"/>
        <w:rPr>
          <w:rFonts w:ascii="Times New Roman" w:hAnsi="Times New Roman" w:cs="Times New Roman"/>
          <w:b/>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D3257" w:rsidRPr="006D20CD">
        <w:rPr>
          <w:rFonts w:ascii="Times New Roman" w:hAnsi="Times New Roman" w:cs="Times New Roman"/>
          <w:b/>
          <w:sz w:val="24"/>
          <w:szCs w:val="24"/>
          <w:lang w:val="en-US"/>
        </w:rPr>
        <w:t>Not available.</w:t>
      </w:r>
    </w:p>
    <w:p w:rsidR="009D3257" w:rsidRPr="006D20CD" w:rsidRDefault="00EB0800" w:rsidP="009D3257">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D3257" w:rsidRPr="006D20CD">
        <w:rPr>
          <w:rFonts w:ascii="Times New Roman" w:hAnsi="Times New Roman" w:cs="Times New Roman"/>
          <w:b/>
          <w:sz w:val="24"/>
          <w:szCs w:val="24"/>
          <w:lang w:val="en-US"/>
        </w:rPr>
        <w:t>Not available.</w:t>
      </w:r>
    </w:p>
    <w:p w:rsidR="00451C7C" w:rsidRPr="00331E24" w:rsidRDefault="00EB0800" w:rsidP="00451C7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31310D">
        <w:rPr>
          <w:rFonts w:ascii="Times New Roman" w:hAnsi="Times New Roman" w:cs="Times New Roman"/>
          <w:b/>
          <w:sz w:val="24"/>
          <w:szCs w:val="24"/>
          <w:lang w:val="en-US"/>
        </w:rPr>
        <w:t>109.13 g</w:t>
      </w:r>
      <w:r w:rsidR="00451C7C" w:rsidRPr="00331E24">
        <w:rPr>
          <w:rFonts w:ascii="Times New Roman" w:hAnsi="Times New Roman" w:cs="Times New Roman"/>
          <w:b/>
          <w:sz w:val="24"/>
          <w:szCs w:val="24"/>
          <w:lang w:val="en-US"/>
        </w:rPr>
        <w:t>/mole</w:t>
      </w:r>
    </w:p>
    <w:p w:rsidR="00964A88" w:rsidRPr="00A86F50" w:rsidRDefault="00EB0800" w:rsidP="00964A88">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A86F50" w:rsidRPr="00A86F50">
        <w:rPr>
          <w:rFonts w:ascii="Times New Roman" w:hAnsi="Times New Roman" w:cs="Times New Roman"/>
          <w:b/>
          <w:sz w:val="24"/>
          <w:szCs w:val="24"/>
          <w:lang w:val="en-US"/>
        </w:rPr>
        <w:t>Off-white.</w:t>
      </w:r>
    </w:p>
    <w:p w:rsidR="007B5E1A" w:rsidRPr="006D20CD" w:rsidRDefault="00EB0800" w:rsidP="007B5E1A">
      <w:pPr>
        <w:autoSpaceDE w:val="0"/>
        <w:autoSpaceDN w:val="0"/>
        <w:adjustRightInd w:val="0"/>
        <w:spacing w:after="0" w:line="240" w:lineRule="auto"/>
        <w:rPr>
          <w:rFonts w:ascii="Times New Roman" w:hAnsi="Times New Roman" w:cs="Times New Roman"/>
          <w:b/>
          <w:sz w:val="20"/>
          <w:szCs w:val="20"/>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B5E1A" w:rsidRPr="006D20CD">
        <w:rPr>
          <w:rFonts w:ascii="Times New Roman" w:hAnsi="Times New Roman" w:cs="Times New Roman"/>
          <w:b/>
          <w:sz w:val="24"/>
          <w:szCs w:val="24"/>
          <w:lang w:val="en-US"/>
        </w:rPr>
        <w:t>Not available.</w:t>
      </w:r>
    </w:p>
    <w:p w:rsidR="00693294" w:rsidRPr="006D20CD" w:rsidRDefault="00EB0800" w:rsidP="00693294">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93294" w:rsidRPr="006D20CD">
        <w:rPr>
          <w:rFonts w:ascii="Times New Roman" w:hAnsi="Times New Roman" w:cs="Times New Roman"/>
          <w:b/>
          <w:sz w:val="24"/>
          <w:szCs w:val="24"/>
          <w:lang w:val="en-US"/>
        </w:rPr>
        <w:t>Not available.</w:t>
      </w:r>
    </w:p>
    <w:p w:rsidR="00FD69E8" w:rsidRPr="009B748E" w:rsidRDefault="00EB0800" w:rsidP="00FD69E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Melting Point</w:t>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D69E8" w:rsidRPr="009B748E">
        <w:rPr>
          <w:rFonts w:ascii="Times New Roman" w:hAnsi="Times New Roman" w:cs="Times New Roman"/>
          <w:b/>
          <w:sz w:val="24"/>
          <w:szCs w:val="24"/>
          <w:lang w:val="en-US"/>
        </w:rPr>
        <w:t>172°C (341.6°F)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9B748E" w:rsidRPr="00895C06" w:rsidRDefault="00EB0800" w:rsidP="009B748E">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B748E" w:rsidRPr="00895C06">
        <w:rPr>
          <w:rFonts w:ascii="Times New Roman" w:hAnsi="Times New Roman" w:cs="Times New Roman"/>
          <w:b/>
          <w:sz w:val="24"/>
          <w:szCs w:val="24"/>
          <w:lang w:val="en-US"/>
        </w:rPr>
        <w:t>1.328 (Water = 1)</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895C06" w:rsidRDefault="005A6D74" w:rsidP="00895C06">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895C06" w:rsidRPr="0036259F">
        <w:rPr>
          <w:rFonts w:ascii="Times New Roman" w:hAnsi="Times New Roman" w:cs="Times New Roman"/>
          <w:b/>
          <w:sz w:val="24"/>
          <w:szCs w:val="24"/>
          <w:lang w:val="en-US"/>
        </w:rPr>
        <w:t xml:space="preserve">See solubility in water, methanol, </w:t>
      </w:r>
      <w:proofErr w:type="gramStart"/>
      <w:r w:rsidR="00895C06" w:rsidRPr="0036259F">
        <w:rPr>
          <w:rFonts w:ascii="Times New Roman" w:hAnsi="Times New Roman" w:cs="Times New Roman"/>
          <w:b/>
          <w:sz w:val="24"/>
          <w:szCs w:val="24"/>
          <w:lang w:val="en-US"/>
        </w:rPr>
        <w:t>diethyl</w:t>
      </w:r>
      <w:proofErr w:type="gramEnd"/>
      <w:r w:rsidR="00895C06" w:rsidRPr="0036259F">
        <w:rPr>
          <w:rFonts w:ascii="Times New Roman" w:hAnsi="Times New Roman" w:cs="Times New Roman"/>
          <w:b/>
          <w:sz w:val="24"/>
          <w:szCs w:val="24"/>
          <w:lang w:val="en-US"/>
        </w:rPr>
        <w:t xml:space="preserve"> ether.</w:t>
      </w:r>
    </w:p>
    <w:p w:rsidR="0036259F" w:rsidRPr="00202EC3" w:rsidRDefault="005A6D74" w:rsidP="0036259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36259F" w:rsidRPr="00202EC3">
        <w:rPr>
          <w:rFonts w:ascii="Times New Roman" w:hAnsi="Times New Roman" w:cs="Times New Roman"/>
          <w:b/>
          <w:sz w:val="24"/>
          <w:szCs w:val="24"/>
          <w:lang w:val="en-US"/>
        </w:rPr>
        <w:t>Easily soluble in diethyl ether. Partially soluble in cold water, methanol.</w:t>
      </w:r>
    </w:p>
    <w:p w:rsidR="001F261F" w:rsidRPr="006D20CD" w:rsidRDefault="001F261F" w:rsidP="001F261F">
      <w:pPr>
        <w:autoSpaceDE w:val="0"/>
        <w:autoSpaceDN w:val="0"/>
        <w:adjustRightInd w:val="0"/>
        <w:spacing w:after="0" w:line="240" w:lineRule="auto"/>
        <w:rPr>
          <w:rFonts w:ascii="Times New Roman" w:hAnsi="Times New Roman" w:cs="Times New Roman"/>
          <w:b/>
          <w:sz w:val="24"/>
          <w:szCs w:val="24"/>
        </w:rPr>
      </w:pPr>
    </w:p>
    <w:p w:rsidR="00AD75BA" w:rsidRPr="0041668F" w:rsidRDefault="00AD75BA" w:rsidP="00AD75BA">
      <w:pPr>
        <w:autoSpaceDE w:val="0"/>
        <w:autoSpaceDN w:val="0"/>
        <w:adjustRightInd w:val="0"/>
        <w:spacing w:after="0" w:line="240" w:lineRule="auto"/>
        <w:rPr>
          <w:rFonts w:ascii="Times New Roman" w:hAnsi="Times New Roman" w:cs="Times New Roman"/>
          <w:b/>
          <w:sz w:val="24"/>
          <w:szCs w:val="24"/>
          <w:lang w:val="en-US"/>
        </w:rPr>
      </w:pPr>
    </w:p>
    <w:p w:rsidR="00737603" w:rsidRDefault="00737603" w:rsidP="006C741A">
      <w:pPr>
        <w:autoSpaceDE w:val="0"/>
        <w:autoSpaceDN w:val="0"/>
        <w:adjustRightInd w:val="0"/>
        <w:spacing w:after="0" w:line="240" w:lineRule="auto"/>
        <w:rPr>
          <w:rFonts w:ascii="Times New Roman" w:hAnsi="Times New Roman" w:cs="Times New Roman"/>
          <w:b/>
          <w:color w:val="000000"/>
          <w:sz w:val="24"/>
          <w:szCs w:val="24"/>
        </w:rPr>
      </w:pPr>
    </w:p>
    <w:p w:rsidR="00202EC3" w:rsidRDefault="00202EC3" w:rsidP="006C741A">
      <w:pPr>
        <w:autoSpaceDE w:val="0"/>
        <w:autoSpaceDN w:val="0"/>
        <w:adjustRightInd w:val="0"/>
        <w:spacing w:after="0" w:line="240" w:lineRule="auto"/>
        <w:rPr>
          <w:rFonts w:ascii="Times New Roman" w:hAnsi="Times New Roman" w:cs="Times New Roman"/>
          <w:b/>
          <w:color w:val="000000"/>
          <w:sz w:val="24"/>
          <w:szCs w:val="24"/>
        </w:rPr>
      </w:pPr>
    </w:p>
    <w:p w:rsidR="00202EC3" w:rsidRPr="00656244" w:rsidRDefault="00202EC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C354F3" w:rsidRPr="00B128A0" w:rsidRDefault="00B128A0" w:rsidP="00C354F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C354F3" w:rsidRPr="00B128A0">
        <w:rPr>
          <w:rFonts w:ascii="Times New Roman" w:hAnsi="Times New Roman" w:cs="Times New Roman"/>
          <w:b/>
          <w:sz w:val="24"/>
          <w:szCs w:val="24"/>
          <w:lang w:val="en-US"/>
        </w:rPr>
        <w:t>Not available.</w:t>
      </w:r>
    </w:p>
    <w:p w:rsidR="00B11FDE" w:rsidRPr="00B128A0" w:rsidRDefault="00B128A0" w:rsidP="00B11FD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5204EB" w:rsidRPr="00B128A0">
        <w:rPr>
          <w:rFonts w:ascii="Times New Roman" w:hAnsi="Times New Roman" w:cs="Times New Roman"/>
          <w:b/>
          <w:sz w:val="24"/>
          <w:szCs w:val="24"/>
          <w:lang w:val="en-US"/>
        </w:rPr>
        <w:t>Not available.</w:t>
      </w:r>
    </w:p>
    <w:p w:rsidR="00D7141C" w:rsidRPr="00134FE4" w:rsidRDefault="00B128A0" w:rsidP="00D7141C">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464C50" w:rsidRPr="00B128A0">
        <w:rPr>
          <w:rFonts w:ascii="Times New Roman" w:hAnsi="Times New Roman" w:cs="Times New Roman"/>
          <w:b/>
          <w:sz w:val="24"/>
          <w:szCs w:val="24"/>
          <w:lang w:val="en-US"/>
        </w:rPr>
        <w:t>Not</w:t>
      </w:r>
      <w:proofErr w:type="spellEnd"/>
      <w:r w:rsidR="00464C50" w:rsidRPr="00B128A0">
        <w:rPr>
          <w:rFonts w:ascii="Times New Roman" w:hAnsi="Times New Roman" w:cs="Times New Roman"/>
          <w:b/>
          <w:sz w:val="24"/>
          <w:szCs w:val="24"/>
          <w:lang w:val="en-US"/>
        </w:rPr>
        <w:t xml:space="preserve"> available.</w:t>
      </w:r>
    </w:p>
    <w:p w:rsidR="00A51F46" w:rsidRPr="00E321EC" w:rsidRDefault="00B128A0" w:rsidP="00A51F4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837491"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134FE4" w:rsidRPr="00F37894" w:rsidRDefault="00B128A0" w:rsidP="00134FE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34FE4" w:rsidRPr="00F37894">
        <w:rPr>
          <w:rFonts w:ascii="Times New Roman" w:hAnsi="Times New Roman" w:cs="Times New Roman"/>
          <w:b/>
          <w:sz w:val="24"/>
          <w:szCs w:val="24"/>
          <w:lang w:val="en-US"/>
        </w:rPr>
        <w:t>Will not occur.</w:t>
      </w:r>
    </w:p>
    <w:p w:rsidR="009E29CF" w:rsidRPr="00F37894"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F121AF" w:rsidRDefault="006E203B" w:rsidP="00F121AF">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 xml:space="preserve">Routes of Entry: </w:t>
      </w:r>
      <w:r w:rsidR="00F121AF" w:rsidRPr="00E206B8">
        <w:rPr>
          <w:rFonts w:ascii="Times New Roman" w:hAnsi="Times New Roman" w:cs="Times New Roman"/>
          <w:b/>
          <w:sz w:val="24"/>
          <w:szCs w:val="24"/>
          <w:lang w:val="en-US"/>
        </w:rPr>
        <w:t>Dermal contact. Eye contact. Ingestion.</w:t>
      </w:r>
    </w:p>
    <w:p w:rsidR="00E206B8" w:rsidRPr="008D31A5" w:rsidRDefault="006E203B" w:rsidP="00E206B8">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E206B8" w:rsidRPr="008D31A5">
        <w:rPr>
          <w:rFonts w:ascii="Times New Roman" w:hAnsi="Times New Roman" w:cs="Times New Roman"/>
          <w:b/>
          <w:sz w:val="24"/>
          <w:szCs w:val="24"/>
          <w:lang w:val="en-US"/>
        </w:rPr>
        <w:t>Acute oral toxicity (LD50): 316 mg/kg [Quail].</w:t>
      </w:r>
    </w:p>
    <w:p w:rsidR="008D31A5" w:rsidRDefault="006E203B" w:rsidP="008D31A5">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8D31A5" w:rsidRPr="00CE5161">
        <w:rPr>
          <w:rFonts w:ascii="Times New Roman" w:hAnsi="Times New Roman" w:cs="Times New Roman"/>
          <w:b/>
          <w:sz w:val="24"/>
          <w:szCs w:val="24"/>
          <w:lang w:val="en-US"/>
        </w:rPr>
        <w:t>MUTAGENIC EFFECTS: Mutagenic for mammalian germ and somatic cells. Mutagenic fo</w:t>
      </w:r>
      <w:r w:rsidR="00CE5161" w:rsidRPr="00CE5161">
        <w:rPr>
          <w:rFonts w:ascii="Times New Roman" w:hAnsi="Times New Roman" w:cs="Times New Roman"/>
          <w:b/>
          <w:sz w:val="24"/>
          <w:szCs w:val="24"/>
          <w:lang w:val="en-US"/>
        </w:rPr>
        <w:t xml:space="preserve">r bacteria and/or yeast. Causes </w:t>
      </w:r>
      <w:r w:rsidR="008D31A5" w:rsidRPr="00CE5161">
        <w:rPr>
          <w:rFonts w:ascii="Times New Roman" w:hAnsi="Times New Roman" w:cs="Times New Roman"/>
          <w:b/>
          <w:sz w:val="24"/>
          <w:szCs w:val="24"/>
          <w:lang w:val="en-US"/>
        </w:rPr>
        <w:t>damage to the following organs: lungs, brain.</w:t>
      </w:r>
    </w:p>
    <w:p w:rsidR="00CE5161" w:rsidRPr="000C7598" w:rsidRDefault="006E203B" w:rsidP="00CE5161">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CE5161" w:rsidRPr="000C7598">
        <w:rPr>
          <w:rFonts w:ascii="Times New Roman" w:hAnsi="Times New Roman" w:cs="Times New Roman"/>
          <w:b/>
          <w:sz w:val="24"/>
          <w:szCs w:val="24"/>
          <w:lang w:val="en-US"/>
        </w:rPr>
        <w:t>Slightly hazardous in case of skin contact (irritant).</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073664" w:rsidRDefault="006E203B" w:rsidP="000D6F8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3A01E3" w:rsidRPr="006E203B">
        <w:rPr>
          <w:rFonts w:ascii="Times New Roman" w:hAnsi="Times New Roman" w:cs="Times New Roman"/>
          <w:b/>
          <w:sz w:val="24"/>
          <w:szCs w:val="24"/>
          <w:lang w:val="en-US"/>
        </w:rPr>
        <w:t>Not available.</w:t>
      </w:r>
    </w:p>
    <w:p w:rsidR="000D6F83" w:rsidRPr="00A51F07" w:rsidRDefault="006E203B" w:rsidP="000D6F8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0D6F83" w:rsidRPr="00A51F07">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573826" w:rsidRPr="00637F0D" w:rsidRDefault="00A3627B" w:rsidP="00573826">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573826" w:rsidRPr="00637F0D">
        <w:rPr>
          <w:rFonts w:ascii="Times New Roman" w:hAnsi="Times New Roman" w:cs="Times New Roman"/>
          <w:b/>
          <w:sz w:val="24"/>
          <w:szCs w:val="24"/>
          <w:lang w:val="en-US"/>
        </w:rPr>
        <w:t>Possibly hazardous short term degradation products are not likely. However, long term degradation products may arise.</w:t>
      </w:r>
    </w:p>
    <w:p w:rsidR="003D7DD0" w:rsidRDefault="00A3627B" w:rsidP="003D7DD0">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3D7DD0" w:rsidRPr="003C7EFB">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606CE" w:rsidRDefault="00E54F8A" w:rsidP="00A606CE">
      <w:pPr>
        <w:autoSpaceDE w:val="0"/>
        <w:autoSpaceDN w:val="0"/>
        <w:adjustRightInd w:val="0"/>
        <w:spacing w:after="0" w:line="240" w:lineRule="auto"/>
        <w:rPr>
          <w:rFonts w:ascii="Arial" w:hAnsi="Arial" w:cs="Arial"/>
          <w:sz w:val="20"/>
          <w:szCs w:val="20"/>
          <w:lang w:val="en-US"/>
        </w:rPr>
      </w:pPr>
      <w:r w:rsidRPr="00333BEA">
        <w:rPr>
          <w:rFonts w:ascii="Times New Roman" w:hAnsi="Times New Roman" w:cs="Times New Roman"/>
          <w:b/>
          <w:bCs/>
          <w:sz w:val="28"/>
          <w:szCs w:val="28"/>
          <w:u w:val="single"/>
          <w:lang w:val="en-US"/>
        </w:rPr>
        <w:t>Waste Disposal:</w:t>
      </w:r>
    </w:p>
    <w:p w:rsidR="00B5770B" w:rsidRPr="00333BEA"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AMINOPHENOLS (o-, m-, p-)</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2512</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 xml:space="preserve">: </w:t>
      </w:r>
      <w:r w:rsidRPr="00273F6D">
        <w:rPr>
          <w:rFonts w:ascii="Times New Roman" w:eastAsia="Times New Roman" w:hAnsi="Times New Roman" w:cs="Times New Roman"/>
          <w:b/>
          <w:sz w:val="24"/>
          <w:szCs w:val="24"/>
          <w:lang w:val="en-US" w:eastAsia="en-US"/>
        </w:rPr>
        <w:t>60</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6.1</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AMINOPHENOLS (o-, m-, p-)</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UN N°:</w:t>
      </w:r>
      <w:r w:rsidRPr="00273F6D">
        <w:rPr>
          <w:rFonts w:ascii="Times New Roman" w:eastAsia="Times New Roman" w:hAnsi="Times New Roman" w:cs="Times New Roman"/>
          <w:b/>
          <w:sz w:val="24"/>
          <w:szCs w:val="24"/>
          <w:lang w:val="en-US" w:eastAsia="en-US"/>
        </w:rPr>
        <w:t xml:space="preserve"> 2512</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IMO-IMDG - Class or division:</w:t>
      </w:r>
      <w:r w:rsidRPr="00273F6D">
        <w:rPr>
          <w:rFonts w:ascii="Times New Roman" w:eastAsia="Times New Roman" w:hAnsi="Times New Roman" w:cs="Times New Roman"/>
          <w:b/>
          <w:sz w:val="24"/>
          <w:szCs w:val="24"/>
          <w:lang w:val="en-US" w:eastAsia="en-US"/>
        </w:rPr>
        <w:t xml:space="preserve"> 6.1: Toxic substances.</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IMO-IMDG - Packing group:</w:t>
      </w:r>
      <w:r w:rsidRPr="00273F6D">
        <w:rPr>
          <w:rFonts w:ascii="Times New Roman" w:eastAsia="Times New Roman" w:hAnsi="Times New Roman" w:cs="Times New Roman"/>
          <w:b/>
          <w:sz w:val="24"/>
          <w:szCs w:val="24"/>
          <w:lang w:val="en-US" w:eastAsia="en-US"/>
        </w:rPr>
        <w:t xml:space="preserve"> III</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 xml:space="preserve">Proper shipping name: </w:t>
      </w:r>
      <w:r w:rsidRPr="00273F6D">
        <w:rPr>
          <w:rFonts w:ascii="Times New Roman" w:eastAsia="Times New Roman" w:hAnsi="Times New Roman" w:cs="Times New Roman"/>
          <w:b/>
          <w:sz w:val="24"/>
          <w:szCs w:val="24"/>
          <w:lang w:val="en-US" w:eastAsia="en-US"/>
        </w:rPr>
        <w:t>AMINOPHENOLS (o-, m-, p-)</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UN N°:</w:t>
      </w:r>
      <w:r w:rsidRPr="00273F6D">
        <w:rPr>
          <w:rFonts w:ascii="Times New Roman" w:eastAsia="Times New Roman" w:hAnsi="Times New Roman" w:cs="Times New Roman"/>
          <w:b/>
          <w:sz w:val="24"/>
          <w:szCs w:val="24"/>
          <w:lang w:val="en-US" w:eastAsia="en-US"/>
        </w:rPr>
        <w:t xml:space="preserve"> 2512</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IATA - Class or division:</w:t>
      </w:r>
      <w:r w:rsidR="00EA4FC1" w:rsidRPr="00EA4FC1">
        <w:rPr>
          <w:rFonts w:ascii="Times New Roman" w:eastAsia="Times New Roman" w:hAnsi="Times New Roman" w:cs="Times New Roman"/>
          <w:b/>
          <w:sz w:val="24"/>
          <w:szCs w:val="24"/>
          <w:lang w:val="en-US" w:eastAsia="en-US"/>
        </w:rPr>
        <w:t>6.1:</w:t>
      </w:r>
      <w:r w:rsidRPr="00273F6D">
        <w:rPr>
          <w:rFonts w:ascii="Times New Roman" w:eastAsia="Times New Roman" w:hAnsi="Times New Roman" w:cs="Times New Roman"/>
          <w:b/>
          <w:sz w:val="24"/>
          <w:szCs w:val="24"/>
          <w:lang w:val="en-US" w:eastAsia="en-US"/>
        </w:rPr>
        <w:t xml:space="preserve"> Toxic substances.</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IATA - Packing group:</w:t>
      </w:r>
      <w:r w:rsidRPr="00273F6D">
        <w:rPr>
          <w:rFonts w:ascii="Times New Roman" w:eastAsia="Times New Roman" w:hAnsi="Times New Roman" w:cs="Times New Roman"/>
          <w:b/>
          <w:sz w:val="24"/>
          <w:szCs w:val="24"/>
          <w:lang w:val="en-US" w:eastAsia="en-US"/>
        </w:rPr>
        <w:t xml:space="preserve"> III</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0612F" w:rsidRPr="007925DB" w:rsidRDefault="00256A8A" w:rsidP="0010612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0010612F" w:rsidRPr="007925DB">
        <w:rPr>
          <w:rFonts w:ascii="Times New Roman" w:hAnsi="Times New Roman" w:cs="Times New Roman"/>
          <w:b/>
          <w:sz w:val="24"/>
          <w:szCs w:val="24"/>
          <w:lang w:val="en-US"/>
        </w:rPr>
        <w:t>TSCA 8(b) inventory: 2-Aminophenol</w:t>
      </w:r>
    </w:p>
    <w:p w:rsidR="00760876" w:rsidRPr="007925DB" w:rsidRDefault="00256A8A" w:rsidP="00760876">
      <w:pPr>
        <w:autoSpaceDE w:val="0"/>
        <w:autoSpaceDN w:val="0"/>
        <w:adjustRightInd w:val="0"/>
        <w:spacing w:after="0" w:line="240" w:lineRule="auto"/>
        <w:rPr>
          <w:rFonts w:ascii="Arial" w:hAnsi="Arial" w:cs="Arial"/>
          <w:sz w:val="24"/>
          <w:szCs w:val="24"/>
          <w:lang w:val="en-US"/>
        </w:rPr>
      </w:pPr>
      <w:r w:rsidRPr="007925DB">
        <w:rPr>
          <w:rFonts w:ascii="Times New Roman" w:hAnsi="Times New Roman" w:cs="Times New Roman"/>
          <w:b/>
          <w:bCs/>
          <w:sz w:val="28"/>
          <w:szCs w:val="28"/>
          <w:lang w:val="en-US"/>
        </w:rPr>
        <w:t>Other Regulations:</w:t>
      </w:r>
      <w:r w:rsidR="00760876" w:rsidRPr="007925DB">
        <w:rPr>
          <w:rFonts w:ascii="Times New Roman" w:hAnsi="Times New Roman" w:cs="Times New Roman"/>
          <w:b/>
          <w:sz w:val="24"/>
          <w:szCs w:val="24"/>
          <w:lang w:val="en-US"/>
        </w:rPr>
        <w:t>OSHA: Hazardous by definition of Hazard Communication Standard (29 CFR 1910.1200).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B332BB" w:rsidRDefault="00256A8A" w:rsidP="00B332BB">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WHMIS (Canada):</w:t>
      </w:r>
      <w:r w:rsidR="00B332BB" w:rsidRPr="00B332BB">
        <w:rPr>
          <w:rFonts w:ascii="Times New Roman" w:hAnsi="Times New Roman" w:cs="Times New Roman"/>
          <w:b/>
          <w:sz w:val="24"/>
          <w:szCs w:val="24"/>
          <w:lang w:val="en-US"/>
        </w:rPr>
        <w:t>CLASS D-1B: Material causing immediate and serious toxic effects (TOXIC). CLASS D-2A: Material causing other toxic effects (VERY TOXIC).</w:t>
      </w:r>
    </w:p>
    <w:p w:rsidR="00B332BB" w:rsidRPr="00B20BE7" w:rsidRDefault="00256A8A" w:rsidP="00B332BB">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B332BB" w:rsidRPr="00B20BE7">
        <w:rPr>
          <w:rFonts w:ascii="Times New Roman" w:hAnsi="Times New Roman" w:cs="Times New Roman"/>
          <w:b/>
          <w:sz w:val="24"/>
          <w:szCs w:val="24"/>
          <w:lang w:val="en-US"/>
        </w:rPr>
        <w:t>R22- Harmful if swallowed. R36- Irritating to eyes. R40- Possible risks of irreversible effects.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Personal Protection:</w:t>
      </w:r>
      <w:r w:rsidR="002D6EBA">
        <w:rPr>
          <w:rFonts w:ascii="Times New Roman" w:hAnsi="Times New Roman" w:cs="Times New Roman"/>
          <w:b/>
          <w:sz w:val="24"/>
          <w:szCs w:val="24"/>
          <w:lang w:val="en-US"/>
        </w:rPr>
        <w: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71165" w:rsidTr="00E015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1165" w:rsidRPr="007B71FE" w:rsidRDefault="00C71165" w:rsidP="00E01597">
            <w:pPr>
              <w:rPr>
                <w:color w:val="auto"/>
              </w:rPr>
            </w:pPr>
            <w:r w:rsidRPr="00B80018">
              <w:rPr>
                <w:color w:val="auto"/>
                <w:sz w:val="44"/>
              </w:rPr>
              <w:lastRenderedPageBreak/>
              <w:t>Section 15: Other Regulatory Information</w:t>
            </w:r>
            <w:r>
              <w:rPr>
                <w:color w:val="auto"/>
                <w:sz w:val="44"/>
              </w:rPr>
              <w:t xml:space="preserve"> (Continued)</w:t>
            </w:r>
          </w:p>
        </w:tc>
      </w:tr>
    </w:tbl>
    <w:p w:rsidR="00C71165" w:rsidRPr="00C174C7" w:rsidRDefault="00C71165" w:rsidP="00C71165">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B20BE7" w:rsidRPr="007925DB" w:rsidRDefault="00256A8A" w:rsidP="00B20BE7">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B20BE7" w:rsidRPr="007925DB">
        <w:rPr>
          <w:rFonts w:ascii="Times New Roman" w:hAnsi="Times New Roman" w:cs="Times New Roman"/>
          <w:b/>
          <w:sz w:val="24"/>
          <w:szCs w:val="24"/>
          <w:lang w:val="en-US"/>
        </w:rPr>
        <w:t>Gloves. Lab coat. Dust respirator. Be sure to use an approved/certified respirator or equivale</w:t>
      </w:r>
      <w:r w:rsidR="007925DB" w:rsidRPr="007925DB">
        <w:rPr>
          <w:rFonts w:ascii="Times New Roman" w:hAnsi="Times New Roman" w:cs="Times New Roman"/>
          <w:b/>
          <w:sz w:val="24"/>
          <w:szCs w:val="24"/>
          <w:lang w:val="en-US"/>
        </w:rPr>
        <w:t xml:space="preserve">nt. Wear appropriate respirator </w:t>
      </w:r>
      <w:r w:rsidR="00B20BE7" w:rsidRPr="007925DB">
        <w:rPr>
          <w:rFonts w:ascii="Times New Roman" w:hAnsi="Times New Roman" w:cs="Times New Roman"/>
          <w:b/>
          <w:sz w:val="24"/>
          <w:szCs w:val="24"/>
          <w:lang w:val="en-US"/>
        </w:rPr>
        <w:t>when ventilation is inadequate. Splash goggles.</w:t>
      </w:r>
    </w:p>
    <w:p w:rsidR="005E5002" w:rsidRPr="001D0A77" w:rsidRDefault="005E5002" w:rsidP="005E5002">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F0913" w:rsidRPr="00AE6315" w:rsidRDefault="009F0913" w:rsidP="009F091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F0913" w:rsidRPr="008B4575" w:rsidRDefault="009F0913" w:rsidP="009F091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F0913" w:rsidRPr="00211219" w:rsidRDefault="009F0913" w:rsidP="009F091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F0913" w:rsidRPr="00211219" w:rsidRDefault="009F0913" w:rsidP="009F091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9F091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D73" w:rsidRDefault="00FE7D73" w:rsidP="009C3BE4">
      <w:pPr>
        <w:spacing w:after="0" w:line="240" w:lineRule="auto"/>
      </w:pPr>
      <w:r>
        <w:separator/>
      </w:r>
    </w:p>
  </w:endnote>
  <w:endnote w:type="continuationSeparator" w:id="1">
    <w:p w:rsidR="00FE7D73" w:rsidRDefault="00FE7D7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F0913" w:rsidP="009F0913">
    <w:pPr>
      <w:pStyle w:val="Footer"/>
      <w:ind w:left="-567"/>
      <w:jc w:val="right"/>
    </w:pPr>
    <w:r>
      <w:rPr>
        <w:noProof/>
      </w:rPr>
      <w:drawing>
        <wp:inline distT="0" distB="0" distL="0" distR="0">
          <wp:extent cx="7801583" cy="24384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02543" cy="24387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D73" w:rsidRDefault="00FE7D73" w:rsidP="009C3BE4">
      <w:pPr>
        <w:spacing w:after="0" w:line="240" w:lineRule="auto"/>
      </w:pPr>
      <w:r>
        <w:separator/>
      </w:r>
    </w:p>
  </w:footnote>
  <w:footnote w:type="continuationSeparator" w:id="1">
    <w:p w:rsidR="00FE7D73" w:rsidRDefault="00FE7D7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F0913" w:rsidP="009F0913">
    <w:pPr>
      <w:pStyle w:val="Header"/>
      <w:ind w:left="-454"/>
    </w:pPr>
    <w:r w:rsidRPr="00C10C02">
      <w:rPr>
        <w:b/>
        <w:noProof/>
        <w:color w:val="0000CC"/>
        <w:sz w:val="20"/>
      </w:rPr>
      <w:drawing>
        <wp:inline distT="0" distB="0" distL="0" distR="0">
          <wp:extent cx="7626485"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1075" cy="147218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2A9A"/>
    <w:rsid w:val="000236B2"/>
    <w:rsid w:val="000236F1"/>
    <w:rsid w:val="000243E7"/>
    <w:rsid w:val="00024549"/>
    <w:rsid w:val="00025A91"/>
    <w:rsid w:val="00026E65"/>
    <w:rsid w:val="0002701D"/>
    <w:rsid w:val="00030535"/>
    <w:rsid w:val="00031203"/>
    <w:rsid w:val="00031B85"/>
    <w:rsid w:val="00031BC4"/>
    <w:rsid w:val="000328F3"/>
    <w:rsid w:val="000329E2"/>
    <w:rsid w:val="00033624"/>
    <w:rsid w:val="00033BD3"/>
    <w:rsid w:val="00034814"/>
    <w:rsid w:val="00034BAD"/>
    <w:rsid w:val="0003529B"/>
    <w:rsid w:val="000352F7"/>
    <w:rsid w:val="000369EB"/>
    <w:rsid w:val="00037E01"/>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3664"/>
    <w:rsid w:val="00074062"/>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A09C3"/>
    <w:rsid w:val="000A1A5C"/>
    <w:rsid w:val="000A2143"/>
    <w:rsid w:val="000A25F6"/>
    <w:rsid w:val="000A3530"/>
    <w:rsid w:val="000A3A57"/>
    <w:rsid w:val="000A3E30"/>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317"/>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12F"/>
    <w:rsid w:val="00106451"/>
    <w:rsid w:val="00106710"/>
    <w:rsid w:val="00106CF3"/>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0E7E"/>
    <w:rsid w:val="00122543"/>
    <w:rsid w:val="0012375A"/>
    <w:rsid w:val="0012433C"/>
    <w:rsid w:val="0012762C"/>
    <w:rsid w:val="001301B0"/>
    <w:rsid w:val="0013184D"/>
    <w:rsid w:val="0013237D"/>
    <w:rsid w:val="00132F76"/>
    <w:rsid w:val="001337D4"/>
    <w:rsid w:val="001342C7"/>
    <w:rsid w:val="0013431D"/>
    <w:rsid w:val="00134FE4"/>
    <w:rsid w:val="00135BA0"/>
    <w:rsid w:val="00135EB7"/>
    <w:rsid w:val="001368BB"/>
    <w:rsid w:val="0013707B"/>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D26"/>
    <w:rsid w:val="00170E1C"/>
    <w:rsid w:val="001724B1"/>
    <w:rsid w:val="0017296F"/>
    <w:rsid w:val="0017326B"/>
    <w:rsid w:val="001741EE"/>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1FE5"/>
    <w:rsid w:val="0019286F"/>
    <w:rsid w:val="00194726"/>
    <w:rsid w:val="00196B2B"/>
    <w:rsid w:val="00197042"/>
    <w:rsid w:val="001978DD"/>
    <w:rsid w:val="001A0028"/>
    <w:rsid w:val="001A0806"/>
    <w:rsid w:val="001A41AB"/>
    <w:rsid w:val="001A466D"/>
    <w:rsid w:val="001A4F03"/>
    <w:rsid w:val="001A57E1"/>
    <w:rsid w:val="001A78DB"/>
    <w:rsid w:val="001B0B70"/>
    <w:rsid w:val="001B19F5"/>
    <w:rsid w:val="001B2BA7"/>
    <w:rsid w:val="001B32A8"/>
    <w:rsid w:val="001B544F"/>
    <w:rsid w:val="001B5728"/>
    <w:rsid w:val="001B754A"/>
    <w:rsid w:val="001B77F5"/>
    <w:rsid w:val="001B7B7A"/>
    <w:rsid w:val="001C0A5C"/>
    <w:rsid w:val="001C0E9B"/>
    <w:rsid w:val="001C2192"/>
    <w:rsid w:val="001C23BF"/>
    <w:rsid w:val="001C3BC5"/>
    <w:rsid w:val="001C54DD"/>
    <w:rsid w:val="001C6542"/>
    <w:rsid w:val="001C7130"/>
    <w:rsid w:val="001C7352"/>
    <w:rsid w:val="001C763E"/>
    <w:rsid w:val="001C775D"/>
    <w:rsid w:val="001C7A7F"/>
    <w:rsid w:val="001C7D85"/>
    <w:rsid w:val="001D0438"/>
    <w:rsid w:val="001D0A77"/>
    <w:rsid w:val="001D2BCA"/>
    <w:rsid w:val="001D349E"/>
    <w:rsid w:val="001D5D8D"/>
    <w:rsid w:val="001E0591"/>
    <w:rsid w:val="001E115B"/>
    <w:rsid w:val="001E4646"/>
    <w:rsid w:val="001E5819"/>
    <w:rsid w:val="001E5A9D"/>
    <w:rsid w:val="001E5D6D"/>
    <w:rsid w:val="001E5E78"/>
    <w:rsid w:val="001E6F0C"/>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4A73"/>
    <w:rsid w:val="0024517D"/>
    <w:rsid w:val="00245230"/>
    <w:rsid w:val="00245447"/>
    <w:rsid w:val="0024624A"/>
    <w:rsid w:val="00247D50"/>
    <w:rsid w:val="00250956"/>
    <w:rsid w:val="00253BD7"/>
    <w:rsid w:val="0025456F"/>
    <w:rsid w:val="0025501A"/>
    <w:rsid w:val="00256A8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3F6D"/>
    <w:rsid w:val="00275B3E"/>
    <w:rsid w:val="00275DED"/>
    <w:rsid w:val="00276252"/>
    <w:rsid w:val="00276D85"/>
    <w:rsid w:val="002811BC"/>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0021"/>
    <w:rsid w:val="002B1B98"/>
    <w:rsid w:val="002B2138"/>
    <w:rsid w:val="002B2BE7"/>
    <w:rsid w:val="002B364D"/>
    <w:rsid w:val="002B3939"/>
    <w:rsid w:val="002B4E30"/>
    <w:rsid w:val="002C0BD4"/>
    <w:rsid w:val="002C1923"/>
    <w:rsid w:val="002C304F"/>
    <w:rsid w:val="002C55DE"/>
    <w:rsid w:val="002C7C95"/>
    <w:rsid w:val="002D0F7A"/>
    <w:rsid w:val="002D1E7D"/>
    <w:rsid w:val="002D2D5D"/>
    <w:rsid w:val="002D3998"/>
    <w:rsid w:val="002D3EEE"/>
    <w:rsid w:val="002D4AB1"/>
    <w:rsid w:val="002D5A88"/>
    <w:rsid w:val="002D5FC5"/>
    <w:rsid w:val="002D6EBA"/>
    <w:rsid w:val="002E083E"/>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0E2C"/>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B50"/>
    <w:rsid w:val="00331C2C"/>
    <w:rsid w:val="00331E24"/>
    <w:rsid w:val="0033286B"/>
    <w:rsid w:val="0033342B"/>
    <w:rsid w:val="00333977"/>
    <w:rsid w:val="00333BEA"/>
    <w:rsid w:val="00333CA4"/>
    <w:rsid w:val="00333E2B"/>
    <w:rsid w:val="00333EE6"/>
    <w:rsid w:val="00335082"/>
    <w:rsid w:val="00335992"/>
    <w:rsid w:val="003365A4"/>
    <w:rsid w:val="00336AB0"/>
    <w:rsid w:val="00336DEC"/>
    <w:rsid w:val="00336E35"/>
    <w:rsid w:val="0033790F"/>
    <w:rsid w:val="00340C39"/>
    <w:rsid w:val="00340EE3"/>
    <w:rsid w:val="00341307"/>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259F"/>
    <w:rsid w:val="003647A4"/>
    <w:rsid w:val="00365CDF"/>
    <w:rsid w:val="00365FA7"/>
    <w:rsid w:val="00366416"/>
    <w:rsid w:val="003669F9"/>
    <w:rsid w:val="00367497"/>
    <w:rsid w:val="00367FEB"/>
    <w:rsid w:val="00370507"/>
    <w:rsid w:val="003708EB"/>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A01E3"/>
    <w:rsid w:val="003A062F"/>
    <w:rsid w:val="003A0E81"/>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7B9F"/>
    <w:rsid w:val="003B7BB5"/>
    <w:rsid w:val="003C0161"/>
    <w:rsid w:val="003C1753"/>
    <w:rsid w:val="003C1857"/>
    <w:rsid w:val="003C2B3F"/>
    <w:rsid w:val="003C2DED"/>
    <w:rsid w:val="003C5233"/>
    <w:rsid w:val="003C573A"/>
    <w:rsid w:val="003C5A11"/>
    <w:rsid w:val="003C7EFB"/>
    <w:rsid w:val="003D01E5"/>
    <w:rsid w:val="003D1E16"/>
    <w:rsid w:val="003D29EE"/>
    <w:rsid w:val="003D2C4B"/>
    <w:rsid w:val="003D311B"/>
    <w:rsid w:val="003D69F1"/>
    <w:rsid w:val="003D7DD0"/>
    <w:rsid w:val="003E2277"/>
    <w:rsid w:val="003E2EAB"/>
    <w:rsid w:val="003E35FF"/>
    <w:rsid w:val="003E4766"/>
    <w:rsid w:val="003E4CBA"/>
    <w:rsid w:val="003E51F3"/>
    <w:rsid w:val="003E6296"/>
    <w:rsid w:val="003E7FC6"/>
    <w:rsid w:val="003F031C"/>
    <w:rsid w:val="003F06A4"/>
    <w:rsid w:val="003F11F0"/>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68F"/>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D90"/>
    <w:rsid w:val="00456E87"/>
    <w:rsid w:val="00457110"/>
    <w:rsid w:val="00460317"/>
    <w:rsid w:val="00460EAE"/>
    <w:rsid w:val="004619A3"/>
    <w:rsid w:val="00461F73"/>
    <w:rsid w:val="0046202E"/>
    <w:rsid w:val="004623EC"/>
    <w:rsid w:val="00463B6A"/>
    <w:rsid w:val="00464C50"/>
    <w:rsid w:val="00465857"/>
    <w:rsid w:val="004661CC"/>
    <w:rsid w:val="0046674F"/>
    <w:rsid w:val="004702BF"/>
    <w:rsid w:val="004702F8"/>
    <w:rsid w:val="00471482"/>
    <w:rsid w:val="00472777"/>
    <w:rsid w:val="004729B3"/>
    <w:rsid w:val="00473235"/>
    <w:rsid w:val="00474128"/>
    <w:rsid w:val="004756BA"/>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2AA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6D97"/>
    <w:rsid w:val="004C7173"/>
    <w:rsid w:val="004C7FFE"/>
    <w:rsid w:val="004D01AD"/>
    <w:rsid w:val="004D0C26"/>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0EF4"/>
    <w:rsid w:val="00571AD6"/>
    <w:rsid w:val="00571EE0"/>
    <w:rsid w:val="00573777"/>
    <w:rsid w:val="00573826"/>
    <w:rsid w:val="00573F05"/>
    <w:rsid w:val="005753E9"/>
    <w:rsid w:val="00575742"/>
    <w:rsid w:val="005774AC"/>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2606"/>
    <w:rsid w:val="005A3B28"/>
    <w:rsid w:val="005A6D74"/>
    <w:rsid w:val="005A6E01"/>
    <w:rsid w:val="005A7674"/>
    <w:rsid w:val="005A7DF9"/>
    <w:rsid w:val="005A7E79"/>
    <w:rsid w:val="005B0434"/>
    <w:rsid w:val="005B090D"/>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5002"/>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5DF5"/>
    <w:rsid w:val="00606521"/>
    <w:rsid w:val="006075BB"/>
    <w:rsid w:val="00610241"/>
    <w:rsid w:val="006108D4"/>
    <w:rsid w:val="0061108E"/>
    <w:rsid w:val="00611644"/>
    <w:rsid w:val="006131B9"/>
    <w:rsid w:val="006135EE"/>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37F0D"/>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29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B74F5"/>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6332"/>
    <w:rsid w:val="00716400"/>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52F3"/>
    <w:rsid w:val="00745F6B"/>
    <w:rsid w:val="007460A4"/>
    <w:rsid w:val="007460C5"/>
    <w:rsid w:val="0074671D"/>
    <w:rsid w:val="007467EC"/>
    <w:rsid w:val="00747288"/>
    <w:rsid w:val="0075122D"/>
    <w:rsid w:val="00751B4E"/>
    <w:rsid w:val="007525AA"/>
    <w:rsid w:val="00753690"/>
    <w:rsid w:val="00753AFA"/>
    <w:rsid w:val="00754150"/>
    <w:rsid w:val="00755244"/>
    <w:rsid w:val="0075558E"/>
    <w:rsid w:val="00755811"/>
    <w:rsid w:val="00755BEE"/>
    <w:rsid w:val="00755DED"/>
    <w:rsid w:val="0075724B"/>
    <w:rsid w:val="0075785B"/>
    <w:rsid w:val="00760876"/>
    <w:rsid w:val="0076096F"/>
    <w:rsid w:val="00760BE3"/>
    <w:rsid w:val="00760FE0"/>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7755B"/>
    <w:rsid w:val="007806FD"/>
    <w:rsid w:val="00781D82"/>
    <w:rsid w:val="00782321"/>
    <w:rsid w:val="00782DC3"/>
    <w:rsid w:val="00783564"/>
    <w:rsid w:val="007837B1"/>
    <w:rsid w:val="00785A7C"/>
    <w:rsid w:val="007865BF"/>
    <w:rsid w:val="00786985"/>
    <w:rsid w:val="00790CBB"/>
    <w:rsid w:val="00792039"/>
    <w:rsid w:val="00792061"/>
    <w:rsid w:val="00792248"/>
    <w:rsid w:val="007925DB"/>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1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B7F"/>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1B4"/>
    <w:rsid w:val="0080481B"/>
    <w:rsid w:val="00804851"/>
    <w:rsid w:val="00805082"/>
    <w:rsid w:val="00806DB5"/>
    <w:rsid w:val="0081054B"/>
    <w:rsid w:val="00810988"/>
    <w:rsid w:val="0081115A"/>
    <w:rsid w:val="008116CC"/>
    <w:rsid w:val="00811C7B"/>
    <w:rsid w:val="008126A4"/>
    <w:rsid w:val="00812C3C"/>
    <w:rsid w:val="00815A91"/>
    <w:rsid w:val="00816B93"/>
    <w:rsid w:val="00816EEE"/>
    <w:rsid w:val="0081766D"/>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37491"/>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36AF"/>
    <w:rsid w:val="00854234"/>
    <w:rsid w:val="0085577A"/>
    <w:rsid w:val="00855DFB"/>
    <w:rsid w:val="00856A49"/>
    <w:rsid w:val="00856CC7"/>
    <w:rsid w:val="00857855"/>
    <w:rsid w:val="00857E0C"/>
    <w:rsid w:val="008605DE"/>
    <w:rsid w:val="00861087"/>
    <w:rsid w:val="008638E1"/>
    <w:rsid w:val="00863F95"/>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5E6"/>
    <w:rsid w:val="00884F42"/>
    <w:rsid w:val="00885326"/>
    <w:rsid w:val="008857A5"/>
    <w:rsid w:val="008868D8"/>
    <w:rsid w:val="00887653"/>
    <w:rsid w:val="0089090D"/>
    <w:rsid w:val="00893F17"/>
    <w:rsid w:val="0089447A"/>
    <w:rsid w:val="00894688"/>
    <w:rsid w:val="008948AB"/>
    <w:rsid w:val="00895C06"/>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9A4"/>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31A5"/>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66E"/>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5468"/>
    <w:rsid w:val="00986282"/>
    <w:rsid w:val="00986320"/>
    <w:rsid w:val="009875C2"/>
    <w:rsid w:val="00990AE2"/>
    <w:rsid w:val="00990FE0"/>
    <w:rsid w:val="00992555"/>
    <w:rsid w:val="00992739"/>
    <w:rsid w:val="009944E6"/>
    <w:rsid w:val="0099582C"/>
    <w:rsid w:val="00995A50"/>
    <w:rsid w:val="00995DD0"/>
    <w:rsid w:val="00995FB1"/>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5D23"/>
    <w:rsid w:val="009B69CF"/>
    <w:rsid w:val="009B70AD"/>
    <w:rsid w:val="009B7129"/>
    <w:rsid w:val="009B748E"/>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2E4A"/>
    <w:rsid w:val="009D3257"/>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0913"/>
    <w:rsid w:val="009F12E1"/>
    <w:rsid w:val="009F29C2"/>
    <w:rsid w:val="009F376C"/>
    <w:rsid w:val="009F505D"/>
    <w:rsid w:val="009F6230"/>
    <w:rsid w:val="009F64C6"/>
    <w:rsid w:val="009F7B1E"/>
    <w:rsid w:val="00A0054C"/>
    <w:rsid w:val="00A01CFE"/>
    <w:rsid w:val="00A04048"/>
    <w:rsid w:val="00A0428B"/>
    <w:rsid w:val="00A04495"/>
    <w:rsid w:val="00A04653"/>
    <w:rsid w:val="00A04EBD"/>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4759"/>
    <w:rsid w:val="00A56C64"/>
    <w:rsid w:val="00A575B9"/>
    <w:rsid w:val="00A57C7B"/>
    <w:rsid w:val="00A606CE"/>
    <w:rsid w:val="00A60A21"/>
    <w:rsid w:val="00A621D8"/>
    <w:rsid w:val="00A6420E"/>
    <w:rsid w:val="00A6497F"/>
    <w:rsid w:val="00A65418"/>
    <w:rsid w:val="00A66362"/>
    <w:rsid w:val="00A66385"/>
    <w:rsid w:val="00A7156E"/>
    <w:rsid w:val="00A73E8B"/>
    <w:rsid w:val="00A74C4C"/>
    <w:rsid w:val="00A75BF7"/>
    <w:rsid w:val="00A75D61"/>
    <w:rsid w:val="00A7777E"/>
    <w:rsid w:val="00A802BD"/>
    <w:rsid w:val="00A8048E"/>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5BA"/>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6C2"/>
    <w:rsid w:val="00B31C6F"/>
    <w:rsid w:val="00B32F97"/>
    <w:rsid w:val="00B332BB"/>
    <w:rsid w:val="00B33317"/>
    <w:rsid w:val="00B346A3"/>
    <w:rsid w:val="00B35AFA"/>
    <w:rsid w:val="00B35D1A"/>
    <w:rsid w:val="00B35F0C"/>
    <w:rsid w:val="00B3797A"/>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6C59"/>
    <w:rsid w:val="00B5770B"/>
    <w:rsid w:val="00B57FED"/>
    <w:rsid w:val="00B60A7B"/>
    <w:rsid w:val="00B6156D"/>
    <w:rsid w:val="00B617AB"/>
    <w:rsid w:val="00B61E67"/>
    <w:rsid w:val="00B6333D"/>
    <w:rsid w:val="00B63D12"/>
    <w:rsid w:val="00B64763"/>
    <w:rsid w:val="00B65518"/>
    <w:rsid w:val="00B67410"/>
    <w:rsid w:val="00B721F5"/>
    <w:rsid w:val="00B7279A"/>
    <w:rsid w:val="00B72BC7"/>
    <w:rsid w:val="00B731EF"/>
    <w:rsid w:val="00B73336"/>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392"/>
    <w:rsid w:val="00B9534F"/>
    <w:rsid w:val="00B9641C"/>
    <w:rsid w:val="00B9671A"/>
    <w:rsid w:val="00B973B2"/>
    <w:rsid w:val="00B97F51"/>
    <w:rsid w:val="00BA0383"/>
    <w:rsid w:val="00BA0D49"/>
    <w:rsid w:val="00BA0F0F"/>
    <w:rsid w:val="00BA18AF"/>
    <w:rsid w:val="00BA20BB"/>
    <w:rsid w:val="00BA33C8"/>
    <w:rsid w:val="00BA4095"/>
    <w:rsid w:val="00BA49D3"/>
    <w:rsid w:val="00BA4D81"/>
    <w:rsid w:val="00BA6A89"/>
    <w:rsid w:val="00BB00E5"/>
    <w:rsid w:val="00BB05A6"/>
    <w:rsid w:val="00BB0882"/>
    <w:rsid w:val="00BB08AD"/>
    <w:rsid w:val="00BB2CF9"/>
    <w:rsid w:val="00BB2FCB"/>
    <w:rsid w:val="00BB4706"/>
    <w:rsid w:val="00BB4A29"/>
    <w:rsid w:val="00BB4EE9"/>
    <w:rsid w:val="00BB5579"/>
    <w:rsid w:val="00BB69AC"/>
    <w:rsid w:val="00BB6CDC"/>
    <w:rsid w:val="00BB7BB3"/>
    <w:rsid w:val="00BB7CFB"/>
    <w:rsid w:val="00BC0615"/>
    <w:rsid w:val="00BC16FE"/>
    <w:rsid w:val="00BC29F3"/>
    <w:rsid w:val="00BC34EA"/>
    <w:rsid w:val="00BC3EF4"/>
    <w:rsid w:val="00BC4A66"/>
    <w:rsid w:val="00BD0494"/>
    <w:rsid w:val="00BD0541"/>
    <w:rsid w:val="00BD296B"/>
    <w:rsid w:val="00BD37CE"/>
    <w:rsid w:val="00BD4191"/>
    <w:rsid w:val="00BD434E"/>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3684"/>
    <w:rsid w:val="00C354F3"/>
    <w:rsid w:val="00C357F6"/>
    <w:rsid w:val="00C36B8B"/>
    <w:rsid w:val="00C36D0D"/>
    <w:rsid w:val="00C37758"/>
    <w:rsid w:val="00C37D4F"/>
    <w:rsid w:val="00C40A3F"/>
    <w:rsid w:val="00C424CE"/>
    <w:rsid w:val="00C42B3D"/>
    <w:rsid w:val="00C4317A"/>
    <w:rsid w:val="00C43A7D"/>
    <w:rsid w:val="00C44DA5"/>
    <w:rsid w:val="00C456D1"/>
    <w:rsid w:val="00C46251"/>
    <w:rsid w:val="00C50252"/>
    <w:rsid w:val="00C5079E"/>
    <w:rsid w:val="00C517FA"/>
    <w:rsid w:val="00C51BF5"/>
    <w:rsid w:val="00C52201"/>
    <w:rsid w:val="00C52535"/>
    <w:rsid w:val="00C527B8"/>
    <w:rsid w:val="00C52C24"/>
    <w:rsid w:val="00C5405F"/>
    <w:rsid w:val="00C54578"/>
    <w:rsid w:val="00C5466A"/>
    <w:rsid w:val="00C558A6"/>
    <w:rsid w:val="00C56AB3"/>
    <w:rsid w:val="00C56ED0"/>
    <w:rsid w:val="00C57986"/>
    <w:rsid w:val="00C61C66"/>
    <w:rsid w:val="00C622E4"/>
    <w:rsid w:val="00C623DB"/>
    <w:rsid w:val="00C643E6"/>
    <w:rsid w:val="00C648BC"/>
    <w:rsid w:val="00C65E98"/>
    <w:rsid w:val="00C6666C"/>
    <w:rsid w:val="00C66AED"/>
    <w:rsid w:val="00C67453"/>
    <w:rsid w:val="00C67AAF"/>
    <w:rsid w:val="00C67F72"/>
    <w:rsid w:val="00C704A3"/>
    <w:rsid w:val="00C71165"/>
    <w:rsid w:val="00C7156C"/>
    <w:rsid w:val="00C71AE0"/>
    <w:rsid w:val="00C71E8C"/>
    <w:rsid w:val="00C73335"/>
    <w:rsid w:val="00C736B6"/>
    <w:rsid w:val="00C73838"/>
    <w:rsid w:val="00C741ED"/>
    <w:rsid w:val="00C7479F"/>
    <w:rsid w:val="00C7499B"/>
    <w:rsid w:val="00C75FF7"/>
    <w:rsid w:val="00C76060"/>
    <w:rsid w:val="00C77E42"/>
    <w:rsid w:val="00C80AB6"/>
    <w:rsid w:val="00C8163D"/>
    <w:rsid w:val="00C81E40"/>
    <w:rsid w:val="00C829B3"/>
    <w:rsid w:val="00C832DF"/>
    <w:rsid w:val="00C838A0"/>
    <w:rsid w:val="00C83ECC"/>
    <w:rsid w:val="00C845D5"/>
    <w:rsid w:val="00C8748C"/>
    <w:rsid w:val="00C91E94"/>
    <w:rsid w:val="00C92658"/>
    <w:rsid w:val="00C92F21"/>
    <w:rsid w:val="00C933D5"/>
    <w:rsid w:val="00C94AF8"/>
    <w:rsid w:val="00C94CD0"/>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6429"/>
    <w:rsid w:val="00CD6D6D"/>
    <w:rsid w:val="00CD77AE"/>
    <w:rsid w:val="00CD7804"/>
    <w:rsid w:val="00CE0759"/>
    <w:rsid w:val="00CE0AB8"/>
    <w:rsid w:val="00CE0AE4"/>
    <w:rsid w:val="00CE39BC"/>
    <w:rsid w:val="00CE5161"/>
    <w:rsid w:val="00CE7B1C"/>
    <w:rsid w:val="00CF0B47"/>
    <w:rsid w:val="00CF2676"/>
    <w:rsid w:val="00CF3801"/>
    <w:rsid w:val="00D0042D"/>
    <w:rsid w:val="00D0124A"/>
    <w:rsid w:val="00D020D4"/>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41C"/>
    <w:rsid w:val="00D71A31"/>
    <w:rsid w:val="00D71D3B"/>
    <w:rsid w:val="00D7295B"/>
    <w:rsid w:val="00D732E5"/>
    <w:rsid w:val="00D73714"/>
    <w:rsid w:val="00D75A48"/>
    <w:rsid w:val="00D76E10"/>
    <w:rsid w:val="00D76F3B"/>
    <w:rsid w:val="00D81027"/>
    <w:rsid w:val="00D84D3D"/>
    <w:rsid w:val="00D856C1"/>
    <w:rsid w:val="00D85763"/>
    <w:rsid w:val="00D905E4"/>
    <w:rsid w:val="00D90657"/>
    <w:rsid w:val="00D91020"/>
    <w:rsid w:val="00D91572"/>
    <w:rsid w:val="00D91ED8"/>
    <w:rsid w:val="00D92452"/>
    <w:rsid w:val="00D93597"/>
    <w:rsid w:val="00D94A40"/>
    <w:rsid w:val="00D95E82"/>
    <w:rsid w:val="00D9629E"/>
    <w:rsid w:val="00DA01C8"/>
    <w:rsid w:val="00DA0BB8"/>
    <w:rsid w:val="00DA288C"/>
    <w:rsid w:val="00DA2F2B"/>
    <w:rsid w:val="00DA3506"/>
    <w:rsid w:val="00DA35C7"/>
    <w:rsid w:val="00DA40D4"/>
    <w:rsid w:val="00DA560E"/>
    <w:rsid w:val="00DA5E61"/>
    <w:rsid w:val="00DA7C32"/>
    <w:rsid w:val="00DB05AE"/>
    <w:rsid w:val="00DB092E"/>
    <w:rsid w:val="00DB09F7"/>
    <w:rsid w:val="00DB0D95"/>
    <w:rsid w:val="00DB1FD2"/>
    <w:rsid w:val="00DB3BF5"/>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E0D7D"/>
    <w:rsid w:val="00DE19ED"/>
    <w:rsid w:val="00DE1D2C"/>
    <w:rsid w:val="00DE24C3"/>
    <w:rsid w:val="00DE3787"/>
    <w:rsid w:val="00DE5293"/>
    <w:rsid w:val="00DE5631"/>
    <w:rsid w:val="00DE5745"/>
    <w:rsid w:val="00DE74DD"/>
    <w:rsid w:val="00DF0F08"/>
    <w:rsid w:val="00DF0F6E"/>
    <w:rsid w:val="00DF14A6"/>
    <w:rsid w:val="00DF1D30"/>
    <w:rsid w:val="00DF6137"/>
    <w:rsid w:val="00DF61BF"/>
    <w:rsid w:val="00DF6C10"/>
    <w:rsid w:val="00DF742F"/>
    <w:rsid w:val="00E0002F"/>
    <w:rsid w:val="00E022BB"/>
    <w:rsid w:val="00E03733"/>
    <w:rsid w:val="00E0685D"/>
    <w:rsid w:val="00E106F4"/>
    <w:rsid w:val="00E12675"/>
    <w:rsid w:val="00E12862"/>
    <w:rsid w:val="00E131EA"/>
    <w:rsid w:val="00E140E2"/>
    <w:rsid w:val="00E15AD5"/>
    <w:rsid w:val="00E17A73"/>
    <w:rsid w:val="00E206B8"/>
    <w:rsid w:val="00E210C4"/>
    <w:rsid w:val="00E2242E"/>
    <w:rsid w:val="00E22A6F"/>
    <w:rsid w:val="00E23BA6"/>
    <w:rsid w:val="00E23E9F"/>
    <w:rsid w:val="00E24300"/>
    <w:rsid w:val="00E249F9"/>
    <w:rsid w:val="00E252FE"/>
    <w:rsid w:val="00E25514"/>
    <w:rsid w:val="00E25BF6"/>
    <w:rsid w:val="00E271CF"/>
    <w:rsid w:val="00E2762A"/>
    <w:rsid w:val="00E31992"/>
    <w:rsid w:val="00E319DF"/>
    <w:rsid w:val="00E321EC"/>
    <w:rsid w:val="00E32550"/>
    <w:rsid w:val="00E32986"/>
    <w:rsid w:val="00E34643"/>
    <w:rsid w:val="00E34EC3"/>
    <w:rsid w:val="00E3520C"/>
    <w:rsid w:val="00E37CAB"/>
    <w:rsid w:val="00E408A0"/>
    <w:rsid w:val="00E40CB5"/>
    <w:rsid w:val="00E40F2F"/>
    <w:rsid w:val="00E41BED"/>
    <w:rsid w:val="00E41EA7"/>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1F3A"/>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894"/>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45F"/>
    <w:rsid w:val="00EA16A1"/>
    <w:rsid w:val="00EA1BEB"/>
    <w:rsid w:val="00EA2716"/>
    <w:rsid w:val="00EA4839"/>
    <w:rsid w:val="00EA4FC1"/>
    <w:rsid w:val="00EA521B"/>
    <w:rsid w:val="00EA5347"/>
    <w:rsid w:val="00EA71F0"/>
    <w:rsid w:val="00EA731F"/>
    <w:rsid w:val="00EA7995"/>
    <w:rsid w:val="00EA7B7C"/>
    <w:rsid w:val="00EB0800"/>
    <w:rsid w:val="00EB0A18"/>
    <w:rsid w:val="00EB0AD0"/>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1AF"/>
    <w:rsid w:val="00F1221C"/>
    <w:rsid w:val="00F13C70"/>
    <w:rsid w:val="00F13C77"/>
    <w:rsid w:val="00F15AD2"/>
    <w:rsid w:val="00F165E6"/>
    <w:rsid w:val="00F1785A"/>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3A78"/>
    <w:rsid w:val="00F3450A"/>
    <w:rsid w:val="00F34829"/>
    <w:rsid w:val="00F35079"/>
    <w:rsid w:val="00F36147"/>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C97"/>
    <w:rsid w:val="00F45DCA"/>
    <w:rsid w:val="00F46D71"/>
    <w:rsid w:val="00F47AD8"/>
    <w:rsid w:val="00F50420"/>
    <w:rsid w:val="00F505DC"/>
    <w:rsid w:val="00F5246B"/>
    <w:rsid w:val="00F53997"/>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6E48"/>
    <w:rsid w:val="00F6763B"/>
    <w:rsid w:val="00F70290"/>
    <w:rsid w:val="00F71F7C"/>
    <w:rsid w:val="00F72358"/>
    <w:rsid w:val="00F728ED"/>
    <w:rsid w:val="00F7291D"/>
    <w:rsid w:val="00F73CF5"/>
    <w:rsid w:val="00F74BA5"/>
    <w:rsid w:val="00F75B6D"/>
    <w:rsid w:val="00F768FA"/>
    <w:rsid w:val="00F773D3"/>
    <w:rsid w:val="00F7776C"/>
    <w:rsid w:val="00F806FD"/>
    <w:rsid w:val="00F8075E"/>
    <w:rsid w:val="00F815F9"/>
    <w:rsid w:val="00F8349F"/>
    <w:rsid w:val="00F84A53"/>
    <w:rsid w:val="00F85900"/>
    <w:rsid w:val="00F86A2A"/>
    <w:rsid w:val="00F874DB"/>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7035"/>
    <w:rsid w:val="00FC1B8F"/>
    <w:rsid w:val="00FC206B"/>
    <w:rsid w:val="00FC2D76"/>
    <w:rsid w:val="00FC37EB"/>
    <w:rsid w:val="00FC4CF4"/>
    <w:rsid w:val="00FC5076"/>
    <w:rsid w:val="00FC507A"/>
    <w:rsid w:val="00FC6363"/>
    <w:rsid w:val="00FC672C"/>
    <w:rsid w:val="00FC692F"/>
    <w:rsid w:val="00FD0309"/>
    <w:rsid w:val="00FD1CC5"/>
    <w:rsid w:val="00FD3E6B"/>
    <w:rsid w:val="00FD433B"/>
    <w:rsid w:val="00FD45EE"/>
    <w:rsid w:val="00FD463C"/>
    <w:rsid w:val="00FD5B79"/>
    <w:rsid w:val="00FD5E2E"/>
    <w:rsid w:val="00FD6514"/>
    <w:rsid w:val="00FD69E8"/>
    <w:rsid w:val="00FD7B90"/>
    <w:rsid w:val="00FE00AA"/>
    <w:rsid w:val="00FE066E"/>
    <w:rsid w:val="00FE076D"/>
    <w:rsid w:val="00FE2332"/>
    <w:rsid w:val="00FE27A3"/>
    <w:rsid w:val="00FE37F0"/>
    <w:rsid w:val="00FE4529"/>
    <w:rsid w:val="00FE48AD"/>
    <w:rsid w:val="00FE58F6"/>
    <w:rsid w:val="00FE7B95"/>
    <w:rsid w:val="00FE7D73"/>
    <w:rsid w:val="00FF07B6"/>
    <w:rsid w:val="00FF0AF3"/>
    <w:rsid w:val="00FF18B4"/>
    <w:rsid w:val="00FF1B25"/>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5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10642917">
      <w:bodyDiv w:val="1"/>
      <w:marLeft w:val="0"/>
      <w:marRight w:val="0"/>
      <w:marTop w:val="0"/>
      <w:marBottom w:val="0"/>
      <w:divBdr>
        <w:top w:val="none" w:sz="0" w:space="0" w:color="auto"/>
        <w:left w:val="none" w:sz="0" w:space="0" w:color="auto"/>
        <w:bottom w:val="none" w:sz="0" w:space="0" w:color="auto"/>
        <w:right w:val="none" w:sz="0" w:space="0" w:color="auto"/>
      </w:divBdr>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99787-563D-4FEB-BD5A-A92A0751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2020-12-15T05:52:00Z</dcterms:created>
  <dcterms:modified xsi:type="dcterms:W3CDTF">2020-12-15T05:52:00Z</dcterms:modified>
</cp:coreProperties>
</file>