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6121D" w:rsidRDefault="00D6121D"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D6121D">
        <w:rPr>
          <w:rFonts w:ascii="Times New Roman" w:hAnsi="Times New Roman" w:cs="Times New Roman"/>
          <w:b/>
          <w:bCs/>
          <w:sz w:val="44"/>
          <w:szCs w:val="44"/>
          <w:lang w:val="en-US"/>
        </w:rPr>
        <w:t xml:space="preserve">AMMONIUM PHOSPHATE DIBASIC </w:t>
      </w:r>
    </w:p>
    <w:p w:rsidR="00D6121D" w:rsidRPr="00D6121D" w:rsidRDefault="00D6121D" w:rsidP="00F2668A">
      <w:pPr>
        <w:autoSpaceDE w:val="0"/>
        <w:autoSpaceDN w:val="0"/>
        <w:adjustRightInd w:val="0"/>
        <w:spacing w:after="0" w:line="240" w:lineRule="auto"/>
        <w:jc w:val="center"/>
        <w:rPr>
          <w:rFonts w:ascii="Times New Roman" w:hAnsi="Times New Roman" w:cs="Times New Roman"/>
          <w:b/>
          <w:bCs/>
          <w:sz w:val="36"/>
          <w:szCs w:val="36"/>
        </w:rPr>
      </w:pPr>
      <w:r w:rsidRPr="00D6121D">
        <w:rPr>
          <w:rFonts w:ascii="Times New Roman" w:hAnsi="Times New Roman" w:cs="Times New Roman"/>
          <w:b/>
          <w:bCs/>
          <w:sz w:val="36"/>
          <w:szCs w:val="36"/>
          <w:lang w:val="en-US"/>
        </w:rPr>
        <w:t>(Anhydrous)</w:t>
      </w:r>
    </w:p>
    <w:p w:rsidR="00D6121D" w:rsidRPr="00D6121D" w:rsidRDefault="00D6121D" w:rsidP="00F2668A">
      <w:pPr>
        <w:autoSpaceDE w:val="0"/>
        <w:autoSpaceDN w:val="0"/>
        <w:adjustRightInd w:val="0"/>
        <w:spacing w:after="0" w:line="240" w:lineRule="auto"/>
        <w:jc w:val="center"/>
        <w:rPr>
          <w:rFonts w:ascii="Times New Roman" w:hAnsi="Times New Roman" w:cs="Times New Roman"/>
          <w:b/>
          <w:bCs/>
          <w:sz w:val="36"/>
          <w:szCs w:val="36"/>
        </w:rPr>
      </w:pPr>
      <w:r w:rsidRPr="00D6121D">
        <w:rPr>
          <w:rFonts w:ascii="Times New Roman" w:hAnsi="Times New Roman" w:cs="Times New Roman"/>
          <w:b/>
          <w:bCs/>
          <w:sz w:val="36"/>
          <w:szCs w:val="36"/>
        </w:rPr>
        <w:t>(</w:t>
      </w:r>
      <w:r w:rsidRPr="00D6121D">
        <w:rPr>
          <w:rFonts w:ascii="Times New Roman" w:hAnsi="Times New Roman" w:cs="Times New Roman"/>
          <w:b/>
          <w:bCs/>
          <w:sz w:val="36"/>
          <w:szCs w:val="36"/>
          <w:lang w:val="en-US"/>
        </w:rPr>
        <w:t>Extra Pure</w:t>
      </w:r>
      <w:r w:rsidRPr="00D6121D">
        <w:rPr>
          <w:rFonts w:ascii="Times New Roman" w:hAnsi="Times New Roman" w:cs="Times New Roman"/>
          <w:b/>
          <w:bCs/>
          <w:sz w:val="36"/>
          <w:szCs w:val="36"/>
        </w:rPr>
        <w:t>)</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5D2DB4">
        <w:rPr>
          <w:rFonts w:ascii="Times New Roman" w:hAnsi="Times New Roman" w:cs="Times New Roman"/>
          <w:b/>
          <w:sz w:val="36"/>
          <w:szCs w:val="36"/>
          <w:lang w:val="en-US"/>
        </w:rPr>
        <w:t>7783-28-0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993511" w:rsidRPr="00421B00" w:rsidRDefault="00421339" w:rsidP="00810B09">
      <w:pPr>
        <w:autoSpaceDE w:val="0"/>
        <w:autoSpaceDN w:val="0"/>
        <w:adjustRightInd w:val="0"/>
        <w:spacing w:after="0" w:line="240" w:lineRule="auto"/>
        <w:rPr>
          <w:rFonts w:ascii="Times New Roman" w:hAnsi="Times New Roman" w:cs="Times New Roman"/>
          <w:b/>
          <w:bCs/>
          <w:sz w:val="28"/>
        </w:rPr>
      </w:pPr>
      <w:r w:rsidRPr="00421B00">
        <w:rPr>
          <w:rFonts w:ascii="Times New Roman" w:hAnsi="Times New Roman" w:cs="Times New Roman"/>
          <w:b/>
          <w:bCs/>
          <w:sz w:val="28"/>
        </w:rPr>
        <w:t>Product Name</w:t>
      </w:r>
      <w:r w:rsidRPr="00421B00">
        <w:rPr>
          <w:rFonts w:ascii="Times New Roman" w:hAnsi="Times New Roman" w:cs="Times New Roman"/>
          <w:b/>
          <w:bCs/>
          <w:sz w:val="24"/>
          <w:szCs w:val="24"/>
        </w:rPr>
        <w:t>:</w:t>
      </w:r>
      <w:r w:rsidR="00993511" w:rsidRPr="00421B00">
        <w:rPr>
          <w:rFonts w:ascii="Times New Roman" w:hAnsi="Times New Roman" w:cs="Times New Roman"/>
          <w:b/>
          <w:bCs/>
          <w:sz w:val="24"/>
          <w:szCs w:val="24"/>
          <w:lang w:val="en-US"/>
        </w:rPr>
        <w:t>AMMONIUM PHOSPHATE DIBASIC Anhydrous</w:t>
      </w:r>
    </w:p>
    <w:p w:rsidR="00993511" w:rsidRPr="00421B00" w:rsidRDefault="00421339" w:rsidP="00810B09">
      <w:pPr>
        <w:autoSpaceDE w:val="0"/>
        <w:autoSpaceDN w:val="0"/>
        <w:adjustRightInd w:val="0"/>
        <w:spacing w:after="0" w:line="240" w:lineRule="auto"/>
        <w:rPr>
          <w:rFonts w:ascii="Times New Roman" w:hAnsi="Times New Roman" w:cs="Times New Roman"/>
          <w:b/>
          <w:bCs/>
          <w:sz w:val="24"/>
          <w:szCs w:val="24"/>
        </w:rPr>
      </w:pPr>
      <w:r w:rsidRPr="00421B00">
        <w:rPr>
          <w:rFonts w:ascii="Times New Roman" w:hAnsi="Times New Roman" w:cs="Times New Roman"/>
          <w:b/>
          <w:bCs/>
          <w:sz w:val="28"/>
        </w:rPr>
        <w:t>CAS#</w:t>
      </w:r>
      <w:r w:rsidRPr="00421B00">
        <w:rPr>
          <w:rFonts w:ascii="Times New Roman" w:hAnsi="Times New Roman" w:cs="Times New Roman"/>
          <w:b/>
          <w:bCs/>
          <w:sz w:val="24"/>
        </w:rPr>
        <w:t xml:space="preserve">: </w:t>
      </w:r>
      <w:r w:rsidR="00993511" w:rsidRPr="00421B00">
        <w:rPr>
          <w:rFonts w:ascii="Times New Roman" w:hAnsi="Times New Roman" w:cs="Times New Roman"/>
          <w:b/>
          <w:sz w:val="24"/>
          <w:szCs w:val="24"/>
          <w:lang w:val="en-US"/>
        </w:rPr>
        <w:t>7783-28-0</w:t>
      </w:r>
    </w:p>
    <w:p w:rsidR="00810B09" w:rsidRPr="00421B00"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421B00">
        <w:rPr>
          <w:rFonts w:ascii="Times New Roman" w:hAnsi="Times New Roman" w:cs="Times New Roman"/>
          <w:b/>
          <w:bCs/>
          <w:sz w:val="28"/>
          <w:szCs w:val="28"/>
        </w:rPr>
        <w:t>C.I. No.:</w:t>
      </w:r>
      <w:r w:rsidR="00810B09" w:rsidRPr="00421B00">
        <w:rPr>
          <w:rFonts w:ascii="Times New Roman" w:hAnsi="Times New Roman" w:cs="Times New Roman"/>
          <w:b/>
          <w:sz w:val="24"/>
          <w:szCs w:val="24"/>
          <w:lang w:val="en-US"/>
        </w:rPr>
        <w:t>Not applicable.</w:t>
      </w:r>
    </w:p>
    <w:p w:rsidR="008722A2" w:rsidRPr="00421B00"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Synonym</w:t>
      </w:r>
      <w:r w:rsidRPr="00421B00">
        <w:rPr>
          <w:rFonts w:ascii="Times New Roman" w:hAnsi="Times New Roman" w:cs="Times New Roman"/>
          <w:b/>
          <w:sz w:val="28"/>
          <w:szCs w:val="28"/>
          <w:lang w:val="en-US"/>
        </w:rPr>
        <w:t>:</w:t>
      </w:r>
    </w:p>
    <w:p w:rsidR="00BC36A8" w:rsidRPr="00421B00" w:rsidRDefault="001C0A5C" w:rsidP="00BC36A8">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bCs/>
          <w:sz w:val="28"/>
          <w:szCs w:val="28"/>
          <w:lang w:val="en-US"/>
        </w:rPr>
        <w:t>Chemical Name</w:t>
      </w:r>
      <w:r w:rsidR="00E52EA5" w:rsidRPr="00421B00">
        <w:rPr>
          <w:rFonts w:ascii="Times New Roman" w:hAnsi="Times New Roman" w:cs="Times New Roman"/>
          <w:b/>
          <w:bCs/>
          <w:sz w:val="24"/>
          <w:szCs w:val="24"/>
          <w:lang w:val="en-US"/>
        </w:rPr>
        <w:t xml:space="preserve">: </w:t>
      </w:r>
    </w:p>
    <w:p w:rsidR="0013237C" w:rsidRPr="00421B00"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Chemical Formula</w:t>
      </w:r>
      <w:r w:rsidRPr="00421B00">
        <w:rPr>
          <w:rFonts w:ascii="Times New Roman" w:hAnsi="Times New Roman" w:cs="Times New Roman"/>
          <w:b/>
          <w:sz w:val="24"/>
          <w:szCs w:val="24"/>
        </w:rPr>
        <w:t xml:space="preserve">: </w:t>
      </w:r>
      <w:r w:rsidR="00993511" w:rsidRPr="00421B00">
        <w:rPr>
          <w:rFonts w:ascii="Times New Roman" w:hAnsi="Times New Roman" w:cs="Times New Roman"/>
          <w:b/>
          <w:sz w:val="24"/>
          <w:szCs w:val="24"/>
          <w:lang w:val="en-US"/>
        </w:rPr>
        <w:t>(NH</w:t>
      </w:r>
      <w:r w:rsidR="00993511" w:rsidRPr="00421B00">
        <w:rPr>
          <w:rFonts w:ascii="Times New Roman" w:hAnsi="Times New Roman" w:cs="Times New Roman"/>
          <w:b/>
          <w:sz w:val="24"/>
          <w:szCs w:val="24"/>
          <w:vertAlign w:val="subscript"/>
          <w:lang w:val="en-US"/>
        </w:rPr>
        <w:t>4</w:t>
      </w:r>
      <w:r w:rsidR="00993511" w:rsidRPr="00421B00">
        <w:rPr>
          <w:rFonts w:ascii="Times New Roman" w:hAnsi="Times New Roman" w:cs="Times New Roman"/>
          <w:b/>
          <w:sz w:val="24"/>
          <w:szCs w:val="24"/>
          <w:lang w:val="en-US"/>
        </w:rPr>
        <w:t>)</w:t>
      </w:r>
      <w:r w:rsidR="00993511" w:rsidRPr="00421B00">
        <w:rPr>
          <w:rFonts w:ascii="Times New Roman" w:hAnsi="Times New Roman" w:cs="Times New Roman"/>
          <w:b/>
          <w:sz w:val="24"/>
          <w:szCs w:val="24"/>
          <w:vertAlign w:val="subscript"/>
          <w:lang w:val="en-US"/>
        </w:rPr>
        <w:t>2</w:t>
      </w:r>
      <w:r w:rsidR="00993511" w:rsidRPr="00421B00">
        <w:rPr>
          <w:rFonts w:ascii="Times New Roman" w:hAnsi="Times New Roman" w:cs="Times New Roman"/>
          <w:b/>
          <w:sz w:val="24"/>
          <w:szCs w:val="24"/>
          <w:lang w:val="en-US"/>
        </w:rPr>
        <w:t>HPO</w:t>
      </w:r>
      <w:r w:rsidR="00993511" w:rsidRPr="00421B00">
        <w:rPr>
          <w:rFonts w:ascii="Times New Roman" w:hAnsi="Times New Roman" w:cs="Times New Roman"/>
          <w:b/>
          <w:sz w:val="24"/>
          <w:szCs w:val="24"/>
          <w:vertAlign w:val="subscript"/>
          <w:lang w:val="en-US"/>
        </w:rPr>
        <w:t>4</w:t>
      </w:r>
    </w:p>
    <w:p w:rsidR="00BC36A8" w:rsidRPr="00421B00" w:rsidRDefault="00BC36A8"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09563B" w:rsidRDefault="006358E0" w:rsidP="0009563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09563B">
        <w:rPr>
          <w:rFonts w:ascii="Times New Roman" w:hAnsi="Times New Roman" w:cs="Times New Roman"/>
          <w:b/>
          <w:sz w:val="32"/>
          <w:szCs w:val="28"/>
        </w:rPr>
        <w:t>OXFORD LAB FINE CHEM LLP</w:t>
      </w:r>
    </w:p>
    <w:p w:rsidR="0009563B" w:rsidRDefault="0009563B" w:rsidP="0009563B">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09563B" w:rsidRDefault="0009563B" w:rsidP="0009563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09563B" w:rsidRDefault="0009563B" w:rsidP="000956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09563B" w:rsidRDefault="0009563B" w:rsidP="000956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9563B" w:rsidRDefault="0009563B" w:rsidP="000956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6358E0" w:rsidRPr="003D1E16" w:rsidRDefault="006358E0" w:rsidP="006358E0">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A03B91">
        <w:trPr>
          <w:trHeight w:val="80"/>
        </w:trPr>
        <w:tc>
          <w:tcPr>
            <w:tcW w:w="4117" w:type="dxa"/>
          </w:tcPr>
          <w:p w:rsidR="00D17BAB" w:rsidRPr="004E4C63" w:rsidRDefault="00B32233" w:rsidP="00632EEB">
            <w:pPr>
              <w:autoSpaceDE w:val="0"/>
              <w:autoSpaceDN w:val="0"/>
              <w:adjustRightInd w:val="0"/>
              <w:rPr>
                <w:rFonts w:ascii="Times New Roman" w:hAnsi="Times New Roman" w:cs="Times New Roman"/>
                <w:b/>
                <w:sz w:val="24"/>
                <w:szCs w:val="24"/>
                <w:lang w:val="en-US"/>
              </w:rPr>
            </w:pPr>
            <w:r w:rsidRPr="00421B00">
              <w:rPr>
                <w:rFonts w:ascii="Times New Roman" w:hAnsi="Times New Roman" w:cs="Times New Roman"/>
                <w:b/>
                <w:bCs/>
                <w:sz w:val="24"/>
                <w:szCs w:val="24"/>
                <w:lang w:val="en-US"/>
              </w:rPr>
              <w:t>AMMONIUM PHOSPHATE DIBASIC</w:t>
            </w:r>
          </w:p>
        </w:tc>
        <w:tc>
          <w:tcPr>
            <w:tcW w:w="3347" w:type="dxa"/>
          </w:tcPr>
          <w:p w:rsidR="00396F6E" w:rsidRPr="0048187B" w:rsidRDefault="00533E85" w:rsidP="0048187B">
            <w:pPr>
              <w:autoSpaceDE w:val="0"/>
              <w:autoSpaceDN w:val="0"/>
              <w:adjustRightInd w:val="0"/>
              <w:jc w:val="center"/>
              <w:rPr>
                <w:rFonts w:ascii="Times New Roman" w:hAnsi="Times New Roman" w:cs="Times New Roman"/>
                <w:b/>
                <w:bCs/>
                <w:sz w:val="24"/>
                <w:szCs w:val="24"/>
              </w:rPr>
            </w:pPr>
            <w:r w:rsidRPr="00421B00">
              <w:rPr>
                <w:rFonts w:ascii="Times New Roman" w:hAnsi="Times New Roman" w:cs="Times New Roman"/>
                <w:b/>
                <w:sz w:val="24"/>
                <w:szCs w:val="24"/>
                <w:lang w:val="en-US"/>
              </w:rPr>
              <w:t>7783-28-0</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F52ED" w:rsidRPr="00C73B94"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48187B" w:rsidRPr="003F48E1">
        <w:rPr>
          <w:rFonts w:ascii="Times New Roman" w:hAnsi="Times New Roman" w:cs="Times New Roman"/>
          <w:b/>
          <w:sz w:val="24"/>
          <w:szCs w:val="24"/>
          <w:lang w:val="en-US"/>
        </w:rPr>
        <w:t>Ammonium phosphate dibasic: ORAL (LD50): Acute: 3000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A53236" w:rsidRDefault="00B2678B" w:rsidP="003F48E1">
      <w:pPr>
        <w:autoSpaceDE w:val="0"/>
        <w:autoSpaceDN w:val="0"/>
        <w:adjustRightInd w:val="0"/>
        <w:spacing w:after="0" w:line="240" w:lineRule="auto"/>
        <w:rPr>
          <w:rFonts w:ascii="Arial" w:hAnsi="Arial" w:cs="Arial"/>
          <w:sz w:val="20"/>
          <w:szCs w:val="20"/>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3F48E1" w:rsidRPr="00AD621C">
        <w:rPr>
          <w:rFonts w:ascii="Times New Roman" w:hAnsi="Times New Roman" w:cs="Times New Roman"/>
          <w:b/>
          <w:sz w:val="24"/>
          <w:szCs w:val="24"/>
          <w:lang w:val="en-US"/>
        </w:rPr>
        <w:t>Very hazardous in case of eye contact (irritant). Hazardous in case of skin contact (irritant), of ing</w:t>
      </w:r>
      <w:r w:rsidR="00AD621C" w:rsidRPr="00AD621C">
        <w:rPr>
          <w:rFonts w:ascii="Times New Roman" w:hAnsi="Times New Roman" w:cs="Times New Roman"/>
          <w:b/>
          <w:sz w:val="24"/>
          <w:szCs w:val="24"/>
          <w:lang w:val="en-US"/>
        </w:rPr>
        <w:t xml:space="preserve">estion, of inhalation. Slightly </w:t>
      </w:r>
      <w:r w:rsidR="003F48E1" w:rsidRPr="00AD621C">
        <w:rPr>
          <w:rFonts w:ascii="Times New Roman" w:hAnsi="Times New Roman" w:cs="Times New Roman"/>
          <w:b/>
          <w:sz w:val="24"/>
          <w:szCs w:val="24"/>
          <w:lang w:val="en-US"/>
        </w:rPr>
        <w:t>hazardous in case of skin contact (permeator). Inflammation of the eye is characterized by redness, watering, and itching.</w:t>
      </w:r>
    </w:p>
    <w:p w:rsidR="00AD621C" w:rsidRDefault="00AD621C" w:rsidP="003F48E1">
      <w:pPr>
        <w:autoSpaceDE w:val="0"/>
        <w:autoSpaceDN w:val="0"/>
        <w:adjustRightInd w:val="0"/>
        <w:spacing w:after="0" w:line="240" w:lineRule="auto"/>
        <w:rPr>
          <w:rFonts w:ascii="Arial" w:hAnsi="Arial" w:cs="Arial"/>
          <w:sz w:val="20"/>
          <w:szCs w:val="20"/>
          <w:lang w:val="en-US"/>
        </w:rPr>
      </w:pPr>
    </w:p>
    <w:p w:rsidR="005A05BD" w:rsidRDefault="00B2678B" w:rsidP="00AD621C">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AD621C" w:rsidRPr="00E43F3E">
        <w:rPr>
          <w:rFonts w:ascii="Times New Roman" w:hAnsi="Times New Roman" w:cs="Times New Roman"/>
          <w:b/>
          <w:sz w:val="24"/>
          <w:szCs w:val="24"/>
          <w:lang w:val="en-US"/>
        </w:rPr>
        <w:t>CARCINOGENIC EFFECTS: Not available. MUTAGENIC EFFECTS: Not available. TERA</w:t>
      </w:r>
      <w:r w:rsidR="00E43F3E" w:rsidRPr="00E43F3E">
        <w:rPr>
          <w:rFonts w:ascii="Times New Roman" w:hAnsi="Times New Roman" w:cs="Times New Roman"/>
          <w:b/>
          <w:sz w:val="24"/>
          <w:szCs w:val="24"/>
          <w:lang w:val="en-US"/>
        </w:rPr>
        <w:t xml:space="preserve">TOGENIC EFFECTS: Not available. </w:t>
      </w:r>
      <w:r w:rsidR="00AD621C" w:rsidRPr="00E43F3E">
        <w:rPr>
          <w:rFonts w:ascii="Times New Roman" w:hAnsi="Times New Roman" w:cs="Times New Roman"/>
          <w:b/>
          <w:sz w:val="24"/>
          <w:szCs w:val="24"/>
          <w:lang w:val="en-US"/>
        </w:rPr>
        <w:t>DEVELOPMENTAL TOXICITY: Not available. The substance is toxic to lungs, mucous m</w:t>
      </w:r>
      <w:r w:rsidR="00E43F3E" w:rsidRPr="00E43F3E">
        <w:rPr>
          <w:rFonts w:ascii="Times New Roman" w:hAnsi="Times New Roman" w:cs="Times New Roman"/>
          <w:b/>
          <w:sz w:val="24"/>
          <w:szCs w:val="24"/>
          <w:lang w:val="en-US"/>
        </w:rPr>
        <w:t xml:space="preserve">embranes. Repeated or prolonged </w:t>
      </w:r>
      <w:r w:rsidR="00AD621C" w:rsidRPr="00E43F3E">
        <w:rPr>
          <w:rFonts w:ascii="Times New Roman" w:hAnsi="Times New Roman" w:cs="Times New Roman"/>
          <w:b/>
          <w:sz w:val="24"/>
          <w:szCs w:val="24"/>
          <w:lang w:val="en-US"/>
        </w:rPr>
        <w:t>exposure to the substance can produce target organs damage.</w:t>
      </w:r>
    </w:p>
    <w:p w:rsidR="003546D9" w:rsidRPr="00745BA3" w:rsidRDefault="003546D9" w:rsidP="003546D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546D9" w:rsidRDefault="004F3368" w:rsidP="00E43F3E">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E43F3E" w:rsidRPr="00131E2B">
        <w:rPr>
          <w:rFonts w:ascii="Times New Roman" w:hAnsi="Times New Roman" w:cs="Times New Roman"/>
          <w:b/>
          <w:sz w:val="24"/>
          <w:szCs w:val="24"/>
          <w:lang w:val="en-US"/>
        </w:rPr>
        <w:t xml:space="preserve">Check for and remove any contact lenses. In case of contact, immediately flush eyes with </w:t>
      </w:r>
      <w:r w:rsidR="00131E2B" w:rsidRPr="00131E2B">
        <w:rPr>
          <w:rFonts w:ascii="Times New Roman" w:hAnsi="Times New Roman" w:cs="Times New Roman"/>
          <w:b/>
          <w:sz w:val="24"/>
          <w:szCs w:val="24"/>
          <w:lang w:val="en-US"/>
        </w:rPr>
        <w:t xml:space="preserve">plenty of water for at least 15 </w:t>
      </w:r>
      <w:r w:rsidR="00E43F3E" w:rsidRPr="00131E2B">
        <w:rPr>
          <w:rFonts w:ascii="Times New Roman" w:hAnsi="Times New Roman" w:cs="Times New Roman"/>
          <w:b/>
          <w:sz w:val="24"/>
          <w:szCs w:val="24"/>
          <w:lang w:val="en-US"/>
        </w:rPr>
        <w:t>minutes. Cold water may be used. Get medical attention immediately</w:t>
      </w:r>
      <w:r w:rsidR="00E43F3E">
        <w:rPr>
          <w:rFonts w:ascii="Arial" w:hAnsi="Arial" w:cs="Arial"/>
          <w:sz w:val="20"/>
          <w:szCs w:val="20"/>
          <w:lang w:val="en-US"/>
        </w:rPr>
        <w:t>.</w:t>
      </w:r>
    </w:p>
    <w:p w:rsidR="003546D9" w:rsidRDefault="003546D9" w:rsidP="003546D9">
      <w:pPr>
        <w:autoSpaceDE w:val="0"/>
        <w:autoSpaceDN w:val="0"/>
        <w:adjustRightInd w:val="0"/>
        <w:spacing w:after="0" w:line="240" w:lineRule="auto"/>
        <w:rPr>
          <w:rFonts w:ascii="Arial" w:hAnsi="Arial" w:cs="Arial"/>
          <w:sz w:val="20"/>
          <w:szCs w:val="20"/>
          <w:lang w:val="en-US"/>
        </w:rPr>
      </w:pPr>
    </w:p>
    <w:p w:rsidR="008C0498" w:rsidRPr="0096043C" w:rsidRDefault="004F3368" w:rsidP="00131E2B">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131E2B" w:rsidRPr="0096043C">
        <w:rPr>
          <w:rFonts w:ascii="Times New Roman" w:hAnsi="Times New Roman" w:cs="Times New Roman"/>
          <w:b/>
          <w:sz w:val="24"/>
          <w:szCs w:val="24"/>
          <w:lang w:val="en-US"/>
        </w:rPr>
        <w:t>In case of contact, immediately flush skin with plenty of water. Cover the irritated skin with an</w:t>
      </w:r>
      <w:r w:rsidR="0096043C" w:rsidRPr="0096043C">
        <w:rPr>
          <w:rFonts w:ascii="Times New Roman" w:hAnsi="Times New Roman" w:cs="Times New Roman"/>
          <w:b/>
          <w:sz w:val="24"/>
          <w:szCs w:val="24"/>
          <w:lang w:val="en-US"/>
        </w:rPr>
        <w:t xml:space="preserve"> emollient. Remove contaminated </w:t>
      </w:r>
      <w:r w:rsidR="00131E2B" w:rsidRPr="0096043C">
        <w:rPr>
          <w:rFonts w:ascii="Times New Roman" w:hAnsi="Times New Roman" w:cs="Times New Roman"/>
          <w:b/>
          <w:sz w:val="24"/>
          <w:szCs w:val="24"/>
          <w:lang w:val="en-US"/>
        </w:rPr>
        <w:t xml:space="preserve">clothing and shoes. Cold water may be used.Wash clothing before reuse. Thoroughly clean </w:t>
      </w:r>
      <w:r w:rsidR="0096043C" w:rsidRPr="0096043C">
        <w:rPr>
          <w:rFonts w:ascii="Times New Roman" w:hAnsi="Times New Roman" w:cs="Times New Roman"/>
          <w:b/>
          <w:sz w:val="24"/>
          <w:szCs w:val="24"/>
          <w:lang w:val="en-US"/>
        </w:rPr>
        <w:t xml:space="preserve">shoes before reuse. Get medical </w:t>
      </w:r>
      <w:r w:rsidR="00131E2B" w:rsidRPr="0096043C">
        <w:rPr>
          <w:rFonts w:ascii="Times New Roman" w:hAnsi="Times New Roman" w:cs="Times New Roman"/>
          <w:b/>
          <w:sz w:val="24"/>
          <w:szCs w:val="24"/>
          <w:lang w:val="en-US"/>
        </w:rPr>
        <w:t>attention.</w:t>
      </w:r>
    </w:p>
    <w:p w:rsidR="0096043C" w:rsidRDefault="0096043C" w:rsidP="00131E2B">
      <w:pPr>
        <w:autoSpaceDE w:val="0"/>
        <w:autoSpaceDN w:val="0"/>
        <w:adjustRightInd w:val="0"/>
        <w:spacing w:after="0" w:line="240" w:lineRule="auto"/>
        <w:rPr>
          <w:rFonts w:ascii="Times New Roman" w:hAnsi="Times New Roman" w:cs="Times New Roman"/>
          <w:b/>
          <w:bCs/>
          <w:sz w:val="28"/>
          <w:szCs w:val="28"/>
          <w:lang w:val="en-US"/>
        </w:rPr>
      </w:pPr>
    </w:p>
    <w:p w:rsidR="003546D9" w:rsidRPr="00467128" w:rsidRDefault="004F3368" w:rsidP="003546D9">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96043C" w:rsidRPr="00467128">
        <w:rPr>
          <w:rFonts w:ascii="Times New Roman" w:hAnsi="Times New Roman" w:cs="Times New Roman"/>
          <w:b/>
          <w:sz w:val="24"/>
          <w:szCs w:val="24"/>
          <w:lang w:val="en-US"/>
        </w:rPr>
        <w:t>Wash with a disinfectant soap and cover the contaminated skin with an anti-bacterial cream. Seek medical attention.</w:t>
      </w:r>
    </w:p>
    <w:p w:rsidR="00467128" w:rsidRPr="0047594F" w:rsidRDefault="00467128" w:rsidP="003546D9">
      <w:pPr>
        <w:autoSpaceDE w:val="0"/>
        <w:autoSpaceDN w:val="0"/>
        <w:adjustRightInd w:val="0"/>
        <w:spacing w:after="0" w:line="240" w:lineRule="auto"/>
        <w:rPr>
          <w:rFonts w:ascii="Times New Roman" w:hAnsi="Times New Roman" w:cs="Times New Roman"/>
          <w:b/>
          <w:sz w:val="24"/>
          <w:szCs w:val="24"/>
          <w:lang w:val="en-US"/>
        </w:rPr>
      </w:pPr>
    </w:p>
    <w:p w:rsidR="002D0554" w:rsidRDefault="004F3368" w:rsidP="00467128">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467128" w:rsidRPr="00DC15C7">
        <w:rPr>
          <w:rFonts w:ascii="Times New Roman" w:hAnsi="Times New Roman" w:cs="Times New Roman"/>
          <w:b/>
          <w:sz w:val="24"/>
          <w:szCs w:val="24"/>
          <w:lang w:val="en-US"/>
        </w:rPr>
        <w:t>If inhaled, remove to fresh air. If not breathing, give artificial respiration. If breathing is diff</w:t>
      </w:r>
      <w:r w:rsidR="00DC15C7" w:rsidRPr="00DC15C7">
        <w:rPr>
          <w:rFonts w:ascii="Times New Roman" w:hAnsi="Times New Roman" w:cs="Times New Roman"/>
          <w:b/>
          <w:sz w:val="24"/>
          <w:szCs w:val="24"/>
          <w:lang w:val="en-US"/>
        </w:rPr>
        <w:t xml:space="preserve">icult, give oxygen. Get medical </w:t>
      </w:r>
      <w:r w:rsidR="00467128" w:rsidRPr="00DC15C7">
        <w:rPr>
          <w:rFonts w:ascii="Times New Roman" w:hAnsi="Times New Roman" w:cs="Times New Roman"/>
          <w:b/>
          <w:sz w:val="24"/>
          <w:szCs w:val="24"/>
          <w:lang w:val="en-US"/>
        </w:rPr>
        <w:t>attention.</w:t>
      </w:r>
    </w:p>
    <w:p w:rsidR="003546D9" w:rsidRPr="002D0554" w:rsidRDefault="003546D9" w:rsidP="003546D9">
      <w:pPr>
        <w:autoSpaceDE w:val="0"/>
        <w:autoSpaceDN w:val="0"/>
        <w:adjustRightInd w:val="0"/>
        <w:spacing w:after="0" w:line="240" w:lineRule="auto"/>
        <w:rPr>
          <w:rFonts w:ascii="Arial" w:hAnsi="Arial" w:cs="Arial"/>
          <w:sz w:val="20"/>
          <w:szCs w:val="20"/>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5A05BD" w:rsidRPr="001814AC" w:rsidRDefault="004F3368" w:rsidP="00E737FA">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E737FA" w:rsidRPr="001814AC">
        <w:rPr>
          <w:rFonts w:ascii="Times New Roman" w:hAnsi="Times New Roman" w:cs="Times New Roman"/>
          <w:b/>
          <w:sz w:val="24"/>
          <w:szCs w:val="24"/>
          <w:lang w:val="en-US"/>
        </w:rPr>
        <w:t>Do NOT induce vomiting unless directed to do so by medical personnel. Never give anyt</w:t>
      </w:r>
      <w:r w:rsidR="001814AC" w:rsidRPr="001814AC">
        <w:rPr>
          <w:rFonts w:ascii="Times New Roman" w:hAnsi="Times New Roman" w:cs="Times New Roman"/>
          <w:b/>
          <w:sz w:val="24"/>
          <w:szCs w:val="24"/>
          <w:lang w:val="en-US"/>
        </w:rPr>
        <w:t xml:space="preserve">hing by mouth to an unconscious </w:t>
      </w:r>
      <w:r w:rsidR="00E737FA" w:rsidRPr="001814AC">
        <w:rPr>
          <w:rFonts w:ascii="Times New Roman" w:hAnsi="Times New Roman" w:cs="Times New Roman"/>
          <w:b/>
          <w:sz w:val="24"/>
          <w:szCs w:val="24"/>
          <w:lang w:val="en-US"/>
        </w:rPr>
        <w:t>person. Loosen tight clothing such as a collar, tie, belt or waistband. Get medical attention if symptoms appear.</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6A32B2" w:rsidRDefault="004F3368" w:rsidP="00522A1B">
      <w:pPr>
        <w:autoSpaceDE w:val="0"/>
        <w:autoSpaceDN w:val="0"/>
        <w:adjustRightInd w:val="0"/>
        <w:spacing w:after="0" w:line="240" w:lineRule="auto"/>
        <w:rPr>
          <w:rFonts w:ascii="Arial" w:hAnsi="Arial" w:cs="Arial"/>
          <w:sz w:val="20"/>
          <w:szCs w:val="20"/>
          <w:lang w:val="en-US"/>
        </w:rPr>
      </w:pPr>
      <w:r w:rsidRPr="009E1305">
        <w:rPr>
          <w:rFonts w:ascii="Times New Roman" w:hAnsi="Times New Roman" w:cs="Times New Roman"/>
          <w:b/>
          <w:bCs/>
          <w:sz w:val="28"/>
          <w:szCs w:val="28"/>
          <w:lang w:val="en-US"/>
        </w:rPr>
        <w:t>Flammability of the Product:</w:t>
      </w:r>
      <w:r w:rsidR="00EA32FD" w:rsidRPr="006A32B2">
        <w:rPr>
          <w:rFonts w:ascii="Times New Roman" w:hAnsi="Times New Roman" w:cs="Times New Roman"/>
          <w:b/>
          <w:sz w:val="24"/>
          <w:szCs w:val="24"/>
          <w:lang w:val="en-US"/>
        </w:rPr>
        <w:t>Non-flammable.</w:t>
      </w:r>
    </w:p>
    <w:p w:rsidR="00EC555B" w:rsidRDefault="004F3368" w:rsidP="00522A1B">
      <w:pPr>
        <w:autoSpaceDE w:val="0"/>
        <w:autoSpaceDN w:val="0"/>
        <w:adjustRightInd w:val="0"/>
        <w:spacing w:after="0" w:line="240" w:lineRule="auto"/>
        <w:rPr>
          <w:rFonts w:ascii="Arial" w:hAnsi="Arial" w:cs="Arial"/>
          <w:sz w:val="20"/>
          <w:szCs w:val="20"/>
          <w:lang w:val="en-US"/>
        </w:rPr>
      </w:pPr>
      <w:r w:rsidRPr="009E1305">
        <w:rPr>
          <w:rFonts w:ascii="Times New Roman" w:hAnsi="Times New Roman" w:cs="Times New Roman"/>
          <w:b/>
          <w:bCs/>
          <w:sz w:val="28"/>
          <w:szCs w:val="28"/>
          <w:lang w:val="en-US"/>
        </w:rPr>
        <w:t xml:space="preserve">Auto-Ignition Temperature: </w:t>
      </w:r>
      <w:r w:rsidR="006A32B2" w:rsidRPr="00981B81">
        <w:rPr>
          <w:rFonts w:ascii="Times New Roman" w:hAnsi="Times New Roman" w:cs="Times New Roman"/>
          <w:b/>
          <w:sz w:val="24"/>
          <w:szCs w:val="24"/>
          <w:lang w:val="en-US"/>
        </w:rPr>
        <w:t>Not applicable.</w:t>
      </w:r>
    </w:p>
    <w:p w:rsidR="00B067DA" w:rsidRPr="00DC131C" w:rsidRDefault="004F3368" w:rsidP="00B067DA">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Flash Points:</w:t>
      </w:r>
      <w:r w:rsidR="00981B81" w:rsidRPr="00981B81">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067DA"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067DA" w:rsidRPr="007B71FE" w:rsidRDefault="00B067DA" w:rsidP="00FB5128">
            <w:pPr>
              <w:rPr>
                <w:color w:val="auto"/>
              </w:rPr>
            </w:pPr>
            <w:r w:rsidRPr="00F95066">
              <w:rPr>
                <w:color w:val="auto"/>
                <w:sz w:val="44"/>
              </w:rPr>
              <w:lastRenderedPageBreak/>
              <w:t>Section 5: Fire and Explosion Data</w:t>
            </w:r>
            <w:r>
              <w:rPr>
                <w:color w:val="auto"/>
                <w:sz w:val="44"/>
              </w:rPr>
              <w:t xml:space="preserve"> (Continued)</w:t>
            </w:r>
          </w:p>
        </w:tc>
      </w:tr>
    </w:tbl>
    <w:p w:rsidR="00B067DA" w:rsidRPr="009A50DD" w:rsidRDefault="00B067DA" w:rsidP="00B067DA">
      <w:pPr>
        <w:autoSpaceDE w:val="0"/>
        <w:autoSpaceDN w:val="0"/>
        <w:adjustRightInd w:val="0"/>
        <w:spacing w:after="0" w:line="240" w:lineRule="auto"/>
        <w:rPr>
          <w:rFonts w:ascii="Times New Roman" w:hAnsi="Times New Roman" w:cs="Times New Roman"/>
          <w:b/>
          <w:sz w:val="24"/>
          <w:szCs w:val="24"/>
          <w:lang w:val="en-US"/>
        </w:rPr>
      </w:pPr>
    </w:p>
    <w:p w:rsidR="00981B81" w:rsidRDefault="00E86DB1" w:rsidP="00B83916">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Flammable Limits:</w:t>
      </w:r>
      <w:r w:rsidR="00981B81" w:rsidRPr="00981B81">
        <w:rPr>
          <w:rFonts w:ascii="Times New Roman" w:hAnsi="Times New Roman" w:cs="Times New Roman"/>
          <w:b/>
          <w:sz w:val="24"/>
          <w:szCs w:val="24"/>
          <w:lang w:val="en-US"/>
        </w:rPr>
        <w:t>Not applicable.</w:t>
      </w:r>
    </w:p>
    <w:p w:rsidR="00981B81"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981B81" w:rsidRPr="00981B81">
        <w:rPr>
          <w:rFonts w:ascii="Times New Roman" w:hAnsi="Times New Roman" w:cs="Times New Roman"/>
          <w:b/>
          <w:sz w:val="24"/>
          <w:szCs w:val="24"/>
          <w:lang w:val="en-US"/>
        </w:rPr>
        <w:t>Not applicable.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981B81" w:rsidRPr="00981B81" w:rsidRDefault="004F3368" w:rsidP="00981B81">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Explosion Hazards in Presence of Various Substances:</w:t>
      </w:r>
      <w:r w:rsidR="00981B81" w:rsidRPr="00981B81">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981B81"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981B81" w:rsidRPr="006E05AD">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801438" w:rsidRDefault="00F33A78" w:rsidP="00801438">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801438" w:rsidRPr="00801438">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801438" w:rsidRDefault="00801438" w:rsidP="00801438">
      <w:pPr>
        <w:autoSpaceDE w:val="0"/>
        <w:autoSpaceDN w:val="0"/>
        <w:adjustRightInd w:val="0"/>
        <w:spacing w:after="0" w:line="240" w:lineRule="auto"/>
        <w:rPr>
          <w:rFonts w:ascii="Arial" w:hAnsi="Arial" w:cs="Arial"/>
          <w:sz w:val="20"/>
          <w:szCs w:val="20"/>
          <w:lang w:val="en-US"/>
        </w:rPr>
      </w:pPr>
    </w:p>
    <w:p w:rsidR="00AE74BC" w:rsidRDefault="00F33A78" w:rsidP="00801438">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801438" w:rsidRPr="001166F9">
        <w:rPr>
          <w:rFonts w:ascii="Times New Roman" w:hAnsi="Times New Roman" w:cs="Times New Roman"/>
          <w:b/>
          <w:sz w:val="24"/>
          <w:szCs w:val="24"/>
          <w:lang w:val="en-US"/>
        </w:rPr>
        <w:t>Use a shovel to put the material into a convenient waste disposal container. Finish cle</w:t>
      </w:r>
      <w:r w:rsidR="001166F9" w:rsidRPr="001166F9">
        <w:rPr>
          <w:rFonts w:ascii="Times New Roman" w:hAnsi="Times New Roman" w:cs="Times New Roman"/>
          <w:b/>
          <w:sz w:val="24"/>
          <w:szCs w:val="24"/>
          <w:lang w:val="en-US"/>
        </w:rPr>
        <w:t xml:space="preserve">aning by spreading water on the </w:t>
      </w:r>
      <w:r w:rsidR="00801438" w:rsidRPr="001166F9">
        <w:rPr>
          <w:rFonts w:ascii="Times New Roman" w:hAnsi="Times New Roman" w:cs="Times New Roman"/>
          <w:b/>
          <w:sz w:val="24"/>
          <w:szCs w:val="24"/>
          <w:lang w:val="en-US"/>
        </w:rPr>
        <w:t>contaminated surface and allow to evacuate through the sanitary system.</w:t>
      </w:r>
    </w:p>
    <w:p w:rsidR="001166F9" w:rsidRPr="0065588F" w:rsidRDefault="001166F9" w:rsidP="0080143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25806" w:rsidRDefault="00BD5B99" w:rsidP="005D554C">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5D554C" w:rsidRPr="00925806">
        <w:rPr>
          <w:rFonts w:ascii="Times New Roman" w:hAnsi="Times New Roman" w:cs="Times New Roman"/>
          <w:b/>
          <w:sz w:val="24"/>
          <w:szCs w:val="24"/>
          <w:lang w:val="en-US"/>
        </w:rPr>
        <w:t>Do not ingest. Do not breathe dust. In case of insufficient ventilation, wear suitable respirato</w:t>
      </w:r>
      <w:r w:rsidR="00925806" w:rsidRPr="00925806">
        <w:rPr>
          <w:rFonts w:ascii="Times New Roman" w:hAnsi="Times New Roman" w:cs="Times New Roman"/>
          <w:b/>
          <w:sz w:val="24"/>
          <w:szCs w:val="24"/>
          <w:lang w:val="en-US"/>
        </w:rPr>
        <w:t xml:space="preserve">ry equipment. If ingested, seek </w:t>
      </w:r>
      <w:r w:rsidR="005D554C" w:rsidRPr="00925806">
        <w:rPr>
          <w:rFonts w:ascii="Times New Roman" w:hAnsi="Times New Roman" w:cs="Times New Roman"/>
          <w:b/>
          <w:sz w:val="24"/>
          <w:szCs w:val="24"/>
          <w:lang w:val="en-US"/>
        </w:rPr>
        <w:t>medical advice immediately and show the container or the label. Avoid contact with skin and eyes.</w:t>
      </w:r>
    </w:p>
    <w:p w:rsidR="000977E1" w:rsidRPr="000977E1" w:rsidRDefault="000977E1" w:rsidP="005D554C">
      <w:pPr>
        <w:autoSpaceDE w:val="0"/>
        <w:autoSpaceDN w:val="0"/>
        <w:adjustRightInd w:val="0"/>
        <w:spacing w:after="0" w:line="240" w:lineRule="auto"/>
        <w:rPr>
          <w:rFonts w:ascii="Arial" w:hAnsi="Arial" w:cs="Arial"/>
          <w:sz w:val="20"/>
          <w:szCs w:val="20"/>
          <w:lang w:val="en-US"/>
        </w:rPr>
      </w:pPr>
    </w:p>
    <w:p w:rsidR="0028326D" w:rsidRPr="00053B30" w:rsidRDefault="00BD5B99" w:rsidP="00053B30">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C74D47" w:rsidRPr="000977E1">
        <w:rPr>
          <w:rFonts w:ascii="Times New Roman" w:hAnsi="Times New Roman" w:cs="Times New Roman"/>
          <w:b/>
          <w:sz w:val="24"/>
          <w:szCs w:val="24"/>
          <w:lang w:val="en-US"/>
        </w:rPr>
        <w:t>Keep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797DAE" w:rsidRDefault="009E1D9F" w:rsidP="000977E1">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0977E1" w:rsidRPr="000977E1">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977E1" w:rsidRDefault="000977E1" w:rsidP="000977E1">
      <w:pPr>
        <w:autoSpaceDE w:val="0"/>
        <w:autoSpaceDN w:val="0"/>
        <w:adjustRightInd w:val="0"/>
        <w:spacing w:after="0" w:line="240" w:lineRule="auto"/>
        <w:rPr>
          <w:rFonts w:ascii="Times New Roman" w:hAnsi="Times New Roman" w:cs="Times New Roman"/>
          <w:b/>
          <w:bCs/>
          <w:sz w:val="28"/>
          <w:szCs w:val="28"/>
          <w:u w:val="single"/>
          <w:lang w:val="en-US"/>
        </w:rPr>
      </w:pPr>
    </w:p>
    <w:p w:rsidR="000977E1" w:rsidRPr="006C7AAA" w:rsidRDefault="000977E1" w:rsidP="000977E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977E1"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977E1" w:rsidRPr="000977E1" w:rsidRDefault="000977E1" w:rsidP="00FB5128">
            <w:pPr>
              <w:rPr>
                <w:color w:val="auto"/>
                <w:sz w:val="42"/>
                <w:szCs w:val="42"/>
              </w:rPr>
            </w:pPr>
            <w:r w:rsidRPr="000977E1">
              <w:rPr>
                <w:color w:val="auto"/>
                <w:sz w:val="42"/>
                <w:szCs w:val="42"/>
              </w:rPr>
              <w:lastRenderedPageBreak/>
              <w:t>Section 8: Exposure Controls/Personal Protection (Continued)</w:t>
            </w:r>
          </w:p>
        </w:tc>
      </w:tr>
    </w:tbl>
    <w:p w:rsidR="000977E1" w:rsidRDefault="000977E1" w:rsidP="000977E1">
      <w:pPr>
        <w:autoSpaceDE w:val="0"/>
        <w:autoSpaceDN w:val="0"/>
        <w:adjustRightInd w:val="0"/>
        <w:spacing w:after="0" w:line="240" w:lineRule="auto"/>
      </w:pPr>
    </w:p>
    <w:p w:rsidR="00837BB5" w:rsidRPr="000977E1" w:rsidRDefault="009E1D9F" w:rsidP="00772F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0977E1" w:rsidRPr="000977E1">
        <w:rPr>
          <w:rFonts w:ascii="Times New Roman" w:hAnsi="Times New Roman" w:cs="Times New Roman"/>
          <w:b/>
          <w:sz w:val="24"/>
          <w:szCs w:val="24"/>
          <w:lang w:val="en-US"/>
        </w:rPr>
        <w:t>Splash goggles. Lab coat. Dust respirator. Be sure to use an approved/certified respirator or equivalent. Gloves.</w:t>
      </w:r>
    </w:p>
    <w:p w:rsidR="000977E1" w:rsidRPr="000977E1" w:rsidRDefault="000977E1" w:rsidP="00772FAE">
      <w:pPr>
        <w:autoSpaceDE w:val="0"/>
        <w:autoSpaceDN w:val="0"/>
        <w:adjustRightInd w:val="0"/>
        <w:spacing w:after="0" w:line="240" w:lineRule="auto"/>
        <w:rPr>
          <w:rFonts w:ascii="Times New Roman" w:hAnsi="Times New Roman" w:cs="Times New Roman"/>
          <w:b/>
          <w:sz w:val="24"/>
          <w:szCs w:val="24"/>
          <w:lang w:val="en-US"/>
        </w:rPr>
      </w:pPr>
    </w:p>
    <w:p w:rsidR="00837BB5" w:rsidRPr="00A90BA3" w:rsidRDefault="00837BB5" w:rsidP="00E654A0">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E654A0" w:rsidRPr="00A90BA3">
        <w:rPr>
          <w:rFonts w:ascii="Times New Roman" w:hAnsi="Times New Roman" w:cs="Times New Roman"/>
          <w:b/>
          <w:sz w:val="24"/>
          <w:szCs w:val="24"/>
          <w:lang w:val="en-US"/>
        </w:rPr>
        <w:t xml:space="preserve">Splash goggles. Full suit. Dust respirator. Boots. Gloves. A </w:t>
      </w:r>
      <w:r w:rsidR="00A90BA3" w:rsidRPr="00A90BA3">
        <w:rPr>
          <w:rFonts w:ascii="Times New Roman" w:hAnsi="Times New Roman" w:cs="Times New Roman"/>
          <w:b/>
          <w:sz w:val="24"/>
          <w:szCs w:val="24"/>
          <w:lang w:val="en-US"/>
        </w:rPr>
        <w:t>self-contained</w:t>
      </w:r>
      <w:r w:rsidR="00E654A0" w:rsidRPr="00A90BA3">
        <w:rPr>
          <w:rFonts w:ascii="Times New Roman" w:hAnsi="Times New Roman" w:cs="Times New Roman"/>
          <w:b/>
          <w:sz w:val="24"/>
          <w:szCs w:val="24"/>
          <w:lang w:val="en-US"/>
        </w:rPr>
        <w:t xml:space="preserve"> breathing ap</w:t>
      </w:r>
      <w:r w:rsidR="00A90BA3" w:rsidRPr="00A90BA3">
        <w:rPr>
          <w:rFonts w:ascii="Times New Roman" w:hAnsi="Times New Roman" w:cs="Times New Roman"/>
          <w:b/>
          <w:sz w:val="24"/>
          <w:szCs w:val="24"/>
          <w:lang w:val="en-US"/>
        </w:rPr>
        <w:t xml:space="preserve">paratus should be used to avoid </w:t>
      </w:r>
      <w:r w:rsidR="00E654A0" w:rsidRPr="00A90BA3">
        <w:rPr>
          <w:rFonts w:ascii="Times New Roman" w:hAnsi="Times New Roman" w:cs="Times New Roman"/>
          <w:b/>
          <w:sz w:val="24"/>
          <w:szCs w:val="24"/>
          <w:lang w:val="en-US"/>
        </w:rPr>
        <w:t xml:space="preserve">inhalation of the product. Suggested protective clothing might not be sufficient; consult a </w:t>
      </w:r>
      <w:r w:rsidR="00A90BA3" w:rsidRPr="00A90BA3">
        <w:rPr>
          <w:rFonts w:ascii="Times New Roman" w:hAnsi="Times New Roman" w:cs="Times New Roman"/>
          <w:b/>
          <w:sz w:val="24"/>
          <w:szCs w:val="24"/>
          <w:lang w:val="en-US"/>
        </w:rPr>
        <w:t xml:space="preserve">specialist BEFORE handling this </w:t>
      </w:r>
      <w:r w:rsidR="00E654A0" w:rsidRPr="00A90BA3">
        <w:rPr>
          <w:rFonts w:ascii="Times New Roman" w:hAnsi="Times New Roman" w:cs="Times New Roman"/>
          <w:b/>
          <w:sz w:val="24"/>
          <w:szCs w:val="24"/>
          <w:lang w:val="en-US"/>
        </w:rPr>
        <w:t>product.</w:t>
      </w:r>
    </w:p>
    <w:p w:rsidR="00021299" w:rsidRPr="00021299" w:rsidRDefault="00021299" w:rsidP="00772FAE">
      <w:pPr>
        <w:autoSpaceDE w:val="0"/>
        <w:autoSpaceDN w:val="0"/>
        <w:adjustRightInd w:val="0"/>
        <w:spacing w:after="0" w:line="240" w:lineRule="auto"/>
        <w:rPr>
          <w:rFonts w:ascii="Times New Roman" w:hAnsi="Times New Roman" w:cs="Times New Roman"/>
          <w:b/>
          <w:sz w:val="24"/>
          <w:szCs w:val="24"/>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 xml:space="preserve">Solid. </w:t>
      </w:r>
    </w:p>
    <w:p w:rsidR="003A4096" w:rsidRPr="008A2567" w:rsidRDefault="00EB0800" w:rsidP="003A4096">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3A4096" w:rsidRPr="008A2567">
        <w:rPr>
          <w:rFonts w:ascii="Times New Roman" w:hAnsi="Times New Roman" w:cs="Times New Roman"/>
          <w:b/>
          <w:sz w:val="24"/>
          <w:szCs w:val="24"/>
          <w:lang w:val="en-US"/>
        </w:rPr>
        <w:t>Not available.</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420018" w:rsidRDefault="00EB0800" w:rsidP="002B1D01">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897EA5">
        <w:rPr>
          <w:rFonts w:ascii="Times New Roman" w:hAnsi="Times New Roman" w:cs="Times New Roman"/>
          <w:b/>
          <w:sz w:val="24"/>
          <w:szCs w:val="24"/>
          <w:lang w:val="en-US"/>
        </w:rPr>
        <w:t>132.06</w:t>
      </w:r>
      <w:r w:rsidR="006359DA" w:rsidRPr="00420018">
        <w:rPr>
          <w:rFonts w:ascii="Times New Roman" w:hAnsi="Times New Roman" w:cs="Times New Roman"/>
          <w:b/>
          <w:sz w:val="24"/>
          <w:szCs w:val="24"/>
          <w:lang w:val="en-US"/>
        </w:rPr>
        <w:t xml:space="preserve"> g/mole</w:t>
      </w:r>
    </w:p>
    <w:p w:rsidR="00C931FF" w:rsidRPr="008A2567" w:rsidRDefault="00EB0800" w:rsidP="00C931FF">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C931FF" w:rsidRPr="008A2567">
        <w:rPr>
          <w:rFonts w:ascii="Times New Roman" w:hAnsi="Times New Roman" w:cs="Times New Roman"/>
          <w:b/>
          <w:sz w:val="24"/>
          <w:szCs w:val="24"/>
          <w:lang w:val="en-US"/>
        </w:rPr>
        <w:t>Not available.</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 xml:space="preserve">pH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93737">
        <w:rPr>
          <w:rFonts w:ascii="Times New Roman" w:hAnsi="Times New Roman" w:cs="Times New Roman"/>
          <w:b/>
          <w:sz w:val="24"/>
          <w:szCs w:val="24"/>
          <w:lang w:val="en-US"/>
        </w:rPr>
        <w:t>8</w:t>
      </w:r>
      <w:bookmarkStart w:id="0" w:name="_GoBack"/>
      <w:bookmarkEnd w:id="0"/>
      <w:r w:rsidR="00405852" w:rsidRPr="008A2567">
        <w:rPr>
          <w:rFonts w:ascii="Times New Roman" w:hAnsi="Times New Roman" w:cs="Times New Roman"/>
          <w:b/>
          <w:sz w:val="24"/>
          <w:szCs w:val="24"/>
          <w:lang w:val="en-US"/>
        </w:rPr>
        <w:t>.</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3B6FC3" w:rsidRPr="003B6FC3"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3A4C9A">
        <w:rPr>
          <w:rFonts w:ascii="Times New Roman" w:hAnsi="Times New Roman" w:cs="Times New Roman"/>
          <w:b/>
          <w:sz w:val="24"/>
          <w:szCs w:val="24"/>
          <w:lang w:val="en-US"/>
        </w:rPr>
        <w:t>155 Degree C</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010F04" w:rsidRPr="00082ED9"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B6FC3" w:rsidRPr="00082ED9">
        <w:rPr>
          <w:rFonts w:ascii="Times New Roman" w:hAnsi="Times New Roman" w:cs="Times New Roman"/>
          <w:b/>
          <w:sz w:val="24"/>
          <w:szCs w:val="24"/>
          <w:lang w:val="en-US"/>
        </w:rPr>
        <w:t>1.619 (Water = 1)</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66B45" w:rsidRPr="00FE0DF8" w:rsidRDefault="005A6D74" w:rsidP="006C741A">
      <w:pPr>
        <w:autoSpaceDE w:val="0"/>
        <w:autoSpaceDN w:val="0"/>
        <w:adjustRightInd w:val="0"/>
        <w:spacing w:after="0" w:line="240" w:lineRule="auto"/>
        <w:rPr>
          <w:rFonts w:ascii="Times New Roman" w:hAnsi="Times New Roman" w:cs="Times New Roman"/>
          <w:b/>
          <w:color w:val="000000"/>
          <w:sz w:val="24"/>
          <w:szCs w:val="24"/>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082ED9" w:rsidRPr="00FE0DF8">
        <w:rPr>
          <w:rFonts w:ascii="Times New Roman" w:hAnsi="Times New Roman" w:cs="Times New Roman"/>
          <w:b/>
          <w:sz w:val="24"/>
          <w:szCs w:val="24"/>
          <w:lang w:val="en-US"/>
        </w:rPr>
        <w:t>Easily soluble in cold water.</w:t>
      </w:r>
    </w:p>
    <w:p w:rsidR="00466B45" w:rsidRPr="006D3B6B" w:rsidRDefault="00466B4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0E79CB" w:rsidRPr="000E79CB" w:rsidRDefault="00B128A0" w:rsidP="000E79CB">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E79CB" w:rsidTr="0044411A">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E79CB" w:rsidRPr="007B71FE" w:rsidRDefault="000E79CB" w:rsidP="0044411A">
            <w:pPr>
              <w:rPr>
                <w:color w:val="auto"/>
              </w:rPr>
            </w:pPr>
            <w:r w:rsidRPr="00217D44">
              <w:rPr>
                <w:color w:val="auto"/>
                <w:sz w:val="44"/>
              </w:rPr>
              <w:lastRenderedPageBreak/>
              <w:t>Section 10: Stability and Reactivity Data</w:t>
            </w:r>
            <w:r>
              <w:rPr>
                <w:color w:val="auto"/>
                <w:sz w:val="44"/>
              </w:rPr>
              <w:t xml:space="preserve"> (Continued)</w:t>
            </w:r>
          </w:p>
        </w:tc>
      </w:tr>
    </w:tbl>
    <w:p w:rsidR="000E79CB" w:rsidRPr="00B128A0" w:rsidRDefault="000E79CB" w:rsidP="000E79CB">
      <w:pPr>
        <w:pStyle w:val="NoSpacing"/>
        <w:rPr>
          <w:rFonts w:ascii="Times New Roman" w:hAnsi="Times New Roman" w:cs="Times New Roman"/>
          <w:b/>
          <w:sz w:val="24"/>
          <w:szCs w:val="24"/>
        </w:rPr>
      </w:pPr>
    </w:p>
    <w:p w:rsidR="003145BA" w:rsidRPr="00B128A0" w:rsidRDefault="00B128A0" w:rsidP="003145BA">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3145BA" w:rsidRPr="00B128A0">
        <w:rPr>
          <w:rFonts w:ascii="Times New Roman" w:hAnsi="Times New Roman" w:cs="Times New Roman"/>
          <w:b/>
          <w:sz w:val="24"/>
          <w:szCs w:val="24"/>
          <w:lang w:val="en-US"/>
        </w:rPr>
        <w:t>Not available.</w:t>
      </w:r>
    </w:p>
    <w:p w:rsidR="000E79CB" w:rsidRPr="00B128A0" w:rsidRDefault="00B128A0" w:rsidP="000E79CB">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0E79CB" w:rsidRPr="00B128A0">
        <w:rPr>
          <w:rFonts w:ascii="Times New Roman" w:hAnsi="Times New Roman" w:cs="Times New Roman"/>
          <w:b/>
          <w:sz w:val="24"/>
          <w:szCs w:val="24"/>
          <w:lang w:val="en-US"/>
        </w:rPr>
        <w:t>Not available.</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w:t>
      </w:r>
      <w:proofErr w:type="spellEnd"/>
      <w:r w:rsidR="00F449FB" w:rsidRPr="00F449FB">
        <w:rPr>
          <w:rFonts w:ascii="Times New Roman" w:hAnsi="Times New Roman" w:cs="Times New Roman"/>
          <w:b/>
          <w:sz w:val="24"/>
          <w:szCs w:val="24"/>
          <w:lang w:val="en-US"/>
        </w:rPr>
        <w:t>-corrosive in presence of glass.</w:t>
      </w:r>
    </w:p>
    <w:p w:rsidR="003245A5" w:rsidRPr="003D74A8"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0E79CB"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176449" w:rsidRDefault="00176449" w:rsidP="00DD1A5E">
      <w:pPr>
        <w:autoSpaceDE w:val="0"/>
        <w:autoSpaceDN w:val="0"/>
        <w:adjustRightInd w:val="0"/>
        <w:spacing w:after="0" w:line="240" w:lineRule="auto"/>
        <w:rPr>
          <w:rFonts w:ascii="Times New Roman" w:hAnsi="Times New Roman" w:cs="Times New Roman"/>
          <w:b/>
          <w:sz w:val="28"/>
          <w:szCs w:val="28"/>
          <w:u w:val="single"/>
        </w:rPr>
      </w:pPr>
    </w:p>
    <w:p w:rsidR="00502165" w:rsidRPr="00502165"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176449" w:rsidRPr="00502165">
        <w:rPr>
          <w:rFonts w:ascii="Times New Roman" w:hAnsi="Times New Roman" w:cs="Times New Roman"/>
          <w:b/>
          <w:sz w:val="24"/>
          <w:szCs w:val="24"/>
          <w:lang w:val="en-US"/>
        </w:rPr>
        <w:t>Eye contact. Inhalation. Ingestion.</w:t>
      </w:r>
    </w:p>
    <w:p w:rsidR="007174DA" w:rsidRDefault="006E203B" w:rsidP="00C35636">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Toxicity to Animals:</w:t>
      </w:r>
      <w:r w:rsidR="00502165" w:rsidRPr="007174DA">
        <w:rPr>
          <w:rFonts w:ascii="Times New Roman" w:hAnsi="Times New Roman" w:cs="Times New Roman"/>
          <w:b/>
          <w:sz w:val="24"/>
          <w:szCs w:val="24"/>
          <w:lang w:val="en-US"/>
        </w:rPr>
        <w:t>Acute oral toxicity (LD50): 3000 mg/kg [Rat].</w:t>
      </w:r>
    </w:p>
    <w:p w:rsidR="007174DA" w:rsidRDefault="006E203B" w:rsidP="00C509D0">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Chronic Effects on Humans:</w:t>
      </w:r>
      <w:r w:rsidR="007174DA" w:rsidRPr="007174DA">
        <w:rPr>
          <w:rFonts w:ascii="Times New Roman" w:hAnsi="Times New Roman" w:cs="Times New Roman"/>
          <w:b/>
          <w:sz w:val="24"/>
          <w:szCs w:val="24"/>
          <w:lang w:val="en-US"/>
        </w:rPr>
        <w:t>Causes damage to the following organs: lungs, mucous membranes.</w:t>
      </w:r>
    </w:p>
    <w:p w:rsidR="007174DA" w:rsidRPr="007174DA"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Other Toxic Effects on Humans:</w:t>
      </w:r>
      <w:r w:rsidR="007174DA" w:rsidRPr="007174DA">
        <w:rPr>
          <w:rFonts w:ascii="Times New Roman" w:hAnsi="Times New Roman" w:cs="Times New Roman"/>
          <w:b/>
          <w:sz w:val="24"/>
          <w:szCs w:val="24"/>
          <w:lang w:val="en-US"/>
        </w:rPr>
        <w:t>Hazardous in case of skin contact (irritant), of ingestion, of inhalation. Slightly hazardous in case of skin contact (permeator).</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1578C9" w:rsidRDefault="006E203B" w:rsidP="001578C9">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7174DA" w:rsidRPr="00E3734F">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E7290D"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9E518A" w:rsidRPr="009E518A">
        <w:rPr>
          <w:rFonts w:ascii="Times New Roman" w:hAnsi="Times New Roman" w:cs="Times New Roman"/>
          <w:b/>
          <w:sz w:val="24"/>
          <w:szCs w:val="24"/>
          <w:lang w:val="en-US"/>
        </w:rPr>
        <w:t>Possibly hazardous short term degradation products are not likely. However, long term degradation products may arise.</w:t>
      </w:r>
    </w:p>
    <w:p w:rsidR="00A779ED" w:rsidRDefault="00A3627B" w:rsidP="00A3627B">
      <w:pPr>
        <w:autoSpaceDE w:val="0"/>
        <w:autoSpaceDN w:val="0"/>
        <w:adjustRightInd w:val="0"/>
        <w:spacing w:after="0" w:line="240" w:lineRule="auto"/>
        <w:rPr>
          <w:rFonts w:ascii="Times New Roman" w:hAnsi="Times New Roman" w:cs="Times New Roman"/>
          <w:b/>
          <w:bCs/>
          <w:sz w:val="28"/>
          <w:szCs w:val="28"/>
          <w:lang w:val="en-US"/>
        </w:rPr>
      </w:pPr>
      <w:r w:rsidRPr="00A3627B">
        <w:rPr>
          <w:rFonts w:ascii="Times New Roman" w:hAnsi="Times New Roman" w:cs="Times New Roman"/>
          <w:b/>
          <w:bCs/>
          <w:sz w:val="28"/>
          <w:szCs w:val="28"/>
          <w:lang w:val="en-US"/>
        </w:rPr>
        <w:t>Toxicity of the Products of Biodegradation:</w:t>
      </w:r>
      <w:r w:rsidR="00A779ED" w:rsidRPr="00A779ED">
        <w:rPr>
          <w:rFonts w:ascii="Times New Roman" w:hAnsi="Times New Roman" w:cs="Times New Roman"/>
          <w:b/>
          <w:sz w:val="24"/>
          <w:szCs w:val="24"/>
          <w:lang w:val="en-US"/>
        </w:rPr>
        <w:t>The products of degradation are more toxic.</w:t>
      </w:r>
    </w:p>
    <w:p w:rsidR="009A160C" w:rsidRPr="00FF52FE"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7290D"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A779ED" w:rsidRDefault="00A779ED"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7B71CA" w:rsidRDefault="007B71CA" w:rsidP="00496774">
      <w:pPr>
        <w:autoSpaceDE w:val="0"/>
        <w:autoSpaceDN w:val="0"/>
        <w:adjustRightInd w:val="0"/>
        <w:spacing w:after="0" w:line="240" w:lineRule="auto"/>
        <w:rPr>
          <w:rFonts w:ascii="Times New Roman" w:hAnsi="Times New Roman" w:cs="Times New Roman"/>
          <w:b/>
          <w:bCs/>
          <w:sz w:val="24"/>
          <w:szCs w:val="24"/>
          <w:u w:val="single"/>
          <w:lang w:val="en-US"/>
        </w:rPr>
      </w:pPr>
    </w:p>
    <w:p w:rsidR="006358E0" w:rsidRPr="007849A4" w:rsidRDefault="006358E0"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Default="000437CE" w:rsidP="002C2B70">
      <w:pPr>
        <w:spacing w:after="0" w:line="240" w:lineRule="auto"/>
      </w:pPr>
    </w:p>
    <w:p w:rsidR="007B71CA" w:rsidRPr="007B71CA" w:rsidRDefault="007B71CA" w:rsidP="002C2B70">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B71CA" w:rsidRDefault="007B71CA"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2C2B70"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B71CA" w:rsidRPr="007B71CA" w:rsidRDefault="007B71CA" w:rsidP="007B71CA">
      <w:pPr>
        <w:spacing w:after="0" w:line="240" w:lineRule="auto"/>
        <w:rPr>
          <w:rFonts w:ascii="Times New Roman" w:hAnsi="Times New Roman" w:cs="Times New Roman"/>
          <w:b/>
          <w:sz w:val="24"/>
          <w:szCs w:val="24"/>
        </w:rPr>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7B71CA" w:rsidRPr="007B71CA"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Pr="0073309A" w:rsidRDefault="00256A8A" w:rsidP="005016E8">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Federal and State Regulations</w:t>
      </w:r>
      <w:r w:rsidR="00117599">
        <w:rPr>
          <w:rFonts w:ascii="Times New Roman" w:hAnsi="Times New Roman" w:cs="Times New Roman"/>
          <w:b/>
          <w:bCs/>
          <w:sz w:val="28"/>
          <w:szCs w:val="28"/>
          <w:lang w:val="en-US"/>
        </w:rPr>
        <w:t>:</w:t>
      </w:r>
      <w:r w:rsidR="005016E8" w:rsidRPr="0073309A">
        <w:rPr>
          <w:rFonts w:ascii="Times New Roman" w:hAnsi="Times New Roman" w:cs="Times New Roman"/>
          <w:b/>
          <w:sz w:val="24"/>
          <w:szCs w:val="24"/>
          <w:lang w:val="en-US"/>
        </w:rPr>
        <w:t>Pennsylvania RTK: Ammonium phosphate dibasic Massachusetts RTK: Ammonium phospha</w:t>
      </w:r>
      <w:r w:rsidR="0073309A" w:rsidRPr="0073309A">
        <w:rPr>
          <w:rFonts w:ascii="Times New Roman" w:hAnsi="Times New Roman" w:cs="Times New Roman"/>
          <w:b/>
          <w:sz w:val="24"/>
          <w:szCs w:val="24"/>
          <w:lang w:val="en-US"/>
        </w:rPr>
        <w:t xml:space="preserve">te dibasic TSCA 8(b) inventory: </w:t>
      </w:r>
      <w:r w:rsidR="005016E8" w:rsidRPr="0073309A">
        <w:rPr>
          <w:rFonts w:ascii="Times New Roman" w:hAnsi="Times New Roman" w:cs="Times New Roman"/>
          <w:b/>
          <w:sz w:val="24"/>
          <w:szCs w:val="24"/>
          <w:lang w:val="en-US"/>
        </w:rPr>
        <w:t>Ammonium phosphate dibasic</w:t>
      </w:r>
    </w:p>
    <w:p w:rsidR="00A900C4" w:rsidRDefault="00256A8A" w:rsidP="00623313">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Other Regulations:</w:t>
      </w:r>
      <w:r w:rsidR="0073309A" w:rsidRPr="00910AEC">
        <w:rPr>
          <w:rFonts w:ascii="Times New Roman" w:hAnsi="Times New Roman" w:cs="Times New Roman"/>
          <w:b/>
          <w:sz w:val="24"/>
          <w:szCs w:val="24"/>
          <w:lang w:val="en-US"/>
        </w:rPr>
        <w:t>OSHA: Hazardous by definition of Hazard Communication Standard (29 CFR 1910.1200).</w:t>
      </w: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58466A" w:rsidRDefault="00256A8A" w:rsidP="00AB6147">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WHMIS (Canada):</w:t>
      </w:r>
      <w:r w:rsidR="00910AEC" w:rsidRPr="00A64386">
        <w:rPr>
          <w:rFonts w:ascii="Times New Roman" w:hAnsi="Times New Roman" w:cs="Times New Roman"/>
          <w:b/>
          <w:sz w:val="24"/>
          <w:szCs w:val="24"/>
          <w:lang w:val="en-US"/>
        </w:rPr>
        <w:t>CLASS D-2A: Material causing other toxic effects (VERY TOXIC).</w:t>
      </w:r>
    </w:p>
    <w:p w:rsidR="00A64386" w:rsidRDefault="00A64386" w:rsidP="00AB6147">
      <w:pPr>
        <w:autoSpaceDE w:val="0"/>
        <w:autoSpaceDN w:val="0"/>
        <w:adjustRightInd w:val="0"/>
        <w:spacing w:after="0" w:line="240" w:lineRule="auto"/>
        <w:rPr>
          <w:rFonts w:ascii="Arial" w:hAnsi="Arial" w:cs="Arial"/>
          <w:sz w:val="20"/>
          <w:szCs w:val="20"/>
          <w:lang w:val="en-US"/>
        </w:rPr>
      </w:pPr>
    </w:p>
    <w:p w:rsidR="00A900C4" w:rsidRPr="0033319A" w:rsidRDefault="00256A8A" w:rsidP="0058466A">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DSCL (EEC):</w:t>
      </w:r>
      <w:r w:rsidR="00A64386" w:rsidRPr="0033319A">
        <w:rPr>
          <w:rFonts w:ascii="Times New Roman" w:hAnsi="Times New Roman" w:cs="Times New Roman"/>
          <w:b/>
          <w:sz w:val="24"/>
          <w:szCs w:val="24"/>
          <w:lang w:val="en-US"/>
        </w:rPr>
        <w:t>R38- Irritating to skin. R41- Risk of serious damage to eyes.</w:t>
      </w:r>
    </w:p>
    <w:p w:rsidR="0058466A" w:rsidRPr="0035219E" w:rsidRDefault="0058466A" w:rsidP="0058466A">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A6115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A6115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5C03AF" w:rsidRPr="00A6115A" w:rsidRDefault="00256A8A" w:rsidP="005C03AF">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5C03AF" w:rsidRPr="005C03AF">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D0FB5"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358E0" w:rsidRPr="00AE6315" w:rsidRDefault="006358E0" w:rsidP="006358E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6358E0" w:rsidRPr="008B4575" w:rsidRDefault="006358E0" w:rsidP="006358E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358E0" w:rsidRPr="00211219" w:rsidRDefault="006358E0" w:rsidP="006358E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358E0" w:rsidRPr="00211219" w:rsidRDefault="006358E0" w:rsidP="006358E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6358E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615" w:rsidRDefault="00A84615" w:rsidP="009C3BE4">
      <w:pPr>
        <w:spacing w:after="0" w:line="240" w:lineRule="auto"/>
      </w:pPr>
      <w:r>
        <w:separator/>
      </w:r>
    </w:p>
  </w:endnote>
  <w:endnote w:type="continuationSeparator" w:id="1">
    <w:p w:rsidR="00A84615" w:rsidRDefault="00A8461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358E0" w:rsidP="006358E0">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615" w:rsidRDefault="00A84615" w:rsidP="009C3BE4">
      <w:pPr>
        <w:spacing w:after="0" w:line="240" w:lineRule="auto"/>
      </w:pPr>
      <w:r>
        <w:separator/>
      </w:r>
    </w:p>
  </w:footnote>
  <w:footnote w:type="continuationSeparator" w:id="1">
    <w:p w:rsidR="00A84615" w:rsidRDefault="00A8461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6358E0" w:rsidP="006358E0">
    <w:pPr>
      <w:pStyle w:val="Header"/>
      <w:ind w:left="-454"/>
    </w:pPr>
    <w:r w:rsidRPr="00C10C02">
      <w:rPr>
        <w:b/>
        <w:noProof/>
        <w:color w:val="0000CC"/>
        <w:sz w:val="20"/>
      </w:rPr>
      <w:drawing>
        <wp:inline distT="0" distB="0" distL="0" distR="0">
          <wp:extent cx="7597302" cy="13950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3482" cy="1396230"/>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6BB"/>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316"/>
    <w:rsid w:val="00016CCE"/>
    <w:rsid w:val="00021299"/>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2ED9"/>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563B"/>
    <w:rsid w:val="00096242"/>
    <w:rsid w:val="00096910"/>
    <w:rsid w:val="00097031"/>
    <w:rsid w:val="000977E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449"/>
    <w:rsid w:val="001766CA"/>
    <w:rsid w:val="001778AE"/>
    <w:rsid w:val="0018031C"/>
    <w:rsid w:val="00180C21"/>
    <w:rsid w:val="001814AC"/>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B99"/>
    <w:rsid w:val="00211219"/>
    <w:rsid w:val="0021126C"/>
    <w:rsid w:val="002113C7"/>
    <w:rsid w:val="002129E1"/>
    <w:rsid w:val="00214174"/>
    <w:rsid w:val="00214746"/>
    <w:rsid w:val="0021488B"/>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5F23"/>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2A"/>
    <w:rsid w:val="002B1B98"/>
    <w:rsid w:val="002B1D01"/>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542"/>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096"/>
    <w:rsid w:val="003A47B7"/>
    <w:rsid w:val="003A4862"/>
    <w:rsid w:val="003A48ED"/>
    <w:rsid w:val="003A4C9A"/>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4A8"/>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714D"/>
    <w:rsid w:val="00407765"/>
    <w:rsid w:val="004079D0"/>
    <w:rsid w:val="00410B1F"/>
    <w:rsid w:val="00410CBC"/>
    <w:rsid w:val="00410FDF"/>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6712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62A0"/>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93"/>
    <w:rsid w:val="00532AAC"/>
    <w:rsid w:val="00533A69"/>
    <w:rsid w:val="00533E85"/>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3A"/>
    <w:rsid w:val="00563D92"/>
    <w:rsid w:val="00564067"/>
    <w:rsid w:val="005642A9"/>
    <w:rsid w:val="0056488E"/>
    <w:rsid w:val="00564965"/>
    <w:rsid w:val="00564E6F"/>
    <w:rsid w:val="00564E78"/>
    <w:rsid w:val="0056559C"/>
    <w:rsid w:val="00565744"/>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6A"/>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3AF"/>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2DB4"/>
    <w:rsid w:val="005D3B84"/>
    <w:rsid w:val="005D47C6"/>
    <w:rsid w:val="005D48E7"/>
    <w:rsid w:val="005D554C"/>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8E0"/>
    <w:rsid w:val="006359B0"/>
    <w:rsid w:val="006359DA"/>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2B2"/>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9B2"/>
    <w:rsid w:val="0072594E"/>
    <w:rsid w:val="0072692E"/>
    <w:rsid w:val="00727A6D"/>
    <w:rsid w:val="00730047"/>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6F"/>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3478"/>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2F3"/>
    <w:rsid w:val="00800523"/>
    <w:rsid w:val="00801438"/>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37BB5"/>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C08"/>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97EA5"/>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0AEC"/>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43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3D8"/>
    <w:rsid w:val="00974592"/>
    <w:rsid w:val="0097462E"/>
    <w:rsid w:val="00974715"/>
    <w:rsid w:val="0097523C"/>
    <w:rsid w:val="00976E90"/>
    <w:rsid w:val="00977127"/>
    <w:rsid w:val="009771D2"/>
    <w:rsid w:val="00977C11"/>
    <w:rsid w:val="00981052"/>
    <w:rsid w:val="009812D5"/>
    <w:rsid w:val="009813A1"/>
    <w:rsid w:val="00981B8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18A"/>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B91"/>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496"/>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115A"/>
    <w:rsid w:val="00A621D8"/>
    <w:rsid w:val="00A639DA"/>
    <w:rsid w:val="00A6420E"/>
    <w:rsid w:val="00A64386"/>
    <w:rsid w:val="00A6497F"/>
    <w:rsid w:val="00A65418"/>
    <w:rsid w:val="00A657B1"/>
    <w:rsid w:val="00A65E37"/>
    <w:rsid w:val="00A66362"/>
    <w:rsid w:val="00A66385"/>
    <w:rsid w:val="00A66B48"/>
    <w:rsid w:val="00A66FD6"/>
    <w:rsid w:val="00A7156E"/>
    <w:rsid w:val="00A72099"/>
    <w:rsid w:val="00A73E8B"/>
    <w:rsid w:val="00A74C4C"/>
    <w:rsid w:val="00A753E1"/>
    <w:rsid w:val="00A75A1E"/>
    <w:rsid w:val="00A75BF7"/>
    <w:rsid w:val="00A75D61"/>
    <w:rsid w:val="00A76788"/>
    <w:rsid w:val="00A770EB"/>
    <w:rsid w:val="00A7777E"/>
    <w:rsid w:val="00A779ED"/>
    <w:rsid w:val="00A77E72"/>
    <w:rsid w:val="00A802BD"/>
    <w:rsid w:val="00A8048E"/>
    <w:rsid w:val="00A808D8"/>
    <w:rsid w:val="00A818ED"/>
    <w:rsid w:val="00A81920"/>
    <w:rsid w:val="00A828B5"/>
    <w:rsid w:val="00A83266"/>
    <w:rsid w:val="00A83440"/>
    <w:rsid w:val="00A834D4"/>
    <w:rsid w:val="00A83893"/>
    <w:rsid w:val="00A8438F"/>
    <w:rsid w:val="00A84615"/>
    <w:rsid w:val="00A848B1"/>
    <w:rsid w:val="00A84C84"/>
    <w:rsid w:val="00A84D42"/>
    <w:rsid w:val="00A84D9D"/>
    <w:rsid w:val="00A85247"/>
    <w:rsid w:val="00A85ED1"/>
    <w:rsid w:val="00A86CBA"/>
    <w:rsid w:val="00A86F50"/>
    <w:rsid w:val="00A8715D"/>
    <w:rsid w:val="00A87B8C"/>
    <w:rsid w:val="00A900C4"/>
    <w:rsid w:val="00A90BA3"/>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21C"/>
    <w:rsid w:val="00AD6891"/>
    <w:rsid w:val="00AD6A64"/>
    <w:rsid w:val="00AD6C5E"/>
    <w:rsid w:val="00AD7221"/>
    <w:rsid w:val="00AD75BA"/>
    <w:rsid w:val="00AD7A5E"/>
    <w:rsid w:val="00AD7BC8"/>
    <w:rsid w:val="00AD7E6F"/>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50"/>
    <w:rsid w:val="00B14B85"/>
    <w:rsid w:val="00B1572F"/>
    <w:rsid w:val="00B15C24"/>
    <w:rsid w:val="00B1707F"/>
    <w:rsid w:val="00B1771E"/>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233"/>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1B1"/>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5C4"/>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3B94"/>
    <w:rsid w:val="00C741ED"/>
    <w:rsid w:val="00C7479F"/>
    <w:rsid w:val="00C7499B"/>
    <w:rsid w:val="00C74D47"/>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1FF"/>
    <w:rsid w:val="00C933D5"/>
    <w:rsid w:val="00C93D22"/>
    <w:rsid w:val="00C94577"/>
    <w:rsid w:val="00C94A97"/>
    <w:rsid w:val="00C94AF8"/>
    <w:rsid w:val="00C94CD0"/>
    <w:rsid w:val="00C95BB8"/>
    <w:rsid w:val="00C95D8C"/>
    <w:rsid w:val="00C96A58"/>
    <w:rsid w:val="00C96D95"/>
    <w:rsid w:val="00C9706C"/>
    <w:rsid w:val="00C97273"/>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5807"/>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1CE"/>
    <w:rsid w:val="00D92452"/>
    <w:rsid w:val="00D92927"/>
    <w:rsid w:val="00D93597"/>
    <w:rsid w:val="00D9373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7E0"/>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32FD"/>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555B"/>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5BF"/>
    <w:rsid w:val="00F6282E"/>
    <w:rsid w:val="00F63C6E"/>
    <w:rsid w:val="00F65080"/>
    <w:rsid w:val="00F65276"/>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DF8"/>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3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89239399">
      <w:bodyDiv w:val="1"/>
      <w:marLeft w:val="0"/>
      <w:marRight w:val="0"/>
      <w:marTop w:val="0"/>
      <w:marBottom w:val="0"/>
      <w:divBdr>
        <w:top w:val="none" w:sz="0" w:space="0" w:color="auto"/>
        <w:left w:val="none" w:sz="0" w:space="0" w:color="auto"/>
        <w:bottom w:val="none" w:sz="0" w:space="0" w:color="auto"/>
        <w:right w:val="none" w:sz="0" w:space="0" w:color="auto"/>
      </w:divBdr>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742CB-5852-43DC-8725-929461164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2020-12-11T09:33:00Z</dcterms:created>
  <dcterms:modified xsi:type="dcterms:W3CDTF">2020-12-11T09:33:00Z</dcterms:modified>
</cp:coreProperties>
</file>