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F3F6E" w:rsidRPr="00BF3F6E" w:rsidRDefault="00BF3F6E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BF3F6E">
        <w:rPr>
          <w:rFonts w:ascii="Times New Roman" w:hAnsi="Times New Roman" w:cs="Times New Roman"/>
          <w:b/>
          <w:bCs/>
          <w:sz w:val="44"/>
          <w:szCs w:val="16"/>
        </w:rPr>
        <w:t xml:space="preserve">BARIUM CHROMATE 98% </w:t>
      </w:r>
    </w:p>
    <w:p w:rsidR="00BF3F6E" w:rsidRPr="00BF3F6E" w:rsidRDefault="00BF3F6E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(</w:t>
      </w:r>
      <w:r w:rsidRPr="00BF3F6E">
        <w:rPr>
          <w:rFonts w:ascii="Times New Roman" w:hAnsi="Times New Roman" w:cs="Times New Roman"/>
          <w:b/>
          <w:bCs/>
          <w:sz w:val="44"/>
          <w:szCs w:val="16"/>
        </w:rPr>
        <w:t>Extra Pure</w:t>
      </w:r>
      <w:r>
        <w:rPr>
          <w:rFonts w:ascii="Times New Roman" w:hAnsi="Times New Roman" w:cs="Times New Roman"/>
          <w:b/>
          <w:bCs/>
          <w:sz w:val="44"/>
          <w:szCs w:val="16"/>
        </w:rPr>
        <w:t>)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9864AB">
        <w:rPr>
          <w:rFonts w:ascii="Times New Roman" w:hAnsi="Times New Roman" w:cs="Times New Roman"/>
          <w:b/>
          <w:sz w:val="36"/>
          <w:szCs w:val="36"/>
        </w:rPr>
        <w:t>10294-40-3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8056CE" w:rsidRPr="008056CE">
        <w:rPr>
          <w:rFonts w:ascii="Times New Roman" w:hAnsi="Times New Roman" w:cs="Times New Roman"/>
          <w:b/>
          <w:bCs/>
          <w:sz w:val="24"/>
          <w:szCs w:val="16"/>
        </w:rPr>
        <w:t xml:space="preserve">BARIUM </w:t>
      </w:r>
      <w:r w:rsidR="009864AB">
        <w:rPr>
          <w:rFonts w:ascii="Times New Roman" w:hAnsi="Times New Roman" w:cs="Times New Roman"/>
          <w:b/>
          <w:bCs/>
          <w:sz w:val="24"/>
          <w:szCs w:val="16"/>
        </w:rPr>
        <w:t>CHROMATE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9864AB">
        <w:rPr>
          <w:rFonts w:ascii="Times New Roman" w:hAnsi="Times New Roman" w:cs="Times New Roman"/>
          <w:b/>
          <w:bCs/>
          <w:sz w:val="24"/>
        </w:rPr>
        <w:t>10294-40-3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3551E" w:rsidRDefault="00421339" w:rsidP="000F3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864AB">
        <w:rPr>
          <w:rFonts w:ascii="Times New Roman" w:hAnsi="Times New Roman" w:cs="Times New Roman"/>
          <w:b/>
          <w:sz w:val="24"/>
          <w:szCs w:val="24"/>
        </w:rPr>
        <w:t>BaCrO</w:t>
      </w:r>
      <w:r w:rsidR="009864AB" w:rsidRPr="009864A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0F30C7" w:rsidRPr="00617CC1" w:rsidRDefault="000F30C7" w:rsidP="000F30C7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07745" w:rsidRPr="003D1E16" w:rsidRDefault="00D07745" w:rsidP="00D0774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07745" w:rsidRPr="003D1E16" w:rsidRDefault="00D07745" w:rsidP="00D077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07745" w:rsidRPr="003D1E16" w:rsidRDefault="00D07745" w:rsidP="00D077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07745" w:rsidRDefault="00D07745" w:rsidP="00D077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07745" w:rsidRDefault="00D07745" w:rsidP="00D077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D07745" w:rsidP="00D077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F80831" w:rsidRDefault="0090284B" w:rsidP="00F808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D17BAB"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121274" w:rsidRDefault="00121274" w:rsidP="00F8083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BARIUM </w:t>
            </w:r>
            <w:r w:rsidR="00F80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CHROMATE</w:t>
            </w:r>
          </w:p>
        </w:tc>
        <w:tc>
          <w:tcPr>
            <w:tcW w:w="3167" w:type="dxa"/>
          </w:tcPr>
          <w:p w:rsidR="00E960D8" w:rsidRPr="00D17DAD" w:rsidRDefault="00F80831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10294-40-3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Pr="000F17A7" w:rsidRDefault="00EA7168" w:rsidP="009B1D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0F17A7">
        <w:rPr>
          <w:rFonts w:ascii="Times New Roman" w:hAnsi="Times New Roman" w:cs="Times New Roman"/>
          <w:b/>
          <w:sz w:val="24"/>
          <w:szCs w:val="18"/>
        </w:rPr>
        <w:t xml:space="preserve">  </w:t>
      </w:r>
      <w:proofErr w:type="spellStart"/>
      <w:r w:rsidR="000F17A7" w:rsidRPr="000F17A7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="000F17A7" w:rsidRPr="000F17A7">
        <w:rPr>
          <w:rFonts w:ascii="Times New Roman" w:hAnsi="Times New Roman" w:cs="Times New Roman"/>
          <w:b/>
          <w:sz w:val="24"/>
          <w:szCs w:val="18"/>
        </w:rPr>
        <w:t>; R20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627E2A" w:rsidRPr="00627E2A" w:rsidRDefault="00EA7168" w:rsidP="0062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627E2A" w:rsidRPr="00627E2A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="00627E2A" w:rsidRPr="00627E2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627E2A" w:rsidRPr="00627E2A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="00627E2A" w:rsidRPr="00627E2A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="00627E2A" w:rsidRPr="00627E2A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DB0591" w:rsidRDefault="00627E2A" w:rsidP="00627E2A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Pr="00627E2A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627E2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27E2A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627E2A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627E2A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D47A09" w:rsidRDefault="009B1DE1" w:rsidP="009B1D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B1DE1">
        <w:rPr>
          <w:rFonts w:ascii="Times New Roman" w:hAnsi="Times New Roman" w:cs="Times New Roman"/>
          <w:b/>
          <w:bCs/>
          <w:sz w:val="28"/>
          <w:szCs w:val="18"/>
        </w:rPr>
        <w:t xml:space="preserve">Environmental </w:t>
      </w:r>
      <w:proofErr w:type="gramStart"/>
      <w:r w:rsidRPr="009B1DE1">
        <w:rPr>
          <w:rFonts w:ascii="Times New Roman" w:hAnsi="Times New Roman" w:cs="Times New Roman"/>
          <w:b/>
          <w:bCs/>
          <w:sz w:val="28"/>
          <w:szCs w:val="18"/>
        </w:rPr>
        <w:t xml:space="preserve">hazards </w:t>
      </w:r>
      <w:r w:rsidRPr="009B1DE1">
        <w:rPr>
          <w:rFonts w:ascii="Times New Roman" w:hAnsi="Times New Roman" w:cs="Times New Roman"/>
          <w:b/>
          <w:sz w:val="28"/>
          <w:szCs w:val="18"/>
        </w:rPr>
        <w:t>:</w:t>
      </w:r>
      <w:proofErr w:type="gramEnd"/>
      <w:r w:rsidRPr="009B1DE1">
        <w:rPr>
          <w:rFonts w:ascii="Times New Roman" w:hAnsi="Times New Roman" w:cs="Times New Roman"/>
          <w:b/>
          <w:sz w:val="28"/>
          <w:szCs w:val="18"/>
        </w:rPr>
        <w:t xml:space="preserve"> </w:t>
      </w:r>
      <w:r w:rsidRPr="009B1DE1">
        <w:rPr>
          <w:rFonts w:ascii="Times New Roman" w:hAnsi="Times New Roman" w:cs="Times New Roman"/>
          <w:b/>
          <w:sz w:val="24"/>
          <w:szCs w:val="18"/>
        </w:rPr>
        <w:t>Hazardous to the aquatic environment - Acute haz</w:t>
      </w:r>
      <w:r>
        <w:rPr>
          <w:rFonts w:ascii="Times New Roman" w:hAnsi="Times New Roman" w:cs="Times New Roman"/>
          <w:b/>
          <w:sz w:val="24"/>
          <w:szCs w:val="18"/>
        </w:rPr>
        <w:t xml:space="preserve">ard - Category 1 - Warning </w:t>
      </w:r>
    </w:p>
    <w:p w:rsidR="009B1DE1" w:rsidRPr="009B1DE1" w:rsidRDefault="00D47A09" w:rsidP="00D47A09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9B1DE1">
        <w:rPr>
          <w:rFonts w:ascii="Times New Roman" w:hAnsi="Times New Roman" w:cs="Times New Roman"/>
          <w:b/>
          <w:sz w:val="24"/>
          <w:szCs w:val="18"/>
        </w:rPr>
        <w:t>(</w:t>
      </w:r>
      <w:proofErr w:type="gramStart"/>
      <w:r w:rsidR="009B1DE1">
        <w:rPr>
          <w:rFonts w:ascii="Times New Roman" w:hAnsi="Times New Roman" w:cs="Times New Roman"/>
          <w:b/>
          <w:sz w:val="24"/>
          <w:szCs w:val="18"/>
        </w:rPr>
        <w:t xml:space="preserve">CLP </w:t>
      </w:r>
      <w:r w:rsidR="009B1DE1" w:rsidRPr="009B1DE1">
        <w:rPr>
          <w:rFonts w:ascii="Times New Roman" w:hAnsi="Times New Roman" w:cs="Times New Roman"/>
          <w:b/>
          <w:sz w:val="24"/>
          <w:szCs w:val="18"/>
        </w:rPr>
        <w:t>:</w:t>
      </w:r>
      <w:proofErr w:type="gramEnd"/>
      <w:r w:rsidR="009B1DE1" w:rsidRPr="009B1DE1">
        <w:rPr>
          <w:rFonts w:ascii="Times New Roman" w:hAnsi="Times New Roman" w:cs="Times New Roman"/>
          <w:b/>
          <w:sz w:val="24"/>
          <w:szCs w:val="18"/>
        </w:rPr>
        <w:t xml:space="preserve"> Aquatic Acute 1) H400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D47A09" w:rsidRPr="00D47A09" w:rsidRDefault="00D47A09" w:rsidP="00D47A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7A09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  <w:r>
        <w:rPr>
          <w:rFonts w:ascii="Times New Roman" w:hAnsi="Times New Roman" w:cs="Times New Roman"/>
          <w:b/>
          <w:sz w:val="24"/>
          <w:szCs w:val="18"/>
        </w:rPr>
        <w:t xml:space="preserve">Remove to fresh air and keep at </w:t>
      </w:r>
      <w:r w:rsidRPr="00D47A09">
        <w:rPr>
          <w:rFonts w:ascii="Times New Roman" w:hAnsi="Times New Roman" w:cs="Times New Roman"/>
          <w:b/>
          <w:sz w:val="24"/>
          <w:szCs w:val="18"/>
        </w:rPr>
        <w:t>rest in a position comfortable for breathing. Call a</w:t>
      </w:r>
      <w:r>
        <w:rPr>
          <w:rFonts w:ascii="Times New Roman" w:hAnsi="Times New Roman" w:cs="Times New Roman"/>
          <w:b/>
          <w:sz w:val="24"/>
          <w:szCs w:val="18"/>
        </w:rPr>
        <w:t xml:space="preserve"> POISON CENTER or doctor if you </w:t>
      </w:r>
      <w:r w:rsidRPr="00D47A09">
        <w:rPr>
          <w:rFonts w:ascii="Times New Roman" w:hAnsi="Times New Roman" w:cs="Times New Roman"/>
          <w:b/>
          <w:sz w:val="24"/>
          <w:szCs w:val="18"/>
        </w:rPr>
        <w:t>feel unwell.</w:t>
      </w:r>
    </w:p>
    <w:p w:rsidR="00E65680" w:rsidRPr="00637A24" w:rsidRDefault="006A55C9" w:rsidP="00D47A09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2D4BF1" w:rsidRPr="00D47A09" w:rsidRDefault="00D47A09" w:rsidP="00D47A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7A09">
        <w:rPr>
          <w:rFonts w:ascii="Times New Roman" w:hAnsi="Times New Roman" w:cs="Times New Roman"/>
          <w:b/>
          <w:sz w:val="24"/>
          <w:szCs w:val="18"/>
        </w:rPr>
        <w:t>Obtain emergency medical attention. Do NOT induce vomiting. Rinse mouth. C</w:t>
      </w:r>
      <w:r>
        <w:rPr>
          <w:rFonts w:ascii="Times New Roman" w:hAnsi="Times New Roman" w:cs="Times New Roman"/>
          <w:b/>
          <w:sz w:val="24"/>
          <w:szCs w:val="18"/>
        </w:rPr>
        <w:t xml:space="preserve">all a </w:t>
      </w:r>
      <w:r w:rsidRPr="00D47A09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D47A09" w:rsidRPr="000929F4" w:rsidRDefault="00D47A09" w:rsidP="00D47A09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AF22F2" w:rsidRPr="00A97C4F" w:rsidRDefault="002D2E79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A97C4F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2A5420" w:rsidRPr="00A65240" w:rsidRDefault="002A5420" w:rsidP="002A5420">
      <w:pPr>
        <w:autoSpaceDE w:val="0"/>
        <w:autoSpaceDN w:val="0"/>
        <w:adjustRightInd w:val="0"/>
        <w:spacing w:after="0" w:line="240" w:lineRule="auto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A97C4F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31764F" w:rsidRDefault="00941E82" w:rsidP="0031764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31764F" w:rsidRPr="0031764F">
        <w:rPr>
          <w:rFonts w:ascii="Times New Roman" w:hAnsi="Times New Roman" w:cs="Times New Roman"/>
          <w:b/>
          <w:sz w:val="24"/>
          <w:szCs w:val="18"/>
        </w:rPr>
        <w:t>Do not eat, drink or smoke when using this</w:t>
      </w:r>
      <w:r w:rsidR="0031764F">
        <w:rPr>
          <w:rFonts w:ascii="Times New Roman" w:hAnsi="Times New Roman" w:cs="Times New Roman"/>
          <w:b/>
          <w:sz w:val="24"/>
          <w:szCs w:val="18"/>
        </w:rPr>
        <w:t xml:space="preserve"> product. Wash </w:t>
      </w:r>
    </w:p>
    <w:p w:rsidR="0031764F" w:rsidRDefault="0031764F" w:rsidP="0031764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thoroughly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after </w:t>
      </w:r>
      <w:r w:rsidRPr="0031764F">
        <w:rPr>
          <w:rFonts w:ascii="Times New Roman" w:hAnsi="Times New Roman" w:cs="Times New Roman"/>
          <w:b/>
          <w:sz w:val="24"/>
          <w:szCs w:val="18"/>
        </w:rPr>
        <w:t>handling. Use only outdoors or in a well-</w:t>
      </w:r>
    </w:p>
    <w:p w:rsidR="0031764F" w:rsidRDefault="0031764F" w:rsidP="0031764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31764F">
        <w:rPr>
          <w:rFonts w:ascii="Times New Roman" w:hAnsi="Times New Roman" w:cs="Times New Roman"/>
          <w:b/>
          <w:sz w:val="24"/>
          <w:szCs w:val="18"/>
        </w:rPr>
        <w:t>ventila</w:t>
      </w:r>
      <w:r>
        <w:rPr>
          <w:rFonts w:ascii="Times New Roman" w:hAnsi="Times New Roman" w:cs="Times New Roman"/>
          <w:b/>
          <w:sz w:val="24"/>
          <w:szCs w:val="18"/>
        </w:rPr>
        <w:t>ted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area. Avoid breathing dust, </w:t>
      </w:r>
      <w:r w:rsidRPr="0031764F">
        <w:rPr>
          <w:rFonts w:ascii="Times New Roman" w:hAnsi="Times New Roman" w:cs="Times New Roman"/>
          <w:b/>
          <w:sz w:val="24"/>
          <w:szCs w:val="18"/>
        </w:rPr>
        <w:t xml:space="preserve">fume, gas, mist, vapours, </w:t>
      </w:r>
    </w:p>
    <w:p w:rsidR="001A5581" w:rsidRPr="0031764F" w:rsidRDefault="0031764F" w:rsidP="0031764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31764F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Pr="0031764F">
        <w:rPr>
          <w:rFonts w:ascii="Times New Roman" w:hAnsi="Times New Roman" w:cs="Times New Roman"/>
          <w:b/>
          <w:sz w:val="24"/>
          <w:szCs w:val="18"/>
        </w:rPr>
        <w:t>.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77113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71135" w:rsidRPr="00771135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A65240" w:rsidRPr="00771135" w:rsidRDefault="00771135" w:rsidP="007711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771135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771135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DD1FA8" w:rsidRDefault="00195C15" w:rsidP="00DD1F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14222">
        <w:rPr>
          <w:rFonts w:ascii="Times New Roman" w:hAnsi="Times New Roman" w:cs="Times New Roman"/>
          <w:b/>
          <w:sz w:val="24"/>
          <w:szCs w:val="18"/>
          <w:lang w:val="en-US"/>
        </w:rPr>
        <w:t>Yellow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powder 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24B1">
        <w:rPr>
          <w:rFonts w:ascii="Times New Roman" w:hAnsi="Times New Roman" w:cs="Times New Roman"/>
          <w:b/>
          <w:sz w:val="24"/>
          <w:szCs w:val="18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D1FA8" w:rsidTr="00A47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D1FA8" w:rsidRPr="00510394" w:rsidRDefault="00DD1FA8" w:rsidP="00A47608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D1FA8" w:rsidRPr="0091124B" w:rsidRDefault="00DD1FA8" w:rsidP="00DD1FA8">
      <w:pPr>
        <w:pStyle w:val="NoSpacing"/>
      </w:pP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E0958" w:rsidRPr="00EE0958">
        <w:rPr>
          <w:rFonts w:ascii="Times New Roman" w:hAnsi="Times New Roman" w:cs="Times New Roman"/>
          <w:b/>
          <w:sz w:val="24"/>
          <w:szCs w:val="24"/>
        </w:rPr>
        <w:t>210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EE095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16EBB" w:rsidRPr="00516EBB">
        <w:rPr>
          <w:rFonts w:ascii="Times New Roman" w:hAnsi="Times New Roman" w:cs="Times New Roman"/>
          <w:b/>
          <w:sz w:val="24"/>
          <w:szCs w:val="18"/>
        </w:rPr>
        <w:t>4,498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6EBB" w:rsidRPr="00516EBB">
        <w:rPr>
          <w:rFonts w:ascii="Times New Roman" w:hAnsi="Times New Roman" w:cs="Times New Roman"/>
          <w:b/>
          <w:sz w:val="24"/>
          <w:szCs w:val="18"/>
        </w:rPr>
        <w:t>Slightly soluble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153DD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0B14E4">
        <w:rPr>
          <w:rFonts w:ascii="Times New Roman" w:hAnsi="Times New Roman" w:cs="Times New Roman"/>
          <w:b/>
          <w:sz w:val="24"/>
          <w:szCs w:val="18"/>
          <w:lang w:val="en-US"/>
        </w:rPr>
        <w:t>253.32</w:t>
      </w:r>
    </w:p>
    <w:p w:rsidR="00784F63" w:rsidRPr="0040532A" w:rsidRDefault="00784F63" w:rsidP="00784F63">
      <w:pPr>
        <w:pStyle w:val="NoSpacing"/>
        <w:rPr>
          <w:sz w:val="18"/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40532A" w:rsidRDefault="00820C44" w:rsidP="001D2F23">
      <w:pPr>
        <w:pStyle w:val="NoSpacing"/>
        <w:rPr>
          <w:sz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40532A" w:rsidRDefault="006812E1" w:rsidP="000D5146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26EE" w:rsidTr="00A47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26EE" w:rsidRPr="007B71FE" w:rsidRDefault="009626EE" w:rsidP="00A47608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626EE" w:rsidRPr="00650F02" w:rsidRDefault="009626EE" w:rsidP="009626EE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626EE" w:rsidRPr="009626EE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42551">
        <w:rPr>
          <w:rFonts w:ascii="Times New Roman" w:hAnsi="Times New Roman" w:cs="Times New Roman"/>
          <w:b/>
          <w:sz w:val="24"/>
          <w:szCs w:val="18"/>
        </w:rPr>
        <w:t>Harmful</w:t>
      </w:r>
      <w:r w:rsidR="00C164A1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53238" w:rsidRDefault="00253238" w:rsidP="00342FFF">
      <w:pPr>
        <w:pStyle w:val="NoSpacing"/>
      </w:pPr>
    </w:p>
    <w:p w:rsidR="00342FFF" w:rsidRDefault="00342FFF" w:rsidP="00342FFF">
      <w:pPr>
        <w:pStyle w:val="NoSpacing"/>
      </w:pPr>
    </w:p>
    <w:p w:rsidR="00342FFF" w:rsidRDefault="00342FFF" w:rsidP="00342FFF">
      <w:pPr>
        <w:pStyle w:val="NoSpacing"/>
      </w:pPr>
    </w:p>
    <w:p w:rsidR="00342FFF" w:rsidRPr="00342FFF" w:rsidRDefault="00342FFF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D4E52" w:rsidRPr="009D4E52">
        <w:rPr>
          <w:rFonts w:ascii="Times New Roman" w:hAnsi="Times New Roman" w:cs="Times New Roman"/>
          <w:b/>
          <w:sz w:val="24"/>
          <w:szCs w:val="18"/>
        </w:rPr>
        <w:t>Very toxic to aquatic life.</w:t>
      </w:r>
    </w:p>
    <w:p w:rsidR="00172F16" w:rsidRPr="00253238" w:rsidRDefault="00172F16" w:rsidP="00253238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E56590" w:rsidRDefault="007315E2" w:rsidP="007315E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F091E" w:rsidRPr="006F091E">
        <w:rPr>
          <w:rFonts w:ascii="Times New Roman" w:hAnsi="Times New Roman" w:cs="Times New Roman"/>
          <w:b/>
          <w:sz w:val="24"/>
          <w:szCs w:val="18"/>
        </w:rPr>
        <w:t>OXIDIZING SOLID, N.O.S.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164A1">
        <w:rPr>
          <w:rFonts w:ascii="Times New Roman" w:hAnsi="Times New Roman" w:cs="Times New Roman"/>
          <w:b/>
          <w:sz w:val="24"/>
          <w:szCs w:val="18"/>
        </w:rPr>
        <w:t>1</w:t>
      </w:r>
      <w:r w:rsidR="006F091E">
        <w:rPr>
          <w:rFonts w:ascii="Times New Roman" w:hAnsi="Times New Roman" w:cs="Times New Roman"/>
          <w:b/>
          <w:sz w:val="24"/>
          <w:szCs w:val="18"/>
        </w:rPr>
        <w:t>479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C164A1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F091E">
        <w:rPr>
          <w:rFonts w:ascii="Times New Roman" w:hAnsi="Times New Roman" w:cs="Times New Roman"/>
          <w:b/>
          <w:sz w:val="24"/>
          <w:szCs w:val="18"/>
        </w:rPr>
        <w:t>50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F091E">
        <w:rPr>
          <w:rFonts w:ascii="Times New Roman" w:hAnsi="Times New Roman" w:cs="Times New Roman"/>
          <w:b/>
          <w:sz w:val="24"/>
          <w:szCs w:val="18"/>
        </w:rPr>
        <w:t>5.1</w:t>
      </w:r>
    </w:p>
    <w:p w:rsidR="00C81A96" w:rsidRPr="00C164A1" w:rsidRDefault="00C164A1" w:rsidP="00C164A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6F091E" w:rsidRPr="006F091E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6F091E" w:rsidRPr="006F091E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C164A1" w:rsidRPr="00C164A1" w:rsidRDefault="00C164A1" w:rsidP="00C164A1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="006F091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091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091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091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091E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F091E">
        <w:rPr>
          <w:rFonts w:ascii="Times New Roman" w:hAnsi="Times New Roman" w:cs="Times New Roman"/>
          <w:b/>
          <w:sz w:val="24"/>
          <w:szCs w:val="18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164A1" w:rsidTr="00A47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164A1" w:rsidRPr="007B71FE" w:rsidRDefault="00C164A1" w:rsidP="00A47608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 w:rsidR="007F44C8">
              <w:rPr>
                <w:color w:val="auto"/>
                <w:sz w:val="44"/>
              </w:rPr>
              <w:t xml:space="preserve"> (Co</w:t>
            </w:r>
            <w:r>
              <w:rPr>
                <w:color w:val="auto"/>
                <w:sz w:val="44"/>
              </w:rPr>
              <w:t>ntinued)</w:t>
            </w:r>
          </w:p>
        </w:tc>
      </w:tr>
    </w:tbl>
    <w:p w:rsidR="00342FFF" w:rsidRPr="00342FFF" w:rsidRDefault="00342FFF" w:rsidP="00342FFF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F417C" w:rsidRPr="006F091E">
        <w:rPr>
          <w:rFonts w:ascii="Times New Roman" w:hAnsi="Times New Roman" w:cs="Times New Roman"/>
          <w:b/>
          <w:sz w:val="24"/>
          <w:szCs w:val="18"/>
        </w:rPr>
        <w:t xml:space="preserve">OXIDIZING SOLID, </w:t>
      </w:r>
      <w:proofErr w:type="gramStart"/>
      <w:r w:rsidR="005F417C" w:rsidRPr="006F091E">
        <w:rPr>
          <w:rFonts w:ascii="Times New Roman" w:hAnsi="Times New Roman" w:cs="Times New Roman"/>
          <w:b/>
          <w:sz w:val="24"/>
          <w:szCs w:val="18"/>
        </w:rPr>
        <w:t>N.O.S.</w:t>
      </w:r>
      <w:r w:rsidRPr="00C164A1">
        <w:rPr>
          <w:rFonts w:ascii="Times New Roman" w:hAnsi="Times New Roman" w:cs="Times New Roman"/>
          <w:b/>
          <w:sz w:val="24"/>
          <w:szCs w:val="18"/>
        </w:rPr>
        <w:t>.</w:t>
      </w:r>
      <w:proofErr w:type="gramEnd"/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164A1">
        <w:rPr>
          <w:rFonts w:ascii="Times New Roman" w:hAnsi="Times New Roman" w:cs="Times New Roman"/>
          <w:b/>
          <w:sz w:val="24"/>
          <w:szCs w:val="18"/>
        </w:rPr>
        <w:t>1</w:t>
      </w:r>
      <w:r w:rsidR="005F417C">
        <w:rPr>
          <w:rFonts w:ascii="Times New Roman" w:hAnsi="Times New Roman" w:cs="Times New Roman"/>
          <w:b/>
          <w:sz w:val="24"/>
          <w:szCs w:val="18"/>
        </w:rPr>
        <w:t>479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5F417C" w:rsidRPr="006F091E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5F417C" w:rsidRPr="006F091E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AE00AA" w:rsidRPr="00C164A1" w:rsidRDefault="00C164A1" w:rsidP="00C164A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C3E57">
        <w:rPr>
          <w:rFonts w:ascii="Times New Roman" w:hAnsi="Times New Roman" w:cs="Times New Roman"/>
          <w:b/>
          <w:sz w:val="24"/>
          <w:szCs w:val="18"/>
        </w:rPr>
        <w:t>II</w:t>
      </w:r>
    </w:p>
    <w:p w:rsidR="00C164A1" w:rsidRPr="00342FFF" w:rsidRDefault="00C164A1" w:rsidP="00C164A1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C164A1" w:rsidRPr="00C164A1" w:rsidRDefault="00C164A1" w:rsidP="005F4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F417C" w:rsidRPr="006F091E">
        <w:rPr>
          <w:rFonts w:ascii="Times New Roman" w:hAnsi="Times New Roman" w:cs="Times New Roman"/>
          <w:b/>
          <w:sz w:val="24"/>
          <w:szCs w:val="18"/>
        </w:rPr>
        <w:t>OXIDIZING SOLID, N.O.S.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164A1">
        <w:rPr>
          <w:rFonts w:ascii="Times New Roman" w:hAnsi="Times New Roman" w:cs="Times New Roman"/>
          <w:b/>
          <w:sz w:val="24"/>
          <w:szCs w:val="18"/>
        </w:rPr>
        <w:t>1</w:t>
      </w:r>
      <w:r w:rsidR="005F417C">
        <w:rPr>
          <w:rFonts w:ascii="Times New Roman" w:hAnsi="Times New Roman" w:cs="Times New Roman"/>
          <w:b/>
          <w:sz w:val="24"/>
          <w:szCs w:val="18"/>
        </w:rPr>
        <w:t>479</w:t>
      </w:r>
    </w:p>
    <w:p w:rsidR="00C164A1" w:rsidRPr="00C164A1" w:rsidRDefault="00C164A1" w:rsidP="00C1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F417C" w:rsidRPr="006F091E">
        <w:rPr>
          <w:rFonts w:ascii="Times New Roman" w:hAnsi="Times New Roman" w:cs="Times New Roman"/>
          <w:b/>
          <w:sz w:val="24"/>
          <w:szCs w:val="18"/>
        </w:rPr>
        <w:t>5.1 : Oxidizing substances.</w:t>
      </w:r>
    </w:p>
    <w:p w:rsidR="00C164A1" w:rsidRPr="00C164A1" w:rsidRDefault="00C164A1" w:rsidP="00C164A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164A1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164A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C3E57">
        <w:rPr>
          <w:rFonts w:ascii="Times New Roman" w:hAnsi="Times New Roman" w:cs="Times New Roman"/>
          <w:b/>
          <w:sz w:val="24"/>
          <w:szCs w:val="18"/>
        </w:rPr>
        <w:t>II</w:t>
      </w:r>
      <w:bookmarkStart w:id="0" w:name="_GoBack"/>
      <w:bookmarkEnd w:id="0"/>
    </w:p>
    <w:p w:rsidR="00C164A1" w:rsidRPr="008528F8" w:rsidRDefault="00C164A1" w:rsidP="00C164A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48ED" w:rsidRDefault="00FD48ED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D0774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D0774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88F" w:rsidRDefault="003B688F" w:rsidP="009C3BE4">
      <w:pPr>
        <w:spacing w:after="0" w:line="240" w:lineRule="auto"/>
      </w:pPr>
      <w:r>
        <w:separator/>
      </w:r>
    </w:p>
  </w:endnote>
  <w:endnote w:type="continuationSeparator" w:id="0">
    <w:p w:rsidR="003B688F" w:rsidRDefault="003B688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07745" w:rsidP="00D07745">
    <w:pPr>
      <w:pStyle w:val="Footer"/>
      <w:ind w:left="-510"/>
      <w:jc w:val="right"/>
    </w:pPr>
    <w:r>
      <w:rPr>
        <w:noProof/>
      </w:rPr>
      <w:drawing>
        <wp:inline distT="0" distB="0" distL="0" distR="0" wp14:anchorId="2755A684" wp14:editId="1BE1CCA7">
          <wp:extent cx="7600950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923" cy="23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88F" w:rsidRDefault="003B688F" w:rsidP="009C3BE4">
      <w:pPr>
        <w:spacing w:after="0" w:line="240" w:lineRule="auto"/>
      </w:pPr>
      <w:r>
        <w:separator/>
      </w:r>
    </w:p>
  </w:footnote>
  <w:footnote w:type="continuationSeparator" w:id="0">
    <w:p w:rsidR="003B688F" w:rsidRDefault="003B688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07745" w:rsidP="00D0774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4211D733" wp14:editId="417991F3">
          <wp:extent cx="7627114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879" cy="170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88F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32A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5BA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CE3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3E57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07745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377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34D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590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48ED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5BAC-40D4-4B13-96FB-697BEEB2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2020-11-30T08:17:00Z</dcterms:created>
  <dcterms:modified xsi:type="dcterms:W3CDTF">2020-11-30T08:17:00Z</dcterms:modified>
</cp:coreProperties>
</file>