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14CF7" w:rsidRPr="00614CF7" w:rsidRDefault="00614CF7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614CF7">
        <w:rPr>
          <w:rFonts w:ascii="Times New Roman" w:hAnsi="Times New Roman" w:cs="Times New Roman"/>
          <w:b/>
          <w:bCs/>
          <w:sz w:val="44"/>
          <w:szCs w:val="16"/>
        </w:rPr>
        <w:t xml:space="preserve">BARIUM PERCHLORATE (Anhydrous) 97% </w:t>
      </w:r>
    </w:p>
    <w:p w:rsidR="00614CF7" w:rsidRPr="00614CF7" w:rsidRDefault="00614CF7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>
        <w:rPr>
          <w:rFonts w:ascii="Times New Roman" w:hAnsi="Times New Roman" w:cs="Times New Roman"/>
          <w:b/>
          <w:bCs/>
          <w:sz w:val="44"/>
          <w:szCs w:val="16"/>
        </w:rPr>
        <w:t>(</w:t>
      </w:r>
      <w:r w:rsidRPr="00614CF7">
        <w:rPr>
          <w:rFonts w:ascii="Times New Roman" w:hAnsi="Times New Roman" w:cs="Times New Roman"/>
          <w:b/>
          <w:bCs/>
          <w:sz w:val="44"/>
          <w:szCs w:val="16"/>
        </w:rPr>
        <w:t>Extra Pure</w:t>
      </w:r>
      <w:r>
        <w:rPr>
          <w:rFonts w:ascii="Times New Roman" w:hAnsi="Times New Roman" w:cs="Times New Roman"/>
          <w:b/>
          <w:bCs/>
          <w:sz w:val="44"/>
          <w:szCs w:val="16"/>
        </w:rPr>
        <w:t>)</w:t>
      </w:r>
    </w:p>
    <w:p w:rsidR="00D5592B" w:rsidRPr="00A0096E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 :</w:t>
      </w:r>
      <w:r w:rsidR="00CE1759">
        <w:rPr>
          <w:rFonts w:ascii="Times New Roman" w:hAnsi="Times New Roman" w:cs="Times New Roman"/>
          <w:b/>
          <w:sz w:val="36"/>
          <w:szCs w:val="36"/>
        </w:rPr>
        <w:t>13465-95-7</w:t>
      </w:r>
      <w:r w:rsidR="009129A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7B4554" w:rsidRPr="007B4554">
        <w:rPr>
          <w:rFonts w:ascii="Times New Roman" w:hAnsi="Times New Roman" w:cs="Times New Roman"/>
          <w:b/>
          <w:bCs/>
          <w:sz w:val="24"/>
          <w:szCs w:val="16"/>
        </w:rPr>
        <w:t>BARIUM</w:t>
      </w:r>
      <w:r w:rsidR="00CC5026">
        <w:rPr>
          <w:rFonts w:ascii="Times New Roman" w:hAnsi="Times New Roman" w:cs="Times New Roman"/>
          <w:b/>
          <w:bCs/>
          <w:sz w:val="24"/>
          <w:szCs w:val="16"/>
        </w:rPr>
        <w:t>PERCHLORATE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CC5026">
        <w:rPr>
          <w:rFonts w:ascii="Times New Roman" w:hAnsi="Times New Roman" w:cs="Times New Roman"/>
          <w:b/>
          <w:bCs/>
          <w:sz w:val="24"/>
        </w:rPr>
        <w:t>13465-95-5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2A185F" w:rsidRPr="002A185F">
        <w:rPr>
          <w:rFonts w:ascii="Times New Roman" w:hAnsi="Times New Roman" w:cs="Times New Roman"/>
          <w:b/>
          <w:sz w:val="24"/>
          <w:szCs w:val="24"/>
        </w:rPr>
        <w:t>BaCl</w:t>
      </w:r>
      <w:r w:rsidR="002A185F" w:rsidRPr="002A185F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2A185F" w:rsidRPr="002A185F">
        <w:rPr>
          <w:rFonts w:ascii="Times New Roman" w:hAnsi="Times New Roman" w:cs="Times New Roman"/>
          <w:b/>
          <w:sz w:val="24"/>
          <w:szCs w:val="24"/>
        </w:rPr>
        <w:t>O</w:t>
      </w:r>
      <w:r w:rsidR="002A185F" w:rsidRPr="002A185F">
        <w:rPr>
          <w:rFonts w:ascii="Times New Roman" w:hAnsi="Times New Roman" w:cs="Times New Roman"/>
          <w:b/>
          <w:sz w:val="24"/>
          <w:szCs w:val="24"/>
          <w:vertAlign w:val="subscript"/>
        </w:rPr>
        <w:t>8</w:t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EA2AF7" w:rsidRDefault="00BD7C48" w:rsidP="00EA2AF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EA2AF7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EA2AF7" w:rsidRDefault="00EA2AF7" w:rsidP="00EA2AF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EA2AF7" w:rsidRDefault="00EA2AF7" w:rsidP="00EA2AF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EA2AF7" w:rsidRDefault="00EA2AF7" w:rsidP="00EA2AF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A2AF7" w:rsidRDefault="00EA2AF7" w:rsidP="00EA2AF7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EA2AF7" w:rsidRDefault="00EA2AF7" w:rsidP="00EA2AF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F80831" w:rsidRDefault="0090284B" w:rsidP="00EA2AF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803517">
        <w:trPr>
          <w:trHeight w:val="239"/>
        </w:trPr>
        <w:tc>
          <w:tcPr>
            <w:tcW w:w="4297" w:type="dxa"/>
          </w:tcPr>
          <w:p w:rsidR="00426306" w:rsidRPr="004F0B78" w:rsidRDefault="00D54822" w:rsidP="00047880">
            <w:pPr>
              <w:autoSpaceDE w:val="0"/>
              <w:autoSpaceDN w:val="0"/>
              <w:adjustRightInd w:val="0"/>
              <w:jc w:val="center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BARIUM </w:t>
            </w:r>
            <w:r w:rsidR="00047880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PERCHLORATE</w:t>
            </w:r>
          </w:p>
        </w:tc>
        <w:tc>
          <w:tcPr>
            <w:tcW w:w="3167" w:type="dxa"/>
          </w:tcPr>
          <w:p w:rsidR="00E960D8" w:rsidRPr="00D17DAD" w:rsidRDefault="00047880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13465-95-5</w:t>
            </w:r>
          </w:p>
        </w:tc>
        <w:tc>
          <w:tcPr>
            <w:tcW w:w="3336" w:type="dxa"/>
          </w:tcPr>
          <w:p w:rsidR="00683308" w:rsidRPr="00D17DAD" w:rsidRDefault="006D6A8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0B42F0" w:rsidRDefault="000B42F0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lastRenderedPageBreak/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EA7168" w:rsidRPr="00EA7168" w:rsidRDefault="00EA7168" w:rsidP="00EA7168">
      <w:pPr>
        <w:pStyle w:val="NoSpacing"/>
      </w:pPr>
    </w:p>
    <w:p w:rsidR="008A6451" w:rsidRPr="008A6451" w:rsidRDefault="00EA7168" w:rsidP="008A6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B1DE1">
        <w:rPr>
          <w:rFonts w:ascii="Times New Roman" w:hAnsi="Times New Roman" w:cs="Times New Roman"/>
          <w:b/>
          <w:sz w:val="28"/>
          <w:szCs w:val="18"/>
        </w:rPr>
        <w:t>:</w:t>
      </w:r>
      <w:r w:rsidR="008A6451" w:rsidRPr="008A6451">
        <w:rPr>
          <w:rFonts w:ascii="Times New Roman" w:hAnsi="Times New Roman" w:cs="Times New Roman"/>
          <w:b/>
          <w:sz w:val="24"/>
          <w:szCs w:val="18"/>
        </w:rPr>
        <w:t>O; R9</w:t>
      </w:r>
    </w:p>
    <w:p w:rsidR="009725CB" w:rsidRPr="008A6451" w:rsidRDefault="008A6451" w:rsidP="008A6451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36"/>
          <w:szCs w:val="18"/>
        </w:rPr>
      </w:pPr>
      <w:r w:rsidRPr="008A6451">
        <w:rPr>
          <w:rFonts w:ascii="Times New Roman" w:hAnsi="Times New Roman" w:cs="Times New Roman"/>
          <w:b/>
          <w:sz w:val="24"/>
          <w:szCs w:val="18"/>
        </w:rPr>
        <w:t>Xn; R20/22</w:t>
      </w:r>
    </w:p>
    <w:p w:rsidR="00EA7168" w:rsidRDefault="00EA7168" w:rsidP="00EA7168">
      <w:pPr>
        <w:pStyle w:val="NoSpacing"/>
        <w:rPr>
          <w:lang w:val="en-US"/>
        </w:rPr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0D1256" w:rsidRPr="000D1256" w:rsidRDefault="00EA7168" w:rsidP="000D12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D1256" w:rsidRPr="000D1256">
        <w:rPr>
          <w:rFonts w:ascii="Times New Roman" w:hAnsi="Times New Roman" w:cs="Times New Roman"/>
          <w:b/>
          <w:sz w:val="24"/>
          <w:szCs w:val="18"/>
        </w:rPr>
        <w:t>Acute toxicity, Inhalation - Category 4 - Warning (CLP : Acute Tox. 4) H332</w:t>
      </w:r>
    </w:p>
    <w:p w:rsidR="00B249DF" w:rsidRDefault="000D1256" w:rsidP="000D1256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 w:rsidRPr="000D1256">
        <w:rPr>
          <w:rFonts w:ascii="Times New Roman" w:hAnsi="Times New Roman" w:cs="Times New Roman"/>
          <w:b/>
          <w:sz w:val="24"/>
          <w:szCs w:val="18"/>
        </w:rPr>
        <w:t>Acute toxicity, Oral - Category 4 - Warning (CLP : Acute Tox. 4) H302</w:t>
      </w:r>
    </w:p>
    <w:p w:rsidR="006C7755" w:rsidRPr="006C7755" w:rsidRDefault="006C7755" w:rsidP="006C77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6C7755">
        <w:rPr>
          <w:rFonts w:ascii="Times New Roman" w:hAnsi="Times New Roman" w:cs="Times New Roman"/>
          <w:b/>
          <w:bCs/>
          <w:sz w:val="28"/>
          <w:szCs w:val="18"/>
        </w:rPr>
        <w:t xml:space="preserve">Physical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6C775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6C7755">
        <w:rPr>
          <w:rFonts w:ascii="Times New Roman" w:hAnsi="Times New Roman" w:cs="Times New Roman"/>
          <w:b/>
          <w:sz w:val="24"/>
          <w:szCs w:val="18"/>
        </w:rPr>
        <w:t>Oxidizing solids - Category 1 - Danger (CLP : Ox. Sol. 1) H271</w:t>
      </w:r>
    </w:p>
    <w:p w:rsidR="00BC7378" w:rsidRPr="006A3FDB" w:rsidRDefault="00BC7378" w:rsidP="006A3FDB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Other 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The substance does not fulfil the criteria to be identified as PBT substance or vPvB</w:t>
      </w:r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B249DF" w:rsidRPr="007F4837" w:rsidRDefault="007F4837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7F4837">
        <w:rPr>
          <w:rFonts w:ascii="Times New Roman" w:hAnsi="Times New Roman" w:cs="Times New Roman"/>
          <w:b/>
          <w:sz w:val="24"/>
          <w:szCs w:val="18"/>
        </w:rPr>
        <w:t>Assure fresh air breathing. Allow the victim t</w:t>
      </w:r>
      <w:r>
        <w:rPr>
          <w:rFonts w:ascii="Times New Roman" w:hAnsi="Times New Roman" w:cs="Times New Roman"/>
          <w:b/>
          <w:sz w:val="24"/>
          <w:szCs w:val="18"/>
        </w:rPr>
        <w:t xml:space="preserve">o rest. Call a POISON CENTER or </w:t>
      </w:r>
      <w:r w:rsidRPr="007F4837">
        <w:rPr>
          <w:rFonts w:ascii="Times New Roman" w:hAnsi="Times New Roman" w:cs="Times New Roman"/>
          <w:b/>
          <w:sz w:val="24"/>
          <w:szCs w:val="18"/>
        </w:rPr>
        <w:t>doctor if you feel unwell. Remove to fresh air</w:t>
      </w:r>
      <w:r>
        <w:rPr>
          <w:rFonts w:ascii="Times New Roman" w:hAnsi="Times New Roman" w:cs="Times New Roman"/>
          <w:b/>
          <w:sz w:val="24"/>
          <w:szCs w:val="18"/>
        </w:rPr>
        <w:t xml:space="preserve"> and keep at rest in a position </w:t>
      </w:r>
      <w:r w:rsidRPr="007F4837">
        <w:rPr>
          <w:rFonts w:ascii="Times New Roman" w:hAnsi="Times New Roman" w:cs="Times New Roman"/>
          <w:b/>
          <w:sz w:val="24"/>
          <w:szCs w:val="18"/>
        </w:rPr>
        <w:t>comfortable for breathing.</w:t>
      </w:r>
    </w:p>
    <w:p w:rsidR="00E65680" w:rsidRPr="00637A24" w:rsidRDefault="006A55C9" w:rsidP="00B249DF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B249DF" w:rsidRPr="00AD049A" w:rsidRDefault="00AD049A" w:rsidP="00AD04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D049A">
        <w:rPr>
          <w:rFonts w:ascii="Times New Roman" w:hAnsi="Times New Roman" w:cs="Times New Roman"/>
          <w:b/>
          <w:sz w:val="24"/>
          <w:szCs w:val="18"/>
        </w:rPr>
        <w:t>IF ON CLOTHING : Rinse immediately contaminate</w:t>
      </w:r>
      <w:r>
        <w:rPr>
          <w:rFonts w:ascii="Times New Roman" w:hAnsi="Times New Roman" w:cs="Times New Roman"/>
          <w:b/>
          <w:sz w:val="24"/>
          <w:szCs w:val="18"/>
        </w:rPr>
        <w:t xml:space="preserve">d clothing and skin with plenty </w:t>
      </w:r>
      <w:r w:rsidRPr="00AD049A">
        <w:rPr>
          <w:rFonts w:ascii="Times New Roman" w:hAnsi="Times New Roman" w:cs="Times New Roman"/>
          <w:b/>
          <w:sz w:val="24"/>
          <w:szCs w:val="18"/>
        </w:rPr>
        <w:t>of water before removing clothes.</w:t>
      </w:r>
    </w:p>
    <w:p w:rsidR="00C75479" w:rsidRPr="0047424A" w:rsidRDefault="005F7089" w:rsidP="00B2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7F4837" w:rsidRPr="007F4837" w:rsidRDefault="007F4837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7F4837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7F4837">
        <w:rPr>
          <w:rFonts w:ascii="Times New Roman" w:hAnsi="Times New Roman" w:cs="Times New Roman"/>
          <w:b/>
          <w:sz w:val="24"/>
          <w:szCs w:val="18"/>
        </w:rPr>
        <w:t>redness persist.</w:t>
      </w:r>
    </w:p>
    <w:p w:rsidR="00A430F9" w:rsidRDefault="00CD6C5F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</w:p>
    <w:p w:rsidR="002D4BF1" w:rsidRPr="007F4837" w:rsidRDefault="007F4837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7F4837">
        <w:rPr>
          <w:rFonts w:ascii="Times New Roman" w:hAnsi="Times New Roman" w:cs="Times New Roman"/>
          <w:b/>
          <w:sz w:val="24"/>
          <w:szCs w:val="18"/>
        </w:rPr>
        <w:t>Obtain emergency medical attention. Call a POIS</w:t>
      </w:r>
      <w:r>
        <w:rPr>
          <w:rFonts w:ascii="Times New Roman" w:hAnsi="Times New Roman" w:cs="Times New Roman"/>
          <w:b/>
          <w:sz w:val="24"/>
          <w:szCs w:val="18"/>
        </w:rPr>
        <w:t xml:space="preserve">ON CENTER or doctor if you feel </w:t>
      </w:r>
      <w:r w:rsidRPr="007F4837">
        <w:rPr>
          <w:rFonts w:ascii="Times New Roman" w:hAnsi="Times New Roman" w:cs="Times New Roman"/>
          <w:b/>
          <w:sz w:val="24"/>
          <w:szCs w:val="18"/>
        </w:rPr>
        <w:t>unwell. Do NOT induce vomiting. Rinse mouth.</w:t>
      </w:r>
    </w:p>
    <w:p w:rsidR="00D47A09" w:rsidRPr="001E5D0D" w:rsidRDefault="00D47A09" w:rsidP="0055618E">
      <w:pPr>
        <w:pStyle w:val="NoSpacing"/>
        <w:rPr>
          <w:sz w:val="20"/>
        </w:rPr>
      </w:pPr>
    </w:p>
    <w:p w:rsidR="00CD1C44" w:rsidRPr="00447CE5" w:rsidRDefault="000F2A23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55618E" w:rsidRPr="0055618E" w:rsidRDefault="002D2E79" w:rsidP="0055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55618E" w:rsidRPr="0055618E">
        <w:rPr>
          <w:rFonts w:ascii="Times New Roman" w:hAnsi="Times New Roman" w:cs="Times New Roman"/>
          <w:b/>
          <w:sz w:val="24"/>
          <w:szCs w:val="18"/>
        </w:rPr>
        <w:t>Danger of serious damage to health by prolong</w:t>
      </w:r>
      <w:r w:rsidR="0055618E">
        <w:rPr>
          <w:rFonts w:ascii="Times New Roman" w:hAnsi="Times New Roman" w:cs="Times New Roman"/>
          <w:b/>
          <w:sz w:val="24"/>
          <w:szCs w:val="18"/>
        </w:rPr>
        <w:t xml:space="preserve">ed exposure through inhalation. </w:t>
      </w:r>
      <w:r w:rsidR="0055618E" w:rsidRPr="0055618E">
        <w:rPr>
          <w:rFonts w:ascii="Times New Roman" w:hAnsi="Times New Roman" w:cs="Times New Roman"/>
          <w:b/>
          <w:sz w:val="24"/>
          <w:szCs w:val="18"/>
        </w:rPr>
        <w:t>Swallowing a small quantity of this material will result in serious health hazard.</w:t>
      </w:r>
    </w:p>
    <w:p w:rsidR="0055618E" w:rsidRDefault="0055618E" w:rsidP="005561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02DCF" w:rsidRPr="00F828D1" w:rsidRDefault="00202DCF" w:rsidP="0055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A97C4F" w:rsidRPr="00A97C4F" w:rsidRDefault="00BF14A2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="00A97C4F" w:rsidRPr="00A97C4F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55618E" w:rsidRPr="001E5D0D" w:rsidRDefault="00A97C4F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97C4F">
        <w:rPr>
          <w:rFonts w:ascii="Times New Roman" w:hAnsi="Times New Roman" w:cs="Times New Roman"/>
          <w:b/>
          <w:sz w:val="24"/>
          <w:szCs w:val="18"/>
        </w:rPr>
        <w:t>medical advice (show the label where possible).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B91C20" w:rsidRPr="00B91C20" w:rsidRDefault="00B91C20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18"/>
          <w:lang w:val="en-US"/>
        </w:rPr>
      </w:pPr>
      <w:r w:rsidRPr="00B91C20">
        <w:rPr>
          <w:rFonts w:ascii="Times New Roman" w:hAnsi="Times New Roman" w:cs="Times New Roman"/>
          <w:b/>
          <w:bCs/>
          <w:sz w:val="28"/>
          <w:szCs w:val="18"/>
        </w:rPr>
        <w:t xml:space="preserve">Flammable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B91C2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91C20">
        <w:rPr>
          <w:rFonts w:ascii="Times New Roman" w:hAnsi="Times New Roman" w:cs="Times New Roman"/>
          <w:b/>
          <w:sz w:val="24"/>
          <w:szCs w:val="18"/>
        </w:rPr>
        <w:t>May cause fire or explosion; strong oxidizer.</w:t>
      </w:r>
    </w:p>
    <w:p w:rsid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0B69AE" w:rsidP="0004250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fire-fighting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B91C20" w:rsidRDefault="00B91C20" w:rsidP="00B91C2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B91C20">
        <w:rPr>
          <w:rFonts w:ascii="Times New Roman" w:hAnsi="Times New Roman" w:cs="Times New Roman"/>
          <w:b/>
          <w:sz w:val="24"/>
          <w:szCs w:val="18"/>
        </w:rPr>
        <w:t xml:space="preserve">In case of major fire and large quantities : Evacuate area. Fight </w:t>
      </w:r>
    </w:p>
    <w:p w:rsidR="00B91C20" w:rsidRPr="00B91C20" w:rsidRDefault="00B91C20" w:rsidP="00B91C2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B91C20">
        <w:rPr>
          <w:rFonts w:ascii="Times New Roman" w:hAnsi="Times New Roman" w:cs="Times New Roman"/>
          <w:b/>
          <w:sz w:val="24"/>
          <w:szCs w:val="18"/>
        </w:rPr>
        <w:t>fire remotely due tothe risk of explosion.</w:t>
      </w:r>
    </w:p>
    <w:p w:rsidR="009815C7" w:rsidRPr="0014487B" w:rsidRDefault="009815C7" w:rsidP="000A1BC8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Equip clean</w:t>
      </w:r>
      <w:r>
        <w:rPr>
          <w:rFonts w:ascii="Times New Roman" w:hAnsi="Times New Roman" w:cs="Times New Roman"/>
          <w:b/>
          <w:sz w:val="24"/>
          <w:szCs w:val="18"/>
        </w:rPr>
        <w:t xml:space="preserve">up crew with proper protection. </w:t>
      </w:r>
    </w:p>
    <w:p w:rsidR="00513B41" w:rsidRDefault="00513B41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D40DB5" w:rsidRPr="00D40DB5" w:rsidRDefault="00D40DB5" w:rsidP="00D40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0DB5">
        <w:rPr>
          <w:rFonts w:ascii="Times New Roman" w:hAnsi="Times New Roman" w:cs="Times New Roman"/>
          <w:b/>
          <w:bCs/>
          <w:sz w:val="28"/>
          <w:szCs w:val="18"/>
        </w:rPr>
        <w:t>Special precautions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D40DB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D40DB5">
        <w:rPr>
          <w:rFonts w:ascii="Times New Roman" w:hAnsi="Times New Roman" w:cs="Times New Roman"/>
          <w:b/>
          <w:sz w:val="24"/>
          <w:szCs w:val="18"/>
        </w:rPr>
        <w:t>No naked lights. No smoking.</w:t>
      </w:r>
    </w:p>
    <w:p w:rsidR="00D40DB5" w:rsidRPr="00D40DB5" w:rsidRDefault="00D40DB5" w:rsidP="00D40DB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36"/>
          <w:szCs w:val="18"/>
        </w:rPr>
      </w:pPr>
      <w:r w:rsidRPr="00D40DB5">
        <w:rPr>
          <w:rFonts w:ascii="Times New Roman" w:hAnsi="Times New Roman" w:cs="Times New Roman"/>
          <w:b/>
          <w:sz w:val="24"/>
          <w:szCs w:val="18"/>
        </w:rPr>
        <w:t>May cause fire or explosion; strong oxidizer.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9A314C" w:rsidRPr="009A314C" w:rsidRDefault="00620813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9A314C" w:rsidRPr="009A314C">
        <w:rPr>
          <w:rFonts w:ascii="Times New Roman" w:hAnsi="Times New Roman" w:cs="Times New Roman"/>
          <w:b/>
          <w:sz w:val="24"/>
          <w:szCs w:val="18"/>
        </w:rPr>
        <w:t>On land, sweep or shovel into suitable containers. Minimize generation of dust.</w:t>
      </w:r>
    </w:p>
    <w:p w:rsidR="00CC1B0F" w:rsidRPr="00D7142F" w:rsidRDefault="009A314C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314C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BA5808" w:rsidRPr="004D38FB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566E72" w:rsidRDefault="00941E82" w:rsidP="00566E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566E72" w:rsidRPr="00566E72">
        <w:rPr>
          <w:rFonts w:ascii="Times New Roman" w:hAnsi="Times New Roman" w:cs="Times New Roman"/>
          <w:b/>
          <w:sz w:val="24"/>
          <w:szCs w:val="18"/>
        </w:rPr>
        <w:t>Use only outdoors or in a well-ventilated area. A</w:t>
      </w:r>
      <w:r w:rsidR="00566E72">
        <w:rPr>
          <w:rFonts w:ascii="Times New Roman" w:hAnsi="Times New Roman" w:cs="Times New Roman"/>
          <w:b/>
          <w:sz w:val="24"/>
          <w:szCs w:val="18"/>
        </w:rPr>
        <w:t xml:space="preserve">void breathing </w:t>
      </w:r>
    </w:p>
    <w:p w:rsidR="00566E72" w:rsidRDefault="00566E72" w:rsidP="00566E72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dust, fume, gas, </w:t>
      </w:r>
      <w:r w:rsidRPr="00566E72">
        <w:rPr>
          <w:rFonts w:ascii="Times New Roman" w:hAnsi="Times New Roman" w:cs="Times New Roman"/>
          <w:b/>
          <w:sz w:val="24"/>
          <w:szCs w:val="18"/>
        </w:rPr>
        <w:t xml:space="preserve">mist, vapours, spray. Wash thoroughly after </w:t>
      </w:r>
    </w:p>
    <w:p w:rsidR="001A5581" w:rsidRPr="00566E72" w:rsidRDefault="00566E72" w:rsidP="00566E72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66E72">
        <w:rPr>
          <w:rFonts w:ascii="Times New Roman" w:hAnsi="Times New Roman" w:cs="Times New Roman"/>
          <w:b/>
          <w:sz w:val="24"/>
          <w:szCs w:val="18"/>
        </w:rPr>
        <w:t>handl</w:t>
      </w:r>
      <w:r>
        <w:rPr>
          <w:rFonts w:ascii="Times New Roman" w:hAnsi="Times New Roman" w:cs="Times New Roman"/>
          <w:b/>
          <w:sz w:val="24"/>
          <w:szCs w:val="18"/>
        </w:rPr>
        <w:t xml:space="preserve">ing. Do not eat, drink or smoke </w:t>
      </w:r>
      <w:r w:rsidRPr="00566E72">
        <w:rPr>
          <w:rFonts w:ascii="Times New Roman" w:hAnsi="Times New Roman" w:cs="Times New Roman"/>
          <w:b/>
          <w:sz w:val="24"/>
          <w:szCs w:val="18"/>
        </w:rPr>
        <w:t>when using this product.</w:t>
      </w:r>
    </w:p>
    <w:p w:rsidR="00517CF7" w:rsidRDefault="008145CE" w:rsidP="001A5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P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7CF7">
        <w:rPr>
          <w:rFonts w:ascii="Times New Roman" w:hAnsi="Times New Roman" w:cs="Times New Roman"/>
          <w:b/>
          <w:sz w:val="24"/>
          <w:szCs w:val="18"/>
        </w:rPr>
        <w:t>vapour.</w:t>
      </w:r>
    </w:p>
    <w:p w:rsidR="006F43AC" w:rsidRPr="00C01358" w:rsidRDefault="009D57FA" w:rsidP="00517CF7">
      <w:pPr>
        <w:pStyle w:val="NoSpacing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261A1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261A1" w:rsidRPr="00E261A1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E261A1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E261A1" w:rsidRDefault="00E261A1" w:rsidP="00E261A1">
      <w:pPr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place. Keep container </w:t>
      </w:r>
      <w:r w:rsidRPr="00E261A1">
        <w:rPr>
          <w:rFonts w:ascii="Times New Roman" w:hAnsi="Times New Roman" w:cs="Times New Roman"/>
          <w:b/>
          <w:sz w:val="24"/>
          <w:szCs w:val="18"/>
        </w:rPr>
        <w:t xml:space="preserve">closed when not in use. </w:t>
      </w:r>
    </w:p>
    <w:p w:rsidR="000A64BD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771135" w:rsidRDefault="000D51E1" w:rsidP="00A65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771135" w:rsidRPr="00771135">
        <w:rPr>
          <w:rFonts w:ascii="Times New Roman" w:hAnsi="Times New Roman" w:cs="Times New Roman"/>
          <w:b/>
          <w:sz w:val="24"/>
          <w:szCs w:val="18"/>
        </w:rPr>
        <w:t xml:space="preserve">In case of insufficient ventilation, wear suitable respiratory </w:t>
      </w:r>
    </w:p>
    <w:p w:rsidR="00A65240" w:rsidRPr="00771135" w:rsidRDefault="00771135" w:rsidP="0077113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771135">
        <w:rPr>
          <w:rFonts w:ascii="Times New Roman" w:hAnsi="Times New Roman" w:cs="Times New Roman"/>
          <w:b/>
          <w:sz w:val="24"/>
          <w:szCs w:val="18"/>
        </w:rPr>
        <w:t>equipment.</w:t>
      </w:r>
    </w:p>
    <w:p w:rsidR="00181AE5" w:rsidRDefault="000D51E1" w:rsidP="00A65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DD1FA8" w:rsidRDefault="00195C15" w:rsidP="00DD1FA8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72F6" w:rsidRPr="00631B59" w:rsidRDefault="001872F6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A51E59" w:rsidRPr="009A67DD" w:rsidRDefault="00A51E59" w:rsidP="00A51E59">
      <w:pPr>
        <w:pStyle w:val="NoSpacing"/>
        <w:rPr>
          <w:lang w:val="en-US"/>
        </w:rPr>
      </w:pP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 w:rsidRPr="000E1874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D1FA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872F6" w:rsidRPr="001872F6">
        <w:rPr>
          <w:rFonts w:ascii="Times New Roman" w:hAnsi="Times New Roman" w:cs="Times New Roman"/>
          <w:b/>
          <w:sz w:val="24"/>
          <w:szCs w:val="18"/>
        </w:rPr>
        <w:t>White to off white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D2995" w:rsidRPr="000D2995">
        <w:rPr>
          <w:rFonts w:ascii="Times New Roman" w:hAnsi="Times New Roman" w:cs="Times New Roman"/>
          <w:b/>
          <w:sz w:val="24"/>
          <w:szCs w:val="18"/>
        </w:rPr>
        <w:t>Odourless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5D0D" w:rsidTr="00333B6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5D0D" w:rsidRPr="00510394" w:rsidRDefault="001E5D0D" w:rsidP="00333B60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E5D0D" w:rsidRPr="0091124B" w:rsidRDefault="001E5D0D" w:rsidP="001E5D0D">
      <w:pPr>
        <w:pStyle w:val="NoSpacing"/>
      </w:pP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D1FA8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F0B8F">
        <w:rPr>
          <w:rFonts w:ascii="Times New Roman" w:hAnsi="Times New Roman" w:cs="Times New Roman"/>
          <w:b/>
          <w:sz w:val="24"/>
          <w:szCs w:val="18"/>
          <w:lang w:val="en-US"/>
        </w:rPr>
        <w:t>505</w:t>
      </w:r>
      <w:r w:rsidR="0041340A" w:rsidRPr="0041340A">
        <w:rPr>
          <w:rFonts w:ascii="Times New Roman" w:hAnsi="Times New Roman" w:cs="Times New Roman"/>
          <w:b/>
          <w:sz w:val="24"/>
          <w:szCs w:val="18"/>
        </w:rPr>
        <w:t>°C</w:t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D1FA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41340A" w:rsidRPr="0041340A">
        <w:rPr>
          <w:rFonts w:ascii="Times New Roman" w:hAnsi="Times New Roman" w:cs="Times New Roman"/>
          <w:b/>
          <w:sz w:val="24"/>
          <w:szCs w:val="18"/>
        </w:rPr>
        <w:t>21 °C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824FCA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15B99">
        <w:rPr>
          <w:rFonts w:ascii="Times New Roman" w:hAnsi="Times New Roman" w:cs="Times New Roman"/>
          <w:b/>
          <w:sz w:val="24"/>
          <w:szCs w:val="18"/>
        </w:rPr>
        <w:t>0,908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15B99" w:rsidRPr="00215B99">
        <w:rPr>
          <w:rFonts w:ascii="Times New Roman" w:hAnsi="Times New Roman" w:cs="Times New Roman"/>
          <w:b/>
          <w:sz w:val="24"/>
          <w:szCs w:val="18"/>
        </w:rPr>
        <w:t>Soluble in water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Log Pow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230E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877AED">
        <w:rPr>
          <w:rFonts w:ascii="Times New Roman" w:hAnsi="Times New Roman" w:cs="Times New Roman"/>
          <w:b/>
          <w:sz w:val="24"/>
          <w:szCs w:val="18"/>
          <w:lang w:val="en-US"/>
        </w:rPr>
        <w:t>336.24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7AED" w:rsidRPr="00877AED">
        <w:rPr>
          <w:rFonts w:ascii="Times New Roman" w:hAnsi="Times New Roman" w:cs="Times New Roman"/>
          <w:b/>
          <w:sz w:val="24"/>
          <w:szCs w:val="18"/>
        </w:rPr>
        <w:t>May cause fire or explosion; strong oxidizer.</w:t>
      </w:r>
    </w:p>
    <w:p w:rsidR="00820C44" w:rsidRDefault="00820C44" w:rsidP="001D2F23">
      <w:pPr>
        <w:pStyle w:val="NoSpacing"/>
      </w:pPr>
    </w:p>
    <w:p w:rsidR="00D94D08" w:rsidRDefault="00D94D08" w:rsidP="001D2F23">
      <w:pPr>
        <w:pStyle w:val="NoSpacing"/>
      </w:pPr>
    </w:p>
    <w:p w:rsidR="00F74DD8" w:rsidRDefault="00F74DD8" w:rsidP="001D2F23">
      <w:pPr>
        <w:pStyle w:val="NoSpacing"/>
      </w:pPr>
    </w:p>
    <w:p w:rsidR="00F74DD8" w:rsidRPr="001D2F23" w:rsidRDefault="00F74DD8" w:rsidP="001D2F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D94D08" w:rsidRDefault="00D94D08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650F02" w:rsidRPr="000D5146" w:rsidRDefault="00650F02" w:rsidP="00650F02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49637A" w:rsidP="00E3770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AA7C60" w:rsidRDefault="0092081F" w:rsidP="00AA7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626EE" w:rsidRPr="009626EE">
        <w:rPr>
          <w:rFonts w:ascii="Times New Roman" w:hAnsi="Times New Roman" w:cs="Times New Roman"/>
          <w:b/>
          <w:sz w:val="24"/>
          <w:szCs w:val="18"/>
        </w:rPr>
        <w:t>Harmful if inhaled.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42551">
        <w:rPr>
          <w:rFonts w:ascii="Times New Roman" w:hAnsi="Times New Roman" w:cs="Times New Roman"/>
          <w:b/>
          <w:sz w:val="24"/>
          <w:szCs w:val="18"/>
        </w:rPr>
        <w:t>Harmful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if swallowed.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E3A0F" w:rsidRDefault="0092081F" w:rsidP="005E3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E3A0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342FFF" w:rsidRPr="00F74DD8" w:rsidRDefault="0092081F" w:rsidP="00342FF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172F16" w:rsidRDefault="00176F6E" w:rsidP="008A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8A201B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8A201B" w:rsidRPr="00253238" w:rsidRDefault="008A201B" w:rsidP="008A201B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Results of PBT and vPvB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Results of PBT and vPvB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>tified as PBT substance or 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253238" w:rsidRDefault="00542410" w:rsidP="0025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Dispose of this material and its container to hazard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ous or special waste collection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point, in accordance with local, regional, national and/or international regulation.</w:t>
      </w:r>
    </w:p>
    <w:p w:rsidR="007315E2" w:rsidRPr="0085154A" w:rsidRDefault="007315E2" w:rsidP="007315E2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94B6F" w:rsidRPr="00194B6F">
        <w:rPr>
          <w:rFonts w:ascii="Times New Roman" w:hAnsi="Times New Roman" w:cs="Times New Roman"/>
          <w:b/>
          <w:sz w:val="24"/>
          <w:szCs w:val="18"/>
        </w:rPr>
        <w:t xml:space="preserve">BARIUM </w:t>
      </w:r>
      <w:r w:rsidR="006B7F06" w:rsidRPr="006B7F06">
        <w:rPr>
          <w:rFonts w:ascii="Times New Roman" w:hAnsi="Times New Roman" w:cs="Times New Roman"/>
          <w:b/>
          <w:sz w:val="24"/>
          <w:szCs w:val="18"/>
        </w:rPr>
        <w:t>PERCHLORATE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E65090">
        <w:rPr>
          <w:rFonts w:ascii="Times New Roman" w:hAnsi="Times New Roman" w:cs="Times New Roman"/>
          <w:b/>
          <w:sz w:val="24"/>
          <w:szCs w:val="18"/>
        </w:rPr>
        <w:t>1447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>H.I. nr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94B6F">
        <w:rPr>
          <w:rFonts w:ascii="Times New Roman" w:hAnsi="Times New Roman" w:cs="Times New Roman"/>
          <w:b/>
          <w:sz w:val="24"/>
          <w:szCs w:val="24"/>
        </w:rPr>
        <w:t>56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ADR - Class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94B6F">
        <w:rPr>
          <w:rFonts w:ascii="Times New Roman" w:hAnsi="Times New Roman" w:cs="Times New Roman"/>
          <w:b/>
          <w:sz w:val="24"/>
          <w:szCs w:val="24"/>
        </w:rPr>
        <w:t>5.1</w:t>
      </w:r>
    </w:p>
    <w:p w:rsidR="009C0353" w:rsidRPr="00025E1A" w:rsidRDefault="00025E1A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Labelling - Transport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94B6F" w:rsidRPr="00194B6F">
        <w:rPr>
          <w:rFonts w:ascii="Times New Roman" w:hAnsi="Times New Roman" w:cs="Times New Roman"/>
          <w:b/>
          <w:sz w:val="24"/>
          <w:szCs w:val="18"/>
        </w:rPr>
        <w:t>5.1 : Oxidizing substances. 6.1 : Toxic substances.</w:t>
      </w:r>
    </w:p>
    <w:p w:rsidR="00025E1A" w:rsidRPr="00FA61FD" w:rsidRDefault="00025E1A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ADR - Group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A61FD" w:rsidTr="00444F1A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A61FD" w:rsidRPr="007B71FE" w:rsidRDefault="00FA61FD" w:rsidP="00444F1A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A61FD" w:rsidRDefault="00FA61FD" w:rsidP="00FA61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025E1A" w:rsidRPr="00025E1A" w:rsidRDefault="00025E1A" w:rsidP="00C4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E65090" w:rsidRPr="00194B6F">
        <w:rPr>
          <w:rFonts w:ascii="Times New Roman" w:hAnsi="Times New Roman" w:cs="Times New Roman"/>
          <w:b/>
          <w:sz w:val="24"/>
          <w:szCs w:val="18"/>
        </w:rPr>
        <w:t xml:space="preserve">BARIUM </w:t>
      </w:r>
      <w:r w:rsidR="00E65090" w:rsidRPr="006B7F06">
        <w:rPr>
          <w:rFonts w:ascii="Times New Roman" w:hAnsi="Times New Roman" w:cs="Times New Roman"/>
          <w:b/>
          <w:sz w:val="24"/>
          <w:szCs w:val="18"/>
        </w:rPr>
        <w:t>PERCHLORATE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E65090">
        <w:rPr>
          <w:rFonts w:ascii="Times New Roman" w:hAnsi="Times New Roman" w:cs="Times New Roman"/>
          <w:b/>
          <w:sz w:val="24"/>
          <w:szCs w:val="24"/>
        </w:rPr>
        <w:t>1447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IMO-IMDG - Class or division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C46984" w:rsidRPr="00194B6F">
        <w:rPr>
          <w:rFonts w:ascii="Times New Roman" w:hAnsi="Times New Roman" w:cs="Times New Roman"/>
          <w:b/>
          <w:sz w:val="24"/>
          <w:szCs w:val="18"/>
        </w:rPr>
        <w:t>5.1 : Oxidizing substances. 6.1 : Toxic substances.</w:t>
      </w:r>
      <w:r w:rsidRPr="00025E1A">
        <w:rPr>
          <w:rFonts w:ascii="Times New Roman" w:hAnsi="Times New Roman" w:cs="Times New Roman"/>
          <w:b/>
          <w:sz w:val="24"/>
          <w:szCs w:val="24"/>
        </w:rPr>
        <w:t>.</w:t>
      </w:r>
    </w:p>
    <w:p w:rsidR="00C164A1" w:rsidRPr="00025E1A" w:rsidRDefault="00025E1A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IMO-IMDG - Packing group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</w:p>
    <w:p w:rsidR="00025E1A" w:rsidRPr="009C0353" w:rsidRDefault="00025E1A" w:rsidP="00025E1A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025E1A" w:rsidRPr="00025E1A" w:rsidRDefault="00025E1A" w:rsidP="00C4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E65090" w:rsidRPr="00194B6F">
        <w:rPr>
          <w:rFonts w:ascii="Times New Roman" w:hAnsi="Times New Roman" w:cs="Times New Roman"/>
          <w:b/>
          <w:sz w:val="24"/>
          <w:szCs w:val="18"/>
        </w:rPr>
        <w:t xml:space="preserve">BARIUM </w:t>
      </w:r>
      <w:r w:rsidR="00E65090" w:rsidRPr="006B7F06">
        <w:rPr>
          <w:rFonts w:ascii="Times New Roman" w:hAnsi="Times New Roman" w:cs="Times New Roman"/>
          <w:b/>
          <w:sz w:val="24"/>
          <w:szCs w:val="18"/>
        </w:rPr>
        <w:t>PERCHLORATE</w:t>
      </w:r>
    </w:p>
    <w:p w:rsidR="00025E1A" w:rsidRPr="00025E1A" w:rsidRDefault="00025E1A" w:rsidP="0002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E65090">
        <w:rPr>
          <w:rFonts w:ascii="Times New Roman" w:hAnsi="Times New Roman" w:cs="Times New Roman"/>
          <w:b/>
          <w:sz w:val="24"/>
          <w:szCs w:val="24"/>
        </w:rPr>
        <w:t>1447</w:t>
      </w:r>
    </w:p>
    <w:p w:rsidR="00025E1A" w:rsidRPr="00025E1A" w:rsidRDefault="00025E1A" w:rsidP="00C469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IATA - Class or division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C46984" w:rsidRPr="00194B6F">
        <w:rPr>
          <w:rFonts w:ascii="Times New Roman" w:hAnsi="Times New Roman" w:cs="Times New Roman"/>
          <w:b/>
          <w:sz w:val="24"/>
          <w:szCs w:val="18"/>
        </w:rPr>
        <w:t>5.1 : Oxidizing substances. 6.1 : Toxic substances.</w:t>
      </w:r>
    </w:p>
    <w:p w:rsidR="004F0B78" w:rsidRPr="00025E1A" w:rsidRDefault="00025E1A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IATA - Packing group </w:t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27FF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</w:p>
    <w:p w:rsidR="00025E1A" w:rsidRPr="009C0353" w:rsidRDefault="00025E1A" w:rsidP="004F0B7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C32F69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  <w:bookmarkStart w:id="0" w:name="_GoBack"/>
      <w:bookmarkEnd w:id="0"/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85154A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94731E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CA2" w:rsidRDefault="00B95CA2" w:rsidP="009C3BE4">
      <w:pPr>
        <w:spacing w:after="0" w:line="240" w:lineRule="auto"/>
      </w:pPr>
      <w:r>
        <w:separator/>
      </w:r>
    </w:p>
  </w:endnote>
  <w:endnote w:type="continuationSeparator" w:id="1">
    <w:p w:rsidR="00B95CA2" w:rsidRDefault="00B95CA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94731E" w:rsidP="0094731E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600950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3724" cy="236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CA2" w:rsidRDefault="00B95CA2" w:rsidP="009C3BE4">
      <w:pPr>
        <w:spacing w:after="0" w:line="240" w:lineRule="auto"/>
      </w:pPr>
      <w:r>
        <w:separator/>
      </w:r>
    </w:p>
  </w:footnote>
  <w:footnote w:type="continuationSeparator" w:id="1">
    <w:p w:rsidR="00B95CA2" w:rsidRDefault="00B95CA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94731E" w:rsidP="0094731E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88480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887" cy="1690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2A"/>
    <w:rsid w:val="0002122F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0D"/>
    <w:rsid w:val="001E5D6D"/>
    <w:rsid w:val="001E5E78"/>
    <w:rsid w:val="001E61CC"/>
    <w:rsid w:val="001E6F0C"/>
    <w:rsid w:val="001E7226"/>
    <w:rsid w:val="001E7257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3AFD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917"/>
    <w:rsid w:val="00704331"/>
    <w:rsid w:val="00704A97"/>
    <w:rsid w:val="00704C32"/>
    <w:rsid w:val="00704EAD"/>
    <w:rsid w:val="007052A5"/>
    <w:rsid w:val="0070584B"/>
    <w:rsid w:val="007063B1"/>
    <w:rsid w:val="007069A2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051"/>
    <w:rsid w:val="007606D0"/>
    <w:rsid w:val="00760876"/>
    <w:rsid w:val="0076096F"/>
    <w:rsid w:val="00760BE3"/>
    <w:rsid w:val="00760FE0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54A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9A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1E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59"/>
    <w:rsid w:val="009608CF"/>
    <w:rsid w:val="00960E6E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1FC3"/>
    <w:rsid w:val="009B2024"/>
    <w:rsid w:val="009B2264"/>
    <w:rsid w:val="009B226F"/>
    <w:rsid w:val="009B23C8"/>
    <w:rsid w:val="009B2A1D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CA2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1E3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D7C48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69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AF7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6BA3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4A1A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4DD8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A1A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79A74-6B8D-4545-A79F-146BAC828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1697</Words>
  <Characters>9676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2020-12-10T06:57:00Z</dcterms:created>
  <dcterms:modified xsi:type="dcterms:W3CDTF">2020-12-10T06:57:00Z</dcterms:modified>
</cp:coreProperties>
</file>