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526AA4" w:rsidRPr="00526AA4" w:rsidRDefault="00526AA4" w:rsidP="00D001E6">
      <w:pPr>
        <w:autoSpaceDE w:val="0"/>
        <w:autoSpaceDN w:val="0"/>
        <w:adjustRightInd w:val="0"/>
        <w:spacing w:after="0" w:line="240" w:lineRule="auto"/>
        <w:jc w:val="center"/>
        <w:rPr>
          <w:rFonts w:ascii="Times New Roman" w:hAnsi="Times New Roman" w:cs="Times New Roman"/>
          <w:b/>
          <w:bCs/>
          <w:sz w:val="44"/>
          <w:szCs w:val="36"/>
        </w:rPr>
      </w:pPr>
      <w:r w:rsidRPr="00526AA4">
        <w:rPr>
          <w:rFonts w:ascii="Times New Roman" w:hAnsi="Times New Roman" w:cs="Times New Roman"/>
          <w:b/>
          <w:bCs/>
          <w:sz w:val="44"/>
          <w:szCs w:val="36"/>
        </w:rPr>
        <w:t>BENZYL ISO BUTYRATE 97%</w:t>
      </w:r>
    </w:p>
    <w:p w:rsidR="00A20CF9" w:rsidRPr="000E10B3" w:rsidRDefault="00A20CF9" w:rsidP="00D001E6">
      <w:pPr>
        <w:autoSpaceDE w:val="0"/>
        <w:autoSpaceDN w:val="0"/>
        <w:adjustRightInd w:val="0"/>
        <w:spacing w:after="0" w:line="240" w:lineRule="auto"/>
        <w:jc w:val="center"/>
        <w:rPr>
          <w:rFonts w:ascii="Times New Roman" w:hAnsi="Times New Roman" w:cs="Times New Roman"/>
          <w:b/>
          <w:bCs/>
          <w:sz w:val="700"/>
          <w:szCs w:val="16"/>
        </w:rPr>
      </w:pPr>
      <w:r w:rsidRPr="005F3F1C">
        <w:rPr>
          <w:rFonts w:ascii="Times New Roman" w:hAnsi="Times New Roman" w:cs="Times New Roman"/>
          <w:b/>
          <w:bCs/>
          <w:sz w:val="36"/>
          <w:szCs w:val="44"/>
          <w:lang w:val="en-US"/>
        </w:rPr>
        <w:t xml:space="preserve">MSDS CAS: </w:t>
      </w:r>
      <w:r w:rsidR="002E4416" w:rsidRPr="002E4416">
        <w:rPr>
          <w:rFonts w:ascii="Times New Roman" w:hAnsi="Times New Roman" w:cs="Times New Roman"/>
          <w:b/>
          <w:sz w:val="36"/>
          <w:szCs w:val="36"/>
        </w:rPr>
        <w:t>103-28-6</w:t>
      </w:r>
      <w:r w:rsidR="005B3367">
        <w:rPr>
          <w:rFonts w:ascii="Times New Roman" w:hAnsi="Times New Roman" w:cs="Times New Roman"/>
          <w:b/>
          <w:sz w:val="36"/>
          <w:szCs w:val="36"/>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001D80">
              <w:rPr>
                <w:color w:val="auto"/>
                <w:sz w:val="44"/>
              </w:rPr>
              <w:t>Chemical Product and</w:t>
            </w:r>
            <w:r w:rsidRPr="00E14690">
              <w:rPr>
                <w:color w:val="auto"/>
                <w:sz w:val="44"/>
              </w:rPr>
              <w:t>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FF614A" w:rsidRDefault="00421339" w:rsidP="005647BE">
      <w:pPr>
        <w:autoSpaceDE w:val="0"/>
        <w:autoSpaceDN w:val="0"/>
        <w:adjustRightInd w:val="0"/>
        <w:spacing w:after="0" w:line="240" w:lineRule="auto"/>
        <w:rPr>
          <w:rFonts w:ascii="Times New Roman" w:hAnsi="Times New Roman" w:cs="Times New Roman"/>
          <w:b/>
          <w:bCs/>
          <w:sz w:val="74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4A5F93" w:rsidRPr="004A5F93">
        <w:rPr>
          <w:rFonts w:ascii="Times New Roman" w:hAnsi="Times New Roman" w:cs="Times New Roman"/>
          <w:b/>
          <w:bCs/>
          <w:sz w:val="24"/>
          <w:szCs w:val="24"/>
        </w:rPr>
        <w:t>BENZYL ISO BUTYRATE</w:t>
      </w:r>
    </w:p>
    <w:p w:rsidR="002D6E69"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6D394E" w:rsidRPr="006D394E">
        <w:rPr>
          <w:rFonts w:ascii="Times New Roman" w:hAnsi="Times New Roman" w:cs="Times New Roman"/>
          <w:b/>
          <w:sz w:val="24"/>
          <w:szCs w:val="24"/>
        </w:rPr>
        <w:t>103-28-6</w:t>
      </w:r>
    </w:p>
    <w:p w:rsidR="00D1517B" w:rsidRPr="00FF614A" w:rsidRDefault="00571811" w:rsidP="00FF614A">
      <w:pPr>
        <w:autoSpaceDE w:val="0"/>
        <w:autoSpaceDN w:val="0"/>
        <w:adjustRightInd w:val="0"/>
        <w:spacing w:after="0" w:line="240" w:lineRule="auto"/>
        <w:rPr>
          <w:rFonts w:ascii="Times New Roman" w:hAnsi="Times New Roman" w:cs="Times New Roman"/>
          <w:b/>
          <w:sz w:val="24"/>
          <w:szCs w:val="20"/>
        </w:rPr>
      </w:pPr>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577092" w:rsidRPr="000C3968">
        <w:rPr>
          <w:rFonts w:ascii="Times New Roman" w:hAnsi="Times New Roman" w:cs="Times New Roman"/>
          <w:b/>
          <w:sz w:val="24"/>
          <w:szCs w:val="20"/>
        </w:rPr>
        <w:t>Not available.</w:t>
      </w:r>
    </w:p>
    <w:p w:rsidR="002575A9" w:rsidRDefault="001C0A5C" w:rsidP="0058740E">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FF614A" w:rsidRPr="000C3968">
        <w:rPr>
          <w:rFonts w:ascii="Times New Roman" w:hAnsi="Times New Roman" w:cs="Times New Roman"/>
          <w:b/>
          <w:sz w:val="24"/>
          <w:szCs w:val="20"/>
        </w:rPr>
        <w:t>Not available.</w:t>
      </w:r>
    </w:p>
    <w:p w:rsidR="00FD102D" w:rsidRDefault="00421339" w:rsidP="00616694">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BB0055">
        <w:rPr>
          <w:rFonts w:ascii="Times New Roman" w:hAnsi="Times New Roman" w:cs="Times New Roman"/>
          <w:b/>
          <w:sz w:val="24"/>
          <w:szCs w:val="20"/>
        </w:rPr>
        <w:t>C</w:t>
      </w:r>
      <w:r w:rsidR="00BB0055" w:rsidRPr="00BB0055">
        <w:rPr>
          <w:rFonts w:ascii="Times New Roman" w:hAnsi="Times New Roman" w:cs="Times New Roman"/>
          <w:b/>
          <w:sz w:val="24"/>
          <w:szCs w:val="20"/>
          <w:vertAlign w:val="subscript"/>
        </w:rPr>
        <w:t>11</w:t>
      </w:r>
      <w:r w:rsidR="00BB0055">
        <w:rPr>
          <w:rFonts w:ascii="Times New Roman" w:hAnsi="Times New Roman" w:cs="Times New Roman"/>
          <w:b/>
          <w:sz w:val="24"/>
          <w:szCs w:val="20"/>
        </w:rPr>
        <w:t>H</w:t>
      </w:r>
      <w:r w:rsidR="00BB0055" w:rsidRPr="00BB0055">
        <w:rPr>
          <w:rFonts w:ascii="Times New Roman" w:hAnsi="Times New Roman" w:cs="Times New Roman"/>
          <w:b/>
          <w:sz w:val="24"/>
          <w:szCs w:val="20"/>
          <w:vertAlign w:val="subscript"/>
        </w:rPr>
        <w:t>14</w:t>
      </w:r>
      <w:r w:rsidR="00BB0055">
        <w:rPr>
          <w:rFonts w:ascii="Times New Roman" w:hAnsi="Times New Roman" w:cs="Times New Roman"/>
          <w:b/>
          <w:sz w:val="24"/>
          <w:szCs w:val="20"/>
        </w:rPr>
        <w:t>O</w:t>
      </w:r>
      <w:r w:rsidR="00BB0055" w:rsidRPr="00BB0055">
        <w:rPr>
          <w:rFonts w:ascii="Times New Roman" w:hAnsi="Times New Roman" w:cs="Times New Roman"/>
          <w:b/>
          <w:sz w:val="24"/>
          <w:szCs w:val="20"/>
          <w:vertAlign w:val="subscript"/>
        </w:rPr>
        <w:t>2</w:t>
      </w:r>
    </w:p>
    <w:p w:rsidR="002D6E69" w:rsidRPr="00B8782E" w:rsidRDefault="002D6E69" w:rsidP="00616694">
      <w:pPr>
        <w:autoSpaceDE w:val="0"/>
        <w:autoSpaceDN w:val="0"/>
        <w:adjustRightInd w:val="0"/>
        <w:spacing w:after="0" w:line="240" w:lineRule="auto"/>
        <w:rPr>
          <w:rFonts w:ascii="Arial" w:hAnsi="Arial" w:cs="Arial"/>
          <w:sz w:val="20"/>
          <w:szCs w:val="20"/>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F435B9" w:rsidRDefault="00CC7559" w:rsidP="00F435B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F435B9">
        <w:rPr>
          <w:rFonts w:ascii="Times New Roman" w:hAnsi="Times New Roman" w:cs="Times New Roman"/>
          <w:b/>
          <w:sz w:val="32"/>
          <w:szCs w:val="28"/>
        </w:rPr>
        <w:t>OXFORD LAB FINE CHEM LLP</w:t>
      </w:r>
    </w:p>
    <w:p w:rsidR="00F435B9" w:rsidRDefault="00F435B9" w:rsidP="00F435B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F435B9" w:rsidRDefault="00F435B9" w:rsidP="00F435B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F435B9" w:rsidRDefault="00F435B9" w:rsidP="00F435B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shd w:val="clear" w:color="auto" w:fill="FFFFFF"/>
        </w:rPr>
        <w:t>Mumbai, Maharashtra, INDIA.</w:t>
      </w:r>
    </w:p>
    <w:p w:rsidR="00F435B9" w:rsidRDefault="00F435B9" w:rsidP="00F435B9">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r>
        <w:rPr>
          <w:rFonts w:ascii="Times New Roman" w:hAnsi="Times New Roman" w:cs="Times New Roman"/>
          <w:b/>
          <w:bCs/>
          <w:sz w:val="28"/>
          <w:szCs w:val="28"/>
          <w:shd w:val="clear" w:color="auto" w:fill="FFFFFF"/>
        </w:rPr>
        <w:tab/>
      </w:r>
    </w:p>
    <w:p w:rsidR="00F435B9" w:rsidRDefault="00F435B9" w:rsidP="00F435B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Tel/Fax:  91-250-2390032</w:t>
      </w:r>
    </w:p>
    <w:p w:rsidR="0090284B" w:rsidRPr="004963FB" w:rsidRDefault="0090284B" w:rsidP="00F435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925C26" w:rsidRDefault="00925C26" w:rsidP="00925C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3908"/>
        <w:gridCol w:w="3556"/>
        <w:gridCol w:w="3336"/>
      </w:tblGrid>
      <w:tr w:rsidR="00D17BAB" w:rsidRPr="00620AFA" w:rsidTr="002D6E69">
        <w:trPr>
          <w:trHeight w:val="293"/>
        </w:trPr>
        <w:tc>
          <w:tcPr>
            <w:tcW w:w="3908" w:type="dxa"/>
          </w:tcPr>
          <w:p w:rsidR="00D17BAB" w:rsidRPr="00620AFA" w:rsidRDefault="00D17BAB" w:rsidP="002D6E69">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556"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2D6E69" w:rsidRPr="00620AFA" w:rsidTr="002D6E69">
        <w:trPr>
          <w:trHeight w:val="269"/>
        </w:trPr>
        <w:tc>
          <w:tcPr>
            <w:tcW w:w="3908" w:type="dxa"/>
          </w:tcPr>
          <w:p w:rsidR="002D6E69" w:rsidRPr="002D6E69" w:rsidRDefault="00D6221F" w:rsidP="002D6E69">
            <w:pPr>
              <w:autoSpaceDE w:val="0"/>
              <w:autoSpaceDN w:val="0"/>
              <w:adjustRightInd w:val="0"/>
              <w:rPr>
                <w:rFonts w:ascii="Times New Roman" w:hAnsi="Times New Roman" w:cs="Times New Roman"/>
                <w:b/>
                <w:bCs/>
                <w:sz w:val="24"/>
                <w:szCs w:val="24"/>
              </w:rPr>
            </w:pPr>
            <w:r w:rsidRPr="004A5F93">
              <w:rPr>
                <w:rFonts w:ascii="Times New Roman" w:hAnsi="Times New Roman" w:cs="Times New Roman"/>
                <w:b/>
                <w:bCs/>
                <w:sz w:val="24"/>
                <w:szCs w:val="24"/>
              </w:rPr>
              <w:t>Benzyl Iso Butyrate</w:t>
            </w:r>
          </w:p>
        </w:tc>
        <w:tc>
          <w:tcPr>
            <w:tcW w:w="3556" w:type="dxa"/>
          </w:tcPr>
          <w:p w:rsidR="002D6E69" w:rsidRPr="002D6E69" w:rsidRDefault="006D394E" w:rsidP="002D6E69">
            <w:pPr>
              <w:jc w:val="center"/>
              <w:rPr>
                <w:rFonts w:ascii="Times New Roman" w:hAnsi="Times New Roman" w:cs="Times New Roman"/>
                <w:b/>
                <w:sz w:val="24"/>
                <w:szCs w:val="24"/>
              </w:rPr>
            </w:pPr>
            <w:r w:rsidRPr="006D394E">
              <w:rPr>
                <w:rFonts w:ascii="Times New Roman" w:hAnsi="Times New Roman" w:cs="Times New Roman"/>
                <w:b/>
                <w:sz w:val="24"/>
                <w:szCs w:val="24"/>
              </w:rPr>
              <w:t>103-28-6</w:t>
            </w:r>
          </w:p>
        </w:tc>
        <w:tc>
          <w:tcPr>
            <w:tcW w:w="3336" w:type="dxa"/>
          </w:tcPr>
          <w:p w:rsidR="002D6E69" w:rsidRPr="002D6E69" w:rsidRDefault="00F50A59" w:rsidP="002D6E69">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rPr>
              <w:t>100</w:t>
            </w:r>
          </w:p>
        </w:tc>
      </w:tr>
    </w:tbl>
    <w:p w:rsidR="00F82A21" w:rsidRDefault="00F82A21" w:rsidP="00675351">
      <w:pPr>
        <w:pStyle w:val="NoSpacing"/>
      </w:pPr>
    </w:p>
    <w:p w:rsidR="002D6E69" w:rsidRDefault="002D6E69" w:rsidP="00675351">
      <w:pPr>
        <w:pStyle w:val="NoSpacing"/>
        <w:rPr>
          <w:rFonts w:ascii="Times New Roman" w:eastAsia="Times New Roman" w:hAnsi="Times New Roman" w:cs="Times New Roman"/>
          <w:b/>
          <w:sz w:val="24"/>
        </w:rPr>
      </w:pPr>
    </w:p>
    <w:p w:rsidR="0092268C" w:rsidRDefault="0092268C" w:rsidP="00675351">
      <w:pPr>
        <w:pStyle w:val="NoSpacing"/>
        <w:rPr>
          <w:rFonts w:ascii="Times New Roman" w:eastAsia="Times New Roman" w:hAnsi="Times New Roman" w:cs="Times New Roman"/>
          <w:b/>
          <w:sz w:val="24"/>
        </w:rPr>
      </w:pPr>
    </w:p>
    <w:p w:rsidR="0092268C" w:rsidRDefault="0092268C" w:rsidP="00675351">
      <w:pPr>
        <w:pStyle w:val="NoSpacing"/>
        <w:rPr>
          <w:rFonts w:ascii="Times New Roman" w:eastAsia="Times New Roman" w:hAnsi="Times New Roman" w:cs="Times New Roman"/>
          <w:b/>
          <w:sz w:val="24"/>
        </w:rPr>
      </w:pPr>
    </w:p>
    <w:p w:rsidR="0092268C" w:rsidRPr="00675351" w:rsidRDefault="0092268C" w:rsidP="00675351">
      <w:pPr>
        <w:pStyle w:val="NoSpacing"/>
        <w:rPr>
          <w:rFonts w:ascii="Times New Roman" w:eastAsia="Times New Roman" w:hAnsi="Times New Roman" w:cs="Times New Roman"/>
          <w:b/>
          <w:sz w:val="24"/>
        </w:rPr>
      </w:pP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2A21" w:rsidRPr="00C55924" w:rsidTr="00675351">
        <w:trPr>
          <w:cnfStyle w:val="100000000000"/>
          <w:trHeight w:val="444"/>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lastRenderedPageBreak/>
              <w:t xml:space="preserve">Section 3: Hazards </w:t>
            </w:r>
            <w:r w:rsidRPr="00CA62C1">
              <w:rPr>
                <w:color w:val="auto"/>
                <w:sz w:val="44"/>
              </w:rPr>
              <w:t>Ident</w:t>
            </w:r>
            <w:r w:rsidRPr="00F06157">
              <w:rPr>
                <w:color w:val="auto"/>
                <w:sz w:val="44"/>
              </w:rPr>
              <w:t>ific</w:t>
            </w:r>
            <w:r w:rsidRPr="004A2469">
              <w:rPr>
                <w:color w:val="auto"/>
                <w:sz w:val="44"/>
              </w:rPr>
              <w:t>ation</w:t>
            </w:r>
          </w:p>
        </w:tc>
      </w:tr>
    </w:tbl>
    <w:p w:rsidR="00F82A21" w:rsidRPr="00FD5381" w:rsidRDefault="00F82A21" w:rsidP="00FD5381">
      <w:pPr>
        <w:pStyle w:val="NoSpacing"/>
      </w:pPr>
    </w:p>
    <w:p w:rsidR="00716883" w:rsidRPr="00716883" w:rsidRDefault="00716883" w:rsidP="00716883">
      <w:pPr>
        <w:pStyle w:val="NoSpacing"/>
        <w:rPr>
          <w:rFonts w:ascii="Times New Roman" w:eastAsia="Times New Roman" w:hAnsi="Times New Roman" w:cs="Times New Roman"/>
          <w:b/>
          <w:sz w:val="24"/>
        </w:rPr>
      </w:pPr>
      <w:r w:rsidRPr="00716883">
        <w:rPr>
          <w:rFonts w:ascii="Times New Roman" w:eastAsia="Times New Roman" w:hAnsi="Times New Roman" w:cs="Times New Roman"/>
          <w:b/>
          <w:sz w:val="28"/>
          <w:u w:val="single"/>
        </w:rPr>
        <w:t>Risk advice to man and the environment:</w:t>
      </w:r>
      <w:r w:rsidRPr="00716883">
        <w:rPr>
          <w:rFonts w:ascii="Times New Roman" w:eastAsia="Times New Roman" w:hAnsi="Times New Roman" w:cs="Times New Roman"/>
          <w:b/>
          <w:sz w:val="24"/>
        </w:rPr>
        <w:t>Flammable.</w:t>
      </w:r>
    </w:p>
    <w:p w:rsidR="00936EEB" w:rsidRPr="00936EEB" w:rsidRDefault="00936EEB" w:rsidP="00936E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Default="009C7099" w:rsidP="003623AF">
      <w:pPr>
        <w:pStyle w:val="NoSpacing"/>
      </w:pPr>
    </w:p>
    <w:p w:rsidR="003623AF" w:rsidRPr="003623AF" w:rsidRDefault="003623AF" w:rsidP="003623AF">
      <w:pPr>
        <w:pStyle w:val="NoSpacing"/>
        <w:rPr>
          <w:rFonts w:ascii="Times New Roman" w:eastAsia="Times New Roman" w:hAnsi="Times New Roman" w:cs="Times New Roman"/>
          <w:b/>
          <w:sz w:val="24"/>
        </w:rPr>
      </w:pPr>
      <w:r w:rsidRPr="003623AF">
        <w:rPr>
          <w:rFonts w:ascii="Times New Roman" w:eastAsia="Times New Roman" w:hAnsi="Times New Roman" w:cs="Times New Roman"/>
          <w:b/>
          <w:sz w:val="28"/>
          <w:u w:val="single"/>
        </w:rPr>
        <w:t>General advice</w:t>
      </w:r>
      <w:r>
        <w:rPr>
          <w:rFonts w:ascii="Times New Roman" w:eastAsia="Times New Roman" w:hAnsi="Times New Roman" w:cs="Times New Roman"/>
          <w:b/>
          <w:sz w:val="28"/>
          <w:u w:val="single"/>
        </w:rPr>
        <w:t>:</w:t>
      </w:r>
      <w:r w:rsidRPr="003623AF">
        <w:rPr>
          <w:rFonts w:ascii="Times New Roman" w:eastAsia="Times New Roman" w:hAnsi="Times New Roman" w:cs="Times New Roman"/>
          <w:b/>
          <w:sz w:val="24"/>
        </w:rPr>
        <w:t>Consult a physician. Show this safety data sheet to the doctor in attendance.</w:t>
      </w:r>
    </w:p>
    <w:p w:rsidR="003623AF" w:rsidRPr="000359FE" w:rsidRDefault="003623AF" w:rsidP="003623AF">
      <w:pPr>
        <w:pStyle w:val="NoSpacing"/>
      </w:pPr>
    </w:p>
    <w:p w:rsidR="003623AF" w:rsidRDefault="008A1CDE" w:rsidP="008A1CDE">
      <w:pPr>
        <w:pStyle w:val="NoSpacing"/>
        <w:rPr>
          <w:rFonts w:ascii="Times New Roman" w:eastAsia="Times New Roman" w:hAnsi="Times New Roman" w:cs="Times New Roman"/>
          <w:b/>
          <w:sz w:val="28"/>
        </w:rPr>
      </w:pPr>
      <w:r w:rsidRPr="008A1CDE">
        <w:rPr>
          <w:rFonts w:ascii="Times New Roman" w:eastAsia="Times New Roman" w:hAnsi="Times New Roman" w:cs="Times New Roman"/>
          <w:b/>
          <w:sz w:val="28"/>
          <w:u w:val="single"/>
        </w:rPr>
        <w:t>If inhaled:</w:t>
      </w:r>
    </w:p>
    <w:p w:rsidR="008A1CDE" w:rsidRPr="003623AF" w:rsidRDefault="008A1CDE" w:rsidP="008A1CDE">
      <w:pPr>
        <w:pStyle w:val="NoSpacing"/>
        <w:rPr>
          <w:rFonts w:ascii="Times New Roman" w:eastAsia="Times New Roman" w:hAnsi="Times New Roman" w:cs="Times New Roman"/>
          <w:b/>
          <w:sz w:val="28"/>
        </w:rPr>
      </w:pPr>
      <w:r w:rsidRPr="008A1CDE">
        <w:rPr>
          <w:rFonts w:ascii="Times New Roman" w:eastAsia="Times New Roman" w:hAnsi="Times New Roman" w:cs="Times New Roman"/>
          <w:b/>
          <w:sz w:val="24"/>
        </w:rPr>
        <w:t>If breathed in, move person into fresh air. If not breathing give artificial respiration</w:t>
      </w:r>
      <w:r w:rsidR="003623AF" w:rsidRPr="003623AF">
        <w:rPr>
          <w:rFonts w:ascii="Times New Roman" w:hAnsi="Times New Roman" w:cs="Times New Roman"/>
          <w:b/>
          <w:sz w:val="24"/>
        </w:rPr>
        <w:t>Consult a physician.</w:t>
      </w:r>
    </w:p>
    <w:p w:rsidR="008A1CDE" w:rsidRPr="003623AF" w:rsidRDefault="008A1CDE" w:rsidP="003623AF">
      <w:pPr>
        <w:pStyle w:val="NoSpacing"/>
      </w:pPr>
    </w:p>
    <w:p w:rsidR="003623AF" w:rsidRPr="003623AF" w:rsidRDefault="008A1CDE" w:rsidP="003623AF">
      <w:pPr>
        <w:pStyle w:val="NoSpacing"/>
        <w:rPr>
          <w:rFonts w:ascii="Times New Roman" w:eastAsia="Times New Roman" w:hAnsi="Times New Roman" w:cs="Times New Roman"/>
          <w:b/>
          <w:sz w:val="24"/>
          <w:szCs w:val="24"/>
        </w:rPr>
      </w:pPr>
      <w:r w:rsidRPr="003623AF">
        <w:rPr>
          <w:rFonts w:ascii="Times New Roman" w:eastAsia="Times New Roman" w:hAnsi="Times New Roman" w:cs="Times New Roman"/>
          <w:b/>
          <w:sz w:val="28"/>
          <w:szCs w:val="24"/>
          <w:u w:val="single"/>
        </w:rPr>
        <w:t>In case of skin contact:</w:t>
      </w:r>
      <w:r w:rsidR="003623AF" w:rsidRPr="003623AF">
        <w:rPr>
          <w:rFonts w:ascii="Times New Roman" w:eastAsia="Times New Roman" w:hAnsi="Times New Roman" w:cs="Times New Roman"/>
          <w:b/>
          <w:sz w:val="24"/>
          <w:szCs w:val="24"/>
        </w:rPr>
        <w:t>Wash off with soap and plenty of water. Consult a physician.</w:t>
      </w:r>
    </w:p>
    <w:p w:rsidR="008A1CDE" w:rsidRPr="003623AF" w:rsidRDefault="008A1CDE" w:rsidP="003623AF">
      <w:pPr>
        <w:pStyle w:val="NoSpacing"/>
      </w:pPr>
    </w:p>
    <w:p w:rsidR="008A1CDE" w:rsidRDefault="008A1CDE" w:rsidP="008A1CDE">
      <w:pPr>
        <w:pStyle w:val="NoSpacing"/>
        <w:rPr>
          <w:rFonts w:ascii="Times New Roman" w:eastAsia="Times New Roman" w:hAnsi="Times New Roman" w:cs="Times New Roman"/>
          <w:b/>
          <w:sz w:val="28"/>
        </w:rPr>
      </w:pPr>
      <w:r w:rsidRPr="008A1CDE">
        <w:rPr>
          <w:rFonts w:ascii="Times New Roman" w:eastAsia="Times New Roman" w:hAnsi="Times New Roman" w:cs="Times New Roman"/>
          <w:b/>
          <w:sz w:val="28"/>
          <w:u w:val="single"/>
        </w:rPr>
        <w:t>In case of eye contact:</w:t>
      </w:r>
      <w:r w:rsidR="00B86DCA" w:rsidRPr="00B86DCA">
        <w:rPr>
          <w:rFonts w:ascii="Times New Roman" w:hAnsi="Times New Roman" w:cs="Times New Roman"/>
          <w:b/>
          <w:sz w:val="24"/>
        </w:rPr>
        <w:t>Flush eyes with water as a precaution.</w:t>
      </w:r>
    </w:p>
    <w:p w:rsidR="008A1CDE" w:rsidRPr="003623AF" w:rsidRDefault="008A1CDE" w:rsidP="003623AF">
      <w:pPr>
        <w:pStyle w:val="NoSpacing"/>
      </w:pPr>
    </w:p>
    <w:p w:rsidR="003623AF" w:rsidRPr="003623AF" w:rsidRDefault="008A1CDE" w:rsidP="003623AF">
      <w:pPr>
        <w:pStyle w:val="NoSpacing"/>
        <w:rPr>
          <w:rFonts w:ascii="Times New Roman" w:eastAsia="Times New Roman" w:hAnsi="Times New Roman" w:cs="Times New Roman"/>
          <w:b/>
          <w:sz w:val="24"/>
          <w:szCs w:val="24"/>
        </w:rPr>
      </w:pPr>
      <w:r w:rsidRPr="003623AF">
        <w:rPr>
          <w:rFonts w:ascii="Times New Roman" w:eastAsia="Times New Roman" w:hAnsi="Times New Roman" w:cs="Times New Roman"/>
          <w:b/>
          <w:sz w:val="28"/>
          <w:szCs w:val="24"/>
          <w:u w:val="single"/>
        </w:rPr>
        <w:t>If swallowed:</w:t>
      </w:r>
      <w:r w:rsidR="003623AF" w:rsidRPr="003623AF">
        <w:rPr>
          <w:rFonts w:ascii="Times New Roman" w:eastAsia="Times New Roman" w:hAnsi="Times New Roman" w:cs="Times New Roman"/>
          <w:b/>
          <w:sz w:val="24"/>
          <w:szCs w:val="24"/>
        </w:rPr>
        <w:t>Do NOT induce vomiting. Never give anything by mouth to an unconscious person. Rinse mouth with water. Consult a physician.</w:t>
      </w:r>
    </w:p>
    <w:p w:rsidR="00831E63" w:rsidRPr="003623AF" w:rsidRDefault="00831E63" w:rsidP="003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1B6283">
        <w:trPr>
          <w:cnfStyle w:val="100000000000"/>
          <w:trHeight w:val="43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t xml:space="preserve">Section 5: Fire and </w:t>
            </w:r>
            <w:r w:rsidRPr="001E5AB8">
              <w:rPr>
                <w:color w:val="auto"/>
                <w:sz w:val="44"/>
              </w:rPr>
              <w:t xml:space="preserve">Explosion </w:t>
            </w:r>
            <w:r w:rsidRPr="00A96C63">
              <w:rPr>
                <w:color w:val="auto"/>
                <w:sz w:val="44"/>
              </w:rPr>
              <w:t>D</w:t>
            </w:r>
            <w:r w:rsidRPr="00F72C2C">
              <w:rPr>
                <w:color w:val="auto"/>
                <w:sz w:val="44"/>
              </w:rPr>
              <w:t>ata</w:t>
            </w:r>
          </w:p>
        </w:tc>
      </w:tr>
    </w:tbl>
    <w:p w:rsidR="00274C65" w:rsidRDefault="00274C65" w:rsidP="00274C65">
      <w:pPr>
        <w:spacing w:after="0" w:line="240" w:lineRule="auto"/>
        <w:rPr>
          <w:rFonts w:ascii="Arial" w:eastAsia="Times New Roman" w:hAnsi="Arial" w:cs="Arial"/>
          <w:sz w:val="25"/>
          <w:szCs w:val="25"/>
        </w:rPr>
      </w:pPr>
    </w:p>
    <w:p w:rsidR="000001E7" w:rsidRPr="000001E7" w:rsidRDefault="0005691A" w:rsidP="000001E7">
      <w:pPr>
        <w:pStyle w:val="NoSpacing"/>
        <w:rPr>
          <w:rFonts w:ascii="Times New Roman" w:eastAsia="Times New Roman" w:hAnsi="Times New Roman" w:cs="Times New Roman"/>
          <w:b/>
        </w:rPr>
      </w:pPr>
      <w:r w:rsidRPr="000001E7">
        <w:rPr>
          <w:rFonts w:ascii="Times New Roman" w:eastAsia="Times New Roman" w:hAnsi="Times New Roman" w:cs="Times New Roman"/>
          <w:b/>
          <w:sz w:val="28"/>
          <w:u w:val="single"/>
        </w:rPr>
        <w:t>Suitable extinguishing media</w:t>
      </w:r>
      <w:r w:rsidR="0046510E" w:rsidRPr="000001E7">
        <w:rPr>
          <w:rFonts w:ascii="Times New Roman" w:eastAsia="Times New Roman" w:hAnsi="Times New Roman" w:cs="Times New Roman"/>
          <w:b/>
          <w:sz w:val="28"/>
          <w:u w:val="single"/>
        </w:rPr>
        <w:t>:</w:t>
      </w:r>
      <w:r w:rsidR="000001E7" w:rsidRPr="000001E7">
        <w:rPr>
          <w:rFonts w:ascii="Times New Roman" w:eastAsia="Times New Roman" w:hAnsi="Times New Roman" w:cs="Times New Roman"/>
          <w:b/>
          <w:sz w:val="24"/>
        </w:rPr>
        <w:t>For small (incipient) fires, use media such as "alcohol" foam, dry chemical, or carbon dioxide. For large fires, apply water from as far as possible. Use very large quantities (flooding) of water applied as a mist or spray; solid streams of water may be ineffective. Cool all affected containers with flooding quantities of water.</w:t>
      </w:r>
    </w:p>
    <w:p w:rsidR="0046510E" w:rsidRPr="009F4601" w:rsidRDefault="0046510E" w:rsidP="009F4601">
      <w:pPr>
        <w:pStyle w:val="NoSpacing"/>
      </w:pPr>
    </w:p>
    <w:p w:rsidR="0005691A" w:rsidRPr="0046510E" w:rsidRDefault="0005691A" w:rsidP="0046510E">
      <w:pPr>
        <w:pStyle w:val="NoSpacing"/>
        <w:rPr>
          <w:rFonts w:ascii="Times New Roman" w:eastAsia="Times New Roman" w:hAnsi="Times New Roman" w:cs="Times New Roman"/>
          <w:b/>
          <w:sz w:val="28"/>
          <w:u w:val="single"/>
        </w:rPr>
      </w:pPr>
      <w:r w:rsidRPr="0046510E">
        <w:rPr>
          <w:rFonts w:ascii="Times New Roman" w:eastAsia="Times New Roman" w:hAnsi="Times New Roman" w:cs="Times New Roman"/>
          <w:b/>
          <w:sz w:val="28"/>
          <w:u w:val="single"/>
        </w:rPr>
        <w:t>Special protective equipment for fire-fighters</w:t>
      </w:r>
      <w:r w:rsidR="0046510E" w:rsidRPr="0046510E">
        <w:rPr>
          <w:rFonts w:ascii="Times New Roman" w:eastAsia="Times New Roman" w:hAnsi="Times New Roman" w:cs="Times New Roman"/>
          <w:b/>
          <w:sz w:val="28"/>
          <w:u w:val="single"/>
        </w:rPr>
        <w:t>:</w:t>
      </w:r>
    </w:p>
    <w:p w:rsidR="00274C65" w:rsidRDefault="0005691A" w:rsidP="0046510E">
      <w:pPr>
        <w:pStyle w:val="NoSpacing"/>
        <w:rPr>
          <w:rFonts w:ascii="Times New Roman" w:eastAsia="Times New Roman" w:hAnsi="Times New Roman" w:cs="Times New Roman"/>
          <w:b/>
          <w:sz w:val="28"/>
        </w:rPr>
      </w:pPr>
      <w:r w:rsidRPr="0046510E">
        <w:rPr>
          <w:rFonts w:ascii="Times New Roman" w:eastAsia="Times New Roman" w:hAnsi="Times New Roman" w:cs="Times New Roman"/>
          <w:b/>
          <w:sz w:val="24"/>
        </w:rPr>
        <w:t>Wear self contained breathing apparatus for fire fighting if necessary.</w:t>
      </w:r>
    </w:p>
    <w:p w:rsidR="009F4601" w:rsidRDefault="009F4601" w:rsidP="0046510E">
      <w:pPr>
        <w:pStyle w:val="NoSpacing"/>
        <w:rPr>
          <w:rFonts w:ascii="Times New Roman" w:eastAsia="Times New Roman" w:hAnsi="Times New Roman" w:cs="Times New Roman"/>
          <w:b/>
          <w:sz w:val="28"/>
        </w:rPr>
      </w:pPr>
    </w:p>
    <w:p w:rsidR="009F4601" w:rsidRPr="009F4601" w:rsidRDefault="009F4601" w:rsidP="009F4601">
      <w:pPr>
        <w:pStyle w:val="NoSpacing"/>
        <w:rPr>
          <w:rFonts w:ascii="Times New Roman" w:eastAsia="Times New Roman" w:hAnsi="Times New Roman" w:cs="Times New Roman"/>
          <w:b/>
          <w:sz w:val="24"/>
        </w:rPr>
      </w:pPr>
      <w:r w:rsidRPr="009F4601">
        <w:rPr>
          <w:rFonts w:ascii="Times New Roman" w:eastAsia="Times New Roman" w:hAnsi="Times New Roman" w:cs="Times New Roman"/>
          <w:b/>
          <w:sz w:val="28"/>
          <w:u w:val="single"/>
        </w:rPr>
        <w:t>Further information:</w:t>
      </w:r>
      <w:r w:rsidRPr="009F4601">
        <w:rPr>
          <w:rFonts w:ascii="Times New Roman" w:eastAsia="Times New Roman" w:hAnsi="Times New Roman" w:cs="Times New Roman"/>
          <w:b/>
          <w:sz w:val="24"/>
        </w:rPr>
        <w:t>Use water spray to cool unopened containers.</w:t>
      </w:r>
    </w:p>
    <w:p w:rsidR="00BD437A" w:rsidRPr="009F4601" w:rsidRDefault="00BD437A" w:rsidP="009F460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Mea</w:t>
            </w:r>
            <w:r w:rsidRPr="0009246E">
              <w:rPr>
                <w:color w:val="auto"/>
                <w:sz w:val="44"/>
              </w:rPr>
              <w:t>sures</w:t>
            </w:r>
          </w:p>
        </w:tc>
      </w:tr>
    </w:tbl>
    <w:p w:rsidR="00DC3F8A" w:rsidRDefault="00DC3F8A" w:rsidP="00425CDA">
      <w:pPr>
        <w:pStyle w:val="NoSpacing"/>
      </w:pPr>
    </w:p>
    <w:p w:rsidR="009F4601" w:rsidRPr="009F4601" w:rsidRDefault="00AD24ED" w:rsidP="009F4601">
      <w:pPr>
        <w:pStyle w:val="NoSpacing"/>
        <w:rPr>
          <w:rFonts w:ascii="Times New Roman" w:eastAsia="Times New Roman" w:hAnsi="Times New Roman" w:cs="Times New Roman"/>
          <w:b/>
          <w:sz w:val="24"/>
          <w:szCs w:val="24"/>
        </w:rPr>
      </w:pPr>
      <w:r w:rsidRPr="009F4601">
        <w:rPr>
          <w:rFonts w:ascii="Times New Roman" w:eastAsia="Times New Roman" w:hAnsi="Times New Roman" w:cs="Times New Roman"/>
          <w:b/>
          <w:sz w:val="28"/>
          <w:szCs w:val="24"/>
          <w:u w:val="single"/>
        </w:rPr>
        <w:t>Personal precautions:</w:t>
      </w:r>
      <w:r w:rsidR="009F4601" w:rsidRPr="009F4601">
        <w:rPr>
          <w:rFonts w:ascii="Times New Roman" w:eastAsia="Times New Roman" w:hAnsi="Times New Roman" w:cs="Times New Roman"/>
          <w:b/>
          <w:sz w:val="24"/>
          <w:szCs w:val="24"/>
        </w:rPr>
        <w:t>Avoid breathing vapors, mist or gas. Remove all sources of ignition. Beware of vapours accumulating to form explosive concentrations. Vapours can accumulate in low areas</w:t>
      </w:r>
    </w:p>
    <w:p w:rsidR="00AD24ED" w:rsidRPr="009F4601" w:rsidRDefault="00AD24ED" w:rsidP="009F4601">
      <w:pPr>
        <w:pStyle w:val="NoSpacing"/>
      </w:pPr>
    </w:p>
    <w:p w:rsidR="009F4601" w:rsidRPr="009F4601" w:rsidRDefault="00AD24ED" w:rsidP="009F4601">
      <w:pPr>
        <w:pStyle w:val="NoSpacing"/>
      </w:pPr>
      <w:r w:rsidRPr="00AD24ED">
        <w:rPr>
          <w:rFonts w:ascii="Times New Roman" w:eastAsia="Times New Roman" w:hAnsi="Times New Roman" w:cs="Times New Roman"/>
          <w:b/>
          <w:sz w:val="28"/>
          <w:u w:val="single"/>
        </w:rPr>
        <w:t>Environmental precautions:</w:t>
      </w:r>
      <w:r w:rsidRPr="00AD24ED">
        <w:rPr>
          <w:rFonts w:ascii="Times New Roman" w:eastAsia="Times New Roman" w:hAnsi="Times New Roman" w:cs="Times New Roman"/>
          <w:b/>
          <w:sz w:val="24"/>
        </w:rPr>
        <w:t>Do not let product enter drains.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F4601" w:rsidTr="00273AC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4601" w:rsidRPr="007B71FE" w:rsidRDefault="009F4601" w:rsidP="00273ACE">
            <w:pPr>
              <w:rPr>
                <w:color w:val="auto"/>
              </w:rPr>
            </w:pPr>
            <w:r w:rsidRPr="003E1EE9">
              <w:rPr>
                <w:color w:val="auto"/>
                <w:sz w:val="44"/>
              </w:rPr>
              <w:lastRenderedPageBreak/>
              <w:t>Section 6: Accidental Release Mea</w:t>
            </w:r>
            <w:r w:rsidRPr="0009246E">
              <w:rPr>
                <w:color w:val="auto"/>
                <w:sz w:val="44"/>
              </w:rPr>
              <w:t>sures</w:t>
            </w:r>
            <w:r>
              <w:rPr>
                <w:color w:val="auto"/>
                <w:sz w:val="44"/>
              </w:rPr>
              <w:t xml:space="preserve"> (Continued)</w:t>
            </w:r>
          </w:p>
        </w:tc>
      </w:tr>
    </w:tbl>
    <w:p w:rsidR="00AD24ED" w:rsidRPr="009F4601" w:rsidRDefault="00AD24ED" w:rsidP="009F4601">
      <w:pPr>
        <w:pStyle w:val="NoSpacing"/>
      </w:pPr>
    </w:p>
    <w:p w:rsidR="009F4601" w:rsidRPr="009F4601" w:rsidRDefault="00AD24ED" w:rsidP="009F4601">
      <w:pPr>
        <w:pStyle w:val="NoSpacing"/>
        <w:rPr>
          <w:rFonts w:ascii="Times New Roman" w:eastAsia="Times New Roman" w:hAnsi="Times New Roman" w:cs="Times New Roman"/>
          <w:b/>
          <w:sz w:val="24"/>
          <w:szCs w:val="24"/>
        </w:rPr>
      </w:pPr>
      <w:r w:rsidRPr="009F4601">
        <w:rPr>
          <w:rFonts w:ascii="Times New Roman" w:eastAsia="Times New Roman" w:hAnsi="Times New Roman" w:cs="Times New Roman"/>
          <w:b/>
          <w:sz w:val="28"/>
          <w:szCs w:val="24"/>
          <w:u w:val="single"/>
        </w:rPr>
        <w:t>Methods for cleaning up:</w:t>
      </w:r>
      <w:r w:rsidR="009F4601" w:rsidRPr="009F4601">
        <w:rPr>
          <w:rFonts w:ascii="Times New Roman" w:eastAsia="Times New Roman" w:hAnsi="Times New Roman" w:cs="Times New Roman"/>
          <w:b/>
          <w:sz w:val="24"/>
          <w:szCs w:val="24"/>
        </w:rPr>
        <w:t>Contain spillage, and then collect with non-combustible absorbent material, (e.g. sand, earth, diatomaceous earth, vermiculite) and place in container for disposal according to local / national regulations (see section 13). Keep in suitable, closed containers for disposal.</w:t>
      </w:r>
    </w:p>
    <w:p w:rsidR="00AD24ED" w:rsidRPr="009F4601" w:rsidRDefault="00AD24ED" w:rsidP="009F460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7728AC">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t>Section 7: Handling and Stora</w:t>
            </w:r>
            <w:r w:rsidRPr="00710C92">
              <w:rPr>
                <w:color w:val="auto"/>
                <w:sz w:val="44"/>
              </w:rPr>
              <w:t>ge</w:t>
            </w:r>
          </w:p>
        </w:tc>
      </w:tr>
    </w:tbl>
    <w:p w:rsidR="00F32118" w:rsidRPr="006D53A1" w:rsidRDefault="00F32118" w:rsidP="006D53A1">
      <w:pPr>
        <w:pStyle w:val="NoSpacing"/>
      </w:pPr>
    </w:p>
    <w:p w:rsidR="0084139F" w:rsidRPr="0084139F" w:rsidRDefault="00957505" w:rsidP="0084139F">
      <w:pPr>
        <w:pStyle w:val="NoSpacing"/>
        <w:rPr>
          <w:rFonts w:ascii="Times New Roman" w:eastAsia="Times New Roman" w:hAnsi="Times New Roman" w:cs="Times New Roman"/>
          <w:b/>
          <w:sz w:val="24"/>
          <w:szCs w:val="24"/>
        </w:rPr>
      </w:pPr>
      <w:r w:rsidRPr="0084139F">
        <w:rPr>
          <w:rFonts w:ascii="Times New Roman" w:eastAsia="Times New Roman" w:hAnsi="Times New Roman" w:cs="Times New Roman"/>
          <w:b/>
          <w:sz w:val="28"/>
          <w:szCs w:val="24"/>
          <w:u w:val="single"/>
        </w:rPr>
        <w:t>Handling:</w:t>
      </w:r>
      <w:r w:rsidR="0084139F" w:rsidRPr="0084139F">
        <w:rPr>
          <w:rFonts w:ascii="Times New Roman" w:eastAsia="Times New Roman" w:hAnsi="Times New Roman" w:cs="Times New Roman"/>
          <w:b/>
          <w:sz w:val="24"/>
          <w:szCs w:val="24"/>
        </w:rPr>
        <w:t>Avoid inhalation of vapour or mist. Keep away from sources of ignition - No smoking. Take measures to prevent the build-up of electrostatic charge.</w:t>
      </w:r>
    </w:p>
    <w:p w:rsidR="0010486A" w:rsidRPr="0084139F" w:rsidRDefault="0010486A" w:rsidP="0084139F">
      <w:pPr>
        <w:pStyle w:val="NoSpacing"/>
      </w:pPr>
    </w:p>
    <w:p w:rsidR="00957505" w:rsidRDefault="00957505" w:rsidP="0010486A">
      <w:pPr>
        <w:pStyle w:val="NoSpacing"/>
        <w:rPr>
          <w:rFonts w:ascii="Times New Roman" w:eastAsia="Times New Roman" w:hAnsi="Times New Roman" w:cs="Times New Roman"/>
          <w:b/>
          <w:sz w:val="24"/>
        </w:rPr>
      </w:pPr>
      <w:r w:rsidRPr="0010486A">
        <w:rPr>
          <w:rFonts w:ascii="Times New Roman" w:eastAsia="Times New Roman" w:hAnsi="Times New Roman" w:cs="Times New Roman"/>
          <w:b/>
          <w:sz w:val="28"/>
          <w:u w:val="single"/>
        </w:rPr>
        <w:t>Storage:</w:t>
      </w:r>
      <w:r w:rsidRPr="0010486A">
        <w:rPr>
          <w:rFonts w:ascii="Times New Roman" w:eastAsia="Times New Roman" w:hAnsi="Times New Roman" w:cs="Times New Roman"/>
          <w:b/>
          <w:sz w:val="24"/>
        </w:rPr>
        <w:t>Store in cool place. Keep container tightly closed in a dry and well-ventilated place.</w:t>
      </w:r>
    </w:p>
    <w:p w:rsidR="0084139F" w:rsidRPr="0084139F" w:rsidRDefault="0084139F" w:rsidP="0084139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155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1557EC">
              <w:rPr>
                <w:color w:val="auto"/>
                <w:sz w:val="44"/>
              </w:rPr>
              <w:t>Section 8: Exposure Controls/Personal Pro</w:t>
            </w:r>
            <w:r w:rsidRPr="008162BF">
              <w:rPr>
                <w:color w:val="auto"/>
                <w:sz w:val="44"/>
              </w:rPr>
              <w:t>tection</w:t>
            </w:r>
          </w:p>
        </w:tc>
      </w:tr>
    </w:tbl>
    <w:p w:rsidR="00EC4B46" w:rsidRPr="00A82731" w:rsidRDefault="00EC4B46" w:rsidP="006B0330">
      <w:pPr>
        <w:pStyle w:val="NoSpacing"/>
        <w:rPr>
          <w:sz w:val="24"/>
        </w:rPr>
      </w:pPr>
    </w:p>
    <w:p w:rsidR="00F41D59" w:rsidRPr="00F41D59" w:rsidRDefault="00F41D59" w:rsidP="00F41D59">
      <w:pPr>
        <w:pStyle w:val="NoSpacing"/>
        <w:rPr>
          <w:rFonts w:ascii="Times New Roman" w:eastAsia="Times New Roman" w:hAnsi="Times New Roman" w:cs="Times New Roman"/>
          <w:b/>
          <w:sz w:val="28"/>
          <w:u w:val="single"/>
        </w:rPr>
      </w:pPr>
      <w:r w:rsidRPr="00F41D59">
        <w:rPr>
          <w:rFonts w:ascii="Times New Roman" w:eastAsia="Times New Roman" w:hAnsi="Times New Roman" w:cs="Times New Roman"/>
          <w:b/>
          <w:sz w:val="28"/>
          <w:u w:val="single"/>
        </w:rPr>
        <w:t>Personal protective equipment</w:t>
      </w:r>
    </w:p>
    <w:p w:rsidR="00B3475A" w:rsidRPr="00B3475A" w:rsidRDefault="00F41D59" w:rsidP="00B3475A">
      <w:pPr>
        <w:pStyle w:val="NoSpacing"/>
        <w:rPr>
          <w:rFonts w:ascii="Times New Roman" w:eastAsia="Times New Roman" w:hAnsi="Times New Roman" w:cs="Times New Roman"/>
          <w:b/>
          <w:sz w:val="24"/>
          <w:szCs w:val="24"/>
        </w:rPr>
      </w:pPr>
      <w:r w:rsidRPr="00B3475A">
        <w:rPr>
          <w:rFonts w:ascii="Times New Roman" w:eastAsia="Times New Roman" w:hAnsi="Times New Roman" w:cs="Times New Roman"/>
          <w:b/>
          <w:sz w:val="28"/>
          <w:szCs w:val="24"/>
        </w:rPr>
        <w:t xml:space="preserve">Respiratory protection: </w:t>
      </w:r>
      <w:r w:rsidR="00B3475A" w:rsidRPr="00B3475A">
        <w:rPr>
          <w:rFonts w:ascii="Times New Roman" w:eastAsia="Times New Roman" w:hAnsi="Times New Roman" w:cs="Times New Roman"/>
          <w:b/>
          <w:sz w:val="24"/>
          <w:szCs w:val="24"/>
        </w:rPr>
        <w:t>Where risk assessment shows air-purifying respirators are appropriate use a full-face respirator with multipurpose combination (US) or type ABEK (EN 14387) respirator cartridges as a backup to engineeringcontrols. If the respirator is the sole means of protection, use a full-face supplied air respirator. Use respirators and components tested and approved under appropriate government standards such as NIOSH (US) or CEN (EU</w:t>
      </w:r>
      <w:r w:rsidR="00B3475A">
        <w:rPr>
          <w:rFonts w:ascii="Times New Roman" w:eastAsia="Times New Roman" w:hAnsi="Times New Roman" w:cs="Times New Roman"/>
          <w:b/>
          <w:sz w:val="24"/>
          <w:szCs w:val="24"/>
        </w:rPr>
        <w:t>).</w:t>
      </w:r>
    </w:p>
    <w:p w:rsidR="0085195E" w:rsidRPr="00B3475A" w:rsidRDefault="0085195E" w:rsidP="00B3475A">
      <w:pPr>
        <w:pStyle w:val="NoSpacing"/>
      </w:pPr>
    </w:p>
    <w:p w:rsidR="00B3475A" w:rsidRPr="00B3475A" w:rsidRDefault="00F41D59" w:rsidP="00B3475A">
      <w:pPr>
        <w:pStyle w:val="NoSpacing"/>
        <w:rPr>
          <w:rFonts w:ascii="Times New Roman" w:eastAsia="Times New Roman" w:hAnsi="Times New Roman" w:cs="Times New Roman"/>
          <w:b/>
          <w:sz w:val="24"/>
          <w:szCs w:val="24"/>
        </w:rPr>
      </w:pPr>
      <w:r w:rsidRPr="00B3475A">
        <w:rPr>
          <w:rFonts w:ascii="Times New Roman" w:eastAsia="Times New Roman" w:hAnsi="Times New Roman" w:cs="Times New Roman"/>
          <w:b/>
          <w:sz w:val="28"/>
          <w:szCs w:val="24"/>
          <w:u w:val="single"/>
        </w:rPr>
        <w:t>Hand protection:</w:t>
      </w:r>
      <w:r w:rsidR="00B3475A" w:rsidRPr="00B3475A">
        <w:rPr>
          <w:rFonts w:ascii="Times New Roman" w:eastAsia="Times New Roman" w:hAnsi="Times New Roman" w:cs="Times New Roman"/>
          <w:b/>
          <w:sz w:val="24"/>
          <w:szCs w:val="24"/>
        </w:rPr>
        <w:t>The selected protective gloves have to satisfy the specifications of EU Directive 89/686/EEC and the standard EN 374 derived from it. Handle with gloves.</w:t>
      </w:r>
    </w:p>
    <w:p w:rsidR="00F41D59" w:rsidRPr="00B3475A" w:rsidRDefault="00F41D59" w:rsidP="00B3475A">
      <w:pPr>
        <w:pStyle w:val="NoSpacing"/>
      </w:pPr>
    </w:p>
    <w:p w:rsidR="00F41D59" w:rsidRDefault="00F41D59" w:rsidP="00F41D59">
      <w:pPr>
        <w:pStyle w:val="NoSpacing"/>
        <w:rPr>
          <w:rFonts w:ascii="Times New Roman" w:eastAsia="Times New Roman" w:hAnsi="Times New Roman" w:cs="Times New Roman"/>
          <w:b/>
          <w:sz w:val="24"/>
        </w:rPr>
      </w:pPr>
      <w:r w:rsidRPr="00F41D59">
        <w:rPr>
          <w:rFonts w:ascii="Times New Roman" w:eastAsia="Times New Roman" w:hAnsi="Times New Roman" w:cs="Times New Roman"/>
          <w:b/>
          <w:sz w:val="28"/>
          <w:u w:val="single"/>
        </w:rPr>
        <w:t>Eye protection:</w:t>
      </w:r>
      <w:r w:rsidR="00B3475A" w:rsidRPr="00B3475A">
        <w:rPr>
          <w:rFonts w:ascii="Times New Roman" w:hAnsi="Times New Roman" w:cs="Times New Roman"/>
          <w:b/>
          <w:sz w:val="24"/>
        </w:rPr>
        <w:t>Face shield and safety glasses</w:t>
      </w:r>
    </w:p>
    <w:p w:rsidR="00F41D59" w:rsidRPr="00F41D59" w:rsidRDefault="00F41D59" w:rsidP="00F41D59">
      <w:pPr>
        <w:pStyle w:val="NoSpacing"/>
      </w:pPr>
    </w:p>
    <w:p w:rsidR="00F41D59" w:rsidRDefault="00F41D59" w:rsidP="00F41D59">
      <w:pPr>
        <w:pStyle w:val="NoSpacing"/>
        <w:rPr>
          <w:rFonts w:ascii="Times New Roman" w:eastAsia="Times New Roman" w:hAnsi="Times New Roman" w:cs="Times New Roman"/>
          <w:b/>
          <w:sz w:val="24"/>
        </w:rPr>
      </w:pPr>
      <w:r w:rsidRPr="00F41D59">
        <w:rPr>
          <w:rFonts w:ascii="Times New Roman" w:eastAsia="Times New Roman" w:hAnsi="Times New Roman" w:cs="Times New Roman"/>
          <w:b/>
          <w:sz w:val="28"/>
          <w:u w:val="single"/>
        </w:rPr>
        <w:t>Skin and body protection:</w:t>
      </w:r>
      <w:r w:rsidRPr="00F41D59">
        <w:rPr>
          <w:rFonts w:ascii="Times New Roman" w:eastAsia="Times New Roman" w:hAnsi="Times New Roman" w:cs="Times New Roman"/>
          <w:b/>
          <w:sz w:val="24"/>
        </w:rPr>
        <w:t>Choose body protection according to the amount and concentration of the dangerous substance at the work place.</w:t>
      </w:r>
    </w:p>
    <w:p w:rsidR="00F41D59" w:rsidRPr="00F41D59" w:rsidRDefault="00F41D59" w:rsidP="00F41D59">
      <w:pPr>
        <w:pStyle w:val="NoSpacing"/>
      </w:pPr>
    </w:p>
    <w:p w:rsidR="00B3475A" w:rsidRPr="00B3475A" w:rsidRDefault="00F41D59" w:rsidP="00B3475A">
      <w:pPr>
        <w:pStyle w:val="NoSpacing"/>
        <w:rPr>
          <w:rFonts w:ascii="Times New Roman" w:eastAsia="Times New Roman" w:hAnsi="Times New Roman" w:cs="Times New Roman"/>
          <w:b/>
          <w:sz w:val="24"/>
          <w:szCs w:val="24"/>
        </w:rPr>
      </w:pPr>
      <w:r w:rsidRPr="00B3475A">
        <w:rPr>
          <w:rFonts w:ascii="Times New Roman" w:eastAsia="Times New Roman" w:hAnsi="Times New Roman" w:cs="Times New Roman"/>
          <w:b/>
          <w:sz w:val="28"/>
          <w:szCs w:val="24"/>
          <w:u w:val="single"/>
        </w:rPr>
        <w:t>Hygiene measures:</w:t>
      </w:r>
      <w:r w:rsidR="00B3475A" w:rsidRPr="00B3475A">
        <w:rPr>
          <w:rFonts w:ascii="Times New Roman" w:eastAsia="Times New Roman" w:hAnsi="Times New Roman" w:cs="Times New Roman"/>
          <w:b/>
          <w:sz w:val="24"/>
          <w:szCs w:val="24"/>
        </w:rPr>
        <w:t>Handle in accordance with good industrial hygiene and safety practice. Wash hands before breaks and at the end of workday.</w:t>
      </w:r>
    </w:p>
    <w:p w:rsidR="00DB68C0" w:rsidRPr="00B3475A" w:rsidRDefault="00DB68C0" w:rsidP="00B347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w:t>
            </w:r>
            <w:r w:rsidRPr="0043347C">
              <w:rPr>
                <w:color w:val="auto"/>
                <w:sz w:val="44"/>
              </w:rPr>
              <w:t>rop</w:t>
            </w:r>
            <w:r w:rsidRPr="00BB3E4D">
              <w:rPr>
                <w:color w:val="auto"/>
                <w:sz w:val="44"/>
              </w:rPr>
              <w:t>erties</w:t>
            </w:r>
          </w:p>
        </w:tc>
      </w:tr>
    </w:tbl>
    <w:p w:rsid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Appearance Form</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602115">
        <w:rPr>
          <w:rFonts w:ascii="Times New Roman" w:eastAsia="Times New Roman" w:hAnsi="Times New Roman" w:cs="Times New Roman"/>
          <w:b/>
          <w:sz w:val="24"/>
        </w:rPr>
        <w:t>Liquid</w:t>
      </w:r>
    </w:p>
    <w:p w:rsidR="006B4316" w:rsidRPr="00B3475A" w:rsidRDefault="006B720B" w:rsidP="006B4316">
      <w:pPr>
        <w:pStyle w:val="NoSpacing"/>
      </w:pPr>
      <w:r w:rsidRPr="006B720B">
        <w:rPr>
          <w:rFonts w:ascii="Times New Roman" w:hAnsi="Times New Roman" w:cs="Times New Roman"/>
          <w:b/>
          <w:sz w:val="28"/>
        </w:rPr>
        <w:t>Colour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6B720B">
        <w:rPr>
          <w:rFonts w:ascii="Times New Roman" w:hAnsi="Times New Roman" w:cs="Times New Roman"/>
          <w:b/>
          <w:sz w:val="28"/>
        </w:rPr>
        <w:t xml:space="preserve">: </w:t>
      </w:r>
      <w:r>
        <w:rPr>
          <w:rFonts w:ascii="Times New Roman" w:hAnsi="Times New Roman" w:cs="Times New Roman"/>
          <w:b/>
          <w:sz w:val="24"/>
        </w:rPr>
        <w:t>C</w:t>
      </w:r>
      <w:r w:rsidRPr="006B720B">
        <w:rPr>
          <w:rFonts w:ascii="Times New Roman" w:hAnsi="Times New Roman" w:cs="Times New Roman"/>
          <w:b/>
          <w:sz w:val="24"/>
        </w:rPr>
        <w:t>olourless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B4316" w:rsidTr="00273AC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B4316" w:rsidRPr="00510394" w:rsidRDefault="006B4316" w:rsidP="00273ACE">
            <w:pPr>
              <w:rPr>
                <w:color w:val="auto"/>
              </w:rPr>
            </w:pPr>
            <w:r w:rsidRPr="006C78CE">
              <w:rPr>
                <w:color w:val="auto"/>
                <w:sz w:val="44"/>
              </w:rPr>
              <w:lastRenderedPageBreak/>
              <w:t>Section 9: Physical and Chemical P</w:t>
            </w:r>
            <w:r w:rsidRPr="0043347C">
              <w:rPr>
                <w:color w:val="auto"/>
                <w:sz w:val="44"/>
              </w:rPr>
              <w:t>rop</w:t>
            </w:r>
            <w:r w:rsidRPr="00BB3E4D">
              <w:rPr>
                <w:color w:val="auto"/>
                <w:sz w:val="44"/>
              </w:rPr>
              <w:t>erties</w:t>
            </w:r>
            <w:r>
              <w:rPr>
                <w:color w:val="auto"/>
                <w:sz w:val="44"/>
              </w:rPr>
              <w:t xml:space="preserve"> (Continued)</w:t>
            </w:r>
          </w:p>
        </w:tc>
      </w:tr>
    </w:tbl>
    <w:p w:rsidR="006B720B" w:rsidRPr="006B4316" w:rsidRDefault="006B720B" w:rsidP="006B4316">
      <w:pPr>
        <w:pStyle w:val="NoSpacing"/>
      </w:pPr>
    </w:p>
    <w:p w:rsid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pH</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 xml:space="preserve">o data available </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D66F50">
        <w:rPr>
          <w:rFonts w:ascii="Times New Roman" w:eastAsia="Times New Roman" w:hAnsi="Times New Roman" w:cs="Times New Roman"/>
          <w:b/>
          <w:sz w:val="24"/>
        </w:rPr>
        <w:t>178.23</w:t>
      </w:r>
      <w:r w:rsidR="00CD22F5">
        <w:rPr>
          <w:rFonts w:ascii="Times New Roman" w:eastAsia="Times New Roman" w:hAnsi="Times New Roman" w:cs="Times New Roman"/>
          <w:b/>
          <w:sz w:val="24"/>
        </w:rPr>
        <w:t xml:space="preserve"> g/mole</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o data available</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C86919">
        <w:rPr>
          <w:rFonts w:ascii="Times New Roman" w:hAnsi="Times New Roman" w:cs="Times New Roman"/>
          <w:b/>
          <w:sz w:val="24"/>
        </w:rPr>
        <w:t>238</w:t>
      </w:r>
      <w:r w:rsidR="00D66F50" w:rsidRPr="00D66F50">
        <w:rPr>
          <w:rFonts w:ascii="Times New Roman" w:hAnsi="Times New Roman" w:cs="Times New Roman"/>
          <w:b/>
          <w:sz w:val="24"/>
        </w:rPr>
        <w:t>°C - lit.</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Flash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3516D4">
        <w:rPr>
          <w:rFonts w:ascii="Times New Roman" w:hAnsi="Times New Roman" w:cs="Times New Roman"/>
          <w:b/>
          <w:sz w:val="24"/>
        </w:rPr>
        <w:t>59</w:t>
      </w:r>
      <w:r w:rsidR="00D66F50" w:rsidRPr="00D66F50">
        <w:rPr>
          <w:rFonts w:ascii="Times New Roman" w:hAnsi="Times New Roman" w:cs="Times New Roman"/>
          <w:b/>
          <w:sz w:val="24"/>
        </w:rPr>
        <w:t xml:space="preserve"> °C - closed cup</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Ignition temperature</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o data available</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Lower explosion limit</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o data available</w:t>
      </w:r>
    </w:p>
    <w:p w:rsidR="00633B74" w:rsidRDefault="00C53D8F" w:rsidP="00633B74">
      <w:pPr>
        <w:pStyle w:val="NoSpacing"/>
        <w:rPr>
          <w:rFonts w:ascii="Times New Roman" w:eastAsia="Times New Roman" w:hAnsi="Times New Roman" w:cs="Times New Roman"/>
          <w:sz w:val="30"/>
          <w:szCs w:val="30"/>
        </w:rPr>
      </w:pPr>
      <w:r w:rsidRPr="00C53D8F">
        <w:rPr>
          <w:rFonts w:ascii="Times New Roman" w:eastAsia="Times New Roman" w:hAnsi="Times New Roman" w:cs="Times New Roman"/>
          <w:b/>
          <w:sz w:val="28"/>
        </w:rPr>
        <w:t>Upper explosion limit</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o data available</w:t>
      </w:r>
    </w:p>
    <w:p w:rsidR="00ED49E7" w:rsidRPr="00ED49E7" w:rsidRDefault="00ED49E7" w:rsidP="00ED49E7">
      <w:pPr>
        <w:pStyle w:val="NoSpacing"/>
        <w:rPr>
          <w:rFonts w:ascii="Times New Roman" w:eastAsia="Times New Roman" w:hAnsi="Times New Roman" w:cs="Times New Roman"/>
          <w:b/>
          <w:sz w:val="24"/>
        </w:rPr>
      </w:pPr>
      <w:r w:rsidRPr="00ED49E7">
        <w:rPr>
          <w:rFonts w:ascii="Times New Roman" w:eastAsia="Times New Roman" w:hAnsi="Times New Roman" w:cs="Times New Roman"/>
          <w:b/>
          <w:sz w:val="28"/>
        </w:rPr>
        <w:t>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D49E7">
        <w:rPr>
          <w:rFonts w:ascii="Times New Roman" w:eastAsia="Times New Roman" w:hAnsi="Times New Roman" w:cs="Times New Roman"/>
          <w:b/>
          <w:sz w:val="28"/>
        </w:rPr>
        <w:t xml:space="preserve">: </w:t>
      </w:r>
      <w:r w:rsidRPr="00ED49E7">
        <w:rPr>
          <w:rFonts w:ascii="Times New Roman" w:eastAsia="Times New Roman" w:hAnsi="Times New Roman" w:cs="Times New Roman"/>
          <w:b/>
          <w:sz w:val="24"/>
        </w:rPr>
        <w:t>1,00</w:t>
      </w:r>
      <w:r w:rsidR="006B4316">
        <w:rPr>
          <w:rFonts w:ascii="Times New Roman" w:eastAsia="Times New Roman" w:hAnsi="Times New Roman" w:cs="Times New Roman"/>
          <w:b/>
          <w:sz w:val="24"/>
        </w:rPr>
        <w:t>3</w:t>
      </w:r>
      <w:r w:rsidRPr="00ED49E7">
        <w:rPr>
          <w:rFonts w:ascii="Times New Roman" w:eastAsia="Times New Roman" w:hAnsi="Times New Roman" w:cs="Times New Roman"/>
          <w:b/>
          <w:sz w:val="24"/>
        </w:rPr>
        <w:t xml:space="preserve"> g/mLat 25 °C</w:t>
      </w:r>
    </w:p>
    <w:p w:rsidR="00633B74" w:rsidRDefault="00633B74" w:rsidP="00633B74">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Water solubility</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o data available</w:t>
      </w:r>
    </w:p>
    <w:p w:rsidR="00F50128" w:rsidRPr="00F50128" w:rsidRDefault="00F50128" w:rsidP="00F501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6A3327">
              <w:rPr>
                <w:color w:val="auto"/>
                <w:sz w:val="44"/>
              </w:rPr>
              <w:t xml:space="preserve">Section 10: Stability and </w:t>
            </w:r>
            <w:r w:rsidRPr="00BE6B17">
              <w:rPr>
                <w:color w:val="auto"/>
                <w:sz w:val="44"/>
              </w:rPr>
              <w:t xml:space="preserve">Reactivity </w:t>
            </w:r>
            <w:r w:rsidRPr="002B5E05">
              <w:rPr>
                <w:color w:val="auto"/>
                <w:sz w:val="44"/>
              </w:rPr>
              <w:t>D</w:t>
            </w:r>
            <w:r w:rsidRPr="00476019">
              <w:rPr>
                <w:color w:val="auto"/>
                <w:sz w:val="44"/>
              </w:rPr>
              <w:t>ata</w:t>
            </w:r>
          </w:p>
        </w:tc>
      </w:tr>
    </w:tbl>
    <w:p w:rsidR="00F45065" w:rsidRPr="0040055B" w:rsidRDefault="00F45065" w:rsidP="0040055B">
      <w:pPr>
        <w:pStyle w:val="NoSpacing"/>
      </w:pPr>
    </w:p>
    <w:p w:rsidR="003D5466" w:rsidRDefault="003D5466" w:rsidP="003D5466">
      <w:pPr>
        <w:pStyle w:val="NoSpacing"/>
        <w:rPr>
          <w:rFonts w:ascii="Times New Roman" w:eastAsia="Times New Roman" w:hAnsi="Times New Roman" w:cs="Times New Roman"/>
          <w:b/>
          <w:sz w:val="24"/>
        </w:rPr>
      </w:pPr>
      <w:r w:rsidRPr="003D5466">
        <w:rPr>
          <w:rFonts w:ascii="Times New Roman" w:eastAsia="Times New Roman" w:hAnsi="Times New Roman" w:cs="Times New Roman"/>
          <w:b/>
          <w:sz w:val="28"/>
          <w:u w:val="single"/>
        </w:rPr>
        <w:t>Storage stability:</w:t>
      </w:r>
      <w:r w:rsidRPr="003D5466">
        <w:rPr>
          <w:rFonts w:ascii="Times New Roman" w:eastAsia="Times New Roman" w:hAnsi="Times New Roman" w:cs="Times New Roman"/>
          <w:b/>
          <w:sz w:val="24"/>
        </w:rPr>
        <w:t>Stable under recommended storage conditions.</w:t>
      </w:r>
    </w:p>
    <w:p w:rsidR="007E7CDC" w:rsidRDefault="007E7CDC" w:rsidP="003D5466">
      <w:pPr>
        <w:pStyle w:val="NoSpacing"/>
        <w:rPr>
          <w:rFonts w:ascii="Times New Roman" w:eastAsia="Times New Roman" w:hAnsi="Times New Roman" w:cs="Times New Roman"/>
          <w:b/>
          <w:sz w:val="24"/>
        </w:rPr>
      </w:pPr>
    </w:p>
    <w:p w:rsidR="007E7CDC" w:rsidRPr="007E7CDC" w:rsidRDefault="007E7CDC" w:rsidP="007E7CDC">
      <w:pPr>
        <w:pStyle w:val="NoSpacing"/>
        <w:rPr>
          <w:rFonts w:ascii="Times New Roman" w:eastAsia="Times New Roman" w:hAnsi="Times New Roman" w:cs="Times New Roman"/>
          <w:b/>
          <w:sz w:val="24"/>
        </w:rPr>
      </w:pPr>
      <w:r w:rsidRPr="007E7CDC">
        <w:rPr>
          <w:rFonts w:ascii="Times New Roman" w:eastAsia="Times New Roman" w:hAnsi="Times New Roman" w:cs="Times New Roman"/>
          <w:b/>
          <w:sz w:val="28"/>
          <w:u w:val="single"/>
        </w:rPr>
        <w:t>Conditions to avoid:</w:t>
      </w:r>
      <w:r w:rsidRPr="007E7CDC">
        <w:rPr>
          <w:rFonts w:ascii="Times New Roman" w:eastAsia="Times New Roman" w:hAnsi="Times New Roman" w:cs="Times New Roman"/>
          <w:b/>
          <w:sz w:val="24"/>
        </w:rPr>
        <w:t>Heat, flames and sparks.</w:t>
      </w:r>
    </w:p>
    <w:p w:rsidR="003D5466" w:rsidRPr="003D5466" w:rsidRDefault="003D5466" w:rsidP="003D5466">
      <w:pPr>
        <w:pStyle w:val="NoSpacing"/>
      </w:pPr>
    </w:p>
    <w:p w:rsidR="00F50128" w:rsidRDefault="003D5466" w:rsidP="00F50128">
      <w:pPr>
        <w:pStyle w:val="NoSpacing"/>
      </w:pPr>
      <w:r w:rsidRPr="003D5466">
        <w:rPr>
          <w:rFonts w:ascii="Times New Roman" w:eastAsia="Times New Roman" w:hAnsi="Times New Roman" w:cs="Times New Roman"/>
          <w:b/>
          <w:sz w:val="28"/>
          <w:u w:val="single"/>
        </w:rPr>
        <w:t>Materials to avoid:</w:t>
      </w:r>
      <w:r w:rsidRPr="003D5466">
        <w:rPr>
          <w:rFonts w:ascii="Times New Roman" w:eastAsia="Times New Roman" w:hAnsi="Times New Roman" w:cs="Times New Roman"/>
          <w:b/>
          <w:sz w:val="24"/>
        </w:rPr>
        <w:t>Strong oxidizing agents</w:t>
      </w:r>
    </w:p>
    <w:p w:rsidR="003D5466" w:rsidRPr="007E7CDC" w:rsidRDefault="003D5466" w:rsidP="007E7CDC">
      <w:pPr>
        <w:pStyle w:val="NoSpacing"/>
      </w:pPr>
    </w:p>
    <w:p w:rsidR="003D5466" w:rsidRPr="003D5466" w:rsidRDefault="003D5466" w:rsidP="003D5466">
      <w:pPr>
        <w:pStyle w:val="NoSpacing"/>
        <w:rPr>
          <w:rFonts w:ascii="Times New Roman" w:eastAsia="Times New Roman" w:hAnsi="Times New Roman" w:cs="Times New Roman"/>
          <w:b/>
          <w:sz w:val="28"/>
          <w:u w:val="single"/>
        </w:rPr>
      </w:pPr>
      <w:r w:rsidRPr="003D5466">
        <w:rPr>
          <w:rFonts w:ascii="Times New Roman" w:eastAsia="Times New Roman" w:hAnsi="Times New Roman" w:cs="Times New Roman"/>
          <w:b/>
          <w:sz w:val="28"/>
          <w:u w:val="single"/>
        </w:rPr>
        <w:t>Hazardous decomposition products:</w:t>
      </w:r>
    </w:p>
    <w:p w:rsidR="00561B1E" w:rsidRPr="000861D2" w:rsidRDefault="000861D2" w:rsidP="003D5466">
      <w:pPr>
        <w:pStyle w:val="NoSpacing"/>
        <w:rPr>
          <w:rFonts w:ascii="Times New Roman" w:hAnsi="Times New Roman" w:cs="Times New Roman"/>
          <w:b/>
          <w:sz w:val="24"/>
        </w:rPr>
      </w:pPr>
      <w:r w:rsidRPr="000861D2">
        <w:rPr>
          <w:rFonts w:ascii="Times New Roman" w:hAnsi="Times New Roman" w:cs="Times New Roman"/>
          <w:b/>
          <w:sz w:val="24"/>
        </w:rPr>
        <w:t>Hazardous decomposition products formed under fire conditions. - Oxides of phosphorus, Barium oxide</w:t>
      </w:r>
    </w:p>
    <w:p w:rsidR="000861D2" w:rsidRPr="003D5466" w:rsidRDefault="000861D2" w:rsidP="003D546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rmation</w:t>
            </w:r>
          </w:p>
        </w:tc>
      </w:tr>
    </w:tbl>
    <w:p w:rsidR="009F7C99" w:rsidRPr="00127225" w:rsidRDefault="009F7C99" w:rsidP="00283BEF">
      <w:pPr>
        <w:pStyle w:val="NoSpacing"/>
        <w:rPr>
          <w:rFonts w:ascii="Times New Roman" w:hAnsi="Times New Roman" w:cs="Times New Roman"/>
          <w:b/>
          <w:sz w:val="24"/>
        </w:rPr>
      </w:pPr>
    </w:p>
    <w:p w:rsidR="00283BEF" w:rsidRPr="00CC7559" w:rsidRDefault="00283BEF" w:rsidP="00F868B5">
      <w:pPr>
        <w:pStyle w:val="NoSpacing"/>
        <w:rPr>
          <w:rFonts w:ascii="Times New Roman" w:eastAsia="Times New Roman" w:hAnsi="Times New Roman" w:cs="Times New Roman"/>
          <w:b/>
          <w:sz w:val="24"/>
        </w:rPr>
      </w:pPr>
      <w:r w:rsidRPr="00916FE1">
        <w:rPr>
          <w:rFonts w:ascii="Times New Roman" w:hAnsi="Times New Roman" w:cs="Times New Roman"/>
          <w:b/>
          <w:sz w:val="28"/>
          <w:u w:val="single"/>
        </w:rPr>
        <w:t xml:space="preserve">Acute toxicity: </w:t>
      </w:r>
      <w:r w:rsidR="00916FE1" w:rsidRPr="00916FE1">
        <w:rPr>
          <w:rFonts w:ascii="Times New Roman" w:eastAsia="Times New Roman" w:hAnsi="Times New Roman" w:cs="Times New Roman"/>
          <w:b/>
          <w:sz w:val="24"/>
        </w:rPr>
        <w:t>LD50 Oral - rat - 2.</w:t>
      </w:r>
      <w:r w:rsidR="00B91D68">
        <w:rPr>
          <w:rFonts w:ascii="Times New Roman" w:eastAsia="Times New Roman" w:hAnsi="Times New Roman" w:cs="Times New Roman"/>
          <w:b/>
          <w:sz w:val="24"/>
        </w:rPr>
        <w:t>85</w:t>
      </w:r>
      <w:r w:rsidR="00916FE1" w:rsidRPr="00916FE1">
        <w:rPr>
          <w:rFonts w:ascii="Times New Roman" w:eastAsia="Times New Roman" w:hAnsi="Times New Roman" w:cs="Times New Roman"/>
          <w:b/>
          <w:sz w:val="24"/>
        </w:rPr>
        <w:t>0 mg/kg</w:t>
      </w:r>
    </w:p>
    <w:p w:rsidR="00283BEF" w:rsidRPr="00CC7559" w:rsidRDefault="00283BEF" w:rsidP="00127225">
      <w:pPr>
        <w:pStyle w:val="NoSpacing"/>
        <w:rPr>
          <w:rFonts w:ascii="Times New Roman" w:hAnsi="Times New Roman" w:cs="Times New Roman"/>
          <w:b/>
          <w:sz w:val="24"/>
        </w:rPr>
      </w:pPr>
      <w:r w:rsidRPr="00127225">
        <w:rPr>
          <w:rFonts w:ascii="Times New Roman" w:hAnsi="Times New Roman" w:cs="Times New Roman"/>
          <w:b/>
          <w:sz w:val="28"/>
          <w:u w:val="single"/>
        </w:rPr>
        <w:t>Irritation and corrosion:</w:t>
      </w:r>
      <w:r w:rsidRPr="00127225">
        <w:rPr>
          <w:rFonts w:ascii="Times New Roman" w:hAnsi="Times New Roman" w:cs="Times New Roman"/>
          <w:b/>
          <w:sz w:val="24"/>
        </w:rPr>
        <w:t>No data available</w:t>
      </w:r>
    </w:p>
    <w:p w:rsidR="00F868B5" w:rsidRPr="00CC7559" w:rsidRDefault="00F868B5" w:rsidP="00F868B5">
      <w:pPr>
        <w:pStyle w:val="NoSpacing"/>
        <w:rPr>
          <w:rFonts w:ascii="Times New Roman" w:eastAsia="Times New Roman" w:hAnsi="Times New Roman" w:cs="Times New Roman"/>
          <w:b/>
          <w:sz w:val="24"/>
        </w:rPr>
      </w:pPr>
      <w:r w:rsidRPr="00F868B5">
        <w:rPr>
          <w:rFonts w:ascii="Times New Roman" w:eastAsia="Times New Roman" w:hAnsi="Times New Roman" w:cs="Times New Roman"/>
          <w:b/>
          <w:sz w:val="28"/>
          <w:u w:val="single"/>
        </w:rPr>
        <w:t>Sensitisation:</w:t>
      </w:r>
      <w:r w:rsidRPr="00F868B5">
        <w:rPr>
          <w:rFonts w:ascii="Times New Roman" w:eastAsia="Times New Roman" w:hAnsi="Times New Roman" w:cs="Times New Roman"/>
          <w:b/>
          <w:sz w:val="24"/>
        </w:rPr>
        <w:t>No data available</w:t>
      </w:r>
    </w:p>
    <w:p w:rsidR="00283BEF" w:rsidRPr="00127225" w:rsidRDefault="00283BEF" w:rsidP="00283BEF">
      <w:pPr>
        <w:pStyle w:val="NoSpacing"/>
        <w:rPr>
          <w:rFonts w:ascii="Times New Roman" w:hAnsi="Times New Roman" w:cs="Times New Roman"/>
          <w:b/>
          <w:sz w:val="28"/>
          <w:u w:val="single"/>
        </w:rPr>
      </w:pPr>
      <w:r w:rsidRPr="00127225">
        <w:rPr>
          <w:rFonts w:ascii="Times New Roman" w:hAnsi="Times New Roman" w:cs="Times New Roman"/>
          <w:b/>
          <w:sz w:val="28"/>
          <w:u w:val="single"/>
        </w:rPr>
        <w:t>Chronic exposure</w:t>
      </w:r>
    </w:p>
    <w:p w:rsidR="00283BEF" w:rsidRPr="00CC7559" w:rsidRDefault="00283BEF" w:rsidP="00127225">
      <w:pPr>
        <w:pStyle w:val="NoSpacing"/>
        <w:rPr>
          <w:rFonts w:ascii="Times New Roman" w:hAnsi="Times New Roman" w:cs="Times New Roman"/>
          <w:b/>
          <w:sz w:val="24"/>
        </w:rPr>
      </w:pPr>
      <w:r w:rsidRPr="00127225">
        <w:rPr>
          <w:rFonts w:ascii="Times New Roman" w:hAnsi="Times New Roman" w:cs="Times New Roman"/>
          <w:b/>
          <w:sz w:val="24"/>
        </w:rPr>
        <w:t>IARC: No component of this product present at levels greater than or equal to 0.1% is identified as probable, possible or confirmed human carcinogen by IARC.</w:t>
      </w:r>
    </w:p>
    <w:p w:rsidR="009E7816" w:rsidRPr="003D5466" w:rsidRDefault="00283BEF" w:rsidP="009E7816">
      <w:pPr>
        <w:pStyle w:val="NoSpacing"/>
      </w:pPr>
      <w:r w:rsidRPr="00127225">
        <w:rPr>
          <w:rFonts w:ascii="Times New Roman" w:hAnsi="Times New Roman" w:cs="Times New Roman"/>
          <w:b/>
          <w:sz w:val="28"/>
          <w:u w:val="single"/>
        </w:rPr>
        <w:t>Signs and Symptoms of Exposure:</w:t>
      </w:r>
      <w:r w:rsidRPr="00127225">
        <w:rPr>
          <w:rFonts w:ascii="Times New Roman" w:hAnsi="Times New Roman" w:cs="Times New Roman"/>
          <w:b/>
          <w:sz w:val="24"/>
        </w:rPr>
        <w:t>To the best of our knowledge, the chemical, physical, and toxicological properties have not been thoroughly investigated.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E7816" w:rsidTr="00273AC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E7816" w:rsidRPr="007B71FE" w:rsidRDefault="009E7816" w:rsidP="00273ACE">
            <w:pPr>
              <w:rPr>
                <w:color w:val="auto"/>
              </w:rPr>
            </w:pPr>
            <w:r w:rsidRPr="008517CA">
              <w:rPr>
                <w:color w:val="auto"/>
                <w:sz w:val="44"/>
              </w:rPr>
              <w:lastRenderedPageBreak/>
              <w:t xml:space="preserve">Section 11: Toxicological </w:t>
            </w:r>
            <w:r w:rsidRPr="00CE1F08">
              <w:rPr>
                <w:color w:val="auto"/>
                <w:sz w:val="44"/>
              </w:rPr>
              <w:t>Info</w:t>
            </w:r>
            <w:r w:rsidRPr="00F26E44">
              <w:rPr>
                <w:color w:val="auto"/>
                <w:sz w:val="44"/>
              </w:rPr>
              <w:t>rmation</w:t>
            </w:r>
            <w:r>
              <w:rPr>
                <w:color w:val="auto"/>
                <w:sz w:val="44"/>
              </w:rPr>
              <w:t xml:space="preserve"> (Continued)</w:t>
            </w:r>
          </w:p>
        </w:tc>
      </w:tr>
    </w:tbl>
    <w:p w:rsidR="00283BEF" w:rsidRPr="009E7816" w:rsidRDefault="00283BEF" w:rsidP="009E7816">
      <w:pPr>
        <w:pStyle w:val="NoSpacing"/>
      </w:pPr>
    </w:p>
    <w:p w:rsidR="00283BEF" w:rsidRPr="00127225" w:rsidRDefault="00283BEF" w:rsidP="00283BEF">
      <w:pPr>
        <w:pStyle w:val="NoSpacing"/>
        <w:rPr>
          <w:rFonts w:ascii="Times New Roman" w:hAnsi="Times New Roman" w:cs="Times New Roman"/>
          <w:b/>
          <w:sz w:val="28"/>
          <w:u w:val="single"/>
        </w:rPr>
      </w:pPr>
      <w:r w:rsidRPr="00127225">
        <w:rPr>
          <w:rFonts w:ascii="Times New Roman" w:hAnsi="Times New Roman" w:cs="Times New Roman"/>
          <w:b/>
          <w:sz w:val="28"/>
          <w:u w:val="single"/>
        </w:rPr>
        <w:t>Potential Health Effects</w:t>
      </w:r>
    </w:p>
    <w:p w:rsidR="00283BEF" w:rsidRPr="00127225" w:rsidRDefault="00283BEF" w:rsidP="00283BEF">
      <w:pPr>
        <w:pStyle w:val="NoSpacing"/>
        <w:rPr>
          <w:rFonts w:ascii="Times New Roman" w:hAnsi="Times New Roman" w:cs="Times New Roman"/>
          <w:b/>
          <w:sz w:val="24"/>
        </w:rPr>
      </w:pPr>
      <w:r w:rsidRPr="00127225">
        <w:rPr>
          <w:rFonts w:ascii="Times New Roman" w:hAnsi="Times New Roman" w:cs="Times New Roman"/>
          <w:b/>
          <w:sz w:val="28"/>
        </w:rPr>
        <w:t xml:space="preserve">Inhalation </w:t>
      </w:r>
      <w:r w:rsidR="00802EB6" w:rsidRPr="00802EB6">
        <w:rPr>
          <w:rFonts w:ascii="Times New Roman" w:hAnsi="Times New Roman" w:cs="Times New Roman"/>
          <w:b/>
          <w:sz w:val="24"/>
        </w:rPr>
        <w:t>Harmful if inhaled. May cause respiratory tract irritation.</w:t>
      </w:r>
    </w:p>
    <w:p w:rsidR="00283BEF" w:rsidRPr="00127225" w:rsidRDefault="00283BEF" w:rsidP="00283BEF">
      <w:pPr>
        <w:pStyle w:val="NoSpacing"/>
        <w:rPr>
          <w:rFonts w:ascii="Times New Roman" w:hAnsi="Times New Roman" w:cs="Times New Roman"/>
          <w:b/>
          <w:sz w:val="24"/>
        </w:rPr>
      </w:pPr>
      <w:r w:rsidRPr="00127225">
        <w:rPr>
          <w:rFonts w:ascii="Times New Roman" w:hAnsi="Times New Roman" w:cs="Times New Roman"/>
          <w:b/>
          <w:sz w:val="28"/>
        </w:rPr>
        <w:t>Skin</w:t>
      </w:r>
      <w:r w:rsidRPr="00127225">
        <w:rPr>
          <w:rFonts w:ascii="Times New Roman" w:hAnsi="Times New Roman" w:cs="Times New Roman"/>
          <w:b/>
          <w:sz w:val="24"/>
        </w:rPr>
        <w:t xml:space="preserve"> May be harmful if absorbed through skin. Causes skin irritation.</w:t>
      </w:r>
    </w:p>
    <w:p w:rsidR="00283BEF" w:rsidRPr="00127225" w:rsidRDefault="00283BEF" w:rsidP="00283BEF">
      <w:pPr>
        <w:pStyle w:val="NoSpacing"/>
        <w:rPr>
          <w:rFonts w:ascii="Times New Roman" w:hAnsi="Times New Roman" w:cs="Times New Roman"/>
          <w:b/>
          <w:sz w:val="24"/>
        </w:rPr>
      </w:pPr>
      <w:r w:rsidRPr="00127225">
        <w:rPr>
          <w:rFonts w:ascii="Times New Roman" w:hAnsi="Times New Roman" w:cs="Times New Roman"/>
          <w:b/>
          <w:sz w:val="28"/>
        </w:rPr>
        <w:t>Eyes</w:t>
      </w:r>
      <w:r w:rsidRPr="00127225">
        <w:rPr>
          <w:rFonts w:ascii="Times New Roman" w:hAnsi="Times New Roman" w:cs="Times New Roman"/>
          <w:b/>
          <w:sz w:val="24"/>
        </w:rPr>
        <w:t xml:space="preserve"> May cause eye irritation.</w:t>
      </w:r>
    </w:p>
    <w:p w:rsidR="00802EB6" w:rsidRPr="000B7D75" w:rsidRDefault="00283BEF" w:rsidP="00802EB6">
      <w:pPr>
        <w:pStyle w:val="NoSpacing"/>
        <w:rPr>
          <w:rFonts w:ascii="Times New Roman" w:hAnsi="Times New Roman" w:cs="Times New Roman"/>
          <w:b/>
          <w:sz w:val="24"/>
        </w:rPr>
      </w:pPr>
      <w:r w:rsidRPr="00127225">
        <w:rPr>
          <w:rFonts w:ascii="Times New Roman" w:hAnsi="Times New Roman" w:cs="Times New Roman"/>
          <w:b/>
          <w:sz w:val="28"/>
        </w:rPr>
        <w:t>Ingestion</w:t>
      </w:r>
      <w:r w:rsidRPr="00127225">
        <w:rPr>
          <w:rFonts w:ascii="Times New Roman" w:hAnsi="Times New Roman" w:cs="Times New Roman"/>
          <w:b/>
          <w:sz w:val="24"/>
        </w:rPr>
        <w:t xml:space="preserve"> May be harmful if swallowed.</w:t>
      </w:r>
    </w:p>
    <w:tbl>
      <w:tblPr>
        <w:tblStyle w:val="LightShading-Accent4"/>
        <w:tblpPr w:leftFromText="180" w:rightFromText="180" w:vertAnchor="text" w:horzAnchor="margin" w:tblpY="317"/>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6488B" w:rsidTr="0076488B">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6488B" w:rsidRPr="007B71FE" w:rsidRDefault="0076488B" w:rsidP="0076488B">
            <w:pPr>
              <w:rPr>
                <w:color w:val="auto"/>
              </w:rPr>
            </w:pPr>
            <w:r w:rsidRPr="000C6526">
              <w:rPr>
                <w:color w:val="auto"/>
                <w:sz w:val="44"/>
              </w:rPr>
              <w:t>Section 12: Ecological Infor</w:t>
            </w:r>
            <w:r w:rsidRPr="009B69BB">
              <w:rPr>
                <w:color w:val="auto"/>
                <w:sz w:val="44"/>
              </w:rPr>
              <w:t>matio</w:t>
            </w:r>
            <w:r w:rsidRPr="00736526">
              <w:rPr>
                <w:color w:val="auto"/>
                <w:sz w:val="44"/>
              </w:rPr>
              <w:t>n</w:t>
            </w:r>
          </w:p>
        </w:tc>
      </w:tr>
    </w:tbl>
    <w:p w:rsidR="00127225" w:rsidRPr="009E7816" w:rsidRDefault="00127225" w:rsidP="009E7816">
      <w:pPr>
        <w:pStyle w:val="NoSpacing"/>
      </w:pPr>
    </w:p>
    <w:p w:rsidR="00FC17B4" w:rsidRDefault="00FC17B4" w:rsidP="00FC17B4">
      <w:pPr>
        <w:autoSpaceDE w:val="0"/>
        <w:autoSpaceDN w:val="0"/>
        <w:adjustRightInd w:val="0"/>
        <w:spacing w:after="0" w:line="240" w:lineRule="auto"/>
        <w:rPr>
          <w:rFonts w:ascii="Arial" w:hAnsi="Arial" w:cs="Arial"/>
          <w:b/>
          <w:bCs/>
          <w:sz w:val="20"/>
          <w:szCs w:val="20"/>
        </w:rPr>
      </w:pPr>
    </w:p>
    <w:p w:rsidR="00370AD3" w:rsidRPr="00370AD3" w:rsidRDefault="00370AD3" w:rsidP="00370AD3">
      <w:pPr>
        <w:pStyle w:val="NoSpacing"/>
        <w:rPr>
          <w:rFonts w:ascii="Times New Roman" w:eastAsia="Times New Roman" w:hAnsi="Times New Roman" w:cs="Times New Roman"/>
          <w:b/>
          <w:sz w:val="24"/>
        </w:rPr>
      </w:pPr>
      <w:r w:rsidRPr="00370AD3">
        <w:rPr>
          <w:rFonts w:ascii="Times New Roman" w:eastAsia="Times New Roman" w:hAnsi="Times New Roman" w:cs="Times New Roman"/>
          <w:b/>
          <w:sz w:val="28"/>
          <w:u w:val="single"/>
        </w:rPr>
        <w:t>Elimination information (persistence and degradability):</w:t>
      </w:r>
      <w:r w:rsidRPr="00370AD3">
        <w:rPr>
          <w:rFonts w:ascii="Times New Roman" w:eastAsia="Times New Roman" w:hAnsi="Times New Roman" w:cs="Times New Roman"/>
          <w:b/>
          <w:sz w:val="24"/>
        </w:rPr>
        <w:t>No data available</w:t>
      </w:r>
    </w:p>
    <w:p w:rsidR="00370AD3" w:rsidRPr="00370AD3" w:rsidRDefault="00370AD3" w:rsidP="00370AD3">
      <w:pPr>
        <w:pStyle w:val="NoSpacing"/>
      </w:pPr>
    </w:p>
    <w:p w:rsidR="00370AD3" w:rsidRPr="00370AD3" w:rsidRDefault="00370AD3" w:rsidP="00370AD3">
      <w:pPr>
        <w:pStyle w:val="NoSpacing"/>
        <w:rPr>
          <w:rFonts w:ascii="Times New Roman" w:eastAsia="Times New Roman" w:hAnsi="Times New Roman" w:cs="Times New Roman"/>
          <w:b/>
          <w:sz w:val="24"/>
        </w:rPr>
      </w:pPr>
      <w:r w:rsidRPr="00370AD3">
        <w:rPr>
          <w:rFonts w:ascii="Times New Roman" w:eastAsia="Times New Roman" w:hAnsi="Times New Roman" w:cs="Times New Roman"/>
          <w:b/>
          <w:sz w:val="28"/>
          <w:u w:val="single"/>
        </w:rPr>
        <w:t>Ecotoxicity effects:</w:t>
      </w:r>
      <w:r w:rsidRPr="00370AD3">
        <w:rPr>
          <w:rFonts w:ascii="Times New Roman" w:eastAsia="Times New Roman" w:hAnsi="Times New Roman" w:cs="Times New Roman"/>
          <w:b/>
          <w:sz w:val="24"/>
        </w:rPr>
        <w:t>No data available</w:t>
      </w:r>
    </w:p>
    <w:p w:rsidR="00370AD3" w:rsidRPr="00370AD3" w:rsidRDefault="00370AD3" w:rsidP="00370AD3">
      <w:pPr>
        <w:pStyle w:val="NoSpacing"/>
        <w:rPr>
          <w:rFonts w:ascii="Times New Roman" w:eastAsia="Times New Roman" w:hAnsi="Times New Roman" w:cs="Times New Roman"/>
          <w:b/>
          <w:sz w:val="24"/>
        </w:rPr>
      </w:pPr>
    </w:p>
    <w:p w:rsidR="00370AD3" w:rsidRPr="00370AD3" w:rsidRDefault="00370AD3" w:rsidP="00370AD3">
      <w:pPr>
        <w:pStyle w:val="NoSpacing"/>
        <w:rPr>
          <w:rFonts w:ascii="Times New Roman" w:eastAsia="Times New Roman" w:hAnsi="Times New Roman" w:cs="Times New Roman"/>
          <w:b/>
          <w:sz w:val="24"/>
        </w:rPr>
      </w:pPr>
      <w:r w:rsidRPr="00370AD3">
        <w:rPr>
          <w:rFonts w:ascii="Times New Roman" w:eastAsia="Times New Roman" w:hAnsi="Times New Roman" w:cs="Times New Roman"/>
          <w:b/>
          <w:sz w:val="28"/>
          <w:u w:val="single"/>
        </w:rPr>
        <w:t>Further information on ecology:</w:t>
      </w:r>
      <w:r w:rsidRPr="00370AD3">
        <w:rPr>
          <w:rFonts w:ascii="Times New Roman" w:eastAsia="Times New Roman" w:hAnsi="Times New Roman" w:cs="Times New Roman"/>
          <w:b/>
          <w:sz w:val="24"/>
        </w:rPr>
        <w:t>No data available</w:t>
      </w:r>
    </w:p>
    <w:p w:rsidR="00E007EB" w:rsidRPr="00370AD3" w:rsidRDefault="00E007EB" w:rsidP="00370AD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1F3B58" w:rsidRPr="009E3982" w:rsidRDefault="001F3B58" w:rsidP="009E3982">
      <w:pPr>
        <w:pStyle w:val="NoSpacing"/>
      </w:pPr>
    </w:p>
    <w:p w:rsidR="007326F9" w:rsidRPr="00CC7559" w:rsidRDefault="007326F9" w:rsidP="00E93C8D">
      <w:pPr>
        <w:pStyle w:val="NoSpacing"/>
        <w:rPr>
          <w:rFonts w:ascii="Times New Roman" w:eastAsia="Times New Roman" w:hAnsi="Times New Roman" w:cs="Times New Roman"/>
          <w:b/>
          <w:sz w:val="24"/>
          <w:szCs w:val="24"/>
        </w:rPr>
      </w:pPr>
      <w:r w:rsidRPr="00E93C8D">
        <w:rPr>
          <w:rFonts w:ascii="Times New Roman" w:eastAsia="Times New Roman" w:hAnsi="Times New Roman" w:cs="Times New Roman"/>
          <w:b/>
          <w:sz w:val="28"/>
          <w:szCs w:val="24"/>
          <w:u w:val="single"/>
        </w:rPr>
        <w:t>Product:</w:t>
      </w:r>
      <w:r w:rsidR="00E93C8D" w:rsidRPr="00E93C8D">
        <w:rPr>
          <w:rFonts w:ascii="Times New Roman" w:eastAsia="Times New Roman" w:hAnsi="Times New Roman" w:cs="Times New Roman"/>
          <w:b/>
          <w:sz w:val="24"/>
          <w:szCs w:val="24"/>
        </w:rPr>
        <w:t>This combustible material may be burned in a chemical incinerator equipped with an afterburner and scrubber. Observe all federal, state, and local environmental regulations. Contact a licensed professional waste disposal service to dispose of this material.</w:t>
      </w:r>
    </w:p>
    <w:p w:rsidR="007326F9" w:rsidRPr="007326F9" w:rsidRDefault="007326F9" w:rsidP="007326F9">
      <w:pPr>
        <w:pStyle w:val="NoSpacing"/>
        <w:rPr>
          <w:rFonts w:ascii="Times New Roman" w:eastAsia="Times New Roman" w:hAnsi="Times New Roman" w:cs="Times New Roman"/>
          <w:b/>
          <w:sz w:val="24"/>
        </w:rPr>
      </w:pPr>
      <w:r w:rsidRPr="007326F9">
        <w:rPr>
          <w:rFonts w:ascii="Times New Roman" w:eastAsia="Times New Roman" w:hAnsi="Times New Roman" w:cs="Times New Roman"/>
          <w:b/>
          <w:sz w:val="28"/>
          <w:u w:val="single"/>
        </w:rPr>
        <w:t>Contaminated packaging:</w:t>
      </w:r>
      <w:r w:rsidRPr="007326F9">
        <w:rPr>
          <w:rFonts w:ascii="Times New Roman" w:eastAsia="Times New Roman" w:hAnsi="Times New Roman" w:cs="Times New Roman"/>
          <w:b/>
          <w:sz w:val="24"/>
        </w:rPr>
        <w:t>Dispose of as unused product.</w:t>
      </w:r>
    </w:p>
    <w:p w:rsidR="008A3629" w:rsidRPr="009E3982" w:rsidRDefault="008A3629" w:rsidP="009E39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234F75">
              <w:rPr>
                <w:color w:val="auto"/>
                <w:sz w:val="44"/>
              </w:rPr>
              <w:t>Section 14: Transport Information</w:t>
            </w:r>
          </w:p>
        </w:tc>
      </w:tr>
    </w:tbl>
    <w:p w:rsidR="00CC7559" w:rsidRPr="00CC7559" w:rsidRDefault="00CC7559" w:rsidP="00CC7559">
      <w:pPr>
        <w:pStyle w:val="NoSpacing"/>
        <w:rPr>
          <w:sz w:val="20"/>
        </w:rPr>
      </w:pPr>
    </w:p>
    <w:p w:rsidR="00EF29AC" w:rsidRPr="004925CE" w:rsidRDefault="00EF29AC" w:rsidP="00EF29AC">
      <w:pPr>
        <w:pStyle w:val="NoSpacing"/>
        <w:rPr>
          <w:rFonts w:ascii="Times New Roman" w:hAnsi="Times New Roman" w:cs="Times New Roman"/>
          <w:b/>
          <w:sz w:val="28"/>
          <w:szCs w:val="24"/>
          <w:u w:val="single"/>
        </w:rPr>
      </w:pPr>
      <w:r w:rsidRPr="004925CE">
        <w:rPr>
          <w:rFonts w:ascii="Times New Roman" w:hAnsi="Times New Roman" w:cs="Times New Roman"/>
          <w:b/>
          <w:sz w:val="28"/>
          <w:szCs w:val="24"/>
          <w:u w:val="single"/>
        </w:rPr>
        <w:t>Land transport (ADR-RID)</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Proper shipping name: </w:t>
      </w:r>
      <w:r w:rsidR="00247C6F" w:rsidRPr="00247C6F">
        <w:rPr>
          <w:rFonts w:ascii="Times New Roman" w:hAnsi="Times New Roman" w:cs="Times New Roman"/>
          <w:b/>
          <w:sz w:val="24"/>
        </w:rPr>
        <w:t>ESTERS, N.O.S. (Benzyl isobutyrate)</w:t>
      </w:r>
    </w:p>
    <w:p w:rsidR="00EF29AC" w:rsidRPr="007315E2" w:rsidRDefault="00EF29AC" w:rsidP="00EF29AC">
      <w:pPr>
        <w:autoSpaceDE w:val="0"/>
        <w:autoSpaceDN w:val="0"/>
        <w:adjustRightInd w:val="0"/>
        <w:spacing w:after="0" w:line="240" w:lineRule="auto"/>
      </w:pPr>
      <w:r w:rsidRPr="004925CE">
        <w:rPr>
          <w:rFonts w:ascii="Times New Roman" w:eastAsia="Times New Roman" w:hAnsi="Times New Roman" w:cs="Times New Roman"/>
          <w:b/>
          <w:sz w:val="28"/>
          <w:szCs w:val="24"/>
        </w:rPr>
        <w:t xml:space="preserve">UN N°: </w:t>
      </w:r>
      <w:r w:rsidR="00CE6C3D">
        <w:rPr>
          <w:rFonts w:ascii="Times New Roman" w:eastAsia="Times New Roman" w:hAnsi="Times New Roman" w:cs="Times New Roman"/>
          <w:b/>
          <w:sz w:val="24"/>
          <w:szCs w:val="24"/>
        </w:rPr>
        <w:t>3272</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H.I. nr: </w:t>
      </w:r>
      <w:r>
        <w:rPr>
          <w:rFonts w:ascii="Times New Roman" w:eastAsia="Times New Roman" w:hAnsi="Times New Roman" w:cs="Times New Roman"/>
          <w:b/>
          <w:sz w:val="24"/>
          <w:szCs w:val="24"/>
        </w:rPr>
        <w:t>-</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ADR - Class: </w:t>
      </w:r>
      <w:r>
        <w:rPr>
          <w:rFonts w:ascii="Times New Roman" w:eastAsia="Times New Roman" w:hAnsi="Times New Roman" w:cs="Times New Roman"/>
          <w:b/>
          <w:sz w:val="24"/>
          <w:szCs w:val="24"/>
        </w:rPr>
        <w:t>-</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Labelling - Transport: </w:t>
      </w:r>
      <w:r w:rsidR="002A4DFE">
        <w:rPr>
          <w:rFonts w:ascii="Times New Roman" w:eastAsia="Times New Roman" w:hAnsi="Times New Roman" w:cs="Times New Roman"/>
          <w:b/>
          <w:sz w:val="24"/>
          <w:szCs w:val="24"/>
        </w:rPr>
        <w:t>3</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ADR - Group: </w:t>
      </w:r>
      <w:r w:rsidRPr="004925CE">
        <w:rPr>
          <w:rFonts w:ascii="Times New Roman" w:eastAsia="Times New Roman" w:hAnsi="Times New Roman" w:cs="Times New Roman"/>
          <w:b/>
          <w:sz w:val="24"/>
          <w:szCs w:val="24"/>
        </w:rPr>
        <w:t>III</w:t>
      </w:r>
    </w:p>
    <w:p w:rsidR="00EF29AC" w:rsidRPr="004925CE" w:rsidRDefault="00EF29AC" w:rsidP="00EF29AC">
      <w:pPr>
        <w:pStyle w:val="NoSpacing"/>
      </w:pPr>
    </w:p>
    <w:p w:rsidR="00EF29AC" w:rsidRPr="004925CE" w:rsidRDefault="00EF29AC" w:rsidP="00EF29AC">
      <w:pPr>
        <w:spacing w:after="0" w:line="240" w:lineRule="auto"/>
        <w:rPr>
          <w:rFonts w:ascii="Times New Roman" w:eastAsia="Times New Roman" w:hAnsi="Times New Roman" w:cs="Times New Roman"/>
          <w:b/>
          <w:sz w:val="28"/>
          <w:szCs w:val="24"/>
          <w:u w:val="single"/>
        </w:rPr>
      </w:pPr>
      <w:r w:rsidRPr="004925CE">
        <w:rPr>
          <w:rFonts w:ascii="Times New Roman" w:eastAsia="Times New Roman" w:hAnsi="Times New Roman" w:cs="Times New Roman"/>
          <w:b/>
          <w:sz w:val="28"/>
          <w:szCs w:val="24"/>
          <w:u w:val="single"/>
        </w:rPr>
        <w:t>Sea transport (IMDG) [English only]</w:t>
      </w:r>
    </w:p>
    <w:p w:rsidR="003C7E45" w:rsidRPr="009E3982" w:rsidRDefault="00EF29AC" w:rsidP="003C7E45">
      <w:pPr>
        <w:pStyle w:val="NoSpacing"/>
      </w:pPr>
      <w:r w:rsidRPr="004925CE">
        <w:rPr>
          <w:rFonts w:ascii="Times New Roman" w:eastAsia="Times New Roman" w:hAnsi="Times New Roman" w:cs="Times New Roman"/>
          <w:b/>
          <w:sz w:val="28"/>
          <w:szCs w:val="24"/>
        </w:rPr>
        <w:t xml:space="preserve">Proper shipping name: </w:t>
      </w:r>
      <w:r w:rsidR="00247C6F" w:rsidRPr="00247C6F">
        <w:rPr>
          <w:rFonts w:ascii="Times New Roman" w:hAnsi="Times New Roman" w:cs="Times New Roman"/>
          <w:b/>
          <w:sz w:val="24"/>
        </w:rPr>
        <w:t>ESTERS, N.O.S. (Benzyl isobutyrate)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C7E45" w:rsidTr="00273AC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C7E45" w:rsidRPr="007B71FE" w:rsidRDefault="003C7E45" w:rsidP="00273ACE">
            <w:pPr>
              <w:rPr>
                <w:color w:val="auto"/>
              </w:rPr>
            </w:pPr>
            <w:r w:rsidRPr="00234F75">
              <w:rPr>
                <w:color w:val="auto"/>
                <w:sz w:val="44"/>
              </w:rPr>
              <w:lastRenderedPageBreak/>
              <w:t>Section 14: Transport Information</w:t>
            </w:r>
            <w:r>
              <w:rPr>
                <w:color w:val="auto"/>
                <w:sz w:val="44"/>
              </w:rPr>
              <w:t xml:space="preserve"> (Continued)</w:t>
            </w:r>
          </w:p>
        </w:tc>
      </w:tr>
    </w:tbl>
    <w:p w:rsidR="00EF29AC" w:rsidRPr="004925CE" w:rsidRDefault="00EF29AC" w:rsidP="003C7E45">
      <w:pPr>
        <w:pStyle w:val="NoSpacing"/>
        <w:rPr>
          <w:rFonts w:eastAsia="Times New Roman"/>
        </w:rPr>
      </w:pP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UN N°: </w:t>
      </w:r>
      <w:r w:rsidR="00D62D02">
        <w:rPr>
          <w:rFonts w:ascii="Times New Roman" w:eastAsia="Times New Roman" w:hAnsi="Times New Roman" w:cs="Times New Roman"/>
          <w:b/>
          <w:sz w:val="24"/>
          <w:szCs w:val="24"/>
        </w:rPr>
        <w:t>3272</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IMO-IMDG - Class or division: </w:t>
      </w:r>
      <w:r w:rsidR="002A4DFE">
        <w:rPr>
          <w:rFonts w:ascii="Times New Roman" w:eastAsia="Times New Roman" w:hAnsi="Times New Roman" w:cs="Times New Roman"/>
          <w:b/>
          <w:sz w:val="24"/>
          <w:szCs w:val="24"/>
        </w:rPr>
        <w:t>3</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IMO-IMDG - Packing group: </w:t>
      </w:r>
      <w:r w:rsidRPr="004925CE">
        <w:rPr>
          <w:rFonts w:ascii="Times New Roman" w:eastAsia="Times New Roman" w:hAnsi="Times New Roman" w:cs="Times New Roman"/>
          <w:b/>
          <w:sz w:val="24"/>
          <w:szCs w:val="24"/>
        </w:rPr>
        <w:t>III</w:t>
      </w:r>
    </w:p>
    <w:p w:rsidR="00EF29AC" w:rsidRPr="004925CE" w:rsidRDefault="00EF29AC" w:rsidP="00EF29AC">
      <w:pPr>
        <w:pStyle w:val="NoSpacing"/>
      </w:pPr>
    </w:p>
    <w:p w:rsidR="00EF29AC" w:rsidRPr="004925CE" w:rsidRDefault="00EF29AC" w:rsidP="00EF29AC">
      <w:pPr>
        <w:spacing w:after="0" w:line="240" w:lineRule="auto"/>
        <w:rPr>
          <w:rFonts w:ascii="Times New Roman" w:eastAsia="Times New Roman" w:hAnsi="Times New Roman" w:cs="Times New Roman"/>
          <w:b/>
          <w:sz w:val="28"/>
          <w:szCs w:val="24"/>
          <w:u w:val="single"/>
        </w:rPr>
      </w:pPr>
      <w:r w:rsidRPr="004925CE">
        <w:rPr>
          <w:rFonts w:ascii="Times New Roman" w:eastAsia="Times New Roman" w:hAnsi="Times New Roman" w:cs="Times New Roman"/>
          <w:b/>
          <w:sz w:val="28"/>
          <w:szCs w:val="24"/>
          <w:u w:val="single"/>
        </w:rPr>
        <w:t>Air transport (ICAO-IATA) [English only]</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Proper shipping name: </w:t>
      </w:r>
      <w:r w:rsidR="00247C6F" w:rsidRPr="00247C6F">
        <w:rPr>
          <w:rFonts w:ascii="Times New Roman" w:hAnsi="Times New Roman" w:cs="Times New Roman"/>
          <w:b/>
          <w:sz w:val="24"/>
        </w:rPr>
        <w:t>ESTERS, N.O.S. (Benzyl isobutyrate)</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UN N°: </w:t>
      </w:r>
      <w:r w:rsidR="00CE6C3D">
        <w:rPr>
          <w:rFonts w:ascii="Times New Roman" w:eastAsia="Times New Roman" w:hAnsi="Times New Roman" w:cs="Times New Roman"/>
          <w:b/>
          <w:sz w:val="24"/>
          <w:szCs w:val="24"/>
        </w:rPr>
        <w:t>3272</w:t>
      </w:r>
    </w:p>
    <w:p w:rsidR="00EF29AC" w:rsidRPr="004925CE"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IATA - Class or division: </w:t>
      </w:r>
      <w:r w:rsidR="002A4DFE">
        <w:rPr>
          <w:rFonts w:ascii="Times New Roman" w:eastAsia="Times New Roman" w:hAnsi="Times New Roman" w:cs="Times New Roman"/>
          <w:b/>
          <w:sz w:val="24"/>
          <w:szCs w:val="24"/>
        </w:rPr>
        <w:t>3</w:t>
      </w:r>
    </w:p>
    <w:p w:rsidR="00EF29AC" w:rsidRDefault="00EF29AC" w:rsidP="00EF29AC">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IATA - Packing group: </w:t>
      </w:r>
      <w:r w:rsidRPr="004925CE">
        <w:rPr>
          <w:rFonts w:ascii="Times New Roman" w:eastAsia="Times New Roman" w:hAnsi="Times New Roman" w:cs="Times New Roman"/>
          <w:b/>
          <w:sz w:val="24"/>
          <w:szCs w:val="24"/>
        </w:rPr>
        <w:t>III</w:t>
      </w:r>
    </w:p>
    <w:p w:rsidR="00790F83" w:rsidRPr="00E007EB" w:rsidRDefault="00790F83" w:rsidP="00E007EB">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425CDA" w:rsidRDefault="004134F0" w:rsidP="00425CDA">
      <w:pPr>
        <w:pStyle w:val="NoSpacing"/>
      </w:pPr>
    </w:p>
    <w:p w:rsidR="00287EC4" w:rsidRPr="00287EC4" w:rsidRDefault="00287EC4" w:rsidP="00287EC4">
      <w:pPr>
        <w:pStyle w:val="NoSpacing"/>
        <w:rPr>
          <w:rFonts w:ascii="Times New Roman" w:eastAsia="Times New Roman" w:hAnsi="Times New Roman" w:cs="Times New Roman"/>
          <w:b/>
          <w:sz w:val="28"/>
          <w:u w:val="single"/>
        </w:rPr>
      </w:pPr>
      <w:r w:rsidRPr="00287EC4">
        <w:rPr>
          <w:rFonts w:ascii="Times New Roman" w:eastAsia="Times New Roman" w:hAnsi="Times New Roman" w:cs="Times New Roman"/>
          <w:b/>
          <w:sz w:val="28"/>
          <w:u w:val="single"/>
        </w:rPr>
        <w:t>Labelling according to EC Directives</w:t>
      </w:r>
    </w:p>
    <w:p w:rsidR="00D51AB0" w:rsidRPr="00D51AB0" w:rsidRDefault="00D51AB0" w:rsidP="00D51AB0">
      <w:pPr>
        <w:pStyle w:val="NoSpacing"/>
        <w:rPr>
          <w:rFonts w:ascii="Times New Roman" w:eastAsia="Times New Roman" w:hAnsi="Times New Roman" w:cs="Times New Roman"/>
          <w:b/>
          <w:sz w:val="24"/>
        </w:rPr>
      </w:pPr>
      <w:r w:rsidRPr="00D51AB0">
        <w:rPr>
          <w:rFonts w:ascii="Times New Roman" w:eastAsia="Times New Roman" w:hAnsi="Times New Roman" w:cs="Times New Roman"/>
          <w:b/>
          <w:sz w:val="28"/>
        </w:rPr>
        <w:t xml:space="preserve">R-phrase(s): </w:t>
      </w:r>
      <w:r w:rsidRPr="00D51AB0">
        <w:rPr>
          <w:rFonts w:ascii="Times New Roman" w:eastAsia="Times New Roman" w:hAnsi="Times New Roman" w:cs="Times New Roman"/>
          <w:b/>
          <w:sz w:val="24"/>
        </w:rPr>
        <w:t>R10 Flammable.</w:t>
      </w:r>
    </w:p>
    <w:p w:rsidR="00D51AB0" w:rsidRPr="00D51AB0" w:rsidRDefault="00D51AB0" w:rsidP="00D51AB0">
      <w:pPr>
        <w:pStyle w:val="NoSpacing"/>
        <w:rPr>
          <w:rFonts w:ascii="Times New Roman" w:eastAsia="Times New Roman" w:hAnsi="Times New Roman" w:cs="Times New Roman"/>
          <w:b/>
          <w:sz w:val="24"/>
        </w:rPr>
      </w:pPr>
      <w:r w:rsidRPr="00D51AB0">
        <w:rPr>
          <w:rFonts w:ascii="Times New Roman" w:eastAsia="Times New Roman" w:hAnsi="Times New Roman" w:cs="Times New Roman"/>
          <w:b/>
          <w:sz w:val="28"/>
        </w:rPr>
        <w:t xml:space="preserve">S-phrase(s): </w:t>
      </w:r>
      <w:r w:rsidRPr="00D51AB0">
        <w:rPr>
          <w:rFonts w:ascii="Times New Roman" w:eastAsia="Times New Roman" w:hAnsi="Times New Roman" w:cs="Times New Roman"/>
          <w:b/>
          <w:sz w:val="24"/>
        </w:rPr>
        <w:t>S16 Keep away from sources of ignition - No smoking</w:t>
      </w:r>
    </w:p>
    <w:p w:rsidR="00DD7938" w:rsidRPr="00D51AB0" w:rsidRDefault="00DD7938" w:rsidP="00D51AB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526149">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A4ED2"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323E50" w:rsidRPr="00E20823" w:rsidRDefault="00323E50" w:rsidP="00CC7559">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CC7559"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680E67" w:rsidSect="009539A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74F" w:rsidRDefault="0044074F" w:rsidP="009C3BE4">
      <w:pPr>
        <w:spacing w:after="0" w:line="240" w:lineRule="auto"/>
      </w:pPr>
      <w:r>
        <w:separator/>
      </w:r>
    </w:p>
  </w:endnote>
  <w:endnote w:type="continuationSeparator" w:id="1">
    <w:p w:rsidR="0044074F" w:rsidRDefault="0044074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539AD" w:rsidP="009539AD">
    <w:pPr>
      <w:pStyle w:val="Footer"/>
      <w:ind w:left="-510"/>
      <w:jc w:val="right"/>
    </w:pPr>
    <w:r>
      <w:rPr>
        <w:noProof/>
      </w:rPr>
      <w:drawing>
        <wp:inline distT="0" distB="0" distL="0" distR="0">
          <wp:extent cx="7610475" cy="2330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2193" cy="23430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74F" w:rsidRDefault="0044074F" w:rsidP="009C3BE4">
      <w:pPr>
        <w:spacing w:after="0" w:line="240" w:lineRule="auto"/>
      </w:pPr>
      <w:r>
        <w:separator/>
      </w:r>
    </w:p>
  </w:footnote>
  <w:footnote w:type="continuationSeparator" w:id="1">
    <w:p w:rsidR="0044074F" w:rsidRDefault="0044074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539AD" w:rsidP="009539AD">
    <w:pPr>
      <w:pStyle w:val="Header"/>
      <w:ind w:left="-454"/>
    </w:pPr>
    <w:r>
      <w:rPr>
        <w:b/>
        <w:noProof/>
        <w:color w:val="FF0000"/>
        <w:sz w:val="20"/>
      </w:rPr>
      <w:drawing>
        <wp:inline distT="0" distB="0" distL="0" distR="0">
          <wp:extent cx="7541894" cy="16859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1521" cy="1688077"/>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1E7"/>
    <w:rsid w:val="000003BF"/>
    <w:rsid w:val="0000060A"/>
    <w:rsid w:val="000006BB"/>
    <w:rsid w:val="000007C8"/>
    <w:rsid w:val="0000084D"/>
    <w:rsid w:val="00000B48"/>
    <w:rsid w:val="00000BEA"/>
    <w:rsid w:val="00000CC3"/>
    <w:rsid w:val="0000128D"/>
    <w:rsid w:val="0000161D"/>
    <w:rsid w:val="000016A9"/>
    <w:rsid w:val="000017BE"/>
    <w:rsid w:val="00001973"/>
    <w:rsid w:val="00001A7B"/>
    <w:rsid w:val="00001B63"/>
    <w:rsid w:val="00001BA2"/>
    <w:rsid w:val="00001CC9"/>
    <w:rsid w:val="00001D80"/>
    <w:rsid w:val="00001E9D"/>
    <w:rsid w:val="000021CD"/>
    <w:rsid w:val="000021F0"/>
    <w:rsid w:val="0000223F"/>
    <w:rsid w:val="0000226A"/>
    <w:rsid w:val="000022FA"/>
    <w:rsid w:val="00002A02"/>
    <w:rsid w:val="00002A0B"/>
    <w:rsid w:val="00002C5B"/>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B0"/>
    <w:rsid w:val="000055C1"/>
    <w:rsid w:val="00005668"/>
    <w:rsid w:val="000056C7"/>
    <w:rsid w:val="000056FB"/>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7CE"/>
    <w:rsid w:val="000147E5"/>
    <w:rsid w:val="00014AF9"/>
    <w:rsid w:val="00014BBB"/>
    <w:rsid w:val="00014C65"/>
    <w:rsid w:val="00014E53"/>
    <w:rsid w:val="0001512D"/>
    <w:rsid w:val="0001515D"/>
    <w:rsid w:val="000155CC"/>
    <w:rsid w:val="00015A69"/>
    <w:rsid w:val="0001623A"/>
    <w:rsid w:val="000163E2"/>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81"/>
    <w:rsid w:val="000230BE"/>
    <w:rsid w:val="00023232"/>
    <w:rsid w:val="000232C9"/>
    <w:rsid w:val="00023420"/>
    <w:rsid w:val="0002347B"/>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483"/>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F00"/>
    <w:rsid w:val="00040FFD"/>
    <w:rsid w:val="00041116"/>
    <w:rsid w:val="000411FB"/>
    <w:rsid w:val="0004122F"/>
    <w:rsid w:val="000413D3"/>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588"/>
    <w:rsid w:val="00044716"/>
    <w:rsid w:val="000447B6"/>
    <w:rsid w:val="000449BB"/>
    <w:rsid w:val="00044B04"/>
    <w:rsid w:val="00044DD9"/>
    <w:rsid w:val="00044E9F"/>
    <w:rsid w:val="00044ECD"/>
    <w:rsid w:val="00044FAF"/>
    <w:rsid w:val="00045587"/>
    <w:rsid w:val="0004564C"/>
    <w:rsid w:val="00045870"/>
    <w:rsid w:val="000458BD"/>
    <w:rsid w:val="0004599E"/>
    <w:rsid w:val="00045A2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91A"/>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92"/>
    <w:rsid w:val="00073BD7"/>
    <w:rsid w:val="00073D94"/>
    <w:rsid w:val="00074062"/>
    <w:rsid w:val="000740D0"/>
    <w:rsid w:val="000740E4"/>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D1"/>
    <w:rsid w:val="00075327"/>
    <w:rsid w:val="00075609"/>
    <w:rsid w:val="0007599A"/>
    <w:rsid w:val="00075C01"/>
    <w:rsid w:val="00075DC1"/>
    <w:rsid w:val="00075EE0"/>
    <w:rsid w:val="00076007"/>
    <w:rsid w:val="00076949"/>
    <w:rsid w:val="00076BC9"/>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2C2"/>
    <w:rsid w:val="000854A5"/>
    <w:rsid w:val="000855A8"/>
    <w:rsid w:val="0008584A"/>
    <w:rsid w:val="000858C2"/>
    <w:rsid w:val="00085913"/>
    <w:rsid w:val="000859D1"/>
    <w:rsid w:val="00085AA0"/>
    <w:rsid w:val="00085C0D"/>
    <w:rsid w:val="00085EBD"/>
    <w:rsid w:val="00086082"/>
    <w:rsid w:val="000861D2"/>
    <w:rsid w:val="00086429"/>
    <w:rsid w:val="0008643F"/>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46E"/>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783"/>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FA4"/>
    <w:rsid w:val="000A4037"/>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246"/>
    <w:rsid w:val="000B456E"/>
    <w:rsid w:val="000B45D4"/>
    <w:rsid w:val="000B4953"/>
    <w:rsid w:val="000B497C"/>
    <w:rsid w:val="000B4E84"/>
    <w:rsid w:val="000B5286"/>
    <w:rsid w:val="000B531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75"/>
    <w:rsid w:val="000B7DCC"/>
    <w:rsid w:val="000B7FB9"/>
    <w:rsid w:val="000B7FC9"/>
    <w:rsid w:val="000B7FEA"/>
    <w:rsid w:val="000C007D"/>
    <w:rsid w:val="000C06A4"/>
    <w:rsid w:val="000C078D"/>
    <w:rsid w:val="000C081B"/>
    <w:rsid w:val="000C0927"/>
    <w:rsid w:val="000C0A26"/>
    <w:rsid w:val="000C0AC5"/>
    <w:rsid w:val="000C0D6A"/>
    <w:rsid w:val="000C1012"/>
    <w:rsid w:val="000C1080"/>
    <w:rsid w:val="000C12D9"/>
    <w:rsid w:val="000C168E"/>
    <w:rsid w:val="000C181E"/>
    <w:rsid w:val="000C18C9"/>
    <w:rsid w:val="000C1A74"/>
    <w:rsid w:val="000C1B06"/>
    <w:rsid w:val="000C1D79"/>
    <w:rsid w:val="000C1EBD"/>
    <w:rsid w:val="000C2237"/>
    <w:rsid w:val="000C2255"/>
    <w:rsid w:val="000C2428"/>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279"/>
    <w:rsid w:val="000E0435"/>
    <w:rsid w:val="000E054D"/>
    <w:rsid w:val="000E0616"/>
    <w:rsid w:val="000E0C27"/>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094"/>
    <w:rsid w:val="000E3207"/>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8D5"/>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3B9"/>
    <w:rsid w:val="000F4564"/>
    <w:rsid w:val="000F4743"/>
    <w:rsid w:val="000F47F5"/>
    <w:rsid w:val="000F4BBC"/>
    <w:rsid w:val="000F4BDB"/>
    <w:rsid w:val="000F4BE6"/>
    <w:rsid w:val="000F4CD0"/>
    <w:rsid w:val="000F4CEA"/>
    <w:rsid w:val="000F5446"/>
    <w:rsid w:val="000F5536"/>
    <w:rsid w:val="000F5604"/>
    <w:rsid w:val="000F58C3"/>
    <w:rsid w:val="000F58D9"/>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A1"/>
    <w:rsid w:val="00100732"/>
    <w:rsid w:val="00100AC5"/>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90"/>
    <w:rsid w:val="001026A7"/>
    <w:rsid w:val="00102723"/>
    <w:rsid w:val="00102A29"/>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86A"/>
    <w:rsid w:val="00104AAC"/>
    <w:rsid w:val="00104C4A"/>
    <w:rsid w:val="00105216"/>
    <w:rsid w:val="001054F4"/>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6D"/>
    <w:rsid w:val="00120E03"/>
    <w:rsid w:val="00120E36"/>
    <w:rsid w:val="00120E7E"/>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64A"/>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225"/>
    <w:rsid w:val="001273A0"/>
    <w:rsid w:val="0012762C"/>
    <w:rsid w:val="00127654"/>
    <w:rsid w:val="0012777A"/>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389"/>
    <w:rsid w:val="00135415"/>
    <w:rsid w:val="0013568D"/>
    <w:rsid w:val="0013569E"/>
    <w:rsid w:val="00135801"/>
    <w:rsid w:val="00135893"/>
    <w:rsid w:val="00135B99"/>
    <w:rsid w:val="00135BA0"/>
    <w:rsid w:val="00135DE7"/>
    <w:rsid w:val="00135E5D"/>
    <w:rsid w:val="00135E8F"/>
    <w:rsid w:val="00135EB7"/>
    <w:rsid w:val="001360CF"/>
    <w:rsid w:val="0013621B"/>
    <w:rsid w:val="00136801"/>
    <w:rsid w:val="0013681B"/>
    <w:rsid w:val="001368BB"/>
    <w:rsid w:val="00136A2F"/>
    <w:rsid w:val="00136B4F"/>
    <w:rsid w:val="00136B96"/>
    <w:rsid w:val="00136CF5"/>
    <w:rsid w:val="00136F03"/>
    <w:rsid w:val="00136F34"/>
    <w:rsid w:val="0013707B"/>
    <w:rsid w:val="001371F5"/>
    <w:rsid w:val="001373FA"/>
    <w:rsid w:val="001373FF"/>
    <w:rsid w:val="00137A3A"/>
    <w:rsid w:val="00137AA9"/>
    <w:rsid w:val="00137B12"/>
    <w:rsid w:val="00137DAA"/>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2B9"/>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F11"/>
    <w:rsid w:val="00147FFD"/>
    <w:rsid w:val="001500BF"/>
    <w:rsid w:val="001502FE"/>
    <w:rsid w:val="00150322"/>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FC3"/>
    <w:rsid w:val="00164058"/>
    <w:rsid w:val="00164199"/>
    <w:rsid w:val="001643AA"/>
    <w:rsid w:val="0016453D"/>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D9A"/>
    <w:rsid w:val="00183EDA"/>
    <w:rsid w:val="00183F0D"/>
    <w:rsid w:val="00183FAD"/>
    <w:rsid w:val="0018405F"/>
    <w:rsid w:val="001841F8"/>
    <w:rsid w:val="001842A6"/>
    <w:rsid w:val="00184337"/>
    <w:rsid w:val="0018438B"/>
    <w:rsid w:val="00184416"/>
    <w:rsid w:val="001846FC"/>
    <w:rsid w:val="001848E6"/>
    <w:rsid w:val="00184A74"/>
    <w:rsid w:val="00184CC1"/>
    <w:rsid w:val="00184DFF"/>
    <w:rsid w:val="00184EEF"/>
    <w:rsid w:val="0018516C"/>
    <w:rsid w:val="001854A3"/>
    <w:rsid w:val="0018553A"/>
    <w:rsid w:val="001856E5"/>
    <w:rsid w:val="001857C0"/>
    <w:rsid w:val="00185AE8"/>
    <w:rsid w:val="00185B0C"/>
    <w:rsid w:val="00185E30"/>
    <w:rsid w:val="00185FE6"/>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720"/>
    <w:rsid w:val="001909A9"/>
    <w:rsid w:val="001909EA"/>
    <w:rsid w:val="00190A27"/>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7042"/>
    <w:rsid w:val="00197104"/>
    <w:rsid w:val="0019714B"/>
    <w:rsid w:val="001972BB"/>
    <w:rsid w:val="0019730E"/>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230"/>
    <w:rsid w:val="001B171E"/>
    <w:rsid w:val="001B178F"/>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ED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283"/>
    <w:rsid w:val="001B6A3A"/>
    <w:rsid w:val="001B6AD2"/>
    <w:rsid w:val="001B6BDC"/>
    <w:rsid w:val="001B709C"/>
    <w:rsid w:val="001B70D0"/>
    <w:rsid w:val="001B754A"/>
    <w:rsid w:val="001B77F5"/>
    <w:rsid w:val="001B7981"/>
    <w:rsid w:val="001B7B5A"/>
    <w:rsid w:val="001B7B7A"/>
    <w:rsid w:val="001B7E42"/>
    <w:rsid w:val="001B7FEB"/>
    <w:rsid w:val="001C0454"/>
    <w:rsid w:val="001C058E"/>
    <w:rsid w:val="001C06D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34E"/>
    <w:rsid w:val="001C7352"/>
    <w:rsid w:val="001C7355"/>
    <w:rsid w:val="001C73EE"/>
    <w:rsid w:val="001C7553"/>
    <w:rsid w:val="001C763E"/>
    <w:rsid w:val="001C775D"/>
    <w:rsid w:val="001C786F"/>
    <w:rsid w:val="001C7A7F"/>
    <w:rsid w:val="001C7AE0"/>
    <w:rsid w:val="001C7B56"/>
    <w:rsid w:val="001C7D85"/>
    <w:rsid w:val="001C7E8E"/>
    <w:rsid w:val="001C7F9A"/>
    <w:rsid w:val="001D00D1"/>
    <w:rsid w:val="001D0438"/>
    <w:rsid w:val="001D0766"/>
    <w:rsid w:val="001D0943"/>
    <w:rsid w:val="001D09DE"/>
    <w:rsid w:val="001D0A70"/>
    <w:rsid w:val="001D0A77"/>
    <w:rsid w:val="001D0BB4"/>
    <w:rsid w:val="001D17B2"/>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716"/>
    <w:rsid w:val="001D58F3"/>
    <w:rsid w:val="001D59F9"/>
    <w:rsid w:val="001D5D04"/>
    <w:rsid w:val="001D5D8D"/>
    <w:rsid w:val="001D6006"/>
    <w:rsid w:val="001D61BB"/>
    <w:rsid w:val="001D666C"/>
    <w:rsid w:val="001D6A75"/>
    <w:rsid w:val="001D6E88"/>
    <w:rsid w:val="001D6EDB"/>
    <w:rsid w:val="001D7155"/>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156"/>
    <w:rsid w:val="00224763"/>
    <w:rsid w:val="002249C1"/>
    <w:rsid w:val="00224B1A"/>
    <w:rsid w:val="00224B71"/>
    <w:rsid w:val="00224E22"/>
    <w:rsid w:val="00224F27"/>
    <w:rsid w:val="002250BA"/>
    <w:rsid w:val="0022510F"/>
    <w:rsid w:val="00225380"/>
    <w:rsid w:val="00225438"/>
    <w:rsid w:val="00225516"/>
    <w:rsid w:val="002256A3"/>
    <w:rsid w:val="0022582C"/>
    <w:rsid w:val="00225C96"/>
    <w:rsid w:val="00225E5D"/>
    <w:rsid w:val="00225F1E"/>
    <w:rsid w:val="00225F23"/>
    <w:rsid w:val="0022612B"/>
    <w:rsid w:val="002264D4"/>
    <w:rsid w:val="002266F3"/>
    <w:rsid w:val="0022681A"/>
    <w:rsid w:val="0022689C"/>
    <w:rsid w:val="00226CE5"/>
    <w:rsid w:val="00226D4E"/>
    <w:rsid w:val="00226DD1"/>
    <w:rsid w:val="00226ECA"/>
    <w:rsid w:val="0022779E"/>
    <w:rsid w:val="0022783A"/>
    <w:rsid w:val="00227CEA"/>
    <w:rsid w:val="00227DCB"/>
    <w:rsid w:val="00227E5E"/>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4F75"/>
    <w:rsid w:val="00235064"/>
    <w:rsid w:val="00235137"/>
    <w:rsid w:val="002353FA"/>
    <w:rsid w:val="00235556"/>
    <w:rsid w:val="00235689"/>
    <w:rsid w:val="002356B0"/>
    <w:rsid w:val="002356D4"/>
    <w:rsid w:val="00235813"/>
    <w:rsid w:val="0023587B"/>
    <w:rsid w:val="002359E9"/>
    <w:rsid w:val="00235A69"/>
    <w:rsid w:val="00235C41"/>
    <w:rsid w:val="00235C8C"/>
    <w:rsid w:val="00235E56"/>
    <w:rsid w:val="00235E6E"/>
    <w:rsid w:val="00235EB9"/>
    <w:rsid w:val="00235FFB"/>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DF1"/>
    <w:rsid w:val="00237E1E"/>
    <w:rsid w:val="00237F6A"/>
    <w:rsid w:val="00237FB8"/>
    <w:rsid w:val="0024021E"/>
    <w:rsid w:val="0024052D"/>
    <w:rsid w:val="00240694"/>
    <w:rsid w:val="00240855"/>
    <w:rsid w:val="002408C4"/>
    <w:rsid w:val="00240A1E"/>
    <w:rsid w:val="00240BB4"/>
    <w:rsid w:val="002410AA"/>
    <w:rsid w:val="002412C9"/>
    <w:rsid w:val="002413E7"/>
    <w:rsid w:val="002414C6"/>
    <w:rsid w:val="002414D0"/>
    <w:rsid w:val="002416C2"/>
    <w:rsid w:val="00241814"/>
    <w:rsid w:val="00241C9F"/>
    <w:rsid w:val="0024209B"/>
    <w:rsid w:val="00242118"/>
    <w:rsid w:val="002421D4"/>
    <w:rsid w:val="002421D7"/>
    <w:rsid w:val="00242228"/>
    <w:rsid w:val="00242308"/>
    <w:rsid w:val="0024296B"/>
    <w:rsid w:val="00242BC4"/>
    <w:rsid w:val="00242E61"/>
    <w:rsid w:val="0024302D"/>
    <w:rsid w:val="002432EC"/>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525"/>
    <w:rsid w:val="00247B66"/>
    <w:rsid w:val="00247C6F"/>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BD7"/>
    <w:rsid w:val="00253CF7"/>
    <w:rsid w:val="00253D37"/>
    <w:rsid w:val="00253F11"/>
    <w:rsid w:val="002540DC"/>
    <w:rsid w:val="00254222"/>
    <w:rsid w:val="0025440B"/>
    <w:rsid w:val="002544B7"/>
    <w:rsid w:val="00254564"/>
    <w:rsid w:val="0025456F"/>
    <w:rsid w:val="00254971"/>
    <w:rsid w:val="0025499A"/>
    <w:rsid w:val="00254AD2"/>
    <w:rsid w:val="00254D5C"/>
    <w:rsid w:val="00254E3D"/>
    <w:rsid w:val="00254ECC"/>
    <w:rsid w:val="00254F85"/>
    <w:rsid w:val="0025501A"/>
    <w:rsid w:val="002551CA"/>
    <w:rsid w:val="002551FF"/>
    <w:rsid w:val="0025534E"/>
    <w:rsid w:val="002558F1"/>
    <w:rsid w:val="00255CA8"/>
    <w:rsid w:val="00255D5A"/>
    <w:rsid w:val="00255F59"/>
    <w:rsid w:val="00256013"/>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34"/>
    <w:rsid w:val="0026167B"/>
    <w:rsid w:val="00261712"/>
    <w:rsid w:val="00261774"/>
    <w:rsid w:val="00261937"/>
    <w:rsid w:val="0026251E"/>
    <w:rsid w:val="0026252F"/>
    <w:rsid w:val="00262749"/>
    <w:rsid w:val="00262BFA"/>
    <w:rsid w:val="00262C5E"/>
    <w:rsid w:val="00262E20"/>
    <w:rsid w:val="0026350C"/>
    <w:rsid w:val="002636B0"/>
    <w:rsid w:val="00263705"/>
    <w:rsid w:val="00263819"/>
    <w:rsid w:val="00263B60"/>
    <w:rsid w:val="0026417A"/>
    <w:rsid w:val="002647C8"/>
    <w:rsid w:val="002647FF"/>
    <w:rsid w:val="00264AD4"/>
    <w:rsid w:val="00264AE3"/>
    <w:rsid w:val="00264AF5"/>
    <w:rsid w:val="00264C27"/>
    <w:rsid w:val="00265517"/>
    <w:rsid w:val="0026571A"/>
    <w:rsid w:val="00265C96"/>
    <w:rsid w:val="00265DFE"/>
    <w:rsid w:val="00265E36"/>
    <w:rsid w:val="00265EE7"/>
    <w:rsid w:val="0026615B"/>
    <w:rsid w:val="0026620C"/>
    <w:rsid w:val="00266232"/>
    <w:rsid w:val="0026654D"/>
    <w:rsid w:val="002669A4"/>
    <w:rsid w:val="00266B07"/>
    <w:rsid w:val="00266D3D"/>
    <w:rsid w:val="0026729F"/>
    <w:rsid w:val="0026745C"/>
    <w:rsid w:val="002675D5"/>
    <w:rsid w:val="002678A1"/>
    <w:rsid w:val="002678AE"/>
    <w:rsid w:val="0027003E"/>
    <w:rsid w:val="0027022A"/>
    <w:rsid w:val="00270513"/>
    <w:rsid w:val="0027052C"/>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A37"/>
    <w:rsid w:val="00274C65"/>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3B"/>
    <w:rsid w:val="00280143"/>
    <w:rsid w:val="002801A3"/>
    <w:rsid w:val="0028035F"/>
    <w:rsid w:val="002804DA"/>
    <w:rsid w:val="002808A4"/>
    <w:rsid w:val="00280C12"/>
    <w:rsid w:val="00280E62"/>
    <w:rsid w:val="00280EDC"/>
    <w:rsid w:val="00280F9D"/>
    <w:rsid w:val="00280FA2"/>
    <w:rsid w:val="002810B4"/>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BEF"/>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EC4"/>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3A"/>
    <w:rsid w:val="002A096F"/>
    <w:rsid w:val="002A0BA1"/>
    <w:rsid w:val="002A0BB7"/>
    <w:rsid w:val="002A0BD6"/>
    <w:rsid w:val="002A0F85"/>
    <w:rsid w:val="002A1064"/>
    <w:rsid w:val="002A1112"/>
    <w:rsid w:val="002A1127"/>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85E"/>
    <w:rsid w:val="002A39BD"/>
    <w:rsid w:val="002A3B97"/>
    <w:rsid w:val="002A3CA2"/>
    <w:rsid w:val="002A3EE3"/>
    <w:rsid w:val="002A3FC5"/>
    <w:rsid w:val="002A4112"/>
    <w:rsid w:val="002A43C9"/>
    <w:rsid w:val="002A4483"/>
    <w:rsid w:val="002A44B1"/>
    <w:rsid w:val="002A454A"/>
    <w:rsid w:val="002A47FE"/>
    <w:rsid w:val="002A486B"/>
    <w:rsid w:val="002A4976"/>
    <w:rsid w:val="002A4A4F"/>
    <w:rsid w:val="002A4DFE"/>
    <w:rsid w:val="002A4E3F"/>
    <w:rsid w:val="002A4E44"/>
    <w:rsid w:val="002A4ED2"/>
    <w:rsid w:val="002A4ED6"/>
    <w:rsid w:val="002A4EFE"/>
    <w:rsid w:val="002A5332"/>
    <w:rsid w:val="002A53AE"/>
    <w:rsid w:val="002A5479"/>
    <w:rsid w:val="002A54B5"/>
    <w:rsid w:val="002A54B8"/>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9B"/>
    <w:rsid w:val="002B6FB3"/>
    <w:rsid w:val="002B705B"/>
    <w:rsid w:val="002B72E2"/>
    <w:rsid w:val="002B7520"/>
    <w:rsid w:val="002B772D"/>
    <w:rsid w:val="002B78B0"/>
    <w:rsid w:val="002B7B05"/>
    <w:rsid w:val="002B7B36"/>
    <w:rsid w:val="002B7DC8"/>
    <w:rsid w:val="002C0015"/>
    <w:rsid w:val="002C013A"/>
    <w:rsid w:val="002C0259"/>
    <w:rsid w:val="002C04AD"/>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53F5"/>
    <w:rsid w:val="002D541F"/>
    <w:rsid w:val="002D5620"/>
    <w:rsid w:val="002D58DC"/>
    <w:rsid w:val="002D5A4A"/>
    <w:rsid w:val="002D5A88"/>
    <w:rsid w:val="002D5FC5"/>
    <w:rsid w:val="002D609E"/>
    <w:rsid w:val="002D6353"/>
    <w:rsid w:val="002D641F"/>
    <w:rsid w:val="002D661B"/>
    <w:rsid w:val="002D6698"/>
    <w:rsid w:val="002D6752"/>
    <w:rsid w:val="002D692D"/>
    <w:rsid w:val="002D699E"/>
    <w:rsid w:val="002D6B55"/>
    <w:rsid w:val="002D6E2F"/>
    <w:rsid w:val="002D6E69"/>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7A"/>
    <w:rsid w:val="002E24B2"/>
    <w:rsid w:val="002E25F0"/>
    <w:rsid w:val="002E2981"/>
    <w:rsid w:val="002E2A33"/>
    <w:rsid w:val="002E2AB6"/>
    <w:rsid w:val="002E2B88"/>
    <w:rsid w:val="002E2B9D"/>
    <w:rsid w:val="002E2D95"/>
    <w:rsid w:val="002E2F53"/>
    <w:rsid w:val="002E2FC7"/>
    <w:rsid w:val="002E3148"/>
    <w:rsid w:val="002E32F6"/>
    <w:rsid w:val="002E349B"/>
    <w:rsid w:val="002E3617"/>
    <w:rsid w:val="002E372E"/>
    <w:rsid w:val="002E381F"/>
    <w:rsid w:val="002E39B2"/>
    <w:rsid w:val="002E3AB8"/>
    <w:rsid w:val="002E3C09"/>
    <w:rsid w:val="002E3D88"/>
    <w:rsid w:val="002E3DFD"/>
    <w:rsid w:val="002E405F"/>
    <w:rsid w:val="002E4085"/>
    <w:rsid w:val="002E41F6"/>
    <w:rsid w:val="002E431A"/>
    <w:rsid w:val="002E4416"/>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2F3"/>
    <w:rsid w:val="002F1359"/>
    <w:rsid w:val="002F1380"/>
    <w:rsid w:val="002F1949"/>
    <w:rsid w:val="002F19E8"/>
    <w:rsid w:val="002F1A03"/>
    <w:rsid w:val="002F1A9C"/>
    <w:rsid w:val="002F1BF6"/>
    <w:rsid w:val="002F1C49"/>
    <w:rsid w:val="002F1D16"/>
    <w:rsid w:val="002F1D51"/>
    <w:rsid w:val="002F1D90"/>
    <w:rsid w:val="002F1DD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F89"/>
    <w:rsid w:val="0030003A"/>
    <w:rsid w:val="003004EB"/>
    <w:rsid w:val="003005E9"/>
    <w:rsid w:val="003006AF"/>
    <w:rsid w:val="003007B4"/>
    <w:rsid w:val="003008D6"/>
    <w:rsid w:val="00300A6A"/>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5AE"/>
    <w:rsid w:val="0032767F"/>
    <w:rsid w:val="00327711"/>
    <w:rsid w:val="003278C1"/>
    <w:rsid w:val="00327AE4"/>
    <w:rsid w:val="00327BB1"/>
    <w:rsid w:val="00327CC4"/>
    <w:rsid w:val="00327DB9"/>
    <w:rsid w:val="00327DD0"/>
    <w:rsid w:val="0033024E"/>
    <w:rsid w:val="0033030D"/>
    <w:rsid w:val="003305DC"/>
    <w:rsid w:val="003306F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FE"/>
    <w:rsid w:val="00343708"/>
    <w:rsid w:val="0034393B"/>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6D4"/>
    <w:rsid w:val="003517F0"/>
    <w:rsid w:val="003519B2"/>
    <w:rsid w:val="003519D4"/>
    <w:rsid w:val="00351B66"/>
    <w:rsid w:val="00352003"/>
    <w:rsid w:val="00352038"/>
    <w:rsid w:val="003520F3"/>
    <w:rsid w:val="0035219E"/>
    <w:rsid w:val="0035259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200E"/>
    <w:rsid w:val="00362153"/>
    <w:rsid w:val="0036217E"/>
    <w:rsid w:val="00362250"/>
    <w:rsid w:val="003623AF"/>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D3"/>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A9E"/>
    <w:rsid w:val="00386C89"/>
    <w:rsid w:val="00387085"/>
    <w:rsid w:val="003871E8"/>
    <w:rsid w:val="00387328"/>
    <w:rsid w:val="0038737A"/>
    <w:rsid w:val="0038762B"/>
    <w:rsid w:val="00387B02"/>
    <w:rsid w:val="00387C68"/>
    <w:rsid w:val="00387FC1"/>
    <w:rsid w:val="0039010A"/>
    <w:rsid w:val="003902EC"/>
    <w:rsid w:val="0039092E"/>
    <w:rsid w:val="00390E1D"/>
    <w:rsid w:val="003910AE"/>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93E"/>
    <w:rsid w:val="00396C24"/>
    <w:rsid w:val="00396D40"/>
    <w:rsid w:val="00396F5D"/>
    <w:rsid w:val="00396F6E"/>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61"/>
    <w:rsid w:val="003A1BC9"/>
    <w:rsid w:val="003A1D0E"/>
    <w:rsid w:val="003A1F0D"/>
    <w:rsid w:val="003A2043"/>
    <w:rsid w:val="003A21BF"/>
    <w:rsid w:val="003A21FF"/>
    <w:rsid w:val="003A24E3"/>
    <w:rsid w:val="003A2638"/>
    <w:rsid w:val="003A27F5"/>
    <w:rsid w:val="003A2818"/>
    <w:rsid w:val="003A2B12"/>
    <w:rsid w:val="003A2B6D"/>
    <w:rsid w:val="003A2BBE"/>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426"/>
    <w:rsid w:val="003B153C"/>
    <w:rsid w:val="003B171D"/>
    <w:rsid w:val="003B1738"/>
    <w:rsid w:val="003B187C"/>
    <w:rsid w:val="003B1B87"/>
    <w:rsid w:val="003B1CFD"/>
    <w:rsid w:val="003B1E8A"/>
    <w:rsid w:val="003B1EE7"/>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359D"/>
    <w:rsid w:val="003C3B93"/>
    <w:rsid w:val="003C3D0A"/>
    <w:rsid w:val="003C3D8F"/>
    <w:rsid w:val="003C3DDA"/>
    <w:rsid w:val="003C3F28"/>
    <w:rsid w:val="003C3F5C"/>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6166"/>
    <w:rsid w:val="003C6256"/>
    <w:rsid w:val="003C63E0"/>
    <w:rsid w:val="003C6434"/>
    <w:rsid w:val="003C6515"/>
    <w:rsid w:val="003C6518"/>
    <w:rsid w:val="003C6618"/>
    <w:rsid w:val="003C6845"/>
    <w:rsid w:val="003C684B"/>
    <w:rsid w:val="003C6A93"/>
    <w:rsid w:val="003C6AD6"/>
    <w:rsid w:val="003C6EFC"/>
    <w:rsid w:val="003C7331"/>
    <w:rsid w:val="003C7340"/>
    <w:rsid w:val="003C7BF8"/>
    <w:rsid w:val="003C7C00"/>
    <w:rsid w:val="003C7CDE"/>
    <w:rsid w:val="003C7E45"/>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FA9"/>
    <w:rsid w:val="003D311B"/>
    <w:rsid w:val="003D3469"/>
    <w:rsid w:val="003D36E8"/>
    <w:rsid w:val="003D3742"/>
    <w:rsid w:val="003D3776"/>
    <w:rsid w:val="003D3901"/>
    <w:rsid w:val="003D39CD"/>
    <w:rsid w:val="003D3A92"/>
    <w:rsid w:val="003D3AF3"/>
    <w:rsid w:val="003D3D2D"/>
    <w:rsid w:val="003D3E03"/>
    <w:rsid w:val="003D4042"/>
    <w:rsid w:val="003D447E"/>
    <w:rsid w:val="003D457C"/>
    <w:rsid w:val="003D45FF"/>
    <w:rsid w:val="003D469D"/>
    <w:rsid w:val="003D46D3"/>
    <w:rsid w:val="003D4802"/>
    <w:rsid w:val="003D49AE"/>
    <w:rsid w:val="003D4C7C"/>
    <w:rsid w:val="003D4DC3"/>
    <w:rsid w:val="003D4EF7"/>
    <w:rsid w:val="003D5162"/>
    <w:rsid w:val="003D51D0"/>
    <w:rsid w:val="003D529E"/>
    <w:rsid w:val="003D5466"/>
    <w:rsid w:val="003D575D"/>
    <w:rsid w:val="003D5772"/>
    <w:rsid w:val="003D57BB"/>
    <w:rsid w:val="003D596B"/>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41E6"/>
    <w:rsid w:val="003E4221"/>
    <w:rsid w:val="003E42DD"/>
    <w:rsid w:val="003E4725"/>
    <w:rsid w:val="003E4766"/>
    <w:rsid w:val="003E4B8C"/>
    <w:rsid w:val="003E4C24"/>
    <w:rsid w:val="003E4CBA"/>
    <w:rsid w:val="003E4D6B"/>
    <w:rsid w:val="003E4E59"/>
    <w:rsid w:val="003E51F3"/>
    <w:rsid w:val="003E5389"/>
    <w:rsid w:val="003E58B5"/>
    <w:rsid w:val="003E5A0D"/>
    <w:rsid w:val="003E5B05"/>
    <w:rsid w:val="003E5D4C"/>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28"/>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BA"/>
    <w:rsid w:val="003F4B46"/>
    <w:rsid w:val="003F4BC2"/>
    <w:rsid w:val="003F4C10"/>
    <w:rsid w:val="003F4C3C"/>
    <w:rsid w:val="003F4CE6"/>
    <w:rsid w:val="003F4CF2"/>
    <w:rsid w:val="003F4E8D"/>
    <w:rsid w:val="003F4F2C"/>
    <w:rsid w:val="003F5249"/>
    <w:rsid w:val="003F5673"/>
    <w:rsid w:val="003F57AB"/>
    <w:rsid w:val="003F58A2"/>
    <w:rsid w:val="003F59AD"/>
    <w:rsid w:val="003F5ABC"/>
    <w:rsid w:val="003F5B81"/>
    <w:rsid w:val="003F5D0D"/>
    <w:rsid w:val="003F5D88"/>
    <w:rsid w:val="003F60BC"/>
    <w:rsid w:val="003F62E1"/>
    <w:rsid w:val="003F64D4"/>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5B"/>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C6C"/>
    <w:rsid w:val="00402CB0"/>
    <w:rsid w:val="00402E34"/>
    <w:rsid w:val="00402FA2"/>
    <w:rsid w:val="004036AB"/>
    <w:rsid w:val="004036BD"/>
    <w:rsid w:val="0040371F"/>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847"/>
    <w:rsid w:val="004048F4"/>
    <w:rsid w:val="0040492C"/>
    <w:rsid w:val="00404975"/>
    <w:rsid w:val="00404A3C"/>
    <w:rsid w:val="00404B93"/>
    <w:rsid w:val="00404FFA"/>
    <w:rsid w:val="004050E6"/>
    <w:rsid w:val="00405444"/>
    <w:rsid w:val="0040546C"/>
    <w:rsid w:val="00405649"/>
    <w:rsid w:val="004056E9"/>
    <w:rsid w:val="0040574E"/>
    <w:rsid w:val="00405852"/>
    <w:rsid w:val="0040593B"/>
    <w:rsid w:val="00405A16"/>
    <w:rsid w:val="00405B4E"/>
    <w:rsid w:val="00405C06"/>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D"/>
    <w:rsid w:val="004072A4"/>
    <w:rsid w:val="004072FA"/>
    <w:rsid w:val="00407759"/>
    <w:rsid w:val="00407765"/>
    <w:rsid w:val="004079D0"/>
    <w:rsid w:val="004079F4"/>
    <w:rsid w:val="00407A73"/>
    <w:rsid w:val="00407A92"/>
    <w:rsid w:val="00407BE4"/>
    <w:rsid w:val="00407E97"/>
    <w:rsid w:val="0041026D"/>
    <w:rsid w:val="004102A4"/>
    <w:rsid w:val="004103F2"/>
    <w:rsid w:val="0041044D"/>
    <w:rsid w:val="004104E1"/>
    <w:rsid w:val="0041050C"/>
    <w:rsid w:val="004108E8"/>
    <w:rsid w:val="00410AD1"/>
    <w:rsid w:val="00410B1F"/>
    <w:rsid w:val="00410CBC"/>
    <w:rsid w:val="00410E3F"/>
    <w:rsid w:val="00410FC1"/>
    <w:rsid w:val="00410FDF"/>
    <w:rsid w:val="004111BA"/>
    <w:rsid w:val="0041161A"/>
    <w:rsid w:val="00411788"/>
    <w:rsid w:val="00411C10"/>
    <w:rsid w:val="00411E01"/>
    <w:rsid w:val="00411ED4"/>
    <w:rsid w:val="004124BC"/>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77E"/>
    <w:rsid w:val="00414790"/>
    <w:rsid w:val="00414843"/>
    <w:rsid w:val="004148C9"/>
    <w:rsid w:val="004149BC"/>
    <w:rsid w:val="00414B3D"/>
    <w:rsid w:val="00414B58"/>
    <w:rsid w:val="00414F69"/>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F5"/>
    <w:rsid w:val="00426D9E"/>
    <w:rsid w:val="00426DA6"/>
    <w:rsid w:val="00426FE2"/>
    <w:rsid w:val="0042706F"/>
    <w:rsid w:val="0042734C"/>
    <w:rsid w:val="00427407"/>
    <w:rsid w:val="0042751E"/>
    <w:rsid w:val="00427922"/>
    <w:rsid w:val="00427B63"/>
    <w:rsid w:val="00427FB0"/>
    <w:rsid w:val="0043002A"/>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74F"/>
    <w:rsid w:val="00440895"/>
    <w:rsid w:val="00440A17"/>
    <w:rsid w:val="00440C31"/>
    <w:rsid w:val="00441015"/>
    <w:rsid w:val="00441091"/>
    <w:rsid w:val="0044124B"/>
    <w:rsid w:val="00441550"/>
    <w:rsid w:val="0044156F"/>
    <w:rsid w:val="00441819"/>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C98"/>
    <w:rsid w:val="00443E09"/>
    <w:rsid w:val="00444203"/>
    <w:rsid w:val="0044422E"/>
    <w:rsid w:val="004444F2"/>
    <w:rsid w:val="0044466E"/>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7A"/>
    <w:rsid w:val="004500DF"/>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4AE"/>
    <w:rsid w:val="00456623"/>
    <w:rsid w:val="00456710"/>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870"/>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10E"/>
    <w:rsid w:val="00465289"/>
    <w:rsid w:val="004652DF"/>
    <w:rsid w:val="00465395"/>
    <w:rsid w:val="004653FF"/>
    <w:rsid w:val="0046545A"/>
    <w:rsid w:val="0046545E"/>
    <w:rsid w:val="0046546B"/>
    <w:rsid w:val="004654E8"/>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20C8"/>
    <w:rsid w:val="0047217E"/>
    <w:rsid w:val="00472398"/>
    <w:rsid w:val="00472777"/>
    <w:rsid w:val="004727F5"/>
    <w:rsid w:val="00472865"/>
    <w:rsid w:val="00472977"/>
    <w:rsid w:val="004729B3"/>
    <w:rsid w:val="00472E3C"/>
    <w:rsid w:val="00472EB2"/>
    <w:rsid w:val="0047308A"/>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A5C"/>
    <w:rsid w:val="00494CDA"/>
    <w:rsid w:val="00494E5B"/>
    <w:rsid w:val="004955B8"/>
    <w:rsid w:val="00495927"/>
    <w:rsid w:val="00495A04"/>
    <w:rsid w:val="00495E96"/>
    <w:rsid w:val="00495FF4"/>
    <w:rsid w:val="004961CC"/>
    <w:rsid w:val="00496361"/>
    <w:rsid w:val="0049638D"/>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AC6"/>
    <w:rsid w:val="004A1B87"/>
    <w:rsid w:val="004A1C55"/>
    <w:rsid w:val="004A1D9D"/>
    <w:rsid w:val="004A20BA"/>
    <w:rsid w:val="004A2214"/>
    <w:rsid w:val="004A2469"/>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D7F"/>
    <w:rsid w:val="004A4E0E"/>
    <w:rsid w:val="004A509C"/>
    <w:rsid w:val="004A5346"/>
    <w:rsid w:val="004A5555"/>
    <w:rsid w:val="004A555C"/>
    <w:rsid w:val="004A55BD"/>
    <w:rsid w:val="004A5647"/>
    <w:rsid w:val="004A5873"/>
    <w:rsid w:val="004A5A0C"/>
    <w:rsid w:val="004A5F1D"/>
    <w:rsid w:val="004A5F93"/>
    <w:rsid w:val="004A62B3"/>
    <w:rsid w:val="004A62DA"/>
    <w:rsid w:val="004A6473"/>
    <w:rsid w:val="004A6505"/>
    <w:rsid w:val="004A66F0"/>
    <w:rsid w:val="004A6FB8"/>
    <w:rsid w:val="004A7202"/>
    <w:rsid w:val="004A7238"/>
    <w:rsid w:val="004A7369"/>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504A"/>
    <w:rsid w:val="004B5395"/>
    <w:rsid w:val="004B53A8"/>
    <w:rsid w:val="004B598D"/>
    <w:rsid w:val="004B59CE"/>
    <w:rsid w:val="004B59CF"/>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36E5"/>
    <w:rsid w:val="004C38C3"/>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6E6"/>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E3D"/>
    <w:rsid w:val="004D1E53"/>
    <w:rsid w:val="004D1EF5"/>
    <w:rsid w:val="004D2428"/>
    <w:rsid w:val="004D24F5"/>
    <w:rsid w:val="004D2569"/>
    <w:rsid w:val="004D2684"/>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489"/>
    <w:rsid w:val="004D54E7"/>
    <w:rsid w:val="004D56FF"/>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D0"/>
    <w:rsid w:val="004E049D"/>
    <w:rsid w:val="004E08D5"/>
    <w:rsid w:val="004E0C21"/>
    <w:rsid w:val="004E1203"/>
    <w:rsid w:val="004E128E"/>
    <w:rsid w:val="004E12B0"/>
    <w:rsid w:val="004E159E"/>
    <w:rsid w:val="004E1814"/>
    <w:rsid w:val="004E18BB"/>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2A0"/>
    <w:rsid w:val="004E65ED"/>
    <w:rsid w:val="004E69E8"/>
    <w:rsid w:val="004E6A02"/>
    <w:rsid w:val="004E6A88"/>
    <w:rsid w:val="004E6D3A"/>
    <w:rsid w:val="004E6E91"/>
    <w:rsid w:val="004E6F11"/>
    <w:rsid w:val="004E7111"/>
    <w:rsid w:val="004E7164"/>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8BA"/>
    <w:rsid w:val="00500BAA"/>
    <w:rsid w:val="00500C4C"/>
    <w:rsid w:val="00500CE6"/>
    <w:rsid w:val="00500DF9"/>
    <w:rsid w:val="00500E1A"/>
    <w:rsid w:val="00500EB2"/>
    <w:rsid w:val="00500FC1"/>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394"/>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569"/>
    <w:rsid w:val="005136DE"/>
    <w:rsid w:val="00513B3F"/>
    <w:rsid w:val="0051411B"/>
    <w:rsid w:val="00514230"/>
    <w:rsid w:val="00514378"/>
    <w:rsid w:val="00514443"/>
    <w:rsid w:val="00514634"/>
    <w:rsid w:val="00514681"/>
    <w:rsid w:val="00514752"/>
    <w:rsid w:val="00514851"/>
    <w:rsid w:val="0051499C"/>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534"/>
    <w:rsid w:val="00517B32"/>
    <w:rsid w:val="00517B3E"/>
    <w:rsid w:val="00517CD1"/>
    <w:rsid w:val="00517E95"/>
    <w:rsid w:val="00520012"/>
    <w:rsid w:val="0052046D"/>
    <w:rsid w:val="005204AE"/>
    <w:rsid w:val="005204EB"/>
    <w:rsid w:val="005206D6"/>
    <w:rsid w:val="005208C3"/>
    <w:rsid w:val="00520969"/>
    <w:rsid w:val="0052097A"/>
    <w:rsid w:val="00520B35"/>
    <w:rsid w:val="00520C25"/>
    <w:rsid w:val="00520DA4"/>
    <w:rsid w:val="00520E97"/>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C9F"/>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149"/>
    <w:rsid w:val="005266E4"/>
    <w:rsid w:val="00526808"/>
    <w:rsid w:val="005268C5"/>
    <w:rsid w:val="00526A13"/>
    <w:rsid w:val="00526A83"/>
    <w:rsid w:val="00526AA4"/>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EF1"/>
    <w:rsid w:val="00530F2A"/>
    <w:rsid w:val="00531022"/>
    <w:rsid w:val="005310D8"/>
    <w:rsid w:val="0053117A"/>
    <w:rsid w:val="00531230"/>
    <w:rsid w:val="005313A8"/>
    <w:rsid w:val="0053182F"/>
    <w:rsid w:val="0053195A"/>
    <w:rsid w:val="00531AB3"/>
    <w:rsid w:val="00531C4C"/>
    <w:rsid w:val="00531D07"/>
    <w:rsid w:val="00531E34"/>
    <w:rsid w:val="00532557"/>
    <w:rsid w:val="0053261E"/>
    <w:rsid w:val="005326B9"/>
    <w:rsid w:val="00532A3B"/>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A2F"/>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5CB"/>
    <w:rsid w:val="0054774F"/>
    <w:rsid w:val="00547BE0"/>
    <w:rsid w:val="00547CB2"/>
    <w:rsid w:val="00547DE6"/>
    <w:rsid w:val="00547F15"/>
    <w:rsid w:val="005502AB"/>
    <w:rsid w:val="0055030B"/>
    <w:rsid w:val="00550327"/>
    <w:rsid w:val="00550440"/>
    <w:rsid w:val="00550477"/>
    <w:rsid w:val="005505F1"/>
    <w:rsid w:val="005506DA"/>
    <w:rsid w:val="00550710"/>
    <w:rsid w:val="005508F9"/>
    <w:rsid w:val="005509B0"/>
    <w:rsid w:val="00550A08"/>
    <w:rsid w:val="00550B8B"/>
    <w:rsid w:val="00550BBD"/>
    <w:rsid w:val="00550F57"/>
    <w:rsid w:val="00550F5D"/>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8"/>
    <w:rsid w:val="00554A8B"/>
    <w:rsid w:val="00554A96"/>
    <w:rsid w:val="00554B03"/>
    <w:rsid w:val="00555092"/>
    <w:rsid w:val="00555105"/>
    <w:rsid w:val="00555198"/>
    <w:rsid w:val="005551D7"/>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1E"/>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84"/>
    <w:rsid w:val="00570A4B"/>
    <w:rsid w:val="00570B94"/>
    <w:rsid w:val="00570CB5"/>
    <w:rsid w:val="00570E23"/>
    <w:rsid w:val="00570E8F"/>
    <w:rsid w:val="00570EF4"/>
    <w:rsid w:val="0057125B"/>
    <w:rsid w:val="0057146C"/>
    <w:rsid w:val="005717E8"/>
    <w:rsid w:val="00571811"/>
    <w:rsid w:val="00571AD2"/>
    <w:rsid w:val="00571AD6"/>
    <w:rsid w:val="00571C20"/>
    <w:rsid w:val="00571CCB"/>
    <w:rsid w:val="00571E95"/>
    <w:rsid w:val="00571EE0"/>
    <w:rsid w:val="00571EE4"/>
    <w:rsid w:val="00571F65"/>
    <w:rsid w:val="0057208F"/>
    <w:rsid w:val="0057241E"/>
    <w:rsid w:val="00572420"/>
    <w:rsid w:val="005724BB"/>
    <w:rsid w:val="00572508"/>
    <w:rsid w:val="0057255D"/>
    <w:rsid w:val="005730AF"/>
    <w:rsid w:val="005731BB"/>
    <w:rsid w:val="0057323C"/>
    <w:rsid w:val="00573273"/>
    <w:rsid w:val="00573470"/>
    <w:rsid w:val="00573674"/>
    <w:rsid w:val="00573777"/>
    <w:rsid w:val="00573826"/>
    <w:rsid w:val="00573AF4"/>
    <w:rsid w:val="00573B99"/>
    <w:rsid w:val="00573D9F"/>
    <w:rsid w:val="00573F05"/>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92"/>
    <w:rsid w:val="005770A4"/>
    <w:rsid w:val="00577182"/>
    <w:rsid w:val="005771D4"/>
    <w:rsid w:val="00577379"/>
    <w:rsid w:val="005774AC"/>
    <w:rsid w:val="00577946"/>
    <w:rsid w:val="00577A47"/>
    <w:rsid w:val="00577F0A"/>
    <w:rsid w:val="00577F24"/>
    <w:rsid w:val="0058039E"/>
    <w:rsid w:val="0058064A"/>
    <w:rsid w:val="00580815"/>
    <w:rsid w:val="0058097F"/>
    <w:rsid w:val="005809C8"/>
    <w:rsid w:val="00580A74"/>
    <w:rsid w:val="00580CF0"/>
    <w:rsid w:val="00580FC2"/>
    <w:rsid w:val="005810DF"/>
    <w:rsid w:val="00581298"/>
    <w:rsid w:val="005812BD"/>
    <w:rsid w:val="0058133C"/>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315B"/>
    <w:rsid w:val="00593379"/>
    <w:rsid w:val="005933AA"/>
    <w:rsid w:val="00593643"/>
    <w:rsid w:val="00593AC1"/>
    <w:rsid w:val="00593C1F"/>
    <w:rsid w:val="0059400B"/>
    <w:rsid w:val="005941C2"/>
    <w:rsid w:val="005946F9"/>
    <w:rsid w:val="0059486E"/>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230"/>
    <w:rsid w:val="005A248C"/>
    <w:rsid w:val="005A24A9"/>
    <w:rsid w:val="005A25A3"/>
    <w:rsid w:val="005A25FD"/>
    <w:rsid w:val="005A2606"/>
    <w:rsid w:val="005A271E"/>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C1C"/>
    <w:rsid w:val="005A4D46"/>
    <w:rsid w:val="005A4D82"/>
    <w:rsid w:val="005A4F1E"/>
    <w:rsid w:val="005A50A8"/>
    <w:rsid w:val="005A51C7"/>
    <w:rsid w:val="005A5866"/>
    <w:rsid w:val="005A596F"/>
    <w:rsid w:val="005A5B3B"/>
    <w:rsid w:val="005A5B62"/>
    <w:rsid w:val="005A5B85"/>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C4"/>
    <w:rsid w:val="005B1E94"/>
    <w:rsid w:val="005B1F30"/>
    <w:rsid w:val="005B2248"/>
    <w:rsid w:val="005B22C2"/>
    <w:rsid w:val="005B2545"/>
    <w:rsid w:val="005B2593"/>
    <w:rsid w:val="005B2C0A"/>
    <w:rsid w:val="005B2F6F"/>
    <w:rsid w:val="005B323D"/>
    <w:rsid w:val="005B3246"/>
    <w:rsid w:val="005B3367"/>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87B"/>
    <w:rsid w:val="005C192D"/>
    <w:rsid w:val="005C1BAE"/>
    <w:rsid w:val="005C1C6C"/>
    <w:rsid w:val="005C207D"/>
    <w:rsid w:val="005C20A8"/>
    <w:rsid w:val="005C20C1"/>
    <w:rsid w:val="005C2188"/>
    <w:rsid w:val="005C2360"/>
    <w:rsid w:val="005C2948"/>
    <w:rsid w:val="005C2A2A"/>
    <w:rsid w:val="005C2AB7"/>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97"/>
    <w:rsid w:val="005D0235"/>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656"/>
    <w:rsid w:val="005E0789"/>
    <w:rsid w:val="005E0859"/>
    <w:rsid w:val="005E0B7A"/>
    <w:rsid w:val="005E0B83"/>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C26"/>
    <w:rsid w:val="005F3177"/>
    <w:rsid w:val="005F318F"/>
    <w:rsid w:val="005F349E"/>
    <w:rsid w:val="005F34AC"/>
    <w:rsid w:val="005F3763"/>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463"/>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115"/>
    <w:rsid w:val="006023EF"/>
    <w:rsid w:val="00602458"/>
    <w:rsid w:val="006028D2"/>
    <w:rsid w:val="00602946"/>
    <w:rsid w:val="006029EE"/>
    <w:rsid w:val="00602AC4"/>
    <w:rsid w:val="00602BD2"/>
    <w:rsid w:val="00602E59"/>
    <w:rsid w:val="00602F01"/>
    <w:rsid w:val="00602F0D"/>
    <w:rsid w:val="00603254"/>
    <w:rsid w:val="006035C6"/>
    <w:rsid w:val="006035DE"/>
    <w:rsid w:val="00603610"/>
    <w:rsid w:val="006037BA"/>
    <w:rsid w:val="00603B2B"/>
    <w:rsid w:val="00603CF2"/>
    <w:rsid w:val="00603DD0"/>
    <w:rsid w:val="00604023"/>
    <w:rsid w:val="0060456F"/>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5F"/>
    <w:rsid w:val="006108D4"/>
    <w:rsid w:val="00610AC8"/>
    <w:rsid w:val="00610BFB"/>
    <w:rsid w:val="00610CB6"/>
    <w:rsid w:val="00610F09"/>
    <w:rsid w:val="00610FB5"/>
    <w:rsid w:val="0061108E"/>
    <w:rsid w:val="0061142E"/>
    <w:rsid w:val="00611523"/>
    <w:rsid w:val="006115A6"/>
    <w:rsid w:val="00611644"/>
    <w:rsid w:val="006116BD"/>
    <w:rsid w:val="006117D8"/>
    <w:rsid w:val="006118AD"/>
    <w:rsid w:val="0061194C"/>
    <w:rsid w:val="006119F9"/>
    <w:rsid w:val="00611B10"/>
    <w:rsid w:val="00611F98"/>
    <w:rsid w:val="00611FEA"/>
    <w:rsid w:val="00611FFD"/>
    <w:rsid w:val="00612263"/>
    <w:rsid w:val="006126E1"/>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D64"/>
    <w:rsid w:val="00615D91"/>
    <w:rsid w:val="00615E47"/>
    <w:rsid w:val="00615EB2"/>
    <w:rsid w:val="006161D4"/>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3B74"/>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DBC"/>
    <w:rsid w:val="00640EB9"/>
    <w:rsid w:val="00641047"/>
    <w:rsid w:val="00641444"/>
    <w:rsid w:val="00641D18"/>
    <w:rsid w:val="00641D70"/>
    <w:rsid w:val="00641F79"/>
    <w:rsid w:val="00642269"/>
    <w:rsid w:val="006422CA"/>
    <w:rsid w:val="00642307"/>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EA"/>
    <w:rsid w:val="0066095F"/>
    <w:rsid w:val="00660C97"/>
    <w:rsid w:val="00660D02"/>
    <w:rsid w:val="00660F2F"/>
    <w:rsid w:val="0066104B"/>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9A7"/>
    <w:rsid w:val="00664FAC"/>
    <w:rsid w:val="00665369"/>
    <w:rsid w:val="006654B1"/>
    <w:rsid w:val="006656DD"/>
    <w:rsid w:val="00665741"/>
    <w:rsid w:val="006657BA"/>
    <w:rsid w:val="00665807"/>
    <w:rsid w:val="00665839"/>
    <w:rsid w:val="00665F71"/>
    <w:rsid w:val="00665F88"/>
    <w:rsid w:val="00665FF3"/>
    <w:rsid w:val="00666249"/>
    <w:rsid w:val="00666385"/>
    <w:rsid w:val="006666E8"/>
    <w:rsid w:val="006667B9"/>
    <w:rsid w:val="00666976"/>
    <w:rsid w:val="00666CCC"/>
    <w:rsid w:val="00666E4B"/>
    <w:rsid w:val="00667224"/>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827"/>
    <w:rsid w:val="00672941"/>
    <w:rsid w:val="00672A4D"/>
    <w:rsid w:val="00672CB1"/>
    <w:rsid w:val="00672CF2"/>
    <w:rsid w:val="00672D98"/>
    <w:rsid w:val="00672EC4"/>
    <w:rsid w:val="00672F96"/>
    <w:rsid w:val="00673766"/>
    <w:rsid w:val="0067376A"/>
    <w:rsid w:val="00673922"/>
    <w:rsid w:val="00673932"/>
    <w:rsid w:val="006739F0"/>
    <w:rsid w:val="00674265"/>
    <w:rsid w:val="0067429D"/>
    <w:rsid w:val="00674387"/>
    <w:rsid w:val="00674705"/>
    <w:rsid w:val="00674E43"/>
    <w:rsid w:val="00674F10"/>
    <w:rsid w:val="00675351"/>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414"/>
    <w:rsid w:val="0068554C"/>
    <w:rsid w:val="00685575"/>
    <w:rsid w:val="00685759"/>
    <w:rsid w:val="00685C27"/>
    <w:rsid w:val="00685EB2"/>
    <w:rsid w:val="006860DA"/>
    <w:rsid w:val="00686192"/>
    <w:rsid w:val="006862E2"/>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316"/>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4E"/>
    <w:rsid w:val="006B6555"/>
    <w:rsid w:val="006B6643"/>
    <w:rsid w:val="006B68A6"/>
    <w:rsid w:val="006B6A43"/>
    <w:rsid w:val="006B6DCF"/>
    <w:rsid w:val="006B6ED2"/>
    <w:rsid w:val="006B6FB6"/>
    <w:rsid w:val="006B7179"/>
    <w:rsid w:val="006B720B"/>
    <w:rsid w:val="006B7333"/>
    <w:rsid w:val="006B7354"/>
    <w:rsid w:val="006B74F5"/>
    <w:rsid w:val="006B753E"/>
    <w:rsid w:val="006B7954"/>
    <w:rsid w:val="006B7C24"/>
    <w:rsid w:val="006B7E63"/>
    <w:rsid w:val="006B7E92"/>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8E6"/>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E15"/>
    <w:rsid w:val="006C3E52"/>
    <w:rsid w:val="006C4809"/>
    <w:rsid w:val="006C4ADB"/>
    <w:rsid w:val="006C4B5B"/>
    <w:rsid w:val="006C4CAC"/>
    <w:rsid w:val="006C4EC8"/>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83E"/>
    <w:rsid w:val="006D199E"/>
    <w:rsid w:val="006D1AFC"/>
    <w:rsid w:val="006D1C05"/>
    <w:rsid w:val="006D1D4E"/>
    <w:rsid w:val="006D1DDE"/>
    <w:rsid w:val="006D2029"/>
    <w:rsid w:val="006D20CD"/>
    <w:rsid w:val="006D2372"/>
    <w:rsid w:val="006D23BE"/>
    <w:rsid w:val="006D23F4"/>
    <w:rsid w:val="006D2442"/>
    <w:rsid w:val="006D2452"/>
    <w:rsid w:val="006D2640"/>
    <w:rsid w:val="006D295E"/>
    <w:rsid w:val="006D2A83"/>
    <w:rsid w:val="006D2C55"/>
    <w:rsid w:val="006D2E10"/>
    <w:rsid w:val="006D306A"/>
    <w:rsid w:val="006D313B"/>
    <w:rsid w:val="006D31F6"/>
    <w:rsid w:val="006D334A"/>
    <w:rsid w:val="006D346B"/>
    <w:rsid w:val="006D3735"/>
    <w:rsid w:val="006D377E"/>
    <w:rsid w:val="006D387E"/>
    <w:rsid w:val="006D394E"/>
    <w:rsid w:val="006D3AA5"/>
    <w:rsid w:val="006D3B42"/>
    <w:rsid w:val="006D3B6B"/>
    <w:rsid w:val="006D3C5D"/>
    <w:rsid w:val="006D3CC3"/>
    <w:rsid w:val="006D3D8E"/>
    <w:rsid w:val="006D3FAF"/>
    <w:rsid w:val="006D41AD"/>
    <w:rsid w:val="006D426D"/>
    <w:rsid w:val="006D42E0"/>
    <w:rsid w:val="006D43BF"/>
    <w:rsid w:val="006D44EC"/>
    <w:rsid w:val="006D4601"/>
    <w:rsid w:val="006D4819"/>
    <w:rsid w:val="006D4F51"/>
    <w:rsid w:val="006D5161"/>
    <w:rsid w:val="006D5308"/>
    <w:rsid w:val="006D53A1"/>
    <w:rsid w:val="006D53D9"/>
    <w:rsid w:val="006D5405"/>
    <w:rsid w:val="006D5572"/>
    <w:rsid w:val="006D55E8"/>
    <w:rsid w:val="006D5644"/>
    <w:rsid w:val="006D575C"/>
    <w:rsid w:val="006D5873"/>
    <w:rsid w:val="006D587C"/>
    <w:rsid w:val="006D5A28"/>
    <w:rsid w:val="006D5A51"/>
    <w:rsid w:val="006D5AC7"/>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2BC"/>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2E1"/>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1051"/>
    <w:rsid w:val="006F1099"/>
    <w:rsid w:val="006F11E2"/>
    <w:rsid w:val="006F1519"/>
    <w:rsid w:val="006F1548"/>
    <w:rsid w:val="006F16B6"/>
    <w:rsid w:val="006F1B58"/>
    <w:rsid w:val="006F1D6A"/>
    <w:rsid w:val="006F1E47"/>
    <w:rsid w:val="006F2196"/>
    <w:rsid w:val="006F225A"/>
    <w:rsid w:val="006F23C7"/>
    <w:rsid w:val="006F270B"/>
    <w:rsid w:val="006F2765"/>
    <w:rsid w:val="006F29B6"/>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6BD"/>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883"/>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80C"/>
    <w:rsid w:val="00720D04"/>
    <w:rsid w:val="00720D1A"/>
    <w:rsid w:val="00720F32"/>
    <w:rsid w:val="00720F7C"/>
    <w:rsid w:val="00721216"/>
    <w:rsid w:val="00721297"/>
    <w:rsid w:val="007212A7"/>
    <w:rsid w:val="0072149F"/>
    <w:rsid w:val="007214DA"/>
    <w:rsid w:val="007215FB"/>
    <w:rsid w:val="007217A5"/>
    <w:rsid w:val="00721D1B"/>
    <w:rsid w:val="007220B3"/>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6F9"/>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FE0"/>
    <w:rsid w:val="007364E5"/>
    <w:rsid w:val="00736526"/>
    <w:rsid w:val="0073688F"/>
    <w:rsid w:val="007369F2"/>
    <w:rsid w:val="00736A35"/>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98A"/>
    <w:rsid w:val="00750C2E"/>
    <w:rsid w:val="0075122D"/>
    <w:rsid w:val="0075137F"/>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88B"/>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8AC"/>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6FD"/>
    <w:rsid w:val="00780797"/>
    <w:rsid w:val="00780BE3"/>
    <w:rsid w:val="00780F43"/>
    <w:rsid w:val="0078103E"/>
    <w:rsid w:val="00781069"/>
    <w:rsid w:val="0078116B"/>
    <w:rsid w:val="00781226"/>
    <w:rsid w:val="00781264"/>
    <w:rsid w:val="007816C0"/>
    <w:rsid w:val="007816EF"/>
    <w:rsid w:val="007816F3"/>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E14"/>
    <w:rsid w:val="007840A1"/>
    <w:rsid w:val="007841A6"/>
    <w:rsid w:val="0078451F"/>
    <w:rsid w:val="00784989"/>
    <w:rsid w:val="007849A4"/>
    <w:rsid w:val="00784BF5"/>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7075"/>
    <w:rsid w:val="007870F2"/>
    <w:rsid w:val="0078740F"/>
    <w:rsid w:val="00787509"/>
    <w:rsid w:val="00787514"/>
    <w:rsid w:val="00787523"/>
    <w:rsid w:val="007875E1"/>
    <w:rsid w:val="007877BE"/>
    <w:rsid w:val="0078785B"/>
    <w:rsid w:val="007878BF"/>
    <w:rsid w:val="00787B4B"/>
    <w:rsid w:val="00787BD3"/>
    <w:rsid w:val="00787CBE"/>
    <w:rsid w:val="00787EBF"/>
    <w:rsid w:val="00790083"/>
    <w:rsid w:val="00790283"/>
    <w:rsid w:val="00790284"/>
    <w:rsid w:val="00790375"/>
    <w:rsid w:val="00790608"/>
    <w:rsid w:val="007908A2"/>
    <w:rsid w:val="00790CBB"/>
    <w:rsid w:val="00790D2A"/>
    <w:rsid w:val="00790F83"/>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AFD"/>
    <w:rsid w:val="007A1BBA"/>
    <w:rsid w:val="007A1E40"/>
    <w:rsid w:val="007A200F"/>
    <w:rsid w:val="007A2715"/>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307"/>
    <w:rsid w:val="007A434A"/>
    <w:rsid w:val="007A468A"/>
    <w:rsid w:val="007A4703"/>
    <w:rsid w:val="007A4835"/>
    <w:rsid w:val="007A4AA4"/>
    <w:rsid w:val="007A4AB8"/>
    <w:rsid w:val="007A4BAB"/>
    <w:rsid w:val="007A4C28"/>
    <w:rsid w:val="007A4D6E"/>
    <w:rsid w:val="007A4E11"/>
    <w:rsid w:val="007A505E"/>
    <w:rsid w:val="007A5121"/>
    <w:rsid w:val="007A51FC"/>
    <w:rsid w:val="007A520B"/>
    <w:rsid w:val="007A530B"/>
    <w:rsid w:val="007A545B"/>
    <w:rsid w:val="007A548B"/>
    <w:rsid w:val="007A54FB"/>
    <w:rsid w:val="007A559A"/>
    <w:rsid w:val="007A56A6"/>
    <w:rsid w:val="007A588C"/>
    <w:rsid w:val="007A58BE"/>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B1E"/>
    <w:rsid w:val="007B1B40"/>
    <w:rsid w:val="007B1BA1"/>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DCA"/>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E7CDC"/>
    <w:rsid w:val="007F023C"/>
    <w:rsid w:val="007F0306"/>
    <w:rsid w:val="007F0355"/>
    <w:rsid w:val="007F0389"/>
    <w:rsid w:val="007F0466"/>
    <w:rsid w:val="007F09DC"/>
    <w:rsid w:val="007F0C9A"/>
    <w:rsid w:val="007F0D51"/>
    <w:rsid w:val="007F104C"/>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66B"/>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438"/>
    <w:rsid w:val="00801658"/>
    <w:rsid w:val="0080166B"/>
    <w:rsid w:val="00801677"/>
    <w:rsid w:val="00801946"/>
    <w:rsid w:val="00801ACD"/>
    <w:rsid w:val="00801B29"/>
    <w:rsid w:val="00801B90"/>
    <w:rsid w:val="00802101"/>
    <w:rsid w:val="00802819"/>
    <w:rsid w:val="008029F2"/>
    <w:rsid w:val="00802C71"/>
    <w:rsid w:val="00802D3C"/>
    <w:rsid w:val="00802D56"/>
    <w:rsid w:val="00802DCC"/>
    <w:rsid w:val="00802E63"/>
    <w:rsid w:val="00802EB6"/>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82"/>
    <w:rsid w:val="0080509E"/>
    <w:rsid w:val="0080520C"/>
    <w:rsid w:val="008055B2"/>
    <w:rsid w:val="008055F8"/>
    <w:rsid w:val="0080585B"/>
    <w:rsid w:val="0080599F"/>
    <w:rsid w:val="00805A3E"/>
    <w:rsid w:val="00805EF2"/>
    <w:rsid w:val="00805FF2"/>
    <w:rsid w:val="008061CD"/>
    <w:rsid w:val="00806245"/>
    <w:rsid w:val="00806906"/>
    <w:rsid w:val="0080690D"/>
    <w:rsid w:val="00806985"/>
    <w:rsid w:val="00806AA4"/>
    <w:rsid w:val="00806BCE"/>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B31"/>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C66"/>
    <w:rsid w:val="00815105"/>
    <w:rsid w:val="00815176"/>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3B0"/>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A7"/>
    <w:rsid w:val="00831836"/>
    <w:rsid w:val="00831E0A"/>
    <w:rsid w:val="00831E63"/>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A99"/>
    <w:rsid w:val="00837BB5"/>
    <w:rsid w:val="00840271"/>
    <w:rsid w:val="0084066F"/>
    <w:rsid w:val="008407AB"/>
    <w:rsid w:val="0084080B"/>
    <w:rsid w:val="008408A4"/>
    <w:rsid w:val="00840B44"/>
    <w:rsid w:val="00840DA9"/>
    <w:rsid w:val="00840DE7"/>
    <w:rsid w:val="00840F5C"/>
    <w:rsid w:val="00840FE0"/>
    <w:rsid w:val="0084105C"/>
    <w:rsid w:val="00841287"/>
    <w:rsid w:val="0084139F"/>
    <w:rsid w:val="008415FC"/>
    <w:rsid w:val="00841ADB"/>
    <w:rsid w:val="00841B83"/>
    <w:rsid w:val="00841E21"/>
    <w:rsid w:val="00842008"/>
    <w:rsid w:val="0084217F"/>
    <w:rsid w:val="008421DF"/>
    <w:rsid w:val="00842257"/>
    <w:rsid w:val="0084286C"/>
    <w:rsid w:val="0084294B"/>
    <w:rsid w:val="008429F3"/>
    <w:rsid w:val="00842B38"/>
    <w:rsid w:val="00842C58"/>
    <w:rsid w:val="00842DD8"/>
    <w:rsid w:val="00842F00"/>
    <w:rsid w:val="00842F6F"/>
    <w:rsid w:val="0084322D"/>
    <w:rsid w:val="008432B6"/>
    <w:rsid w:val="0084360F"/>
    <w:rsid w:val="00843754"/>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E4A"/>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95E"/>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5E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95"/>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28"/>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1FF3"/>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B05"/>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7A5"/>
    <w:rsid w:val="0088594B"/>
    <w:rsid w:val="00885DBC"/>
    <w:rsid w:val="00885ECA"/>
    <w:rsid w:val="00886548"/>
    <w:rsid w:val="0088668F"/>
    <w:rsid w:val="008867C8"/>
    <w:rsid w:val="00886877"/>
    <w:rsid w:val="008868D8"/>
    <w:rsid w:val="00886BEF"/>
    <w:rsid w:val="00886E83"/>
    <w:rsid w:val="00886EB0"/>
    <w:rsid w:val="00886FEE"/>
    <w:rsid w:val="00887083"/>
    <w:rsid w:val="0088714E"/>
    <w:rsid w:val="0088718D"/>
    <w:rsid w:val="008875A6"/>
    <w:rsid w:val="00887653"/>
    <w:rsid w:val="008876DE"/>
    <w:rsid w:val="00887838"/>
    <w:rsid w:val="00887973"/>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B42"/>
    <w:rsid w:val="008A0D50"/>
    <w:rsid w:val="008A0E34"/>
    <w:rsid w:val="008A0F13"/>
    <w:rsid w:val="008A10B3"/>
    <w:rsid w:val="008A1164"/>
    <w:rsid w:val="008A117A"/>
    <w:rsid w:val="008A140A"/>
    <w:rsid w:val="008A1BE3"/>
    <w:rsid w:val="008A1CB7"/>
    <w:rsid w:val="008A1CDE"/>
    <w:rsid w:val="008A1F37"/>
    <w:rsid w:val="008A2021"/>
    <w:rsid w:val="008A20DA"/>
    <w:rsid w:val="008A2313"/>
    <w:rsid w:val="008A23E3"/>
    <w:rsid w:val="008A2567"/>
    <w:rsid w:val="008A29C0"/>
    <w:rsid w:val="008A2A61"/>
    <w:rsid w:val="008A2AAD"/>
    <w:rsid w:val="008A2E39"/>
    <w:rsid w:val="008A2F10"/>
    <w:rsid w:val="008A3629"/>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38A"/>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2B8"/>
    <w:rsid w:val="008D04CD"/>
    <w:rsid w:val="008D05F7"/>
    <w:rsid w:val="008D0F71"/>
    <w:rsid w:val="008D1344"/>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2F54"/>
    <w:rsid w:val="008D3110"/>
    <w:rsid w:val="008D31A5"/>
    <w:rsid w:val="008D3286"/>
    <w:rsid w:val="008D338C"/>
    <w:rsid w:val="008D33FB"/>
    <w:rsid w:val="008D365B"/>
    <w:rsid w:val="008D389E"/>
    <w:rsid w:val="008D3AE4"/>
    <w:rsid w:val="008D3B2F"/>
    <w:rsid w:val="008D3E35"/>
    <w:rsid w:val="008D40CE"/>
    <w:rsid w:val="008D450F"/>
    <w:rsid w:val="008D4761"/>
    <w:rsid w:val="008D481E"/>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9EE"/>
    <w:rsid w:val="008D6D6C"/>
    <w:rsid w:val="008D6D81"/>
    <w:rsid w:val="008D70D3"/>
    <w:rsid w:val="008D7171"/>
    <w:rsid w:val="008D72AF"/>
    <w:rsid w:val="008D730C"/>
    <w:rsid w:val="008D7350"/>
    <w:rsid w:val="008D7751"/>
    <w:rsid w:val="008D78F9"/>
    <w:rsid w:val="008D7919"/>
    <w:rsid w:val="008D7B63"/>
    <w:rsid w:val="008D7D88"/>
    <w:rsid w:val="008E0093"/>
    <w:rsid w:val="008E0208"/>
    <w:rsid w:val="008E03BD"/>
    <w:rsid w:val="008E0534"/>
    <w:rsid w:val="008E06B4"/>
    <w:rsid w:val="008E0890"/>
    <w:rsid w:val="008E09FE"/>
    <w:rsid w:val="008E0B24"/>
    <w:rsid w:val="008E0BB0"/>
    <w:rsid w:val="008E0D32"/>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573"/>
    <w:rsid w:val="008E3658"/>
    <w:rsid w:val="008E372D"/>
    <w:rsid w:val="008E395A"/>
    <w:rsid w:val="008E3BBB"/>
    <w:rsid w:val="008E3C29"/>
    <w:rsid w:val="008E3C8C"/>
    <w:rsid w:val="008E3CA4"/>
    <w:rsid w:val="008E3CFB"/>
    <w:rsid w:val="008E3D1A"/>
    <w:rsid w:val="008E3F25"/>
    <w:rsid w:val="008E4003"/>
    <w:rsid w:val="008E4118"/>
    <w:rsid w:val="008E4321"/>
    <w:rsid w:val="008E4839"/>
    <w:rsid w:val="008E4B2B"/>
    <w:rsid w:val="008E4C95"/>
    <w:rsid w:val="008E5100"/>
    <w:rsid w:val="008E56BE"/>
    <w:rsid w:val="008E5758"/>
    <w:rsid w:val="008E5783"/>
    <w:rsid w:val="008E5A82"/>
    <w:rsid w:val="008E5D2B"/>
    <w:rsid w:val="008E6150"/>
    <w:rsid w:val="008E6227"/>
    <w:rsid w:val="008E6522"/>
    <w:rsid w:val="008E667D"/>
    <w:rsid w:val="008E69A3"/>
    <w:rsid w:val="008E6A8F"/>
    <w:rsid w:val="008E6B1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4C5"/>
    <w:rsid w:val="008F6552"/>
    <w:rsid w:val="008F68D5"/>
    <w:rsid w:val="008F69CD"/>
    <w:rsid w:val="008F6AD7"/>
    <w:rsid w:val="008F6EF9"/>
    <w:rsid w:val="008F6F6F"/>
    <w:rsid w:val="008F704C"/>
    <w:rsid w:val="008F71C3"/>
    <w:rsid w:val="008F7289"/>
    <w:rsid w:val="008F73DD"/>
    <w:rsid w:val="008F77D7"/>
    <w:rsid w:val="008F7987"/>
    <w:rsid w:val="008F7A54"/>
    <w:rsid w:val="008F7B09"/>
    <w:rsid w:val="008F7C79"/>
    <w:rsid w:val="008F7C8C"/>
    <w:rsid w:val="008F7D94"/>
    <w:rsid w:val="008F7DDE"/>
    <w:rsid w:val="008F7FD8"/>
    <w:rsid w:val="00900093"/>
    <w:rsid w:val="009004A0"/>
    <w:rsid w:val="00900547"/>
    <w:rsid w:val="009005AB"/>
    <w:rsid w:val="0090087B"/>
    <w:rsid w:val="00900D99"/>
    <w:rsid w:val="00900EE3"/>
    <w:rsid w:val="00900F42"/>
    <w:rsid w:val="00900F51"/>
    <w:rsid w:val="009011DB"/>
    <w:rsid w:val="00901601"/>
    <w:rsid w:val="00901644"/>
    <w:rsid w:val="0090174A"/>
    <w:rsid w:val="00901762"/>
    <w:rsid w:val="009019E4"/>
    <w:rsid w:val="00901B22"/>
    <w:rsid w:val="00901B7E"/>
    <w:rsid w:val="00901CD9"/>
    <w:rsid w:val="00901D9C"/>
    <w:rsid w:val="00901F5B"/>
    <w:rsid w:val="00901FB3"/>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C45"/>
    <w:rsid w:val="00905E4F"/>
    <w:rsid w:val="0090620F"/>
    <w:rsid w:val="009062EA"/>
    <w:rsid w:val="009064F0"/>
    <w:rsid w:val="0090655E"/>
    <w:rsid w:val="0090668F"/>
    <w:rsid w:val="00906750"/>
    <w:rsid w:val="009067D5"/>
    <w:rsid w:val="00906AAB"/>
    <w:rsid w:val="00906B1C"/>
    <w:rsid w:val="00907032"/>
    <w:rsid w:val="009071A4"/>
    <w:rsid w:val="0090730E"/>
    <w:rsid w:val="0090745E"/>
    <w:rsid w:val="00907608"/>
    <w:rsid w:val="0090766E"/>
    <w:rsid w:val="009076D6"/>
    <w:rsid w:val="00907BC0"/>
    <w:rsid w:val="00907CF2"/>
    <w:rsid w:val="00907CFC"/>
    <w:rsid w:val="00907D22"/>
    <w:rsid w:val="00907D60"/>
    <w:rsid w:val="00907FB0"/>
    <w:rsid w:val="00910229"/>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6FE1"/>
    <w:rsid w:val="00917012"/>
    <w:rsid w:val="0091708F"/>
    <w:rsid w:val="0091712F"/>
    <w:rsid w:val="00917511"/>
    <w:rsid w:val="00917683"/>
    <w:rsid w:val="00917A3C"/>
    <w:rsid w:val="00917A63"/>
    <w:rsid w:val="00917F8F"/>
    <w:rsid w:val="00920336"/>
    <w:rsid w:val="00920496"/>
    <w:rsid w:val="009204DB"/>
    <w:rsid w:val="0092061F"/>
    <w:rsid w:val="0092077B"/>
    <w:rsid w:val="0092081F"/>
    <w:rsid w:val="0092088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68C"/>
    <w:rsid w:val="00922813"/>
    <w:rsid w:val="0092292B"/>
    <w:rsid w:val="00922AC8"/>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E4B"/>
    <w:rsid w:val="009271E2"/>
    <w:rsid w:val="00927555"/>
    <w:rsid w:val="00927741"/>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CC2"/>
    <w:rsid w:val="00934CEB"/>
    <w:rsid w:val="00934EC2"/>
    <w:rsid w:val="009351AE"/>
    <w:rsid w:val="00935717"/>
    <w:rsid w:val="00935807"/>
    <w:rsid w:val="009358DA"/>
    <w:rsid w:val="00935B61"/>
    <w:rsid w:val="00935B69"/>
    <w:rsid w:val="00935CC8"/>
    <w:rsid w:val="00935D76"/>
    <w:rsid w:val="00935F66"/>
    <w:rsid w:val="009361F9"/>
    <w:rsid w:val="00936360"/>
    <w:rsid w:val="009366A5"/>
    <w:rsid w:val="009368BF"/>
    <w:rsid w:val="00936A25"/>
    <w:rsid w:val="00936C03"/>
    <w:rsid w:val="00936CB9"/>
    <w:rsid w:val="00936D51"/>
    <w:rsid w:val="00936DA2"/>
    <w:rsid w:val="00936DB4"/>
    <w:rsid w:val="00936E54"/>
    <w:rsid w:val="00936EEB"/>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313C"/>
    <w:rsid w:val="009431FB"/>
    <w:rsid w:val="0094325A"/>
    <w:rsid w:val="0094327E"/>
    <w:rsid w:val="009433B3"/>
    <w:rsid w:val="00943439"/>
    <w:rsid w:val="009435AF"/>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D9"/>
    <w:rsid w:val="009514F9"/>
    <w:rsid w:val="009518CD"/>
    <w:rsid w:val="00951B67"/>
    <w:rsid w:val="00951B7F"/>
    <w:rsid w:val="00951BA1"/>
    <w:rsid w:val="009526BA"/>
    <w:rsid w:val="0095284F"/>
    <w:rsid w:val="00952886"/>
    <w:rsid w:val="009528E6"/>
    <w:rsid w:val="00952956"/>
    <w:rsid w:val="00952AB3"/>
    <w:rsid w:val="00952E45"/>
    <w:rsid w:val="00952F95"/>
    <w:rsid w:val="009533C5"/>
    <w:rsid w:val="009536E2"/>
    <w:rsid w:val="0095378A"/>
    <w:rsid w:val="00953868"/>
    <w:rsid w:val="00953876"/>
    <w:rsid w:val="00953893"/>
    <w:rsid w:val="009539AD"/>
    <w:rsid w:val="009539CF"/>
    <w:rsid w:val="00953A0E"/>
    <w:rsid w:val="00953A6C"/>
    <w:rsid w:val="00953F07"/>
    <w:rsid w:val="00953FBE"/>
    <w:rsid w:val="00954074"/>
    <w:rsid w:val="0095408A"/>
    <w:rsid w:val="00954215"/>
    <w:rsid w:val="00954317"/>
    <w:rsid w:val="009543A7"/>
    <w:rsid w:val="00954463"/>
    <w:rsid w:val="0095466F"/>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505"/>
    <w:rsid w:val="00957660"/>
    <w:rsid w:val="0095781E"/>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4D7"/>
    <w:rsid w:val="009815B0"/>
    <w:rsid w:val="009815C7"/>
    <w:rsid w:val="00981A2F"/>
    <w:rsid w:val="00981B81"/>
    <w:rsid w:val="00981DDB"/>
    <w:rsid w:val="009821B9"/>
    <w:rsid w:val="00982258"/>
    <w:rsid w:val="0098248B"/>
    <w:rsid w:val="009824DD"/>
    <w:rsid w:val="009825D5"/>
    <w:rsid w:val="00982729"/>
    <w:rsid w:val="00983017"/>
    <w:rsid w:val="0098330A"/>
    <w:rsid w:val="0098348E"/>
    <w:rsid w:val="009835EB"/>
    <w:rsid w:val="009836CF"/>
    <w:rsid w:val="00983859"/>
    <w:rsid w:val="00983A78"/>
    <w:rsid w:val="00983A8A"/>
    <w:rsid w:val="00983D0F"/>
    <w:rsid w:val="00984051"/>
    <w:rsid w:val="009841E4"/>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8F"/>
    <w:rsid w:val="00996F6C"/>
    <w:rsid w:val="00996FA2"/>
    <w:rsid w:val="00997276"/>
    <w:rsid w:val="0099742E"/>
    <w:rsid w:val="0099771B"/>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F5A"/>
    <w:rsid w:val="009A3129"/>
    <w:rsid w:val="009A35AD"/>
    <w:rsid w:val="009A3681"/>
    <w:rsid w:val="009A3861"/>
    <w:rsid w:val="009A390C"/>
    <w:rsid w:val="009A4192"/>
    <w:rsid w:val="009A44BC"/>
    <w:rsid w:val="009A4B46"/>
    <w:rsid w:val="009A4BE6"/>
    <w:rsid w:val="009A4D49"/>
    <w:rsid w:val="009A4DC4"/>
    <w:rsid w:val="009A507D"/>
    <w:rsid w:val="009A50DD"/>
    <w:rsid w:val="009A51D7"/>
    <w:rsid w:val="009A549D"/>
    <w:rsid w:val="009A5533"/>
    <w:rsid w:val="009A5592"/>
    <w:rsid w:val="009A55EE"/>
    <w:rsid w:val="009A5719"/>
    <w:rsid w:val="009A57EA"/>
    <w:rsid w:val="009A5AF6"/>
    <w:rsid w:val="009A5D06"/>
    <w:rsid w:val="009A5F8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AA"/>
    <w:rsid w:val="009C0CC4"/>
    <w:rsid w:val="009C0CD8"/>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63E"/>
    <w:rsid w:val="009D169F"/>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816"/>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601"/>
    <w:rsid w:val="009F4758"/>
    <w:rsid w:val="009F4AA2"/>
    <w:rsid w:val="009F4D76"/>
    <w:rsid w:val="009F4E37"/>
    <w:rsid w:val="009F5021"/>
    <w:rsid w:val="009F505D"/>
    <w:rsid w:val="009F50BA"/>
    <w:rsid w:val="009F5146"/>
    <w:rsid w:val="009F51C0"/>
    <w:rsid w:val="009F52D9"/>
    <w:rsid w:val="009F532F"/>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94"/>
    <w:rsid w:val="00A107C4"/>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852"/>
    <w:rsid w:val="00A17938"/>
    <w:rsid w:val="00A17B5F"/>
    <w:rsid w:val="00A17C76"/>
    <w:rsid w:val="00A201A7"/>
    <w:rsid w:val="00A20305"/>
    <w:rsid w:val="00A2030C"/>
    <w:rsid w:val="00A20389"/>
    <w:rsid w:val="00A20585"/>
    <w:rsid w:val="00A2067C"/>
    <w:rsid w:val="00A2079C"/>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8A7"/>
    <w:rsid w:val="00A30932"/>
    <w:rsid w:val="00A30A58"/>
    <w:rsid w:val="00A30AB5"/>
    <w:rsid w:val="00A30B0E"/>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2B8"/>
    <w:rsid w:val="00A5251C"/>
    <w:rsid w:val="00A52532"/>
    <w:rsid w:val="00A526DF"/>
    <w:rsid w:val="00A5270D"/>
    <w:rsid w:val="00A5279A"/>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957"/>
    <w:rsid w:val="00A61995"/>
    <w:rsid w:val="00A61C5B"/>
    <w:rsid w:val="00A6200C"/>
    <w:rsid w:val="00A621B2"/>
    <w:rsid w:val="00A621D8"/>
    <w:rsid w:val="00A621E3"/>
    <w:rsid w:val="00A6223F"/>
    <w:rsid w:val="00A62596"/>
    <w:rsid w:val="00A625E8"/>
    <w:rsid w:val="00A626FA"/>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418"/>
    <w:rsid w:val="00A656D2"/>
    <w:rsid w:val="00A657B1"/>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4E3"/>
    <w:rsid w:val="00A74599"/>
    <w:rsid w:val="00A745F4"/>
    <w:rsid w:val="00A746FD"/>
    <w:rsid w:val="00A74A0A"/>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6FA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BD"/>
    <w:rsid w:val="00A94195"/>
    <w:rsid w:val="00A94536"/>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83"/>
    <w:rsid w:val="00A964E8"/>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5C"/>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345"/>
    <w:rsid w:val="00AA2577"/>
    <w:rsid w:val="00AA29A2"/>
    <w:rsid w:val="00AA2BAC"/>
    <w:rsid w:val="00AA2F1A"/>
    <w:rsid w:val="00AA3143"/>
    <w:rsid w:val="00AA3161"/>
    <w:rsid w:val="00AA31FD"/>
    <w:rsid w:val="00AA3358"/>
    <w:rsid w:val="00AA34A9"/>
    <w:rsid w:val="00AA380E"/>
    <w:rsid w:val="00AA3857"/>
    <w:rsid w:val="00AA391A"/>
    <w:rsid w:val="00AA3B56"/>
    <w:rsid w:val="00AA3C5B"/>
    <w:rsid w:val="00AA3E56"/>
    <w:rsid w:val="00AA3F7B"/>
    <w:rsid w:val="00AA43AC"/>
    <w:rsid w:val="00AA4625"/>
    <w:rsid w:val="00AA470F"/>
    <w:rsid w:val="00AA47A6"/>
    <w:rsid w:val="00AA4832"/>
    <w:rsid w:val="00AA49D0"/>
    <w:rsid w:val="00AA4C64"/>
    <w:rsid w:val="00AA4E0A"/>
    <w:rsid w:val="00AA4E1E"/>
    <w:rsid w:val="00AA4E8E"/>
    <w:rsid w:val="00AA4EC7"/>
    <w:rsid w:val="00AA5032"/>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E8"/>
    <w:rsid w:val="00AB0BFA"/>
    <w:rsid w:val="00AB0CC5"/>
    <w:rsid w:val="00AB1025"/>
    <w:rsid w:val="00AB1272"/>
    <w:rsid w:val="00AB14ED"/>
    <w:rsid w:val="00AB1559"/>
    <w:rsid w:val="00AB156D"/>
    <w:rsid w:val="00AB1794"/>
    <w:rsid w:val="00AB1795"/>
    <w:rsid w:val="00AB17B0"/>
    <w:rsid w:val="00AB1AED"/>
    <w:rsid w:val="00AB1AFF"/>
    <w:rsid w:val="00AB21D0"/>
    <w:rsid w:val="00AB22E2"/>
    <w:rsid w:val="00AB23C1"/>
    <w:rsid w:val="00AB23D0"/>
    <w:rsid w:val="00AB28F2"/>
    <w:rsid w:val="00AB2C06"/>
    <w:rsid w:val="00AB2C81"/>
    <w:rsid w:val="00AB3130"/>
    <w:rsid w:val="00AB31C4"/>
    <w:rsid w:val="00AB34DC"/>
    <w:rsid w:val="00AB34F0"/>
    <w:rsid w:val="00AB35EE"/>
    <w:rsid w:val="00AB3759"/>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73A"/>
    <w:rsid w:val="00AB58E2"/>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B7DD4"/>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421"/>
    <w:rsid w:val="00AC588D"/>
    <w:rsid w:val="00AC5A30"/>
    <w:rsid w:val="00AC5D01"/>
    <w:rsid w:val="00AC5DA0"/>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D0006"/>
    <w:rsid w:val="00AD0019"/>
    <w:rsid w:val="00AD0023"/>
    <w:rsid w:val="00AD0259"/>
    <w:rsid w:val="00AD0265"/>
    <w:rsid w:val="00AD053A"/>
    <w:rsid w:val="00AD08A2"/>
    <w:rsid w:val="00AD0C08"/>
    <w:rsid w:val="00AD0C3B"/>
    <w:rsid w:val="00AD0C60"/>
    <w:rsid w:val="00AD0E49"/>
    <w:rsid w:val="00AD1587"/>
    <w:rsid w:val="00AD17A9"/>
    <w:rsid w:val="00AD19C6"/>
    <w:rsid w:val="00AD1A1A"/>
    <w:rsid w:val="00AD1DAD"/>
    <w:rsid w:val="00AD219F"/>
    <w:rsid w:val="00AD2290"/>
    <w:rsid w:val="00AD23F4"/>
    <w:rsid w:val="00AD24A1"/>
    <w:rsid w:val="00AD24ED"/>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DB7"/>
    <w:rsid w:val="00AD4FA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6F"/>
    <w:rsid w:val="00AD7F0E"/>
    <w:rsid w:val="00AD7F64"/>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361"/>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39"/>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7B5"/>
    <w:rsid w:val="00AF4A84"/>
    <w:rsid w:val="00AF4ABE"/>
    <w:rsid w:val="00AF4B87"/>
    <w:rsid w:val="00AF4E14"/>
    <w:rsid w:val="00AF5236"/>
    <w:rsid w:val="00AF57C2"/>
    <w:rsid w:val="00AF5811"/>
    <w:rsid w:val="00AF5973"/>
    <w:rsid w:val="00AF5A34"/>
    <w:rsid w:val="00AF5BDB"/>
    <w:rsid w:val="00AF5D28"/>
    <w:rsid w:val="00AF5F5F"/>
    <w:rsid w:val="00AF5F8F"/>
    <w:rsid w:val="00AF60FA"/>
    <w:rsid w:val="00AF649B"/>
    <w:rsid w:val="00AF658B"/>
    <w:rsid w:val="00AF6647"/>
    <w:rsid w:val="00AF66B4"/>
    <w:rsid w:val="00AF6E38"/>
    <w:rsid w:val="00AF6F5A"/>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73"/>
    <w:rsid w:val="00B05721"/>
    <w:rsid w:val="00B05AE7"/>
    <w:rsid w:val="00B06590"/>
    <w:rsid w:val="00B067DA"/>
    <w:rsid w:val="00B0682B"/>
    <w:rsid w:val="00B0688A"/>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EF"/>
    <w:rsid w:val="00B131C4"/>
    <w:rsid w:val="00B131D5"/>
    <w:rsid w:val="00B13215"/>
    <w:rsid w:val="00B13528"/>
    <w:rsid w:val="00B13550"/>
    <w:rsid w:val="00B135F7"/>
    <w:rsid w:val="00B13690"/>
    <w:rsid w:val="00B136BE"/>
    <w:rsid w:val="00B13813"/>
    <w:rsid w:val="00B13891"/>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B5E"/>
    <w:rsid w:val="00B15C19"/>
    <w:rsid w:val="00B15C24"/>
    <w:rsid w:val="00B15CC1"/>
    <w:rsid w:val="00B15D2F"/>
    <w:rsid w:val="00B16440"/>
    <w:rsid w:val="00B1651A"/>
    <w:rsid w:val="00B16A4D"/>
    <w:rsid w:val="00B16B11"/>
    <w:rsid w:val="00B16B7F"/>
    <w:rsid w:val="00B16C6C"/>
    <w:rsid w:val="00B16D78"/>
    <w:rsid w:val="00B16F8F"/>
    <w:rsid w:val="00B1707F"/>
    <w:rsid w:val="00B17259"/>
    <w:rsid w:val="00B1752C"/>
    <w:rsid w:val="00B1771E"/>
    <w:rsid w:val="00B17EB6"/>
    <w:rsid w:val="00B17F86"/>
    <w:rsid w:val="00B201C3"/>
    <w:rsid w:val="00B2025E"/>
    <w:rsid w:val="00B203AD"/>
    <w:rsid w:val="00B20473"/>
    <w:rsid w:val="00B204BE"/>
    <w:rsid w:val="00B20631"/>
    <w:rsid w:val="00B20688"/>
    <w:rsid w:val="00B208B3"/>
    <w:rsid w:val="00B20A43"/>
    <w:rsid w:val="00B20A80"/>
    <w:rsid w:val="00B20BE7"/>
    <w:rsid w:val="00B20F62"/>
    <w:rsid w:val="00B21194"/>
    <w:rsid w:val="00B21458"/>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343"/>
    <w:rsid w:val="00B2551D"/>
    <w:rsid w:val="00B255B1"/>
    <w:rsid w:val="00B2563D"/>
    <w:rsid w:val="00B25658"/>
    <w:rsid w:val="00B256B0"/>
    <w:rsid w:val="00B257E1"/>
    <w:rsid w:val="00B2584F"/>
    <w:rsid w:val="00B25BD6"/>
    <w:rsid w:val="00B25FE9"/>
    <w:rsid w:val="00B2635B"/>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5B"/>
    <w:rsid w:val="00B3463B"/>
    <w:rsid w:val="00B3469E"/>
    <w:rsid w:val="00B346A3"/>
    <w:rsid w:val="00B346D1"/>
    <w:rsid w:val="00B3475A"/>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CEC"/>
    <w:rsid w:val="00B44050"/>
    <w:rsid w:val="00B44071"/>
    <w:rsid w:val="00B440AB"/>
    <w:rsid w:val="00B441CF"/>
    <w:rsid w:val="00B446D0"/>
    <w:rsid w:val="00B44915"/>
    <w:rsid w:val="00B44B39"/>
    <w:rsid w:val="00B44D59"/>
    <w:rsid w:val="00B44E04"/>
    <w:rsid w:val="00B44E24"/>
    <w:rsid w:val="00B44E97"/>
    <w:rsid w:val="00B4566E"/>
    <w:rsid w:val="00B45C6C"/>
    <w:rsid w:val="00B46669"/>
    <w:rsid w:val="00B4667F"/>
    <w:rsid w:val="00B46759"/>
    <w:rsid w:val="00B46B9C"/>
    <w:rsid w:val="00B46D3B"/>
    <w:rsid w:val="00B46F05"/>
    <w:rsid w:val="00B471B1"/>
    <w:rsid w:val="00B4733B"/>
    <w:rsid w:val="00B47541"/>
    <w:rsid w:val="00B475A7"/>
    <w:rsid w:val="00B4767C"/>
    <w:rsid w:val="00B47759"/>
    <w:rsid w:val="00B4777D"/>
    <w:rsid w:val="00B47858"/>
    <w:rsid w:val="00B47926"/>
    <w:rsid w:val="00B47C24"/>
    <w:rsid w:val="00B47DA2"/>
    <w:rsid w:val="00B47E69"/>
    <w:rsid w:val="00B47EB8"/>
    <w:rsid w:val="00B47FCD"/>
    <w:rsid w:val="00B50177"/>
    <w:rsid w:val="00B50570"/>
    <w:rsid w:val="00B50666"/>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4E6"/>
    <w:rsid w:val="00B566B2"/>
    <w:rsid w:val="00B568B2"/>
    <w:rsid w:val="00B5697A"/>
    <w:rsid w:val="00B56C59"/>
    <w:rsid w:val="00B56D9B"/>
    <w:rsid w:val="00B56FCE"/>
    <w:rsid w:val="00B572C7"/>
    <w:rsid w:val="00B5747D"/>
    <w:rsid w:val="00B5770B"/>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6CD"/>
    <w:rsid w:val="00B71B45"/>
    <w:rsid w:val="00B71BE2"/>
    <w:rsid w:val="00B71C36"/>
    <w:rsid w:val="00B71F10"/>
    <w:rsid w:val="00B71F7D"/>
    <w:rsid w:val="00B71FA5"/>
    <w:rsid w:val="00B721F5"/>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D"/>
    <w:rsid w:val="00B753F2"/>
    <w:rsid w:val="00B754C7"/>
    <w:rsid w:val="00B755A3"/>
    <w:rsid w:val="00B75739"/>
    <w:rsid w:val="00B75898"/>
    <w:rsid w:val="00B7597C"/>
    <w:rsid w:val="00B75A97"/>
    <w:rsid w:val="00B75AD0"/>
    <w:rsid w:val="00B75B45"/>
    <w:rsid w:val="00B75D8D"/>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CA"/>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DE"/>
    <w:rsid w:val="00B91200"/>
    <w:rsid w:val="00B91572"/>
    <w:rsid w:val="00B91591"/>
    <w:rsid w:val="00B917D7"/>
    <w:rsid w:val="00B91A78"/>
    <w:rsid w:val="00B91A7B"/>
    <w:rsid w:val="00B91D68"/>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A1"/>
    <w:rsid w:val="00B92FFC"/>
    <w:rsid w:val="00B933BD"/>
    <w:rsid w:val="00B9368D"/>
    <w:rsid w:val="00B936DD"/>
    <w:rsid w:val="00B9376A"/>
    <w:rsid w:val="00B93949"/>
    <w:rsid w:val="00B93B02"/>
    <w:rsid w:val="00B93C39"/>
    <w:rsid w:val="00B93C50"/>
    <w:rsid w:val="00B93D7A"/>
    <w:rsid w:val="00B93D9A"/>
    <w:rsid w:val="00B9409D"/>
    <w:rsid w:val="00B940D5"/>
    <w:rsid w:val="00B9423B"/>
    <w:rsid w:val="00B942D4"/>
    <w:rsid w:val="00B94392"/>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5F"/>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4E6"/>
    <w:rsid w:val="00BA7676"/>
    <w:rsid w:val="00BA798E"/>
    <w:rsid w:val="00BA7A4A"/>
    <w:rsid w:val="00BB0055"/>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6F31"/>
    <w:rsid w:val="00BB70E4"/>
    <w:rsid w:val="00BB7365"/>
    <w:rsid w:val="00BB73B4"/>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B32"/>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E05"/>
    <w:rsid w:val="00BD1E9F"/>
    <w:rsid w:val="00BD1EFE"/>
    <w:rsid w:val="00BD1F0F"/>
    <w:rsid w:val="00BD1F12"/>
    <w:rsid w:val="00BD1F6E"/>
    <w:rsid w:val="00BD2057"/>
    <w:rsid w:val="00BD250E"/>
    <w:rsid w:val="00BD2518"/>
    <w:rsid w:val="00BD252E"/>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37A"/>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CA7"/>
    <w:rsid w:val="00BE3F24"/>
    <w:rsid w:val="00BE41A3"/>
    <w:rsid w:val="00BE427E"/>
    <w:rsid w:val="00BE43D2"/>
    <w:rsid w:val="00BE44FF"/>
    <w:rsid w:val="00BE4703"/>
    <w:rsid w:val="00BE4755"/>
    <w:rsid w:val="00BE4852"/>
    <w:rsid w:val="00BE49F8"/>
    <w:rsid w:val="00BE4AA0"/>
    <w:rsid w:val="00BE4F8A"/>
    <w:rsid w:val="00BE4FF6"/>
    <w:rsid w:val="00BE517A"/>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7054"/>
    <w:rsid w:val="00BE70EC"/>
    <w:rsid w:val="00BE70FF"/>
    <w:rsid w:val="00BE71E8"/>
    <w:rsid w:val="00BE7691"/>
    <w:rsid w:val="00BE76BC"/>
    <w:rsid w:val="00BE7A8C"/>
    <w:rsid w:val="00BE7A9A"/>
    <w:rsid w:val="00BE7AC0"/>
    <w:rsid w:val="00BE7B95"/>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D9D"/>
    <w:rsid w:val="00BF3238"/>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E50"/>
    <w:rsid w:val="00BF5143"/>
    <w:rsid w:val="00BF520E"/>
    <w:rsid w:val="00BF5317"/>
    <w:rsid w:val="00BF5437"/>
    <w:rsid w:val="00BF565E"/>
    <w:rsid w:val="00BF59EA"/>
    <w:rsid w:val="00BF5AEF"/>
    <w:rsid w:val="00BF5B12"/>
    <w:rsid w:val="00BF5D03"/>
    <w:rsid w:val="00BF5E02"/>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FEB"/>
    <w:rsid w:val="00C051B4"/>
    <w:rsid w:val="00C05296"/>
    <w:rsid w:val="00C052B5"/>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B1"/>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35D3"/>
    <w:rsid w:val="00C23635"/>
    <w:rsid w:val="00C2389F"/>
    <w:rsid w:val="00C23915"/>
    <w:rsid w:val="00C23ACE"/>
    <w:rsid w:val="00C23B19"/>
    <w:rsid w:val="00C23F31"/>
    <w:rsid w:val="00C240E2"/>
    <w:rsid w:val="00C241ED"/>
    <w:rsid w:val="00C242EE"/>
    <w:rsid w:val="00C245B9"/>
    <w:rsid w:val="00C24799"/>
    <w:rsid w:val="00C247F2"/>
    <w:rsid w:val="00C2496D"/>
    <w:rsid w:val="00C24AE3"/>
    <w:rsid w:val="00C24CFA"/>
    <w:rsid w:val="00C24DD2"/>
    <w:rsid w:val="00C24FC3"/>
    <w:rsid w:val="00C24FE3"/>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1F7"/>
    <w:rsid w:val="00C303EE"/>
    <w:rsid w:val="00C3070D"/>
    <w:rsid w:val="00C308C3"/>
    <w:rsid w:val="00C309CC"/>
    <w:rsid w:val="00C30FDE"/>
    <w:rsid w:val="00C312AC"/>
    <w:rsid w:val="00C31315"/>
    <w:rsid w:val="00C3131A"/>
    <w:rsid w:val="00C314F7"/>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19"/>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8F"/>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1D"/>
    <w:rsid w:val="00C62961"/>
    <w:rsid w:val="00C629C0"/>
    <w:rsid w:val="00C62D0B"/>
    <w:rsid w:val="00C62F25"/>
    <w:rsid w:val="00C63012"/>
    <w:rsid w:val="00C6306E"/>
    <w:rsid w:val="00C63390"/>
    <w:rsid w:val="00C63404"/>
    <w:rsid w:val="00C63ADF"/>
    <w:rsid w:val="00C63C04"/>
    <w:rsid w:val="00C63C1F"/>
    <w:rsid w:val="00C63E82"/>
    <w:rsid w:val="00C63ED8"/>
    <w:rsid w:val="00C63F9F"/>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B2C"/>
    <w:rsid w:val="00C66D52"/>
    <w:rsid w:val="00C66EE6"/>
    <w:rsid w:val="00C66EED"/>
    <w:rsid w:val="00C66F2E"/>
    <w:rsid w:val="00C66FA7"/>
    <w:rsid w:val="00C673EF"/>
    <w:rsid w:val="00C67453"/>
    <w:rsid w:val="00C67680"/>
    <w:rsid w:val="00C676B9"/>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A74"/>
    <w:rsid w:val="00C74D47"/>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271"/>
    <w:rsid w:val="00C773B1"/>
    <w:rsid w:val="00C77435"/>
    <w:rsid w:val="00C77549"/>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AB"/>
    <w:rsid w:val="00C8173C"/>
    <w:rsid w:val="00C818D7"/>
    <w:rsid w:val="00C818EF"/>
    <w:rsid w:val="00C81974"/>
    <w:rsid w:val="00C81AC7"/>
    <w:rsid w:val="00C81D90"/>
    <w:rsid w:val="00C81DBD"/>
    <w:rsid w:val="00C81E40"/>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BA2"/>
    <w:rsid w:val="00C85BAB"/>
    <w:rsid w:val="00C85DEF"/>
    <w:rsid w:val="00C8606A"/>
    <w:rsid w:val="00C86410"/>
    <w:rsid w:val="00C86919"/>
    <w:rsid w:val="00C86A18"/>
    <w:rsid w:val="00C86A7F"/>
    <w:rsid w:val="00C86AE8"/>
    <w:rsid w:val="00C86B41"/>
    <w:rsid w:val="00C86C93"/>
    <w:rsid w:val="00C86FBB"/>
    <w:rsid w:val="00C86FCA"/>
    <w:rsid w:val="00C872BD"/>
    <w:rsid w:val="00C873E3"/>
    <w:rsid w:val="00C8748C"/>
    <w:rsid w:val="00C8769E"/>
    <w:rsid w:val="00C87706"/>
    <w:rsid w:val="00C878FB"/>
    <w:rsid w:val="00C87B99"/>
    <w:rsid w:val="00C87C47"/>
    <w:rsid w:val="00C87E17"/>
    <w:rsid w:val="00C87F4E"/>
    <w:rsid w:val="00C9004F"/>
    <w:rsid w:val="00C90429"/>
    <w:rsid w:val="00C90451"/>
    <w:rsid w:val="00C907DC"/>
    <w:rsid w:val="00C9094F"/>
    <w:rsid w:val="00C90A2E"/>
    <w:rsid w:val="00C90CD7"/>
    <w:rsid w:val="00C911FB"/>
    <w:rsid w:val="00C916FD"/>
    <w:rsid w:val="00C91787"/>
    <w:rsid w:val="00C917AC"/>
    <w:rsid w:val="00C9181B"/>
    <w:rsid w:val="00C918A6"/>
    <w:rsid w:val="00C918D3"/>
    <w:rsid w:val="00C91E10"/>
    <w:rsid w:val="00C91E94"/>
    <w:rsid w:val="00C91FF4"/>
    <w:rsid w:val="00C92011"/>
    <w:rsid w:val="00C92231"/>
    <w:rsid w:val="00C922FF"/>
    <w:rsid w:val="00C92658"/>
    <w:rsid w:val="00C926A8"/>
    <w:rsid w:val="00C9270F"/>
    <w:rsid w:val="00C927B5"/>
    <w:rsid w:val="00C92B44"/>
    <w:rsid w:val="00C92D80"/>
    <w:rsid w:val="00C92F21"/>
    <w:rsid w:val="00C92F25"/>
    <w:rsid w:val="00C93101"/>
    <w:rsid w:val="00C931FF"/>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D8C"/>
    <w:rsid w:val="00C9600B"/>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573"/>
    <w:rsid w:val="00CA175D"/>
    <w:rsid w:val="00CA17B3"/>
    <w:rsid w:val="00CA17BF"/>
    <w:rsid w:val="00CA1893"/>
    <w:rsid w:val="00CA18F5"/>
    <w:rsid w:val="00CA1B9E"/>
    <w:rsid w:val="00CA1C97"/>
    <w:rsid w:val="00CA1F5F"/>
    <w:rsid w:val="00CA1F78"/>
    <w:rsid w:val="00CA27BB"/>
    <w:rsid w:val="00CA29CE"/>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A2C"/>
    <w:rsid w:val="00CA4A7F"/>
    <w:rsid w:val="00CA4BA2"/>
    <w:rsid w:val="00CA4CCA"/>
    <w:rsid w:val="00CA4D68"/>
    <w:rsid w:val="00CA4D89"/>
    <w:rsid w:val="00CA4F17"/>
    <w:rsid w:val="00CA4FB7"/>
    <w:rsid w:val="00CA5160"/>
    <w:rsid w:val="00CA5207"/>
    <w:rsid w:val="00CA5403"/>
    <w:rsid w:val="00CA54E6"/>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112"/>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4E"/>
    <w:rsid w:val="00CC440B"/>
    <w:rsid w:val="00CC4512"/>
    <w:rsid w:val="00CC451C"/>
    <w:rsid w:val="00CC458F"/>
    <w:rsid w:val="00CC471E"/>
    <w:rsid w:val="00CC4785"/>
    <w:rsid w:val="00CC4860"/>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559"/>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2F5"/>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88"/>
    <w:rsid w:val="00CE2DA5"/>
    <w:rsid w:val="00CE2FD2"/>
    <w:rsid w:val="00CE31AA"/>
    <w:rsid w:val="00CE31AD"/>
    <w:rsid w:val="00CE35CD"/>
    <w:rsid w:val="00CE366A"/>
    <w:rsid w:val="00CE39BC"/>
    <w:rsid w:val="00CE39FF"/>
    <w:rsid w:val="00CE3B06"/>
    <w:rsid w:val="00CE3B92"/>
    <w:rsid w:val="00CE3DDD"/>
    <w:rsid w:val="00CE403E"/>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3D"/>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B54"/>
    <w:rsid w:val="00CF4E70"/>
    <w:rsid w:val="00CF52ED"/>
    <w:rsid w:val="00CF5C25"/>
    <w:rsid w:val="00CF5C40"/>
    <w:rsid w:val="00CF5FCD"/>
    <w:rsid w:val="00CF60C4"/>
    <w:rsid w:val="00CF6389"/>
    <w:rsid w:val="00CF657A"/>
    <w:rsid w:val="00CF6660"/>
    <w:rsid w:val="00CF6684"/>
    <w:rsid w:val="00CF6C57"/>
    <w:rsid w:val="00CF6D40"/>
    <w:rsid w:val="00CF6D79"/>
    <w:rsid w:val="00CF6DAA"/>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94F"/>
    <w:rsid w:val="00D13BE5"/>
    <w:rsid w:val="00D13D3D"/>
    <w:rsid w:val="00D13DA7"/>
    <w:rsid w:val="00D13DD0"/>
    <w:rsid w:val="00D13EF5"/>
    <w:rsid w:val="00D1463A"/>
    <w:rsid w:val="00D149DB"/>
    <w:rsid w:val="00D14B13"/>
    <w:rsid w:val="00D14BAB"/>
    <w:rsid w:val="00D14C1D"/>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78D"/>
    <w:rsid w:val="00D16955"/>
    <w:rsid w:val="00D16CEF"/>
    <w:rsid w:val="00D16E8A"/>
    <w:rsid w:val="00D170B3"/>
    <w:rsid w:val="00D171BE"/>
    <w:rsid w:val="00D172CB"/>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04"/>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4"/>
    <w:rsid w:val="00D326A6"/>
    <w:rsid w:val="00D329B3"/>
    <w:rsid w:val="00D32B18"/>
    <w:rsid w:val="00D32E18"/>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B45"/>
    <w:rsid w:val="00D34EC3"/>
    <w:rsid w:val="00D351EF"/>
    <w:rsid w:val="00D35336"/>
    <w:rsid w:val="00D353D5"/>
    <w:rsid w:val="00D35466"/>
    <w:rsid w:val="00D35563"/>
    <w:rsid w:val="00D3584A"/>
    <w:rsid w:val="00D35969"/>
    <w:rsid w:val="00D35B9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CD7"/>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7"/>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70C"/>
    <w:rsid w:val="00D46753"/>
    <w:rsid w:val="00D46813"/>
    <w:rsid w:val="00D46899"/>
    <w:rsid w:val="00D468C8"/>
    <w:rsid w:val="00D46AF7"/>
    <w:rsid w:val="00D46CD1"/>
    <w:rsid w:val="00D46E78"/>
    <w:rsid w:val="00D46F4A"/>
    <w:rsid w:val="00D46F56"/>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AB0"/>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49E"/>
    <w:rsid w:val="00D576A9"/>
    <w:rsid w:val="00D577DD"/>
    <w:rsid w:val="00D57A48"/>
    <w:rsid w:val="00D57A7C"/>
    <w:rsid w:val="00D57AB3"/>
    <w:rsid w:val="00D57B88"/>
    <w:rsid w:val="00D57D21"/>
    <w:rsid w:val="00D604C2"/>
    <w:rsid w:val="00D60682"/>
    <w:rsid w:val="00D60711"/>
    <w:rsid w:val="00D609D8"/>
    <w:rsid w:val="00D60A7E"/>
    <w:rsid w:val="00D60BAA"/>
    <w:rsid w:val="00D60FB7"/>
    <w:rsid w:val="00D610D9"/>
    <w:rsid w:val="00D6117E"/>
    <w:rsid w:val="00D6121D"/>
    <w:rsid w:val="00D61240"/>
    <w:rsid w:val="00D61535"/>
    <w:rsid w:val="00D61711"/>
    <w:rsid w:val="00D6194F"/>
    <w:rsid w:val="00D61ADD"/>
    <w:rsid w:val="00D61C9F"/>
    <w:rsid w:val="00D61EAC"/>
    <w:rsid w:val="00D6215B"/>
    <w:rsid w:val="00D6221F"/>
    <w:rsid w:val="00D6223E"/>
    <w:rsid w:val="00D6232D"/>
    <w:rsid w:val="00D62404"/>
    <w:rsid w:val="00D624D2"/>
    <w:rsid w:val="00D6255F"/>
    <w:rsid w:val="00D62603"/>
    <w:rsid w:val="00D62649"/>
    <w:rsid w:val="00D62681"/>
    <w:rsid w:val="00D626AC"/>
    <w:rsid w:val="00D62866"/>
    <w:rsid w:val="00D6288F"/>
    <w:rsid w:val="00D62BDE"/>
    <w:rsid w:val="00D62D02"/>
    <w:rsid w:val="00D632D9"/>
    <w:rsid w:val="00D63357"/>
    <w:rsid w:val="00D63421"/>
    <w:rsid w:val="00D63534"/>
    <w:rsid w:val="00D63CF1"/>
    <w:rsid w:val="00D63D65"/>
    <w:rsid w:val="00D64101"/>
    <w:rsid w:val="00D6474D"/>
    <w:rsid w:val="00D6475C"/>
    <w:rsid w:val="00D64835"/>
    <w:rsid w:val="00D648D9"/>
    <w:rsid w:val="00D6494F"/>
    <w:rsid w:val="00D6502D"/>
    <w:rsid w:val="00D650C6"/>
    <w:rsid w:val="00D6524D"/>
    <w:rsid w:val="00D653E4"/>
    <w:rsid w:val="00D655C1"/>
    <w:rsid w:val="00D65B01"/>
    <w:rsid w:val="00D65D5B"/>
    <w:rsid w:val="00D65D6A"/>
    <w:rsid w:val="00D660D3"/>
    <w:rsid w:val="00D66134"/>
    <w:rsid w:val="00D66590"/>
    <w:rsid w:val="00D66900"/>
    <w:rsid w:val="00D669B0"/>
    <w:rsid w:val="00D66A49"/>
    <w:rsid w:val="00D66C2A"/>
    <w:rsid w:val="00D66C32"/>
    <w:rsid w:val="00D66C93"/>
    <w:rsid w:val="00D66E91"/>
    <w:rsid w:val="00D66F50"/>
    <w:rsid w:val="00D673D5"/>
    <w:rsid w:val="00D67422"/>
    <w:rsid w:val="00D6742A"/>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777"/>
    <w:rsid w:val="00D768D7"/>
    <w:rsid w:val="00D769C0"/>
    <w:rsid w:val="00D769C1"/>
    <w:rsid w:val="00D76C22"/>
    <w:rsid w:val="00D76E10"/>
    <w:rsid w:val="00D76E66"/>
    <w:rsid w:val="00D76F3B"/>
    <w:rsid w:val="00D770C0"/>
    <w:rsid w:val="00D7732F"/>
    <w:rsid w:val="00D7746C"/>
    <w:rsid w:val="00D776B5"/>
    <w:rsid w:val="00D778E9"/>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F89"/>
    <w:rsid w:val="00D85FB8"/>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93"/>
    <w:rsid w:val="00DA5561"/>
    <w:rsid w:val="00DA560E"/>
    <w:rsid w:val="00DA56D7"/>
    <w:rsid w:val="00DA5776"/>
    <w:rsid w:val="00DA5C81"/>
    <w:rsid w:val="00DA5D41"/>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E7"/>
    <w:rsid w:val="00DB5A19"/>
    <w:rsid w:val="00DB5D39"/>
    <w:rsid w:val="00DB60FE"/>
    <w:rsid w:val="00DB61A5"/>
    <w:rsid w:val="00DB68C0"/>
    <w:rsid w:val="00DB68CB"/>
    <w:rsid w:val="00DB695B"/>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9CA"/>
    <w:rsid w:val="00DC0ABD"/>
    <w:rsid w:val="00DC0CAA"/>
    <w:rsid w:val="00DC0CB7"/>
    <w:rsid w:val="00DC0DA8"/>
    <w:rsid w:val="00DC0FD2"/>
    <w:rsid w:val="00DC106B"/>
    <w:rsid w:val="00DC107A"/>
    <w:rsid w:val="00DC111A"/>
    <w:rsid w:val="00DC131C"/>
    <w:rsid w:val="00DC135A"/>
    <w:rsid w:val="00DC15C7"/>
    <w:rsid w:val="00DC16EA"/>
    <w:rsid w:val="00DC17DD"/>
    <w:rsid w:val="00DC1A14"/>
    <w:rsid w:val="00DC1CDE"/>
    <w:rsid w:val="00DC1EB9"/>
    <w:rsid w:val="00DC1F25"/>
    <w:rsid w:val="00DC1F3E"/>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5D9"/>
    <w:rsid w:val="00DC462B"/>
    <w:rsid w:val="00DC46E2"/>
    <w:rsid w:val="00DC4847"/>
    <w:rsid w:val="00DC494F"/>
    <w:rsid w:val="00DC4C8D"/>
    <w:rsid w:val="00DC4E2C"/>
    <w:rsid w:val="00DC5066"/>
    <w:rsid w:val="00DC53AA"/>
    <w:rsid w:val="00DC540A"/>
    <w:rsid w:val="00DC58C5"/>
    <w:rsid w:val="00DC594F"/>
    <w:rsid w:val="00DC5A44"/>
    <w:rsid w:val="00DC5B41"/>
    <w:rsid w:val="00DC5D1C"/>
    <w:rsid w:val="00DC6041"/>
    <w:rsid w:val="00DC6110"/>
    <w:rsid w:val="00DC6314"/>
    <w:rsid w:val="00DC6364"/>
    <w:rsid w:val="00DC64E1"/>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AC"/>
    <w:rsid w:val="00DD1E05"/>
    <w:rsid w:val="00DD1F23"/>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F4"/>
    <w:rsid w:val="00DD64D6"/>
    <w:rsid w:val="00DD655B"/>
    <w:rsid w:val="00DD6B7E"/>
    <w:rsid w:val="00DD6E3D"/>
    <w:rsid w:val="00DD706F"/>
    <w:rsid w:val="00DD75DB"/>
    <w:rsid w:val="00DD774E"/>
    <w:rsid w:val="00DD780C"/>
    <w:rsid w:val="00DD7821"/>
    <w:rsid w:val="00DD788C"/>
    <w:rsid w:val="00DD7938"/>
    <w:rsid w:val="00DD7A9E"/>
    <w:rsid w:val="00DD7AB1"/>
    <w:rsid w:val="00DD7AFE"/>
    <w:rsid w:val="00DD7B06"/>
    <w:rsid w:val="00DD7BED"/>
    <w:rsid w:val="00DE028B"/>
    <w:rsid w:val="00DE05AA"/>
    <w:rsid w:val="00DE0877"/>
    <w:rsid w:val="00DE08FA"/>
    <w:rsid w:val="00DE0A2B"/>
    <w:rsid w:val="00DE0AEE"/>
    <w:rsid w:val="00DE0D7D"/>
    <w:rsid w:val="00DE16B0"/>
    <w:rsid w:val="00DE17C5"/>
    <w:rsid w:val="00DE17E0"/>
    <w:rsid w:val="00DE19AA"/>
    <w:rsid w:val="00DE19DE"/>
    <w:rsid w:val="00DE19ED"/>
    <w:rsid w:val="00DE1A56"/>
    <w:rsid w:val="00DE1CBC"/>
    <w:rsid w:val="00DE1D2C"/>
    <w:rsid w:val="00DE2276"/>
    <w:rsid w:val="00DE231E"/>
    <w:rsid w:val="00DE236D"/>
    <w:rsid w:val="00DE2428"/>
    <w:rsid w:val="00DE24C3"/>
    <w:rsid w:val="00DE24DD"/>
    <w:rsid w:val="00DE26B3"/>
    <w:rsid w:val="00DE2772"/>
    <w:rsid w:val="00DE28C6"/>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3F0"/>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7E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AA9"/>
    <w:rsid w:val="00E04F23"/>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690"/>
    <w:rsid w:val="00E1482A"/>
    <w:rsid w:val="00E14855"/>
    <w:rsid w:val="00E14CE5"/>
    <w:rsid w:val="00E14D69"/>
    <w:rsid w:val="00E14D8A"/>
    <w:rsid w:val="00E14EC7"/>
    <w:rsid w:val="00E14F2B"/>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4CF"/>
    <w:rsid w:val="00E17503"/>
    <w:rsid w:val="00E179D6"/>
    <w:rsid w:val="00E17A73"/>
    <w:rsid w:val="00E17EB1"/>
    <w:rsid w:val="00E2053B"/>
    <w:rsid w:val="00E206B8"/>
    <w:rsid w:val="00E20823"/>
    <w:rsid w:val="00E20853"/>
    <w:rsid w:val="00E20983"/>
    <w:rsid w:val="00E209AC"/>
    <w:rsid w:val="00E20CED"/>
    <w:rsid w:val="00E20DDC"/>
    <w:rsid w:val="00E20F09"/>
    <w:rsid w:val="00E210C4"/>
    <w:rsid w:val="00E210DA"/>
    <w:rsid w:val="00E2110C"/>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E90"/>
    <w:rsid w:val="00E24F96"/>
    <w:rsid w:val="00E252FE"/>
    <w:rsid w:val="00E25514"/>
    <w:rsid w:val="00E255A6"/>
    <w:rsid w:val="00E256F5"/>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D9D"/>
    <w:rsid w:val="00E31FC4"/>
    <w:rsid w:val="00E321EC"/>
    <w:rsid w:val="00E32286"/>
    <w:rsid w:val="00E32383"/>
    <w:rsid w:val="00E3241A"/>
    <w:rsid w:val="00E32550"/>
    <w:rsid w:val="00E32572"/>
    <w:rsid w:val="00E32728"/>
    <w:rsid w:val="00E327B5"/>
    <w:rsid w:val="00E32986"/>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C66"/>
    <w:rsid w:val="00E35D0F"/>
    <w:rsid w:val="00E35D2D"/>
    <w:rsid w:val="00E35F25"/>
    <w:rsid w:val="00E361FD"/>
    <w:rsid w:val="00E36453"/>
    <w:rsid w:val="00E366FD"/>
    <w:rsid w:val="00E36D15"/>
    <w:rsid w:val="00E3734F"/>
    <w:rsid w:val="00E375F8"/>
    <w:rsid w:val="00E3773F"/>
    <w:rsid w:val="00E37ABA"/>
    <w:rsid w:val="00E37CAB"/>
    <w:rsid w:val="00E37CAC"/>
    <w:rsid w:val="00E37DAB"/>
    <w:rsid w:val="00E402A9"/>
    <w:rsid w:val="00E402AD"/>
    <w:rsid w:val="00E40592"/>
    <w:rsid w:val="00E408A0"/>
    <w:rsid w:val="00E40987"/>
    <w:rsid w:val="00E40CB5"/>
    <w:rsid w:val="00E40DE6"/>
    <w:rsid w:val="00E40F2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B75"/>
    <w:rsid w:val="00E45EDE"/>
    <w:rsid w:val="00E45FC5"/>
    <w:rsid w:val="00E4605E"/>
    <w:rsid w:val="00E46482"/>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37"/>
    <w:rsid w:val="00E6384F"/>
    <w:rsid w:val="00E63892"/>
    <w:rsid w:val="00E63C01"/>
    <w:rsid w:val="00E63CED"/>
    <w:rsid w:val="00E63E3B"/>
    <w:rsid w:val="00E64000"/>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D1"/>
    <w:rsid w:val="00E6620B"/>
    <w:rsid w:val="00E66523"/>
    <w:rsid w:val="00E665BB"/>
    <w:rsid w:val="00E666EF"/>
    <w:rsid w:val="00E669AC"/>
    <w:rsid w:val="00E66C2C"/>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9F6"/>
    <w:rsid w:val="00E83A42"/>
    <w:rsid w:val="00E83AD6"/>
    <w:rsid w:val="00E83B33"/>
    <w:rsid w:val="00E842ED"/>
    <w:rsid w:val="00E8482F"/>
    <w:rsid w:val="00E84BCC"/>
    <w:rsid w:val="00E84CCE"/>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80C"/>
    <w:rsid w:val="00E869A2"/>
    <w:rsid w:val="00E86A4B"/>
    <w:rsid w:val="00E86B16"/>
    <w:rsid w:val="00E86B60"/>
    <w:rsid w:val="00E86DB1"/>
    <w:rsid w:val="00E86DCD"/>
    <w:rsid w:val="00E86E0E"/>
    <w:rsid w:val="00E86F88"/>
    <w:rsid w:val="00E87091"/>
    <w:rsid w:val="00E87097"/>
    <w:rsid w:val="00E87137"/>
    <w:rsid w:val="00E873F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A33"/>
    <w:rsid w:val="00E90A4E"/>
    <w:rsid w:val="00E90A87"/>
    <w:rsid w:val="00E90BA5"/>
    <w:rsid w:val="00E90E22"/>
    <w:rsid w:val="00E90E88"/>
    <w:rsid w:val="00E90FF6"/>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7E"/>
    <w:rsid w:val="00E927F6"/>
    <w:rsid w:val="00E92C09"/>
    <w:rsid w:val="00E92F40"/>
    <w:rsid w:val="00E9324A"/>
    <w:rsid w:val="00E9329F"/>
    <w:rsid w:val="00E936E2"/>
    <w:rsid w:val="00E93ADD"/>
    <w:rsid w:val="00E93C25"/>
    <w:rsid w:val="00E93C8D"/>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29A"/>
    <w:rsid w:val="00E954F2"/>
    <w:rsid w:val="00E95544"/>
    <w:rsid w:val="00E9563B"/>
    <w:rsid w:val="00E95753"/>
    <w:rsid w:val="00E959F9"/>
    <w:rsid w:val="00E95D19"/>
    <w:rsid w:val="00E95E4B"/>
    <w:rsid w:val="00E95FCA"/>
    <w:rsid w:val="00E96062"/>
    <w:rsid w:val="00E9650F"/>
    <w:rsid w:val="00E96590"/>
    <w:rsid w:val="00E96729"/>
    <w:rsid w:val="00E9680D"/>
    <w:rsid w:val="00E96A24"/>
    <w:rsid w:val="00E96A42"/>
    <w:rsid w:val="00E96BA9"/>
    <w:rsid w:val="00E96CC3"/>
    <w:rsid w:val="00E96F00"/>
    <w:rsid w:val="00E96FB8"/>
    <w:rsid w:val="00E9719C"/>
    <w:rsid w:val="00E972C7"/>
    <w:rsid w:val="00E9749A"/>
    <w:rsid w:val="00E974AE"/>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34"/>
    <w:rsid w:val="00EA0CF0"/>
    <w:rsid w:val="00EA0CFE"/>
    <w:rsid w:val="00EA10C3"/>
    <w:rsid w:val="00EA1136"/>
    <w:rsid w:val="00EA1442"/>
    <w:rsid w:val="00EA145F"/>
    <w:rsid w:val="00EA1535"/>
    <w:rsid w:val="00EA1698"/>
    <w:rsid w:val="00EA16A1"/>
    <w:rsid w:val="00EA1A0B"/>
    <w:rsid w:val="00EA1A1C"/>
    <w:rsid w:val="00EA1A79"/>
    <w:rsid w:val="00EA1BC9"/>
    <w:rsid w:val="00EA1BEB"/>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839"/>
    <w:rsid w:val="00EA4BE4"/>
    <w:rsid w:val="00EA4C0B"/>
    <w:rsid w:val="00EA4DA1"/>
    <w:rsid w:val="00EA4EF0"/>
    <w:rsid w:val="00EA4FC1"/>
    <w:rsid w:val="00EA521B"/>
    <w:rsid w:val="00EA5347"/>
    <w:rsid w:val="00EA56BC"/>
    <w:rsid w:val="00EA5A14"/>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80F"/>
    <w:rsid w:val="00EB5893"/>
    <w:rsid w:val="00EB60B4"/>
    <w:rsid w:val="00EB6328"/>
    <w:rsid w:val="00EB65F1"/>
    <w:rsid w:val="00EB6793"/>
    <w:rsid w:val="00EB691B"/>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10A"/>
    <w:rsid w:val="00ED26A6"/>
    <w:rsid w:val="00ED2ACD"/>
    <w:rsid w:val="00ED2B50"/>
    <w:rsid w:val="00ED2B75"/>
    <w:rsid w:val="00ED2BDF"/>
    <w:rsid w:val="00ED2BFD"/>
    <w:rsid w:val="00ED2E88"/>
    <w:rsid w:val="00ED2FC2"/>
    <w:rsid w:val="00ED30A7"/>
    <w:rsid w:val="00ED30B6"/>
    <w:rsid w:val="00ED30F1"/>
    <w:rsid w:val="00ED32EB"/>
    <w:rsid w:val="00ED3412"/>
    <w:rsid w:val="00ED35C1"/>
    <w:rsid w:val="00ED3A14"/>
    <w:rsid w:val="00ED3BD4"/>
    <w:rsid w:val="00ED3CF1"/>
    <w:rsid w:val="00ED4260"/>
    <w:rsid w:val="00ED4375"/>
    <w:rsid w:val="00ED4762"/>
    <w:rsid w:val="00ED4877"/>
    <w:rsid w:val="00ED49E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9FB"/>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83"/>
    <w:rsid w:val="00EF2737"/>
    <w:rsid w:val="00EF29AC"/>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C1D"/>
    <w:rsid w:val="00EF7D9D"/>
    <w:rsid w:val="00EF7FD6"/>
    <w:rsid w:val="00F00195"/>
    <w:rsid w:val="00F00338"/>
    <w:rsid w:val="00F0064B"/>
    <w:rsid w:val="00F0067F"/>
    <w:rsid w:val="00F00962"/>
    <w:rsid w:val="00F0097E"/>
    <w:rsid w:val="00F00985"/>
    <w:rsid w:val="00F00A58"/>
    <w:rsid w:val="00F00AC5"/>
    <w:rsid w:val="00F00DF7"/>
    <w:rsid w:val="00F00E5B"/>
    <w:rsid w:val="00F00ED4"/>
    <w:rsid w:val="00F00FB3"/>
    <w:rsid w:val="00F0112F"/>
    <w:rsid w:val="00F01371"/>
    <w:rsid w:val="00F014CD"/>
    <w:rsid w:val="00F01533"/>
    <w:rsid w:val="00F01574"/>
    <w:rsid w:val="00F016FB"/>
    <w:rsid w:val="00F017A2"/>
    <w:rsid w:val="00F017AA"/>
    <w:rsid w:val="00F01B63"/>
    <w:rsid w:val="00F01C3B"/>
    <w:rsid w:val="00F02179"/>
    <w:rsid w:val="00F022DD"/>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8AA"/>
    <w:rsid w:val="00F0792A"/>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76D"/>
    <w:rsid w:val="00F117AE"/>
    <w:rsid w:val="00F117FB"/>
    <w:rsid w:val="00F11822"/>
    <w:rsid w:val="00F121AF"/>
    <w:rsid w:val="00F1221C"/>
    <w:rsid w:val="00F1224A"/>
    <w:rsid w:val="00F122C7"/>
    <w:rsid w:val="00F1276E"/>
    <w:rsid w:val="00F128CF"/>
    <w:rsid w:val="00F12933"/>
    <w:rsid w:val="00F12B3A"/>
    <w:rsid w:val="00F12CC0"/>
    <w:rsid w:val="00F12F1C"/>
    <w:rsid w:val="00F12F48"/>
    <w:rsid w:val="00F12FAC"/>
    <w:rsid w:val="00F13170"/>
    <w:rsid w:val="00F134A4"/>
    <w:rsid w:val="00F13505"/>
    <w:rsid w:val="00F13795"/>
    <w:rsid w:val="00F13BCD"/>
    <w:rsid w:val="00F13C70"/>
    <w:rsid w:val="00F13C77"/>
    <w:rsid w:val="00F1417E"/>
    <w:rsid w:val="00F141FD"/>
    <w:rsid w:val="00F1421D"/>
    <w:rsid w:val="00F1437A"/>
    <w:rsid w:val="00F14468"/>
    <w:rsid w:val="00F145FD"/>
    <w:rsid w:val="00F1469D"/>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0A1"/>
    <w:rsid w:val="00F2127B"/>
    <w:rsid w:val="00F21328"/>
    <w:rsid w:val="00F215FA"/>
    <w:rsid w:val="00F219BA"/>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45E"/>
    <w:rsid w:val="00F2561F"/>
    <w:rsid w:val="00F25734"/>
    <w:rsid w:val="00F258A1"/>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9A4"/>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CB9"/>
    <w:rsid w:val="00F32FD7"/>
    <w:rsid w:val="00F33147"/>
    <w:rsid w:val="00F333EE"/>
    <w:rsid w:val="00F3364A"/>
    <w:rsid w:val="00F336E2"/>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958"/>
    <w:rsid w:val="00F35AB3"/>
    <w:rsid w:val="00F35CEB"/>
    <w:rsid w:val="00F35DA6"/>
    <w:rsid w:val="00F36147"/>
    <w:rsid w:val="00F36270"/>
    <w:rsid w:val="00F362CA"/>
    <w:rsid w:val="00F362D4"/>
    <w:rsid w:val="00F3645D"/>
    <w:rsid w:val="00F367A5"/>
    <w:rsid w:val="00F3683B"/>
    <w:rsid w:val="00F368E9"/>
    <w:rsid w:val="00F369C5"/>
    <w:rsid w:val="00F36A8D"/>
    <w:rsid w:val="00F36AAA"/>
    <w:rsid w:val="00F36C9D"/>
    <w:rsid w:val="00F36D3F"/>
    <w:rsid w:val="00F36D74"/>
    <w:rsid w:val="00F36EF6"/>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1D59"/>
    <w:rsid w:val="00F4207E"/>
    <w:rsid w:val="00F42142"/>
    <w:rsid w:val="00F42291"/>
    <w:rsid w:val="00F42842"/>
    <w:rsid w:val="00F42853"/>
    <w:rsid w:val="00F42A40"/>
    <w:rsid w:val="00F432EC"/>
    <w:rsid w:val="00F4330C"/>
    <w:rsid w:val="00F43400"/>
    <w:rsid w:val="00F4348B"/>
    <w:rsid w:val="00F435B9"/>
    <w:rsid w:val="00F43AAB"/>
    <w:rsid w:val="00F43AFB"/>
    <w:rsid w:val="00F43C69"/>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50128"/>
    <w:rsid w:val="00F5017E"/>
    <w:rsid w:val="00F501D0"/>
    <w:rsid w:val="00F5025B"/>
    <w:rsid w:val="00F502EE"/>
    <w:rsid w:val="00F503B0"/>
    <w:rsid w:val="00F50420"/>
    <w:rsid w:val="00F505DC"/>
    <w:rsid w:val="00F507D4"/>
    <w:rsid w:val="00F509AC"/>
    <w:rsid w:val="00F509F4"/>
    <w:rsid w:val="00F50A59"/>
    <w:rsid w:val="00F50EFA"/>
    <w:rsid w:val="00F51042"/>
    <w:rsid w:val="00F5122D"/>
    <w:rsid w:val="00F512AB"/>
    <w:rsid w:val="00F51412"/>
    <w:rsid w:val="00F51438"/>
    <w:rsid w:val="00F5193B"/>
    <w:rsid w:val="00F51C71"/>
    <w:rsid w:val="00F51CE0"/>
    <w:rsid w:val="00F51F53"/>
    <w:rsid w:val="00F5218A"/>
    <w:rsid w:val="00F522E1"/>
    <w:rsid w:val="00F5246B"/>
    <w:rsid w:val="00F5266B"/>
    <w:rsid w:val="00F526AE"/>
    <w:rsid w:val="00F52751"/>
    <w:rsid w:val="00F52752"/>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117"/>
    <w:rsid w:val="00F543D8"/>
    <w:rsid w:val="00F5478F"/>
    <w:rsid w:val="00F54870"/>
    <w:rsid w:val="00F548F1"/>
    <w:rsid w:val="00F549EA"/>
    <w:rsid w:val="00F54ADD"/>
    <w:rsid w:val="00F54CB6"/>
    <w:rsid w:val="00F54CFF"/>
    <w:rsid w:val="00F54D3B"/>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EF8"/>
    <w:rsid w:val="00F6320C"/>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42E9"/>
    <w:rsid w:val="00F74475"/>
    <w:rsid w:val="00F74A86"/>
    <w:rsid w:val="00F74AEE"/>
    <w:rsid w:val="00F74B95"/>
    <w:rsid w:val="00F74BA5"/>
    <w:rsid w:val="00F74C79"/>
    <w:rsid w:val="00F755E2"/>
    <w:rsid w:val="00F755F3"/>
    <w:rsid w:val="00F7567C"/>
    <w:rsid w:val="00F759F2"/>
    <w:rsid w:val="00F75B6D"/>
    <w:rsid w:val="00F75E05"/>
    <w:rsid w:val="00F75F17"/>
    <w:rsid w:val="00F75F74"/>
    <w:rsid w:val="00F76112"/>
    <w:rsid w:val="00F76491"/>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8B5"/>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CFD"/>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DDD"/>
    <w:rsid w:val="00F97EB7"/>
    <w:rsid w:val="00FA00C3"/>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7B4"/>
    <w:rsid w:val="00FC199A"/>
    <w:rsid w:val="00FC1AD6"/>
    <w:rsid w:val="00FC1B8F"/>
    <w:rsid w:val="00FC1D67"/>
    <w:rsid w:val="00FC206B"/>
    <w:rsid w:val="00FC27EB"/>
    <w:rsid w:val="00FC29EF"/>
    <w:rsid w:val="00FC2D76"/>
    <w:rsid w:val="00FC31EA"/>
    <w:rsid w:val="00FC326E"/>
    <w:rsid w:val="00FC3540"/>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1A"/>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875"/>
    <w:rsid w:val="00FD28B4"/>
    <w:rsid w:val="00FD2DA5"/>
    <w:rsid w:val="00FD34B3"/>
    <w:rsid w:val="00FD3549"/>
    <w:rsid w:val="00FD3604"/>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E0F"/>
    <w:rsid w:val="00FD4EFD"/>
    <w:rsid w:val="00FD5381"/>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B9"/>
    <w:rsid w:val="00FF0150"/>
    <w:rsid w:val="00FF02D6"/>
    <w:rsid w:val="00FF07B6"/>
    <w:rsid w:val="00FF08F7"/>
    <w:rsid w:val="00FF0AF3"/>
    <w:rsid w:val="00FF0B38"/>
    <w:rsid w:val="00FF0C26"/>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8D4"/>
    <w:rsid w:val="00FF2A6E"/>
    <w:rsid w:val="00FF2A79"/>
    <w:rsid w:val="00FF2DDC"/>
    <w:rsid w:val="00FF2FDF"/>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E57"/>
    <w:rsid w:val="00FF504C"/>
    <w:rsid w:val="00FF52FE"/>
    <w:rsid w:val="00FF5758"/>
    <w:rsid w:val="00FF5825"/>
    <w:rsid w:val="00FF5C72"/>
    <w:rsid w:val="00FF5D0B"/>
    <w:rsid w:val="00FF5DE4"/>
    <w:rsid w:val="00FF5F51"/>
    <w:rsid w:val="00FF604A"/>
    <w:rsid w:val="00FF61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C34"/>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35275355">
      <w:bodyDiv w:val="1"/>
      <w:marLeft w:val="0"/>
      <w:marRight w:val="0"/>
      <w:marTop w:val="0"/>
      <w:marBottom w:val="0"/>
      <w:divBdr>
        <w:top w:val="none" w:sz="0" w:space="0" w:color="auto"/>
        <w:left w:val="none" w:sz="0" w:space="0" w:color="auto"/>
        <w:bottom w:val="none" w:sz="0" w:space="0" w:color="auto"/>
        <w:right w:val="none" w:sz="0" w:space="0" w:color="auto"/>
      </w:divBdr>
      <w:divsChild>
        <w:div w:id="1523862292">
          <w:marLeft w:val="0"/>
          <w:marRight w:val="0"/>
          <w:marTop w:val="0"/>
          <w:marBottom w:val="0"/>
          <w:divBdr>
            <w:top w:val="none" w:sz="0" w:space="0" w:color="auto"/>
            <w:left w:val="none" w:sz="0" w:space="0" w:color="auto"/>
            <w:bottom w:val="none" w:sz="0" w:space="0" w:color="auto"/>
            <w:right w:val="none" w:sz="0" w:space="0" w:color="auto"/>
          </w:divBdr>
        </w:div>
        <w:div w:id="1866022846">
          <w:marLeft w:val="0"/>
          <w:marRight w:val="0"/>
          <w:marTop w:val="0"/>
          <w:marBottom w:val="0"/>
          <w:divBdr>
            <w:top w:val="none" w:sz="0" w:space="0" w:color="auto"/>
            <w:left w:val="none" w:sz="0" w:space="0" w:color="auto"/>
            <w:bottom w:val="none" w:sz="0" w:space="0" w:color="auto"/>
            <w:right w:val="none" w:sz="0" w:space="0" w:color="auto"/>
          </w:divBdr>
        </w:div>
      </w:divsChild>
    </w:div>
    <w:div w:id="39792368">
      <w:bodyDiv w:val="1"/>
      <w:marLeft w:val="0"/>
      <w:marRight w:val="0"/>
      <w:marTop w:val="0"/>
      <w:marBottom w:val="0"/>
      <w:divBdr>
        <w:top w:val="none" w:sz="0" w:space="0" w:color="auto"/>
        <w:left w:val="none" w:sz="0" w:space="0" w:color="auto"/>
        <w:bottom w:val="none" w:sz="0" w:space="0" w:color="auto"/>
        <w:right w:val="none" w:sz="0" w:space="0" w:color="auto"/>
      </w:divBdr>
      <w:divsChild>
        <w:div w:id="7222911">
          <w:marLeft w:val="0"/>
          <w:marRight w:val="0"/>
          <w:marTop w:val="0"/>
          <w:marBottom w:val="0"/>
          <w:divBdr>
            <w:top w:val="none" w:sz="0" w:space="0" w:color="auto"/>
            <w:left w:val="none" w:sz="0" w:space="0" w:color="auto"/>
            <w:bottom w:val="none" w:sz="0" w:space="0" w:color="auto"/>
            <w:right w:val="none" w:sz="0" w:space="0" w:color="auto"/>
          </w:divBdr>
        </w:div>
        <w:div w:id="1190605169">
          <w:marLeft w:val="0"/>
          <w:marRight w:val="0"/>
          <w:marTop w:val="0"/>
          <w:marBottom w:val="0"/>
          <w:divBdr>
            <w:top w:val="none" w:sz="0" w:space="0" w:color="auto"/>
            <w:left w:val="none" w:sz="0" w:space="0" w:color="auto"/>
            <w:bottom w:val="none" w:sz="0" w:space="0" w:color="auto"/>
            <w:right w:val="none" w:sz="0" w:space="0" w:color="auto"/>
          </w:divBdr>
        </w:div>
        <w:div w:id="1146775589">
          <w:marLeft w:val="0"/>
          <w:marRight w:val="0"/>
          <w:marTop w:val="0"/>
          <w:marBottom w:val="0"/>
          <w:divBdr>
            <w:top w:val="none" w:sz="0" w:space="0" w:color="auto"/>
            <w:left w:val="none" w:sz="0" w:space="0" w:color="auto"/>
            <w:bottom w:val="none" w:sz="0" w:space="0" w:color="auto"/>
            <w:right w:val="none" w:sz="0" w:space="0" w:color="auto"/>
          </w:divBdr>
        </w:div>
        <w:div w:id="20129670">
          <w:marLeft w:val="0"/>
          <w:marRight w:val="0"/>
          <w:marTop w:val="0"/>
          <w:marBottom w:val="0"/>
          <w:divBdr>
            <w:top w:val="none" w:sz="0" w:space="0" w:color="auto"/>
            <w:left w:val="none" w:sz="0" w:space="0" w:color="auto"/>
            <w:bottom w:val="none" w:sz="0" w:space="0" w:color="auto"/>
            <w:right w:val="none" w:sz="0" w:space="0" w:color="auto"/>
          </w:divBdr>
        </w:div>
        <w:div w:id="1170750064">
          <w:marLeft w:val="0"/>
          <w:marRight w:val="0"/>
          <w:marTop w:val="0"/>
          <w:marBottom w:val="0"/>
          <w:divBdr>
            <w:top w:val="none" w:sz="0" w:space="0" w:color="auto"/>
            <w:left w:val="none" w:sz="0" w:space="0" w:color="auto"/>
            <w:bottom w:val="none" w:sz="0" w:space="0" w:color="auto"/>
            <w:right w:val="none" w:sz="0" w:space="0" w:color="auto"/>
          </w:divBdr>
        </w:div>
        <w:div w:id="2019036435">
          <w:marLeft w:val="0"/>
          <w:marRight w:val="0"/>
          <w:marTop w:val="0"/>
          <w:marBottom w:val="0"/>
          <w:divBdr>
            <w:top w:val="none" w:sz="0" w:space="0" w:color="auto"/>
            <w:left w:val="none" w:sz="0" w:space="0" w:color="auto"/>
            <w:bottom w:val="none" w:sz="0" w:space="0" w:color="auto"/>
            <w:right w:val="none" w:sz="0" w:space="0" w:color="auto"/>
          </w:divBdr>
        </w:div>
        <w:div w:id="501237679">
          <w:marLeft w:val="0"/>
          <w:marRight w:val="0"/>
          <w:marTop w:val="0"/>
          <w:marBottom w:val="0"/>
          <w:divBdr>
            <w:top w:val="none" w:sz="0" w:space="0" w:color="auto"/>
            <w:left w:val="none" w:sz="0" w:space="0" w:color="auto"/>
            <w:bottom w:val="none" w:sz="0" w:space="0" w:color="auto"/>
            <w:right w:val="none" w:sz="0" w:space="0" w:color="auto"/>
          </w:divBdr>
        </w:div>
        <w:div w:id="455491043">
          <w:marLeft w:val="0"/>
          <w:marRight w:val="0"/>
          <w:marTop w:val="0"/>
          <w:marBottom w:val="0"/>
          <w:divBdr>
            <w:top w:val="none" w:sz="0" w:space="0" w:color="auto"/>
            <w:left w:val="none" w:sz="0" w:space="0" w:color="auto"/>
            <w:bottom w:val="none" w:sz="0" w:space="0" w:color="auto"/>
            <w:right w:val="none" w:sz="0" w:space="0" w:color="auto"/>
          </w:divBdr>
        </w:div>
        <w:div w:id="941449927">
          <w:marLeft w:val="0"/>
          <w:marRight w:val="0"/>
          <w:marTop w:val="0"/>
          <w:marBottom w:val="0"/>
          <w:divBdr>
            <w:top w:val="none" w:sz="0" w:space="0" w:color="auto"/>
            <w:left w:val="none" w:sz="0" w:space="0" w:color="auto"/>
            <w:bottom w:val="none" w:sz="0" w:space="0" w:color="auto"/>
            <w:right w:val="none" w:sz="0" w:space="0" w:color="auto"/>
          </w:divBdr>
        </w:div>
        <w:div w:id="299385981">
          <w:marLeft w:val="0"/>
          <w:marRight w:val="0"/>
          <w:marTop w:val="0"/>
          <w:marBottom w:val="0"/>
          <w:divBdr>
            <w:top w:val="none" w:sz="0" w:space="0" w:color="auto"/>
            <w:left w:val="none" w:sz="0" w:space="0" w:color="auto"/>
            <w:bottom w:val="none" w:sz="0" w:space="0" w:color="auto"/>
            <w:right w:val="none" w:sz="0" w:space="0" w:color="auto"/>
          </w:divBdr>
        </w:div>
      </w:divsChild>
    </w:div>
    <w:div w:id="44641356">
      <w:bodyDiv w:val="1"/>
      <w:marLeft w:val="0"/>
      <w:marRight w:val="0"/>
      <w:marTop w:val="0"/>
      <w:marBottom w:val="0"/>
      <w:divBdr>
        <w:top w:val="none" w:sz="0" w:space="0" w:color="auto"/>
        <w:left w:val="none" w:sz="0" w:space="0" w:color="auto"/>
        <w:bottom w:val="none" w:sz="0" w:space="0" w:color="auto"/>
        <w:right w:val="none" w:sz="0" w:space="0" w:color="auto"/>
      </w:divBdr>
      <w:divsChild>
        <w:div w:id="1382289301">
          <w:marLeft w:val="0"/>
          <w:marRight w:val="0"/>
          <w:marTop w:val="0"/>
          <w:marBottom w:val="0"/>
          <w:divBdr>
            <w:top w:val="none" w:sz="0" w:space="0" w:color="auto"/>
            <w:left w:val="none" w:sz="0" w:space="0" w:color="auto"/>
            <w:bottom w:val="none" w:sz="0" w:space="0" w:color="auto"/>
            <w:right w:val="none" w:sz="0" w:space="0" w:color="auto"/>
          </w:divBdr>
        </w:div>
        <w:div w:id="1241134029">
          <w:marLeft w:val="0"/>
          <w:marRight w:val="0"/>
          <w:marTop w:val="0"/>
          <w:marBottom w:val="0"/>
          <w:divBdr>
            <w:top w:val="none" w:sz="0" w:space="0" w:color="auto"/>
            <w:left w:val="none" w:sz="0" w:space="0" w:color="auto"/>
            <w:bottom w:val="none" w:sz="0" w:space="0" w:color="auto"/>
            <w:right w:val="none" w:sz="0" w:space="0" w:color="auto"/>
          </w:divBdr>
        </w:div>
        <w:div w:id="1408187303">
          <w:marLeft w:val="0"/>
          <w:marRight w:val="0"/>
          <w:marTop w:val="0"/>
          <w:marBottom w:val="0"/>
          <w:divBdr>
            <w:top w:val="none" w:sz="0" w:space="0" w:color="auto"/>
            <w:left w:val="none" w:sz="0" w:space="0" w:color="auto"/>
            <w:bottom w:val="none" w:sz="0" w:space="0" w:color="auto"/>
            <w:right w:val="none" w:sz="0" w:space="0" w:color="auto"/>
          </w:divBdr>
        </w:div>
        <w:div w:id="2126997574">
          <w:marLeft w:val="0"/>
          <w:marRight w:val="0"/>
          <w:marTop w:val="0"/>
          <w:marBottom w:val="0"/>
          <w:divBdr>
            <w:top w:val="none" w:sz="0" w:space="0" w:color="auto"/>
            <w:left w:val="none" w:sz="0" w:space="0" w:color="auto"/>
            <w:bottom w:val="none" w:sz="0" w:space="0" w:color="auto"/>
            <w:right w:val="none" w:sz="0" w:space="0" w:color="auto"/>
          </w:divBdr>
        </w:div>
        <w:div w:id="1926255655">
          <w:marLeft w:val="0"/>
          <w:marRight w:val="0"/>
          <w:marTop w:val="0"/>
          <w:marBottom w:val="0"/>
          <w:divBdr>
            <w:top w:val="none" w:sz="0" w:space="0" w:color="auto"/>
            <w:left w:val="none" w:sz="0" w:space="0" w:color="auto"/>
            <w:bottom w:val="none" w:sz="0" w:space="0" w:color="auto"/>
            <w:right w:val="none" w:sz="0" w:space="0" w:color="auto"/>
          </w:divBdr>
        </w:div>
        <w:div w:id="121584107">
          <w:marLeft w:val="0"/>
          <w:marRight w:val="0"/>
          <w:marTop w:val="0"/>
          <w:marBottom w:val="0"/>
          <w:divBdr>
            <w:top w:val="none" w:sz="0" w:space="0" w:color="auto"/>
            <w:left w:val="none" w:sz="0" w:space="0" w:color="auto"/>
            <w:bottom w:val="none" w:sz="0" w:space="0" w:color="auto"/>
            <w:right w:val="none" w:sz="0" w:space="0" w:color="auto"/>
          </w:divBdr>
        </w:div>
        <w:div w:id="304893675">
          <w:marLeft w:val="0"/>
          <w:marRight w:val="0"/>
          <w:marTop w:val="0"/>
          <w:marBottom w:val="0"/>
          <w:divBdr>
            <w:top w:val="none" w:sz="0" w:space="0" w:color="auto"/>
            <w:left w:val="none" w:sz="0" w:space="0" w:color="auto"/>
            <w:bottom w:val="none" w:sz="0" w:space="0" w:color="auto"/>
            <w:right w:val="none" w:sz="0" w:space="0" w:color="auto"/>
          </w:divBdr>
        </w:div>
        <w:div w:id="433062772">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03112343">
      <w:bodyDiv w:val="1"/>
      <w:marLeft w:val="0"/>
      <w:marRight w:val="0"/>
      <w:marTop w:val="0"/>
      <w:marBottom w:val="0"/>
      <w:divBdr>
        <w:top w:val="none" w:sz="0" w:space="0" w:color="auto"/>
        <w:left w:val="none" w:sz="0" w:space="0" w:color="auto"/>
        <w:bottom w:val="none" w:sz="0" w:space="0" w:color="auto"/>
        <w:right w:val="none" w:sz="0" w:space="0" w:color="auto"/>
      </w:divBdr>
      <w:divsChild>
        <w:div w:id="1335570418">
          <w:marLeft w:val="0"/>
          <w:marRight w:val="0"/>
          <w:marTop w:val="0"/>
          <w:marBottom w:val="0"/>
          <w:divBdr>
            <w:top w:val="none" w:sz="0" w:space="0" w:color="auto"/>
            <w:left w:val="none" w:sz="0" w:space="0" w:color="auto"/>
            <w:bottom w:val="none" w:sz="0" w:space="0" w:color="auto"/>
            <w:right w:val="none" w:sz="0" w:space="0" w:color="auto"/>
          </w:divBdr>
        </w:div>
        <w:div w:id="2019652709">
          <w:marLeft w:val="0"/>
          <w:marRight w:val="0"/>
          <w:marTop w:val="0"/>
          <w:marBottom w:val="0"/>
          <w:divBdr>
            <w:top w:val="none" w:sz="0" w:space="0" w:color="auto"/>
            <w:left w:val="none" w:sz="0" w:space="0" w:color="auto"/>
            <w:bottom w:val="none" w:sz="0" w:space="0" w:color="auto"/>
            <w:right w:val="none" w:sz="0" w:space="0" w:color="auto"/>
          </w:divBdr>
        </w:div>
        <w:div w:id="1964341065">
          <w:marLeft w:val="0"/>
          <w:marRight w:val="0"/>
          <w:marTop w:val="0"/>
          <w:marBottom w:val="0"/>
          <w:divBdr>
            <w:top w:val="none" w:sz="0" w:space="0" w:color="auto"/>
            <w:left w:val="none" w:sz="0" w:space="0" w:color="auto"/>
            <w:bottom w:val="none" w:sz="0" w:space="0" w:color="auto"/>
            <w:right w:val="none" w:sz="0" w:space="0" w:color="auto"/>
          </w:divBdr>
        </w:div>
        <w:div w:id="1697846056">
          <w:marLeft w:val="0"/>
          <w:marRight w:val="0"/>
          <w:marTop w:val="0"/>
          <w:marBottom w:val="0"/>
          <w:divBdr>
            <w:top w:val="none" w:sz="0" w:space="0" w:color="auto"/>
            <w:left w:val="none" w:sz="0" w:space="0" w:color="auto"/>
            <w:bottom w:val="none" w:sz="0" w:space="0" w:color="auto"/>
            <w:right w:val="none" w:sz="0" w:space="0" w:color="auto"/>
          </w:divBdr>
        </w:div>
        <w:div w:id="1853568532">
          <w:marLeft w:val="0"/>
          <w:marRight w:val="0"/>
          <w:marTop w:val="0"/>
          <w:marBottom w:val="0"/>
          <w:divBdr>
            <w:top w:val="none" w:sz="0" w:space="0" w:color="auto"/>
            <w:left w:val="none" w:sz="0" w:space="0" w:color="auto"/>
            <w:bottom w:val="none" w:sz="0" w:space="0" w:color="auto"/>
            <w:right w:val="none" w:sz="0" w:space="0" w:color="auto"/>
          </w:divBdr>
        </w:div>
        <w:div w:id="658577937">
          <w:marLeft w:val="0"/>
          <w:marRight w:val="0"/>
          <w:marTop w:val="0"/>
          <w:marBottom w:val="0"/>
          <w:divBdr>
            <w:top w:val="none" w:sz="0" w:space="0" w:color="auto"/>
            <w:left w:val="none" w:sz="0" w:space="0" w:color="auto"/>
            <w:bottom w:val="none" w:sz="0" w:space="0" w:color="auto"/>
            <w:right w:val="none" w:sz="0" w:space="0" w:color="auto"/>
          </w:divBdr>
        </w:div>
      </w:divsChild>
    </w:div>
    <w:div w:id="122114111">
      <w:bodyDiv w:val="1"/>
      <w:marLeft w:val="0"/>
      <w:marRight w:val="0"/>
      <w:marTop w:val="0"/>
      <w:marBottom w:val="0"/>
      <w:divBdr>
        <w:top w:val="none" w:sz="0" w:space="0" w:color="auto"/>
        <w:left w:val="none" w:sz="0" w:space="0" w:color="auto"/>
        <w:bottom w:val="none" w:sz="0" w:space="0" w:color="auto"/>
        <w:right w:val="none" w:sz="0" w:space="0" w:color="auto"/>
      </w:divBdr>
      <w:divsChild>
        <w:div w:id="1556626638">
          <w:marLeft w:val="0"/>
          <w:marRight w:val="0"/>
          <w:marTop w:val="0"/>
          <w:marBottom w:val="0"/>
          <w:divBdr>
            <w:top w:val="none" w:sz="0" w:space="0" w:color="auto"/>
            <w:left w:val="none" w:sz="0" w:space="0" w:color="auto"/>
            <w:bottom w:val="none" w:sz="0" w:space="0" w:color="auto"/>
            <w:right w:val="none" w:sz="0" w:space="0" w:color="auto"/>
          </w:divBdr>
        </w:div>
        <w:div w:id="880752198">
          <w:marLeft w:val="0"/>
          <w:marRight w:val="0"/>
          <w:marTop w:val="0"/>
          <w:marBottom w:val="0"/>
          <w:divBdr>
            <w:top w:val="none" w:sz="0" w:space="0" w:color="auto"/>
            <w:left w:val="none" w:sz="0" w:space="0" w:color="auto"/>
            <w:bottom w:val="none" w:sz="0" w:space="0" w:color="auto"/>
            <w:right w:val="none" w:sz="0" w:space="0" w:color="auto"/>
          </w:divBdr>
        </w:div>
        <w:div w:id="833953049">
          <w:marLeft w:val="0"/>
          <w:marRight w:val="0"/>
          <w:marTop w:val="0"/>
          <w:marBottom w:val="0"/>
          <w:divBdr>
            <w:top w:val="none" w:sz="0" w:space="0" w:color="auto"/>
            <w:left w:val="none" w:sz="0" w:space="0" w:color="auto"/>
            <w:bottom w:val="none" w:sz="0" w:space="0" w:color="auto"/>
            <w:right w:val="none" w:sz="0" w:space="0" w:color="auto"/>
          </w:divBdr>
        </w:div>
        <w:div w:id="1548028437">
          <w:marLeft w:val="0"/>
          <w:marRight w:val="0"/>
          <w:marTop w:val="0"/>
          <w:marBottom w:val="0"/>
          <w:divBdr>
            <w:top w:val="none" w:sz="0" w:space="0" w:color="auto"/>
            <w:left w:val="none" w:sz="0" w:space="0" w:color="auto"/>
            <w:bottom w:val="none" w:sz="0" w:space="0" w:color="auto"/>
            <w:right w:val="none" w:sz="0" w:space="0" w:color="auto"/>
          </w:divBdr>
        </w:div>
        <w:div w:id="1628925972">
          <w:marLeft w:val="0"/>
          <w:marRight w:val="0"/>
          <w:marTop w:val="0"/>
          <w:marBottom w:val="0"/>
          <w:divBdr>
            <w:top w:val="none" w:sz="0" w:space="0" w:color="auto"/>
            <w:left w:val="none" w:sz="0" w:space="0" w:color="auto"/>
            <w:bottom w:val="none" w:sz="0" w:space="0" w:color="auto"/>
            <w:right w:val="none" w:sz="0" w:space="0" w:color="auto"/>
          </w:divBdr>
        </w:div>
        <w:div w:id="1181167296">
          <w:marLeft w:val="0"/>
          <w:marRight w:val="0"/>
          <w:marTop w:val="0"/>
          <w:marBottom w:val="0"/>
          <w:divBdr>
            <w:top w:val="none" w:sz="0" w:space="0" w:color="auto"/>
            <w:left w:val="none" w:sz="0" w:space="0" w:color="auto"/>
            <w:bottom w:val="none" w:sz="0" w:space="0" w:color="auto"/>
            <w:right w:val="none" w:sz="0" w:space="0" w:color="auto"/>
          </w:divBdr>
        </w:div>
        <w:div w:id="297800681">
          <w:marLeft w:val="0"/>
          <w:marRight w:val="0"/>
          <w:marTop w:val="0"/>
          <w:marBottom w:val="0"/>
          <w:divBdr>
            <w:top w:val="none" w:sz="0" w:space="0" w:color="auto"/>
            <w:left w:val="none" w:sz="0" w:space="0" w:color="auto"/>
            <w:bottom w:val="none" w:sz="0" w:space="0" w:color="auto"/>
            <w:right w:val="none" w:sz="0" w:space="0" w:color="auto"/>
          </w:divBdr>
        </w:div>
        <w:div w:id="1453481765">
          <w:marLeft w:val="0"/>
          <w:marRight w:val="0"/>
          <w:marTop w:val="0"/>
          <w:marBottom w:val="0"/>
          <w:divBdr>
            <w:top w:val="none" w:sz="0" w:space="0" w:color="auto"/>
            <w:left w:val="none" w:sz="0" w:space="0" w:color="auto"/>
            <w:bottom w:val="none" w:sz="0" w:space="0" w:color="auto"/>
            <w:right w:val="none" w:sz="0" w:space="0" w:color="auto"/>
          </w:divBdr>
        </w:div>
        <w:div w:id="898243508">
          <w:marLeft w:val="0"/>
          <w:marRight w:val="0"/>
          <w:marTop w:val="0"/>
          <w:marBottom w:val="0"/>
          <w:divBdr>
            <w:top w:val="none" w:sz="0" w:space="0" w:color="auto"/>
            <w:left w:val="none" w:sz="0" w:space="0" w:color="auto"/>
            <w:bottom w:val="none" w:sz="0" w:space="0" w:color="auto"/>
            <w:right w:val="none" w:sz="0" w:space="0" w:color="auto"/>
          </w:divBdr>
        </w:div>
        <w:div w:id="1494639106">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15508877">
      <w:bodyDiv w:val="1"/>
      <w:marLeft w:val="0"/>
      <w:marRight w:val="0"/>
      <w:marTop w:val="0"/>
      <w:marBottom w:val="0"/>
      <w:divBdr>
        <w:top w:val="none" w:sz="0" w:space="0" w:color="auto"/>
        <w:left w:val="none" w:sz="0" w:space="0" w:color="auto"/>
        <w:bottom w:val="none" w:sz="0" w:space="0" w:color="auto"/>
        <w:right w:val="none" w:sz="0" w:space="0" w:color="auto"/>
      </w:divBdr>
      <w:divsChild>
        <w:div w:id="875123040">
          <w:marLeft w:val="0"/>
          <w:marRight w:val="0"/>
          <w:marTop w:val="0"/>
          <w:marBottom w:val="0"/>
          <w:divBdr>
            <w:top w:val="none" w:sz="0" w:space="0" w:color="auto"/>
            <w:left w:val="none" w:sz="0" w:space="0" w:color="auto"/>
            <w:bottom w:val="none" w:sz="0" w:space="0" w:color="auto"/>
            <w:right w:val="none" w:sz="0" w:space="0" w:color="auto"/>
          </w:divBdr>
        </w:div>
        <w:div w:id="1862353805">
          <w:marLeft w:val="0"/>
          <w:marRight w:val="0"/>
          <w:marTop w:val="0"/>
          <w:marBottom w:val="0"/>
          <w:divBdr>
            <w:top w:val="none" w:sz="0" w:space="0" w:color="auto"/>
            <w:left w:val="none" w:sz="0" w:space="0" w:color="auto"/>
            <w:bottom w:val="none" w:sz="0" w:space="0" w:color="auto"/>
            <w:right w:val="none" w:sz="0" w:space="0" w:color="auto"/>
          </w:divBdr>
        </w:div>
        <w:div w:id="196621872">
          <w:marLeft w:val="0"/>
          <w:marRight w:val="0"/>
          <w:marTop w:val="0"/>
          <w:marBottom w:val="0"/>
          <w:divBdr>
            <w:top w:val="none" w:sz="0" w:space="0" w:color="auto"/>
            <w:left w:val="none" w:sz="0" w:space="0" w:color="auto"/>
            <w:bottom w:val="none" w:sz="0" w:space="0" w:color="auto"/>
            <w:right w:val="none" w:sz="0" w:space="0" w:color="auto"/>
          </w:divBdr>
        </w:div>
        <w:div w:id="1960067733">
          <w:marLeft w:val="0"/>
          <w:marRight w:val="0"/>
          <w:marTop w:val="0"/>
          <w:marBottom w:val="0"/>
          <w:divBdr>
            <w:top w:val="none" w:sz="0" w:space="0" w:color="auto"/>
            <w:left w:val="none" w:sz="0" w:space="0" w:color="auto"/>
            <w:bottom w:val="none" w:sz="0" w:space="0" w:color="auto"/>
            <w:right w:val="none" w:sz="0" w:space="0" w:color="auto"/>
          </w:divBdr>
        </w:div>
        <w:div w:id="1662004959">
          <w:marLeft w:val="0"/>
          <w:marRight w:val="0"/>
          <w:marTop w:val="0"/>
          <w:marBottom w:val="0"/>
          <w:divBdr>
            <w:top w:val="none" w:sz="0" w:space="0" w:color="auto"/>
            <w:left w:val="none" w:sz="0" w:space="0" w:color="auto"/>
            <w:bottom w:val="none" w:sz="0" w:space="0" w:color="auto"/>
            <w:right w:val="none" w:sz="0" w:space="0" w:color="auto"/>
          </w:divBdr>
        </w:div>
        <w:div w:id="715934713">
          <w:marLeft w:val="0"/>
          <w:marRight w:val="0"/>
          <w:marTop w:val="0"/>
          <w:marBottom w:val="0"/>
          <w:divBdr>
            <w:top w:val="none" w:sz="0" w:space="0" w:color="auto"/>
            <w:left w:val="none" w:sz="0" w:space="0" w:color="auto"/>
            <w:bottom w:val="none" w:sz="0" w:space="0" w:color="auto"/>
            <w:right w:val="none" w:sz="0" w:space="0" w:color="auto"/>
          </w:divBdr>
        </w:div>
        <w:div w:id="825586560">
          <w:marLeft w:val="0"/>
          <w:marRight w:val="0"/>
          <w:marTop w:val="0"/>
          <w:marBottom w:val="0"/>
          <w:divBdr>
            <w:top w:val="none" w:sz="0" w:space="0" w:color="auto"/>
            <w:left w:val="none" w:sz="0" w:space="0" w:color="auto"/>
            <w:bottom w:val="none" w:sz="0" w:space="0" w:color="auto"/>
            <w:right w:val="none" w:sz="0" w:space="0" w:color="auto"/>
          </w:divBdr>
        </w:div>
        <w:div w:id="504369476">
          <w:marLeft w:val="0"/>
          <w:marRight w:val="0"/>
          <w:marTop w:val="0"/>
          <w:marBottom w:val="0"/>
          <w:divBdr>
            <w:top w:val="none" w:sz="0" w:space="0" w:color="auto"/>
            <w:left w:val="none" w:sz="0" w:space="0" w:color="auto"/>
            <w:bottom w:val="none" w:sz="0" w:space="0" w:color="auto"/>
            <w:right w:val="none" w:sz="0" w:space="0" w:color="auto"/>
          </w:divBdr>
        </w:div>
        <w:div w:id="1535270603">
          <w:marLeft w:val="0"/>
          <w:marRight w:val="0"/>
          <w:marTop w:val="0"/>
          <w:marBottom w:val="0"/>
          <w:divBdr>
            <w:top w:val="none" w:sz="0" w:space="0" w:color="auto"/>
            <w:left w:val="none" w:sz="0" w:space="0" w:color="auto"/>
            <w:bottom w:val="none" w:sz="0" w:space="0" w:color="auto"/>
            <w:right w:val="none" w:sz="0" w:space="0" w:color="auto"/>
          </w:divBdr>
        </w:div>
        <w:div w:id="1026372881">
          <w:marLeft w:val="0"/>
          <w:marRight w:val="0"/>
          <w:marTop w:val="0"/>
          <w:marBottom w:val="0"/>
          <w:divBdr>
            <w:top w:val="none" w:sz="0" w:space="0" w:color="auto"/>
            <w:left w:val="none" w:sz="0" w:space="0" w:color="auto"/>
            <w:bottom w:val="none" w:sz="0" w:space="0" w:color="auto"/>
            <w:right w:val="none" w:sz="0" w:space="0" w:color="auto"/>
          </w:divBdr>
        </w:div>
        <w:div w:id="1658420183">
          <w:marLeft w:val="0"/>
          <w:marRight w:val="0"/>
          <w:marTop w:val="0"/>
          <w:marBottom w:val="0"/>
          <w:divBdr>
            <w:top w:val="none" w:sz="0" w:space="0" w:color="auto"/>
            <w:left w:val="none" w:sz="0" w:space="0" w:color="auto"/>
            <w:bottom w:val="none" w:sz="0" w:space="0" w:color="auto"/>
            <w:right w:val="none" w:sz="0" w:space="0" w:color="auto"/>
          </w:divBdr>
        </w:div>
        <w:div w:id="496919187">
          <w:marLeft w:val="0"/>
          <w:marRight w:val="0"/>
          <w:marTop w:val="0"/>
          <w:marBottom w:val="0"/>
          <w:divBdr>
            <w:top w:val="none" w:sz="0" w:space="0" w:color="auto"/>
            <w:left w:val="none" w:sz="0" w:space="0" w:color="auto"/>
            <w:bottom w:val="none" w:sz="0" w:space="0" w:color="auto"/>
            <w:right w:val="none" w:sz="0" w:space="0" w:color="auto"/>
          </w:divBdr>
        </w:div>
        <w:div w:id="1156343067">
          <w:marLeft w:val="0"/>
          <w:marRight w:val="0"/>
          <w:marTop w:val="0"/>
          <w:marBottom w:val="0"/>
          <w:divBdr>
            <w:top w:val="none" w:sz="0" w:space="0" w:color="auto"/>
            <w:left w:val="none" w:sz="0" w:space="0" w:color="auto"/>
            <w:bottom w:val="none" w:sz="0" w:space="0" w:color="auto"/>
            <w:right w:val="none" w:sz="0" w:space="0" w:color="auto"/>
          </w:divBdr>
        </w:div>
        <w:div w:id="1954095426">
          <w:marLeft w:val="0"/>
          <w:marRight w:val="0"/>
          <w:marTop w:val="0"/>
          <w:marBottom w:val="0"/>
          <w:divBdr>
            <w:top w:val="none" w:sz="0" w:space="0" w:color="auto"/>
            <w:left w:val="none" w:sz="0" w:space="0" w:color="auto"/>
            <w:bottom w:val="none" w:sz="0" w:space="0" w:color="auto"/>
            <w:right w:val="none" w:sz="0" w:space="0" w:color="auto"/>
          </w:divBdr>
        </w:div>
        <w:div w:id="50157335">
          <w:marLeft w:val="0"/>
          <w:marRight w:val="0"/>
          <w:marTop w:val="0"/>
          <w:marBottom w:val="0"/>
          <w:divBdr>
            <w:top w:val="none" w:sz="0" w:space="0" w:color="auto"/>
            <w:left w:val="none" w:sz="0" w:space="0" w:color="auto"/>
            <w:bottom w:val="none" w:sz="0" w:space="0" w:color="auto"/>
            <w:right w:val="none" w:sz="0" w:space="0" w:color="auto"/>
          </w:divBdr>
        </w:div>
        <w:div w:id="551506023">
          <w:marLeft w:val="0"/>
          <w:marRight w:val="0"/>
          <w:marTop w:val="0"/>
          <w:marBottom w:val="0"/>
          <w:divBdr>
            <w:top w:val="none" w:sz="0" w:space="0" w:color="auto"/>
            <w:left w:val="none" w:sz="0" w:space="0" w:color="auto"/>
            <w:bottom w:val="none" w:sz="0" w:space="0" w:color="auto"/>
            <w:right w:val="none" w:sz="0" w:space="0" w:color="auto"/>
          </w:divBdr>
        </w:div>
        <w:div w:id="439450217">
          <w:marLeft w:val="0"/>
          <w:marRight w:val="0"/>
          <w:marTop w:val="0"/>
          <w:marBottom w:val="0"/>
          <w:divBdr>
            <w:top w:val="none" w:sz="0" w:space="0" w:color="auto"/>
            <w:left w:val="none" w:sz="0" w:space="0" w:color="auto"/>
            <w:bottom w:val="none" w:sz="0" w:space="0" w:color="auto"/>
            <w:right w:val="none" w:sz="0" w:space="0" w:color="auto"/>
          </w:divBdr>
        </w:div>
        <w:div w:id="1214659017">
          <w:marLeft w:val="0"/>
          <w:marRight w:val="0"/>
          <w:marTop w:val="0"/>
          <w:marBottom w:val="0"/>
          <w:divBdr>
            <w:top w:val="none" w:sz="0" w:space="0" w:color="auto"/>
            <w:left w:val="none" w:sz="0" w:space="0" w:color="auto"/>
            <w:bottom w:val="none" w:sz="0" w:space="0" w:color="auto"/>
            <w:right w:val="none" w:sz="0" w:space="0" w:color="auto"/>
          </w:divBdr>
        </w:div>
        <w:div w:id="1658873826">
          <w:marLeft w:val="0"/>
          <w:marRight w:val="0"/>
          <w:marTop w:val="0"/>
          <w:marBottom w:val="0"/>
          <w:divBdr>
            <w:top w:val="none" w:sz="0" w:space="0" w:color="auto"/>
            <w:left w:val="none" w:sz="0" w:space="0" w:color="auto"/>
            <w:bottom w:val="none" w:sz="0" w:space="0" w:color="auto"/>
            <w:right w:val="none" w:sz="0" w:space="0" w:color="auto"/>
          </w:divBdr>
        </w:div>
        <w:div w:id="41174171">
          <w:marLeft w:val="0"/>
          <w:marRight w:val="0"/>
          <w:marTop w:val="0"/>
          <w:marBottom w:val="0"/>
          <w:divBdr>
            <w:top w:val="none" w:sz="0" w:space="0" w:color="auto"/>
            <w:left w:val="none" w:sz="0" w:space="0" w:color="auto"/>
            <w:bottom w:val="none" w:sz="0" w:space="0" w:color="auto"/>
            <w:right w:val="none" w:sz="0" w:space="0" w:color="auto"/>
          </w:divBdr>
        </w:div>
        <w:div w:id="374936635">
          <w:marLeft w:val="0"/>
          <w:marRight w:val="0"/>
          <w:marTop w:val="0"/>
          <w:marBottom w:val="0"/>
          <w:divBdr>
            <w:top w:val="none" w:sz="0" w:space="0" w:color="auto"/>
            <w:left w:val="none" w:sz="0" w:space="0" w:color="auto"/>
            <w:bottom w:val="none" w:sz="0" w:space="0" w:color="auto"/>
            <w:right w:val="none" w:sz="0" w:space="0" w:color="auto"/>
          </w:divBdr>
        </w:div>
        <w:div w:id="743843242">
          <w:marLeft w:val="0"/>
          <w:marRight w:val="0"/>
          <w:marTop w:val="0"/>
          <w:marBottom w:val="0"/>
          <w:divBdr>
            <w:top w:val="none" w:sz="0" w:space="0" w:color="auto"/>
            <w:left w:val="none" w:sz="0" w:space="0" w:color="auto"/>
            <w:bottom w:val="none" w:sz="0" w:space="0" w:color="auto"/>
            <w:right w:val="none" w:sz="0" w:space="0" w:color="auto"/>
          </w:divBdr>
        </w:div>
        <w:div w:id="1792744852">
          <w:marLeft w:val="0"/>
          <w:marRight w:val="0"/>
          <w:marTop w:val="0"/>
          <w:marBottom w:val="0"/>
          <w:divBdr>
            <w:top w:val="none" w:sz="0" w:space="0" w:color="auto"/>
            <w:left w:val="none" w:sz="0" w:space="0" w:color="auto"/>
            <w:bottom w:val="none" w:sz="0" w:space="0" w:color="auto"/>
            <w:right w:val="none" w:sz="0" w:space="0" w:color="auto"/>
          </w:divBdr>
        </w:div>
        <w:div w:id="1448157102">
          <w:marLeft w:val="0"/>
          <w:marRight w:val="0"/>
          <w:marTop w:val="0"/>
          <w:marBottom w:val="0"/>
          <w:divBdr>
            <w:top w:val="none" w:sz="0" w:space="0" w:color="auto"/>
            <w:left w:val="none" w:sz="0" w:space="0" w:color="auto"/>
            <w:bottom w:val="none" w:sz="0" w:space="0" w:color="auto"/>
            <w:right w:val="none" w:sz="0" w:space="0" w:color="auto"/>
          </w:divBdr>
        </w:div>
        <w:div w:id="1695839777">
          <w:marLeft w:val="0"/>
          <w:marRight w:val="0"/>
          <w:marTop w:val="0"/>
          <w:marBottom w:val="0"/>
          <w:divBdr>
            <w:top w:val="none" w:sz="0" w:space="0" w:color="auto"/>
            <w:left w:val="none" w:sz="0" w:space="0" w:color="auto"/>
            <w:bottom w:val="none" w:sz="0" w:space="0" w:color="auto"/>
            <w:right w:val="none" w:sz="0" w:space="0" w:color="auto"/>
          </w:divBdr>
        </w:div>
        <w:div w:id="173498468">
          <w:marLeft w:val="0"/>
          <w:marRight w:val="0"/>
          <w:marTop w:val="0"/>
          <w:marBottom w:val="0"/>
          <w:divBdr>
            <w:top w:val="none" w:sz="0" w:space="0" w:color="auto"/>
            <w:left w:val="none" w:sz="0" w:space="0" w:color="auto"/>
            <w:bottom w:val="none" w:sz="0" w:space="0" w:color="auto"/>
            <w:right w:val="none" w:sz="0" w:space="0" w:color="auto"/>
          </w:divBdr>
        </w:div>
        <w:div w:id="212429072">
          <w:marLeft w:val="0"/>
          <w:marRight w:val="0"/>
          <w:marTop w:val="0"/>
          <w:marBottom w:val="0"/>
          <w:divBdr>
            <w:top w:val="none" w:sz="0" w:space="0" w:color="auto"/>
            <w:left w:val="none" w:sz="0" w:space="0" w:color="auto"/>
            <w:bottom w:val="none" w:sz="0" w:space="0" w:color="auto"/>
            <w:right w:val="none" w:sz="0" w:space="0" w:color="auto"/>
          </w:divBdr>
        </w:div>
        <w:div w:id="1045715585">
          <w:marLeft w:val="0"/>
          <w:marRight w:val="0"/>
          <w:marTop w:val="0"/>
          <w:marBottom w:val="0"/>
          <w:divBdr>
            <w:top w:val="none" w:sz="0" w:space="0" w:color="auto"/>
            <w:left w:val="none" w:sz="0" w:space="0" w:color="auto"/>
            <w:bottom w:val="none" w:sz="0" w:space="0" w:color="auto"/>
            <w:right w:val="none" w:sz="0" w:space="0" w:color="auto"/>
          </w:divBdr>
        </w:div>
        <w:div w:id="895433841">
          <w:marLeft w:val="0"/>
          <w:marRight w:val="0"/>
          <w:marTop w:val="0"/>
          <w:marBottom w:val="0"/>
          <w:divBdr>
            <w:top w:val="none" w:sz="0" w:space="0" w:color="auto"/>
            <w:left w:val="none" w:sz="0" w:space="0" w:color="auto"/>
            <w:bottom w:val="none" w:sz="0" w:space="0" w:color="auto"/>
            <w:right w:val="none" w:sz="0" w:space="0" w:color="auto"/>
          </w:divBdr>
        </w:div>
        <w:div w:id="14065619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16111264">
      <w:bodyDiv w:val="1"/>
      <w:marLeft w:val="0"/>
      <w:marRight w:val="0"/>
      <w:marTop w:val="0"/>
      <w:marBottom w:val="0"/>
      <w:divBdr>
        <w:top w:val="none" w:sz="0" w:space="0" w:color="auto"/>
        <w:left w:val="none" w:sz="0" w:space="0" w:color="auto"/>
        <w:bottom w:val="none" w:sz="0" w:space="0" w:color="auto"/>
        <w:right w:val="none" w:sz="0" w:space="0" w:color="auto"/>
      </w:divBdr>
      <w:divsChild>
        <w:div w:id="1126704028">
          <w:marLeft w:val="0"/>
          <w:marRight w:val="0"/>
          <w:marTop w:val="0"/>
          <w:marBottom w:val="0"/>
          <w:divBdr>
            <w:top w:val="none" w:sz="0" w:space="0" w:color="auto"/>
            <w:left w:val="none" w:sz="0" w:space="0" w:color="auto"/>
            <w:bottom w:val="none" w:sz="0" w:space="0" w:color="auto"/>
            <w:right w:val="none" w:sz="0" w:space="0" w:color="auto"/>
          </w:divBdr>
        </w:div>
        <w:div w:id="98816675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37194754">
      <w:bodyDiv w:val="1"/>
      <w:marLeft w:val="0"/>
      <w:marRight w:val="0"/>
      <w:marTop w:val="0"/>
      <w:marBottom w:val="0"/>
      <w:divBdr>
        <w:top w:val="none" w:sz="0" w:space="0" w:color="auto"/>
        <w:left w:val="none" w:sz="0" w:space="0" w:color="auto"/>
        <w:bottom w:val="none" w:sz="0" w:space="0" w:color="auto"/>
        <w:right w:val="none" w:sz="0" w:space="0" w:color="auto"/>
      </w:divBdr>
      <w:divsChild>
        <w:div w:id="1006790563">
          <w:marLeft w:val="0"/>
          <w:marRight w:val="0"/>
          <w:marTop w:val="0"/>
          <w:marBottom w:val="0"/>
          <w:divBdr>
            <w:top w:val="none" w:sz="0" w:space="0" w:color="auto"/>
            <w:left w:val="none" w:sz="0" w:space="0" w:color="auto"/>
            <w:bottom w:val="none" w:sz="0" w:space="0" w:color="auto"/>
            <w:right w:val="none" w:sz="0" w:space="0" w:color="auto"/>
          </w:divBdr>
        </w:div>
        <w:div w:id="304630593">
          <w:marLeft w:val="0"/>
          <w:marRight w:val="0"/>
          <w:marTop w:val="0"/>
          <w:marBottom w:val="0"/>
          <w:divBdr>
            <w:top w:val="none" w:sz="0" w:space="0" w:color="auto"/>
            <w:left w:val="none" w:sz="0" w:space="0" w:color="auto"/>
            <w:bottom w:val="none" w:sz="0" w:space="0" w:color="auto"/>
            <w:right w:val="none" w:sz="0" w:space="0" w:color="auto"/>
          </w:divBdr>
        </w:div>
      </w:divsChild>
    </w:div>
    <w:div w:id="342753297">
      <w:bodyDiv w:val="1"/>
      <w:marLeft w:val="0"/>
      <w:marRight w:val="0"/>
      <w:marTop w:val="0"/>
      <w:marBottom w:val="0"/>
      <w:divBdr>
        <w:top w:val="none" w:sz="0" w:space="0" w:color="auto"/>
        <w:left w:val="none" w:sz="0" w:space="0" w:color="auto"/>
        <w:bottom w:val="none" w:sz="0" w:space="0" w:color="auto"/>
        <w:right w:val="none" w:sz="0" w:space="0" w:color="auto"/>
      </w:divBdr>
      <w:divsChild>
        <w:div w:id="342128738">
          <w:marLeft w:val="0"/>
          <w:marRight w:val="0"/>
          <w:marTop w:val="0"/>
          <w:marBottom w:val="0"/>
          <w:divBdr>
            <w:top w:val="none" w:sz="0" w:space="0" w:color="auto"/>
            <w:left w:val="none" w:sz="0" w:space="0" w:color="auto"/>
            <w:bottom w:val="none" w:sz="0" w:space="0" w:color="auto"/>
            <w:right w:val="none" w:sz="0" w:space="0" w:color="auto"/>
          </w:divBdr>
        </w:div>
        <w:div w:id="1779981470">
          <w:marLeft w:val="0"/>
          <w:marRight w:val="0"/>
          <w:marTop w:val="0"/>
          <w:marBottom w:val="0"/>
          <w:divBdr>
            <w:top w:val="none" w:sz="0" w:space="0" w:color="auto"/>
            <w:left w:val="none" w:sz="0" w:space="0" w:color="auto"/>
            <w:bottom w:val="none" w:sz="0" w:space="0" w:color="auto"/>
            <w:right w:val="none" w:sz="0" w:space="0" w:color="auto"/>
          </w:divBdr>
        </w:div>
        <w:div w:id="1342588152">
          <w:marLeft w:val="0"/>
          <w:marRight w:val="0"/>
          <w:marTop w:val="0"/>
          <w:marBottom w:val="0"/>
          <w:divBdr>
            <w:top w:val="none" w:sz="0" w:space="0" w:color="auto"/>
            <w:left w:val="none" w:sz="0" w:space="0" w:color="auto"/>
            <w:bottom w:val="none" w:sz="0" w:space="0" w:color="auto"/>
            <w:right w:val="none" w:sz="0" w:space="0" w:color="auto"/>
          </w:divBdr>
        </w:div>
        <w:div w:id="2102677245">
          <w:marLeft w:val="0"/>
          <w:marRight w:val="0"/>
          <w:marTop w:val="0"/>
          <w:marBottom w:val="0"/>
          <w:divBdr>
            <w:top w:val="none" w:sz="0" w:space="0" w:color="auto"/>
            <w:left w:val="none" w:sz="0" w:space="0" w:color="auto"/>
            <w:bottom w:val="none" w:sz="0" w:space="0" w:color="auto"/>
            <w:right w:val="none" w:sz="0" w:space="0" w:color="auto"/>
          </w:divBdr>
        </w:div>
        <w:div w:id="1582907831">
          <w:marLeft w:val="0"/>
          <w:marRight w:val="0"/>
          <w:marTop w:val="0"/>
          <w:marBottom w:val="0"/>
          <w:divBdr>
            <w:top w:val="none" w:sz="0" w:space="0" w:color="auto"/>
            <w:left w:val="none" w:sz="0" w:space="0" w:color="auto"/>
            <w:bottom w:val="none" w:sz="0" w:space="0" w:color="auto"/>
            <w:right w:val="none" w:sz="0" w:space="0" w:color="auto"/>
          </w:divBdr>
        </w:div>
        <w:div w:id="786855195">
          <w:marLeft w:val="0"/>
          <w:marRight w:val="0"/>
          <w:marTop w:val="0"/>
          <w:marBottom w:val="0"/>
          <w:divBdr>
            <w:top w:val="none" w:sz="0" w:space="0" w:color="auto"/>
            <w:left w:val="none" w:sz="0" w:space="0" w:color="auto"/>
            <w:bottom w:val="none" w:sz="0" w:space="0" w:color="auto"/>
            <w:right w:val="none" w:sz="0" w:space="0" w:color="auto"/>
          </w:divBdr>
        </w:div>
        <w:div w:id="1034968131">
          <w:marLeft w:val="0"/>
          <w:marRight w:val="0"/>
          <w:marTop w:val="0"/>
          <w:marBottom w:val="0"/>
          <w:divBdr>
            <w:top w:val="none" w:sz="0" w:space="0" w:color="auto"/>
            <w:left w:val="none" w:sz="0" w:space="0" w:color="auto"/>
            <w:bottom w:val="none" w:sz="0" w:space="0" w:color="auto"/>
            <w:right w:val="none" w:sz="0" w:space="0" w:color="auto"/>
          </w:divBdr>
        </w:div>
        <w:div w:id="754785062">
          <w:marLeft w:val="0"/>
          <w:marRight w:val="0"/>
          <w:marTop w:val="0"/>
          <w:marBottom w:val="0"/>
          <w:divBdr>
            <w:top w:val="none" w:sz="0" w:space="0" w:color="auto"/>
            <w:left w:val="none" w:sz="0" w:space="0" w:color="auto"/>
            <w:bottom w:val="none" w:sz="0" w:space="0" w:color="auto"/>
            <w:right w:val="none" w:sz="0" w:space="0" w:color="auto"/>
          </w:divBdr>
        </w:div>
        <w:div w:id="404762688">
          <w:marLeft w:val="0"/>
          <w:marRight w:val="0"/>
          <w:marTop w:val="0"/>
          <w:marBottom w:val="0"/>
          <w:divBdr>
            <w:top w:val="none" w:sz="0" w:space="0" w:color="auto"/>
            <w:left w:val="none" w:sz="0" w:space="0" w:color="auto"/>
            <w:bottom w:val="none" w:sz="0" w:space="0" w:color="auto"/>
            <w:right w:val="none" w:sz="0" w:space="0" w:color="auto"/>
          </w:divBdr>
        </w:div>
        <w:div w:id="268318860">
          <w:marLeft w:val="0"/>
          <w:marRight w:val="0"/>
          <w:marTop w:val="0"/>
          <w:marBottom w:val="0"/>
          <w:divBdr>
            <w:top w:val="none" w:sz="0" w:space="0" w:color="auto"/>
            <w:left w:val="none" w:sz="0" w:space="0" w:color="auto"/>
            <w:bottom w:val="none" w:sz="0" w:space="0" w:color="auto"/>
            <w:right w:val="none" w:sz="0" w:space="0" w:color="auto"/>
          </w:divBdr>
        </w:div>
        <w:div w:id="2035768442">
          <w:marLeft w:val="0"/>
          <w:marRight w:val="0"/>
          <w:marTop w:val="0"/>
          <w:marBottom w:val="0"/>
          <w:divBdr>
            <w:top w:val="none" w:sz="0" w:space="0" w:color="auto"/>
            <w:left w:val="none" w:sz="0" w:space="0" w:color="auto"/>
            <w:bottom w:val="none" w:sz="0" w:space="0" w:color="auto"/>
            <w:right w:val="none" w:sz="0" w:space="0" w:color="auto"/>
          </w:divBdr>
        </w:div>
        <w:div w:id="1472674937">
          <w:marLeft w:val="0"/>
          <w:marRight w:val="0"/>
          <w:marTop w:val="0"/>
          <w:marBottom w:val="0"/>
          <w:divBdr>
            <w:top w:val="none" w:sz="0" w:space="0" w:color="auto"/>
            <w:left w:val="none" w:sz="0" w:space="0" w:color="auto"/>
            <w:bottom w:val="none" w:sz="0" w:space="0" w:color="auto"/>
            <w:right w:val="none" w:sz="0" w:space="0" w:color="auto"/>
          </w:divBdr>
        </w:div>
        <w:div w:id="425001930">
          <w:marLeft w:val="0"/>
          <w:marRight w:val="0"/>
          <w:marTop w:val="0"/>
          <w:marBottom w:val="0"/>
          <w:divBdr>
            <w:top w:val="none" w:sz="0" w:space="0" w:color="auto"/>
            <w:left w:val="none" w:sz="0" w:space="0" w:color="auto"/>
            <w:bottom w:val="none" w:sz="0" w:space="0" w:color="auto"/>
            <w:right w:val="none" w:sz="0" w:space="0" w:color="auto"/>
          </w:divBdr>
        </w:div>
        <w:div w:id="1939363032">
          <w:marLeft w:val="0"/>
          <w:marRight w:val="0"/>
          <w:marTop w:val="0"/>
          <w:marBottom w:val="0"/>
          <w:divBdr>
            <w:top w:val="none" w:sz="0" w:space="0" w:color="auto"/>
            <w:left w:val="none" w:sz="0" w:space="0" w:color="auto"/>
            <w:bottom w:val="none" w:sz="0" w:space="0" w:color="auto"/>
            <w:right w:val="none" w:sz="0" w:space="0" w:color="auto"/>
          </w:divBdr>
        </w:div>
        <w:div w:id="155189309">
          <w:marLeft w:val="0"/>
          <w:marRight w:val="0"/>
          <w:marTop w:val="0"/>
          <w:marBottom w:val="0"/>
          <w:divBdr>
            <w:top w:val="none" w:sz="0" w:space="0" w:color="auto"/>
            <w:left w:val="none" w:sz="0" w:space="0" w:color="auto"/>
            <w:bottom w:val="none" w:sz="0" w:space="0" w:color="auto"/>
            <w:right w:val="none" w:sz="0" w:space="0" w:color="auto"/>
          </w:divBdr>
        </w:div>
        <w:div w:id="768887308">
          <w:marLeft w:val="0"/>
          <w:marRight w:val="0"/>
          <w:marTop w:val="0"/>
          <w:marBottom w:val="0"/>
          <w:divBdr>
            <w:top w:val="none" w:sz="0" w:space="0" w:color="auto"/>
            <w:left w:val="none" w:sz="0" w:space="0" w:color="auto"/>
            <w:bottom w:val="none" w:sz="0" w:space="0" w:color="auto"/>
            <w:right w:val="none" w:sz="0" w:space="0" w:color="auto"/>
          </w:divBdr>
        </w:div>
        <w:div w:id="1088770964">
          <w:marLeft w:val="0"/>
          <w:marRight w:val="0"/>
          <w:marTop w:val="0"/>
          <w:marBottom w:val="0"/>
          <w:divBdr>
            <w:top w:val="none" w:sz="0" w:space="0" w:color="auto"/>
            <w:left w:val="none" w:sz="0" w:space="0" w:color="auto"/>
            <w:bottom w:val="none" w:sz="0" w:space="0" w:color="auto"/>
            <w:right w:val="none" w:sz="0" w:space="0" w:color="auto"/>
          </w:divBdr>
        </w:div>
        <w:div w:id="58524598">
          <w:marLeft w:val="0"/>
          <w:marRight w:val="0"/>
          <w:marTop w:val="0"/>
          <w:marBottom w:val="0"/>
          <w:divBdr>
            <w:top w:val="none" w:sz="0" w:space="0" w:color="auto"/>
            <w:left w:val="none" w:sz="0" w:space="0" w:color="auto"/>
            <w:bottom w:val="none" w:sz="0" w:space="0" w:color="auto"/>
            <w:right w:val="none" w:sz="0" w:space="0" w:color="auto"/>
          </w:divBdr>
        </w:div>
        <w:div w:id="1533031378">
          <w:marLeft w:val="0"/>
          <w:marRight w:val="0"/>
          <w:marTop w:val="0"/>
          <w:marBottom w:val="0"/>
          <w:divBdr>
            <w:top w:val="none" w:sz="0" w:space="0" w:color="auto"/>
            <w:left w:val="none" w:sz="0" w:space="0" w:color="auto"/>
            <w:bottom w:val="none" w:sz="0" w:space="0" w:color="auto"/>
            <w:right w:val="none" w:sz="0" w:space="0" w:color="auto"/>
          </w:divBdr>
        </w:div>
        <w:div w:id="232396005">
          <w:marLeft w:val="0"/>
          <w:marRight w:val="0"/>
          <w:marTop w:val="0"/>
          <w:marBottom w:val="0"/>
          <w:divBdr>
            <w:top w:val="none" w:sz="0" w:space="0" w:color="auto"/>
            <w:left w:val="none" w:sz="0" w:space="0" w:color="auto"/>
            <w:bottom w:val="none" w:sz="0" w:space="0" w:color="auto"/>
            <w:right w:val="none" w:sz="0" w:space="0" w:color="auto"/>
          </w:divBdr>
        </w:div>
        <w:div w:id="742340103">
          <w:marLeft w:val="0"/>
          <w:marRight w:val="0"/>
          <w:marTop w:val="0"/>
          <w:marBottom w:val="0"/>
          <w:divBdr>
            <w:top w:val="none" w:sz="0" w:space="0" w:color="auto"/>
            <w:left w:val="none" w:sz="0" w:space="0" w:color="auto"/>
            <w:bottom w:val="none" w:sz="0" w:space="0" w:color="auto"/>
            <w:right w:val="none" w:sz="0" w:space="0" w:color="auto"/>
          </w:divBdr>
        </w:div>
        <w:div w:id="1317145513">
          <w:marLeft w:val="0"/>
          <w:marRight w:val="0"/>
          <w:marTop w:val="0"/>
          <w:marBottom w:val="0"/>
          <w:divBdr>
            <w:top w:val="none" w:sz="0" w:space="0" w:color="auto"/>
            <w:left w:val="none" w:sz="0" w:space="0" w:color="auto"/>
            <w:bottom w:val="none" w:sz="0" w:space="0" w:color="auto"/>
            <w:right w:val="none" w:sz="0" w:space="0" w:color="auto"/>
          </w:divBdr>
        </w:div>
        <w:div w:id="1340422395">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43791">
      <w:bodyDiv w:val="1"/>
      <w:marLeft w:val="0"/>
      <w:marRight w:val="0"/>
      <w:marTop w:val="0"/>
      <w:marBottom w:val="0"/>
      <w:divBdr>
        <w:top w:val="none" w:sz="0" w:space="0" w:color="auto"/>
        <w:left w:val="none" w:sz="0" w:space="0" w:color="auto"/>
        <w:bottom w:val="none" w:sz="0" w:space="0" w:color="auto"/>
        <w:right w:val="none" w:sz="0" w:space="0" w:color="auto"/>
      </w:divBdr>
      <w:divsChild>
        <w:div w:id="2101102240">
          <w:marLeft w:val="0"/>
          <w:marRight w:val="0"/>
          <w:marTop w:val="0"/>
          <w:marBottom w:val="0"/>
          <w:divBdr>
            <w:top w:val="none" w:sz="0" w:space="0" w:color="auto"/>
            <w:left w:val="none" w:sz="0" w:space="0" w:color="auto"/>
            <w:bottom w:val="none" w:sz="0" w:space="0" w:color="auto"/>
            <w:right w:val="none" w:sz="0" w:space="0" w:color="auto"/>
          </w:divBdr>
        </w:div>
        <w:div w:id="345837677">
          <w:marLeft w:val="0"/>
          <w:marRight w:val="0"/>
          <w:marTop w:val="0"/>
          <w:marBottom w:val="0"/>
          <w:divBdr>
            <w:top w:val="none" w:sz="0" w:space="0" w:color="auto"/>
            <w:left w:val="none" w:sz="0" w:space="0" w:color="auto"/>
            <w:bottom w:val="none" w:sz="0" w:space="0" w:color="auto"/>
            <w:right w:val="none" w:sz="0" w:space="0" w:color="auto"/>
          </w:divBdr>
        </w:div>
        <w:div w:id="997617389">
          <w:marLeft w:val="0"/>
          <w:marRight w:val="0"/>
          <w:marTop w:val="0"/>
          <w:marBottom w:val="0"/>
          <w:divBdr>
            <w:top w:val="none" w:sz="0" w:space="0" w:color="auto"/>
            <w:left w:val="none" w:sz="0" w:space="0" w:color="auto"/>
            <w:bottom w:val="none" w:sz="0" w:space="0" w:color="auto"/>
            <w:right w:val="none" w:sz="0" w:space="0" w:color="auto"/>
          </w:divBdr>
        </w:div>
        <w:div w:id="390076447">
          <w:marLeft w:val="0"/>
          <w:marRight w:val="0"/>
          <w:marTop w:val="0"/>
          <w:marBottom w:val="0"/>
          <w:divBdr>
            <w:top w:val="none" w:sz="0" w:space="0" w:color="auto"/>
            <w:left w:val="none" w:sz="0" w:space="0" w:color="auto"/>
            <w:bottom w:val="none" w:sz="0" w:space="0" w:color="auto"/>
            <w:right w:val="none" w:sz="0" w:space="0" w:color="auto"/>
          </w:divBdr>
        </w:div>
        <w:div w:id="2044746835">
          <w:marLeft w:val="0"/>
          <w:marRight w:val="0"/>
          <w:marTop w:val="0"/>
          <w:marBottom w:val="0"/>
          <w:divBdr>
            <w:top w:val="none" w:sz="0" w:space="0" w:color="auto"/>
            <w:left w:val="none" w:sz="0" w:space="0" w:color="auto"/>
            <w:bottom w:val="none" w:sz="0" w:space="0" w:color="auto"/>
            <w:right w:val="none" w:sz="0" w:space="0" w:color="auto"/>
          </w:divBdr>
        </w:div>
        <w:div w:id="2121992305">
          <w:marLeft w:val="0"/>
          <w:marRight w:val="0"/>
          <w:marTop w:val="0"/>
          <w:marBottom w:val="0"/>
          <w:divBdr>
            <w:top w:val="none" w:sz="0" w:space="0" w:color="auto"/>
            <w:left w:val="none" w:sz="0" w:space="0" w:color="auto"/>
            <w:bottom w:val="none" w:sz="0" w:space="0" w:color="auto"/>
            <w:right w:val="none" w:sz="0" w:space="0" w:color="auto"/>
          </w:divBdr>
        </w:div>
        <w:div w:id="1774132331">
          <w:marLeft w:val="0"/>
          <w:marRight w:val="0"/>
          <w:marTop w:val="0"/>
          <w:marBottom w:val="0"/>
          <w:divBdr>
            <w:top w:val="none" w:sz="0" w:space="0" w:color="auto"/>
            <w:left w:val="none" w:sz="0" w:space="0" w:color="auto"/>
            <w:bottom w:val="none" w:sz="0" w:space="0" w:color="auto"/>
            <w:right w:val="none" w:sz="0" w:space="0" w:color="auto"/>
          </w:divBdr>
        </w:div>
        <w:div w:id="1194924949">
          <w:marLeft w:val="0"/>
          <w:marRight w:val="0"/>
          <w:marTop w:val="0"/>
          <w:marBottom w:val="0"/>
          <w:divBdr>
            <w:top w:val="none" w:sz="0" w:space="0" w:color="auto"/>
            <w:left w:val="none" w:sz="0" w:space="0" w:color="auto"/>
            <w:bottom w:val="none" w:sz="0" w:space="0" w:color="auto"/>
            <w:right w:val="none" w:sz="0" w:space="0" w:color="auto"/>
          </w:divBdr>
        </w:div>
        <w:div w:id="546189817">
          <w:marLeft w:val="0"/>
          <w:marRight w:val="0"/>
          <w:marTop w:val="0"/>
          <w:marBottom w:val="0"/>
          <w:divBdr>
            <w:top w:val="none" w:sz="0" w:space="0" w:color="auto"/>
            <w:left w:val="none" w:sz="0" w:space="0" w:color="auto"/>
            <w:bottom w:val="none" w:sz="0" w:space="0" w:color="auto"/>
            <w:right w:val="none" w:sz="0" w:space="0" w:color="auto"/>
          </w:divBdr>
        </w:div>
        <w:div w:id="904030693">
          <w:marLeft w:val="0"/>
          <w:marRight w:val="0"/>
          <w:marTop w:val="0"/>
          <w:marBottom w:val="0"/>
          <w:divBdr>
            <w:top w:val="none" w:sz="0" w:space="0" w:color="auto"/>
            <w:left w:val="none" w:sz="0" w:space="0" w:color="auto"/>
            <w:bottom w:val="none" w:sz="0" w:space="0" w:color="auto"/>
            <w:right w:val="none" w:sz="0" w:space="0" w:color="auto"/>
          </w:divBdr>
        </w:div>
        <w:div w:id="664935151">
          <w:marLeft w:val="0"/>
          <w:marRight w:val="0"/>
          <w:marTop w:val="0"/>
          <w:marBottom w:val="0"/>
          <w:divBdr>
            <w:top w:val="none" w:sz="0" w:space="0" w:color="auto"/>
            <w:left w:val="none" w:sz="0" w:space="0" w:color="auto"/>
            <w:bottom w:val="none" w:sz="0" w:space="0" w:color="auto"/>
            <w:right w:val="none" w:sz="0" w:space="0" w:color="auto"/>
          </w:divBdr>
        </w:div>
        <w:div w:id="1302346743">
          <w:marLeft w:val="0"/>
          <w:marRight w:val="0"/>
          <w:marTop w:val="0"/>
          <w:marBottom w:val="0"/>
          <w:divBdr>
            <w:top w:val="none" w:sz="0" w:space="0" w:color="auto"/>
            <w:left w:val="none" w:sz="0" w:space="0" w:color="auto"/>
            <w:bottom w:val="none" w:sz="0" w:space="0" w:color="auto"/>
            <w:right w:val="none" w:sz="0" w:space="0" w:color="auto"/>
          </w:divBdr>
        </w:div>
        <w:div w:id="516432929">
          <w:marLeft w:val="0"/>
          <w:marRight w:val="0"/>
          <w:marTop w:val="0"/>
          <w:marBottom w:val="0"/>
          <w:divBdr>
            <w:top w:val="none" w:sz="0" w:space="0" w:color="auto"/>
            <w:left w:val="none" w:sz="0" w:space="0" w:color="auto"/>
            <w:bottom w:val="none" w:sz="0" w:space="0" w:color="auto"/>
            <w:right w:val="none" w:sz="0" w:space="0" w:color="auto"/>
          </w:divBdr>
        </w:div>
        <w:div w:id="343634906">
          <w:marLeft w:val="0"/>
          <w:marRight w:val="0"/>
          <w:marTop w:val="0"/>
          <w:marBottom w:val="0"/>
          <w:divBdr>
            <w:top w:val="none" w:sz="0" w:space="0" w:color="auto"/>
            <w:left w:val="none" w:sz="0" w:space="0" w:color="auto"/>
            <w:bottom w:val="none" w:sz="0" w:space="0" w:color="auto"/>
            <w:right w:val="none" w:sz="0" w:space="0" w:color="auto"/>
          </w:divBdr>
        </w:div>
      </w:divsChild>
    </w:div>
    <w:div w:id="399905062">
      <w:bodyDiv w:val="1"/>
      <w:marLeft w:val="0"/>
      <w:marRight w:val="0"/>
      <w:marTop w:val="0"/>
      <w:marBottom w:val="0"/>
      <w:divBdr>
        <w:top w:val="none" w:sz="0" w:space="0" w:color="auto"/>
        <w:left w:val="none" w:sz="0" w:space="0" w:color="auto"/>
        <w:bottom w:val="none" w:sz="0" w:space="0" w:color="auto"/>
        <w:right w:val="none" w:sz="0" w:space="0" w:color="auto"/>
      </w:divBdr>
      <w:divsChild>
        <w:div w:id="2083789041">
          <w:marLeft w:val="0"/>
          <w:marRight w:val="0"/>
          <w:marTop w:val="0"/>
          <w:marBottom w:val="0"/>
          <w:divBdr>
            <w:top w:val="none" w:sz="0" w:space="0" w:color="auto"/>
            <w:left w:val="none" w:sz="0" w:space="0" w:color="auto"/>
            <w:bottom w:val="none" w:sz="0" w:space="0" w:color="auto"/>
            <w:right w:val="none" w:sz="0" w:space="0" w:color="auto"/>
          </w:divBdr>
        </w:div>
        <w:div w:id="1499269359">
          <w:marLeft w:val="0"/>
          <w:marRight w:val="0"/>
          <w:marTop w:val="0"/>
          <w:marBottom w:val="0"/>
          <w:divBdr>
            <w:top w:val="none" w:sz="0" w:space="0" w:color="auto"/>
            <w:left w:val="none" w:sz="0" w:space="0" w:color="auto"/>
            <w:bottom w:val="none" w:sz="0" w:space="0" w:color="auto"/>
            <w:right w:val="none" w:sz="0" w:space="0" w:color="auto"/>
          </w:divBdr>
        </w:div>
        <w:div w:id="1381399673">
          <w:marLeft w:val="0"/>
          <w:marRight w:val="0"/>
          <w:marTop w:val="0"/>
          <w:marBottom w:val="0"/>
          <w:divBdr>
            <w:top w:val="none" w:sz="0" w:space="0" w:color="auto"/>
            <w:left w:val="none" w:sz="0" w:space="0" w:color="auto"/>
            <w:bottom w:val="none" w:sz="0" w:space="0" w:color="auto"/>
            <w:right w:val="none" w:sz="0" w:space="0" w:color="auto"/>
          </w:divBdr>
        </w:div>
        <w:div w:id="1422676538">
          <w:marLeft w:val="0"/>
          <w:marRight w:val="0"/>
          <w:marTop w:val="0"/>
          <w:marBottom w:val="0"/>
          <w:divBdr>
            <w:top w:val="none" w:sz="0" w:space="0" w:color="auto"/>
            <w:left w:val="none" w:sz="0" w:space="0" w:color="auto"/>
            <w:bottom w:val="none" w:sz="0" w:space="0" w:color="auto"/>
            <w:right w:val="none" w:sz="0" w:space="0" w:color="auto"/>
          </w:divBdr>
        </w:div>
        <w:div w:id="256330148">
          <w:marLeft w:val="0"/>
          <w:marRight w:val="0"/>
          <w:marTop w:val="0"/>
          <w:marBottom w:val="0"/>
          <w:divBdr>
            <w:top w:val="none" w:sz="0" w:space="0" w:color="auto"/>
            <w:left w:val="none" w:sz="0" w:space="0" w:color="auto"/>
            <w:bottom w:val="none" w:sz="0" w:space="0" w:color="auto"/>
            <w:right w:val="none" w:sz="0" w:space="0" w:color="auto"/>
          </w:divBdr>
        </w:div>
        <w:div w:id="1098451215">
          <w:marLeft w:val="0"/>
          <w:marRight w:val="0"/>
          <w:marTop w:val="0"/>
          <w:marBottom w:val="0"/>
          <w:divBdr>
            <w:top w:val="none" w:sz="0" w:space="0" w:color="auto"/>
            <w:left w:val="none" w:sz="0" w:space="0" w:color="auto"/>
            <w:bottom w:val="none" w:sz="0" w:space="0" w:color="auto"/>
            <w:right w:val="none" w:sz="0" w:space="0" w:color="auto"/>
          </w:divBdr>
        </w:div>
        <w:div w:id="9568639">
          <w:marLeft w:val="0"/>
          <w:marRight w:val="0"/>
          <w:marTop w:val="0"/>
          <w:marBottom w:val="0"/>
          <w:divBdr>
            <w:top w:val="none" w:sz="0" w:space="0" w:color="auto"/>
            <w:left w:val="none" w:sz="0" w:space="0" w:color="auto"/>
            <w:bottom w:val="none" w:sz="0" w:space="0" w:color="auto"/>
            <w:right w:val="none" w:sz="0" w:space="0" w:color="auto"/>
          </w:divBdr>
        </w:div>
        <w:div w:id="1620061298">
          <w:marLeft w:val="0"/>
          <w:marRight w:val="0"/>
          <w:marTop w:val="0"/>
          <w:marBottom w:val="0"/>
          <w:divBdr>
            <w:top w:val="none" w:sz="0" w:space="0" w:color="auto"/>
            <w:left w:val="none" w:sz="0" w:space="0" w:color="auto"/>
            <w:bottom w:val="none" w:sz="0" w:space="0" w:color="auto"/>
            <w:right w:val="none" w:sz="0" w:space="0" w:color="auto"/>
          </w:divBdr>
        </w:div>
        <w:div w:id="831216660">
          <w:marLeft w:val="0"/>
          <w:marRight w:val="0"/>
          <w:marTop w:val="0"/>
          <w:marBottom w:val="0"/>
          <w:divBdr>
            <w:top w:val="none" w:sz="0" w:space="0" w:color="auto"/>
            <w:left w:val="none" w:sz="0" w:space="0" w:color="auto"/>
            <w:bottom w:val="none" w:sz="0" w:space="0" w:color="auto"/>
            <w:right w:val="none" w:sz="0" w:space="0" w:color="auto"/>
          </w:divBdr>
        </w:div>
        <w:div w:id="202715044">
          <w:marLeft w:val="0"/>
          <w:marRight w:val="0"/>
          <w:marTop w:val="0"/>
          <w:marBottom w:val="0"/>
          <w:divBdr>
            <w:top w:val="none" w:sz="0" w:space="0" w:color="auto"/>
            <w:left w:val="none" w:sz="0" w:space="0" w:color="auto"/>
            <w:bottom w:val="none" w:sz="0" w:space="0" w:color="auto"/>
            <w:right w:val="none" w:sz="0" w:space="0" w:color="auto"/>
          </w:divBdr>
        </w:div>
        <w:div w:id="901989988">
          <w:marLeft w:val="0"/>
          <w:marRight w:val="0"/>
          <w:marTop w:val="0"/>
          <w:marBottom w:val="0"/>
          <w:divBdr>
            <w:top w:val="none" w:sz="0" w:space="0" w:color="auto"/>
            <w:left w:val="none" w:sz="0" w:space="0" w:color="auto"/>
            <w:bottom w:val="none" w:sz="0" w:space="0" w:color="auto"/>
            <w:right w:val="none" w:sz="0" w:space="0" w:color="auto"/>
          </w:divBdr>
        </w:div>
        <w:div w:id="225143027">
          <w:marLeft w:val="0"/>
          <w:marRight w:val="0"/>
          <w:marTop w:val="0"/>
          <w:marBottom w:val="0"/>
          <w:divBdr>
            <w:top w:val="none" w:sz="0" w:space="0" w:color="auto"/>
            <w:left w:val="none" w:sz="0" w:space="0" w:color="auto"/>
            <w:bottom w:val="none" w:sz="0" w:space="0" w:color="auto"/>
            <w:right w:val="none" w:sz="0" w:space="0" w:color="auto"/>
          </w:divBdr>
        </w:div>
        <w:div w:id="1280183196">
          <w:marLeft w:val="0"/>
          <w:marRight w:val="0"/>
          <w:marTop w:val="0"/>
          <w:marBottom w:val="0"/>
          <w:divBdr>
            <w:top w:val="none" w:sz="0" w:space="0" w:color="auto"/>
            <w:left w:val="none" w:sz="0" w:space="0" w:color="auto"/>
            <w:bottom w:val="none" w:sz="0" w:space="0" w:color="auto"/>
            <w:right w:val="none" w:sz="0" w:space="0" w:color="auto"/>
          </w:divBdr>
        </w:div>
        <w:div w:id="2022782917">
          <w:marLeft w:val="0"/>
          <w:marRight w:val="0"/>
          <w:marTop w:val="0"/>
          <w:marBottom w:val="0"/>
          <w:divBdr>
            <w:top w:val="none" w:sz="0" w:space="0" w:color="auto"/>
            <w:left w:val="none" w:sz="0" w:space="0" w:color="auto"/>
            <w:bottom w:val="none" w:sz="0" w:space="0" w:color="auto"/>
            <w:right w:val="none" w:sz="0" w:space="0" w:color="auto"/>
          </w:divBdr>
        </w:div>
        <w:div w:id="161549389">
          <w:marLeft w:val="0"/>
          <w:marRight w:val="0"/>
          <w:marTop w:val="0"/>
          <w:marBottom w:val="0"/>
          <w:divBdr>
            <w:top w:val="none" w:sz="0" w:space="0" w:color="auto"/>
            <w:left w:val="none" w:sz="0" w:space="0" w:color="auto"/>
            <w:bottom w:val="none" w:sz="0" w:space="0" w:color="auto"/>
            <w:right w:val="none" w:sz="0" w:space="0" w:color="auto"/>
          </w:divBdr>
        </w:div>
        <w:div w:id="1709066692">
          <w:marLeft w:val="0"/>
          <w:marRight w:val="0"/>
          <w:marTop w:val="0"/>
          <w:marBottom w:val="0"/>
          <w:divBdr>
            <w:top w:val="none" w:sz="0" w:space="0" w:color="auto"/>
            <w:left w:val="none" w:sz="0" w:space="0" w:color="auto"/>
            <w:bottom w:val="none" w:sz="0" w:space="0" w:color="auto"/>
            <w:right w:val="none" w:sz="0" w:space="0" w:color="auto"/>
          </w:divBdr>
        </w:div>
        <w:div w:id="2080126622">
          <w:marLeft w:val="0"/>
          <w:marRight w:val="0"/>
          <w:marTop w:val="0"/>
          <w:marBottom w:val="0"/>
          <w:divBdr>
            <w:top w:val="none" w:sz="0" w:space="0" w:color="auto"/>
            <w:left w:val="none" w:sz="0" w:space="0" w:color="auto"/>
            <w:bottom w:val="none" w:sz="0" w:space="0" w:color="auto"/>
            <w:right w:val="none" w:sz="0" w:space="0" w:color="auto"/>
          </w:divBdr>
        </w:div>
        <w:div w:id="1670789685">
          <w:marLeft w:val="0"/>
          <w:marRight w:val="0"/>
          <w:marTop w:val="0"/>
          <w:marBottom w:val="0"/>
          <w:divBdr>
            <w:top w:val="none" w:sz="0" w:space="0" w:color="auto"/>
            <w:left w:val="none" w:sz="0" w:space="0" w:color="auto"/>
            <w:bottom w:val="none" w:sz="0" w:space="0" w:color="auto"/>
            <w:right w:val="none" w:sz="0" w:space="0" w:color="auto"/>
          </w:divBdr>
        </w:div>
        <w:div w:id="323706835">
          <w:marLeft w:val="0"/>
          <w:marRight w:val="0"/>
          <w:marTop w:val="0"/>
          <w:marBottom w:val="0"/>
          <w:divBdr>
            <w:top w:val="none" w:sz="0" w:space="0" w:color="auto"/>
            <w:left w:val="none" w:sz="0" w:space="0" w:color="auto"/>
            <w:bottom w:val="none" w:sz="0" w:space="0" w:color="auto"/>
            <w:right w:val="none" w:sz="0" w:space="0" w:color="auto"/>
          </w:divBdr>
        </w:div>
        <w:div w:id="1327436251">
          <w:marLeft w:val="0"/>
          <w:marRight w:val="0"/>
          <w:marTop w:val="0"/>
          <w:marBottom w:val="0"/>
          <w:divBdr>
            <w:top w:val="none" w:sz="0" w:space="0" w:color="auto"/>
            <w:left w:val="none" w:sz="0" w:space="0" w:color="auto"/>
            <w:bottom w:val="none" w:sz="0" w:space="0" w:color="auto"/>
            <w:right w:val="none" w:sz="0" w:space="0" w:color="auto"/>
          </w:divBdr>
        </w:div>
        <w:div w:id="217788660">
          <w:marLeft w:val="0"/>
          <w:marRight w:val="0"/>
          <w:marTop w:val="0"/>
          <w:marBottom w:val="0"/>
          <w:divBdr>
            <w:top w:val="none" w:sz="0" w:space="0" w:color="auto"/>
            <w:left w:val="none" w:sz="0" w:space="0" w:color="auto"/>
            <w:bottom w:val="none" w:sz="0" w:space="0" w:color="auto"/>
            <w:right w:val="none" w:sz="0" w:space="0" w:color="auto"/>
          </w:divBdr>
        </w:div>
        <w:div w:id="280304800">
          <w:marLeft w:val="0"/>
          <w:marRight w:val="0"/>
          <w:marTop w:val="0"/>
          <w:marBottom w:val="0"/>
          <w:divBdr>
            <w:top w:val="none" w:sz="0" w:space="0" w:color="auto"/>
            <w:left w:val="none" w:sz="0" w:space="0" w:color="auto"/>
            <w:bottom w:val="none" w:sz="0" w:space="0" w:color="auto"/>
            <w:right w:val="none" w:sz="0" w:space="0" w:color="auto"/>
          </w:divBdr>
        </w:div>
        <w:div w:id="649402780">
          <w:marLeft w:val="0"/>
          <w:marRight w:val="0"/>
          <w:marTop w:val="0"/>
          <w:marBottom w:val="0"/>
          <w:divBdr>
            <w:top w:val="none" w:sz="0" w:space="0" w:color="auto"/>
            <w:left w:val="none" w:sz="0" w:space="0" w:color="auto"/>
            <w:bottom w:val="none" w:sz="0" w:space="0" w:color="auto"/>
            <w:right w:val="none" w:sz="0" w:space="0" w:color="auto"/>
          </w:divBdr>
        </w:div>
        <w:div w:id="249049027">
          <w:marLeft w:val="0"/>
          <w:marRight w:val="0"/>
          <w:marTop w:val="0"/>
          <w:marBottom w:val="0"/>
          <w:divBdr>
            <w:top w:val="none" w:sz="0" w:space="0" w:color="auto"/>
            <w:left w:val="none" w:sz="0" w:space="0" w:color="auto"/>
            <w:bottom w:val="none" w:sz="0" w:space="0" w:color="auto"/>
            <w:right w:val="none" w:sz="0" w:space="0" w:color="auto"/>
          </w:divBdr>
        </w:div>
        <w:div w:id="1639920886">
          <w:marLeft w:val="0"/>
          <w:marRight w:val="0"/>
          <w:marTop w:val="0"/>
          <w:marBottom w:val="0"/>
          <w:divBdr>
            <w:top w:val="none" w:sz="0" w:space="0" w:color="auto"/>
            <w:left w:val="none" w:sz="0" w:space="0" w:color="auto"/>
            <w:bottom w:val="none" w:sz="0" w:space="0" w:color="auto"/>
            <w:right w:val="none" w:sz="0" w:space="0" w:color="auto"/>
          </w:divBdr>
        </w:div>
        <w:div w:id="1698895413">
          <w:marLeft w:val="0"/>
          <w:marRight w:val="0"/>
          <w:marTop w:val="0"/>
          <w:marBottom w:val="0"/>
          <w:divBdr>
            <w:top w:val="none" w:sz="0" w:space="0" w:color="auto"/>
            <w:left w:val="none" w:sz="0" w:space="0" w:color="auto"/>
            <w:bottom w:val="none" w:sz="0" w:space="0" w:color="auto"/>
            <w:right w:val="none" w:sz="0" w:space="0" w:color="auto"/>
          </w:divBdr>
        </w:div>
        <w:div w:id="229731720">
          <w:marLeft w:val="0"/>
          <w:marRight w:val="0"/>
          <w:marTop w:val="0"/>
          <w:marBottom w:val="0"/>
          <w:divBdr>
            <w:top w:val="none" w:sz="0" w:space="0" w:color="auto"/>
            <w:left w:val="none" w:sz="0" w:space="0" w:color="auto"/>
            <w:bottom w:val="none" w:sz="0" w:space="0" w:color="auto"/>
            <w:right w:val="none" w:sz="0" w:space="0" w:color="auto"/>
          </w:divBdr>
        </w:div>
      </w:divsChild>
    </w:div>
    <w:div w:id="412825779">
      <w:bodyDiv w:val="1"/>
      <w:marLeft w:val="0"/>
      <w:marRight w:val="0"/>
      <w:marTop w:val="0"/>
      <w:marBottom w:val="0"/>
      <w:divBdr>
        <w:top w:val="none" w:sz="0" w:space="0" w:color="auto"/>
        <w:left w:val="none" w:sz="0" w:space="0" w:color="auto"/>
        <w:bottom w:val="none" w:sz="0" w:space="0" w:color="auto"/>
        <w:right w:val="none" w:sz="0" w:space="0" w:color="auto"/>
      </w:divBdr>
      <w:divsChild>
        <w:div w:id="1828206961">
          <w:marLeft w:val="0"/>
          <w:marRight w:val="0"/>
          <w:marTop w:val="0"/>
          <w:marBottom w:val="0"/>
          <w:divBdr>
            <w:top w:val="none" w:sz="0" w:space="0" w:color="auto"/>
            <w:left w:val="none" w:sz="0" w:space="0" w:color="auto"/>
            <w:bottom w:val="none" w:sz="0" w:space="0" w:color="auto"/>
            <w:right w:val="none" w:sz="0" w:space="0" w:color="auto"/>
          </w:divBdr>
        </w:div>
        <w:div w:id="761611854">
          <w:marLeft w:val="0"/>
          <w:marRight w:val="0"/>
          <w:marTop w:val="0"/>
          <w:marBottom w:val="0"/>
          <w:divBdr>
            <w:top w:val="none" w:sz="0" w:space="0" w:color="auto"/>
            <w:left w:val="none" w:sz="0" w:space="0" w:color="auto"/>
            <w:bottom w:val="none" w:sz="0" w:space="0" w:color="auto"/>
            <w:right w:val="none" w:sz="0" w:space="0" w:color="auto"/>
          </w:divBdr>
        </w:div>
        <w:div w:id="1226450083">
          <w:marLeft w:val="0"/>
          <w:marRight w:val="0"/>
          <w:marTop w:val="0"/>
          <w:marBottom w:val="0"/>
          <w:divBdr>
            <w:top w:val="none" w:sz="0" w:space="0" w:color="auto"/>
            <w:left w:val="none" w:sz="0" w:space="0" w:color="auto"/>
            <w:bottom w:val="none" w:sz="0" w:space="0" w:color="auto"/>
            <w:right w:val="none" w:sz="0" w:space="0" w:color="auto"/>
          </w:divBdr>
        </w:div>
        <w:div w:id="656110351">
          <w:marLeft w:val="0"/>
          <w:marRight w:val="0"/>
          <w:marTop w:val="0"/>
          <w:marBottom w:val="0"/>
          <w:divBdr>
            <w:top w:val="none" w:sz="0" w:space="0" w:color="auto"/>
            <w:left w:val="none" w:sz="0" w:space="0" w:color="auto"/>
            <w:bottom w:val="none" w:sz="0" w:space="0" w:color="auto"/>
            <w:right w:val="none" w:sz="0" w:space="0" w:color="auto"/>
          </w:divBdr>
        </w:div>
        <w:div w:id="550576506">
          <w:marLeft w:val="0"/>
          <w:marRight w:val="0"/>
          <w:marTop w:val="0"/>
          <w:marBottom w:val="0"/>
          <w:divBdr>
            <w:top w:val="none" w:sz="0" w:space="0" w:color="auto"/>
            <w:left w:val="none" w:sz="0" w:space="0" w:color="auto"/>
            <w:bottom w:val="none" w:sz="0" w:space="0" w:color="auto"/>
            <w:right w:val="none" w:sz="0" w:space="0" w:color="auto"/>
          </w:divBdr>
        </w:div>
        <w:div w:id="1610356133">
          <w:marLeft w:val="0"/>
          <w:marRight w:val="0"/>
          <w:marTop w:val="0"/>
          <w:marBottom w:val="0"/>
          <w:divBdr>
            <w:top w:val="none" w:sz="0" w:space="0" w:color="auto"/>
            <w:left w:val="none" w:sz="0" w:space="0" w:color="auto"/>
            <w:bottom w:val="none" w:sz="0" w:space="0" w:color="auto"/>
            <w:right w:val="none" w:sz="0" w:space="0" w:color="auto"/>
          </w:divBdr>
        </w:div>
        <w:div w:id="1670516996">
          <w:marLeft w:val="0"/>
          <w:marRight w:val="0"/>
          <w:marTop w:val="0"/>
          <w:marBottom w:val="0"/>
          <w:divBdr>
            <w:top w:val="none" w:sz="0" w:space="0" w:color="auto"/>
            <w:left w:val="none" w:sz="0" w:space="0" w:color="auto"/>
            <w:bottom w:val="none" w:sz="0" w:space="0" w:color="auto"/>
            <w:right w:val="none" w:sz="0" w:space="0" w:color="auto"/>
          </w:divBdr>
        </w:div>
        <w:div w:id="1111558421">
          <w:marLeft w:val="0"/>
          <w:marRight w:val="0"/>
          <w:marTop w:val="0"/>
          <w:marBottom w:val="0"/>
          <w:divBdr>
            <w:top w:val="none" w:sz="0" w:space="0" w:color="auto"/>
            <w:left w:val="none" w:sz="0" w:space="0" w:color="auto"/>
            <w:bottom w:val="none" w:sz="0" w:space="0" w:color="auto"/>
            <w:right w:val="none" w:sz="0" w:space="0" w:color="auto"/>
          </w:divBdr>
        </w:div>
        <w:div w:id="96607235">
          <w:marLeft w:val="0"/>
          <w:marRight w:val="0"/>
          <w:marTop w:val="0"/>
          <w:marBottom w:val="0"/>
          <w:divBdr>
            <w:top w:val="none" w:sz="0" w:space="0" w:color="auto"/>
            <w:left w:val="none" w:sz="0" w:space="0" w:color="auto"/>
            <w:bottom w:val="none" w:sz="0" w:space="0" w:color="auto"/>
            <w:right w:val="none" w:sz="0" w:space="0" w:color="auto"/>
          </w:divBdr>
        </w:div>
        <w:div w:id="583802418">
          <w:marLeft w:val="0"/>
          <w:marRight w:val="0"/>
          <w:marTop w:val="0"/>
          <w:marBottom w:val="0"/>
          <w:divBdr>
            <w:top w:val="none" w:sz="0" w:space="0" w:color="auto"/>
            <w:left w:val="none" w:sz="0" w:space="0" w:color="auto"/>
            <w:bottom w:val="none" w:sz="0" w:space="0" w:color="auto"/>
            <w:right w:val="none" w:sz="0" w:space="0" w:color="auto"/>
          </w:divBdr>
        </w:div>
        <w:div w:id="1812139651">
          <w:marLeft w:val="0"/>
          <w:marRight w:val="0"/>
          <w:marTop w:val="0"/>
          <w:marBottom w:val="0"/>
          <w:divBdr>
            <w:top w:val="none" w:sz="0" w:space="0" w:color="auto"/>
            <w:left w:val="none" w:sz="0" w:space="0" w:color="auto"/>
            <w:bottom w:val="none" w:sz="0" w:space="0" w:color="auto"/>
            <w:right w:val="none" w:sz="0" w:space="0" w:color="auto"/>
          </w:divBdr>
        </w:div>
        <w:div w:id="1164247815">
          <w:marLeft w:val="0"/>
          <w:marRight w:val="0"/>
          <w:marTop w:val="0"/>
          <w:marBottom w:val="0"/>
          <w:divBdr>
            <w:top w:val="none" w:sz="0" w:space="0" w:color="auto"/>
            <w:left w:val="none" w:sz="0" w:space="0" w:color="auto"/>
            <w:bottom w:val="none" w:sz="0" w:space="0" w:color="auto"/>
            <w:right w:val="none" w:sz="0" w:space="0" w:color="auto"/>
          </w:divBdr>
        </w:div>
        <w:div w:id="960454374">
          <w:marLeft w:val="0"/>
          <w:marRight w:val="0"/>
          <w:marTop w:val="0"/>
          <w:marBottom w:val="0"/>
          <w:divBdr>
            <w:top w:val="none" w:sz="0" w:space="0" w:color="auto"/>
            <w:left w:val="none" w:sz="0" w:space="0" w:color="auto"/>
            <w:bottom w:val="none" w:sz="0" w:space="0" w:color="auto"/>
            <w:right w:val="none" w:sz="0" w:space="0" w:color="auto"/>
          </w:divBdr>
        </w:div>
        <w:div w:id="1369529110">
          <w:marLeft w:val="0"/>
          <w:marRight w:val="0"/>
          <w:marTop w:val="0"/>
          <w:marBottom w:val="0"/>
          <w:divBdr>
            <w:top w:val="none" w:sz="0" w:space="0" w:color="auto"/>
            <w:left w:val="none" w:sz="0" w:space="0" w:color="auto"/>
            <w:bottom w:val="none" w:sz="0" w:space="0" w:color="auto"/>
            <w:right w:val="none" w:sz="0" w:space="0" w:color="auto"/>
          </w:divBdr>
        </w:div>
        <w:div w:id="146823125">
          <w:marLeft w:val="0"/>
          <w:marRight w:val="0"/>
          <w:marTop w:val="0"/>
          <w:marBottom w:val="0"/>
          <w:divBdr>
            <w:top w:val="none" w:sz="0" w:space="0" w:color="auto"/>
            <w:left w:val="none" w:sz="0" w:space="0" w:color="auto"/>
            <w:bottom w:val="none" w:sz="0" w:space="0" w:color="auto"/>
            <w:right w:val="none" w:sz="0" w:space="0" w:color="auto"/>
          </w:divBdr>
        </w:div>
      </w:divsChild>
    </w:div>
    <w:div w:id="413403500">
      <w:bodyDiv w:val="1"/>
      <w:marLeft w:val="0"/>
      <w:marRight w:val="0"/>
      <w:marTop w:val="0"/>
      <w:marBottom w:val="0"/>
      <w:divBdr>
        <w:top w:val="none" w:sz="0" w:space="0" w:color="auto"/>
        <w:left w:val="none" w:sz="0" w:space="0" w:color="auto"/>
        <w:bottom w:val="none" w:sz="0" w:space="0" w:color="auto"/>
        <w:right w:val="none" w:sz="0" w:space="0" w:color="auto"/>
      </w:divBdr>
      <w:divsChild>
        <w:div w:id="1910382366">
          <w:marLeft w:val="0"/>
          <w:marRight w:val="0"/>
          <w:marTop w:val="0"/>
          <w:marBottom w:val="0"/>
          <w:divBdr>
            <w:top w:val="none" w:sz="0" w:space="0" w:color="auto"/>
            <w:left w:val="none" w:sz="0" w:space="0" w:color="auto"/>
            <w:bottom w:val="none" w:sz="0" w:space="0" w:color="auto"/>
            <w:right w:val="none" w:sz="0" w:space="0" w:color="auto"/>
          </w:divBdr>
        </w:div>
        <w:div w:id="1713266130">
          <w:marLeft w:val="0"/>
          <w:marRight w:val="0"/>
          <w:marTop w:val="0"/>
          <w:marBottom w:val="0"/>
          <w:divBdr>
            <w:top w:val="none" w:sz="0" w:space="0" w:color="auto"/>
            <w:left w:val="none" w:sz="0" w:space="0" w:color="auto"/>
            <w:bottom w:val="none" w:sz="0" w:space="0" w:color="auto"/>
            <w:right w:val="none" w:sz="0" w:space="0" w:color="auto"/>
          </w:divBdr>
        </w:div>
        <w:div w:id="1406413397">
          <w:marLeft w:val="0"/>
          <w:marRight w:val="0"/>
          <w:marTop w:val="0"/>
          <w:marBottom w:val="0"/>
          <w:divBdr>
            <w:top w:val="none" w:sz="0" w:space="0" w:color="auto"/>
            <w:left w:val="none" w:sz="0" w:space="0" w:color="auto"/>
            <w:bottom w:val="none" w:sz="0" w:space="0" w:color="auto"/>
            <w:right w:val="none" w:sz="0" w:space="0" w:color="auto"/>
          </w:divBdr>
        </w:div>
        <w:div w:id="576596672">
          <w:marLeft w:val="0"/>
          <w:marRight w:val="0"/>
          <w:marTop w:val="0"/>
          <w:marBottom w:val="0"/>
          <w:divBdr>
            <w:top w:val="none" w:sz="0" w:space="0" w:color="auto"/>
            <w:left w:val="none" w:sz="0" w:space="0" w:color="auto"/>
            <w:bottom w:val="none" w:sz="0" w:space="0" w:color="auto"/>
            <w:right w:val="none" w:sz="0" w:space="0" w:color="auto"/>
          </w:divBdr>
        </w:div>
        <w:div w:id="61185794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76340430">
      <w:bodyDiv w:val="1"/>
      <w:marLeft w:val="0"/>
      <w:marRight w:val="0"/>
      <w:marTop w:val="0"/>
      <w:marBottom w:val="0"/>
      <w:divBdr>
        <w:top w:val="none" w:sz="0" w:space="0" w:color="auto"/>
        <w:left w:val="none" w:sz="0" w:space="0" w:color="auto"/>
        <w:bottom w:val="none" w:sz="0" w:space="0" w:color="auto"/>
        <w:right w:val="none" w:sz="0" w:space="0" w:color="auto"/>
      </w:divBdr>
      <w:divsChild>
        <w:div w:id="668407006">
          <w:marLeft w:val="0"/>
          <w:marRight w:val="0"/>
          <w:marTop w:val="0"/>
          <w:marBottom w:val="0"/>
          <w:divBdr>
            <w:top w:val="none" w:sz="0" w:space="0" w:color="auto"/>
            <w:left w:val="none" w:sz="0" w:space="0" w:color="auto"/>
            <w:bottom w:val="none" w:sz="0" w:space="0" w:color="auto"/>
            <w:right w:val="none" w:sz="0" w:space="0" w:color="auto"/>
          </w:divBdr>
        </w:div>
        <w:div w:id="423764791">
          <w:marLeft w:val="0"/>
          <w:marRight w:val="0"/>
          <w:marTop w:val="0"/>
          <w:marBottom w:val="0"/>
          <w:divBdr>
            <w:top w:val="none" w:sz="0" w:space="0" w:color="auto"/>
            <w:left w:val="none" w:sz="0" w:space="0" w:color="auto"/>
            <w:bottom w:val="none" w:sz="0" w:space="0" w:color="auto"/>
            <w:right w:val="none" w:sz="0" w:space="0" w:color="auto"/>
          </w:divBdr>
        </w:div>
        <w:div w:id="2023890969">
          <w:marLeft w:val="0"/>
          <w:marRight w:val="0"/>
          <w:marTop w:val="0"/>
          <w:marBottom w:val="0"/>
          <w:divBdr>
            <w:top w:val="none" w:sz="0" w:space="0" w:color="auto"/>
            <w:left w:val="none" w:sz="0" w:space="0" w:color="auto"/>
            <w:bottom w:val="none" w:sz="0" w:space="0" w:color="auto"/>
            <w:right w:val="none" w:sz="0" w:space="0" w:color="auto"/>
          </w:divBdr>
        </w:div>
        <w:div w:id="50464192">
          <w:marLeft w:val="0"/>
          <w:marRight w:val="0"/>
          <w:marTop w:val="0"/>
          <w:marBottom w:val="0"/>
          <w:divBdr>
            <w:top w:val="none" w:sz="0" w:space="0" w:color="auto"/>
            <w:left w:val="none" w:sz="0" w:space="0" w:color="auto"/>
            <w:bottom w:val="none" w:sz="0" w:space="0" w:color="auto"/>
            <w:right w:val="none" w:sz="0" w:space="0" w:color="auto"/>
          </w:divBdr>
        </w:div>
        <w:div w:id="248537796">
          <w:marLeft w:val="0"/>
          <w:marRight w:val="0"/>
          <w:marTop w:val="0"/>
          <w:marBottom w:val="0"/>
          <w:divBdr>
            <w:top w:val="none" w:sz="0" w:space="0" w:color="auto"/>
            <w:left w:val="none" w:sz="0" w:space="0" w:color="auto"/>
            <w:bottom w:val="none" w:sz="0" w:space="0" w:color="auto"/>
            <w:right w:val="none" w:sz="0" w:space="0" w:color="auto"/>
          </w:divBdr>
        </w:div>
        <w:div w:id="446584873">
          <w:marLeft w:val="0"/>
          <w:marRight w:val="0"/>
          <w:marTop w:val="0"/>
          <w:marBottom w:val="0"/>
          <w:divBdr>
            <w:top w:val="none" w:sz="0" w:space="0" w:color="auto"/>
            <w:left w:val="none" w:sz="0" w:space="0" w:color="auto"/>
            <w:bottom w:val="none" w:sz="0" w:space="0" w:color="auto"/>
            <w:right w:val="none" w:sz="0" w:space="0" w:color="auto"/>
          </w:divBdr>
        </w:div>
        <w:div w:id="1223256399">
          <w:marLeft w:val="0"/>
          <w:marRight w:val="0"/>
          <w:marTop w:val="0"/>
          <w:marBottom w:val="0"/>
          <w:divBdr>
            <w:top w:val="none" w:sz="0" w:space="0" w:color="auto"/>
            <w:left w:val="none" w:sz="0" w:space="0" w:color="auto"/>
            <w:bottom w:val="none" w:sz="0" w:space="0" w:color="auto"/>
            <w:right w:val="none" w:sz="0" w:space="0" w:color="auto"/>
          </w:divBdr>
        </w:div>
        <w:div w:id="821308115">
          <w:marLeft w:val="0"/>
          <w:marRight w:val="0"/>
          <w:marTop w:val="0"/>
          <w:marBottom w:val="0"/>
          <w:divBdr>
            <w:top w:val="none" w:sz="0" w:space="0" w:color="auto"/>
            <w:left w:val="none" w:sz="0" w:space="0" w:color="auto"/>
            <w:bottom w:val="none" w:sz="0" w:space="0" w:color="auto"/>
            <w:right w:val="none" w:sz="0" w:space="0" w:color="auto"/>
          </w:divBdr>
        </w:div>
        <w:div w:id="1724907921">
          <w:marLeft w:val="0"/>
          <w:marRight w:val="0"/>
          <w:marTop w:val="0"/>
          <w:marBottom w:val="0"/>
          <w:divBdr>
            <w:top w:val="none" w:sz="0" w:space="0" w:color="auto"/>
            <w:left w:val="none" w:sz="0" w:space="0" w:color="auto"/>
            <w:bottom w:val="none" w:sz="0" w:space="0" w:color="auto"/>
            <w:right w:val="none" w:sz="0" w:space="0" w:color="auto"/>
          </w:divBdr>
        </w:div>
        <w:div w:id="505708401">
          <w:marLeft w:val="0"/>
          <w:marRight w:val="0"/>
          <w:marTop w:val="0"/>
          <w:marBottom w:val="0"/>
          <w:divBdr>
            <w:top w:val="none" w:sz="0" w:space="0" w:color="auto"/>
            <w:left w:val="none" w:sz="0" w:space="0" w:color="auto"/>
            <w:bottom w:val="none" w:sz="0" w:space="0" w:color="auto"/>
            <w:right w:val="none" w:sz="0" w:space="0" w:color="auto"/>
          </w:divBdr>
        </w:div>
        <w:div w:id="1058671296">
          <w:marLeft w:val="0"/>
          <w:marRight w:val="0"/>
          <w:marTop w:val="0"/>
          <w:marBottom w:val="0"/>
          <w:divBdr>
            <w:top w:val="none" w:sz="0" w:space="0" w:color="auto"/>
            <w:left w:val="none" w:sz="0" w:space="0" w:color="auto"/>
            <w:bottom w:val="none" w:sz="0" w:space="0" w:color="auto"/>
            <w:right w:val="none" w:sz="0" w:space="0" w:color="auto"/>
          </w:divBdr>
        </w:div>
        <w:div w:id="1887644740">
          <w:marLeft w:val="0"/>
          <w:marRight w:val="0"/>
          <w:marTop w:val="0"/>
          <w:marBottom w:val="0"/>
          <w:divBdr>
            <w:top w:val="none" w:sz="0" w:space="0" w:color="auto"/>
            <w:left w:val="none" w:sz="0" w:space="0" w:color="auto"/>
            <w:bottom w:val="none" w:sz="0" w:space="0" w:color="auto"/>
            <w:right w:val="none" w:sz="0" w:space="0" w:color="auto"/>
          </w:divBdr>
        </w:div>
        <w:div w:id="1355300449">
          <w:marLeft w:val="0"/>
          <w:marRight w:val="0"/>
          <w:marTop w:val="0"/>
          <w:marBottom w:val="0"/>
          <w:divBdr>
            <w:top w:val="none" w:sz="0" w:space="0" w:color="auto"/>
            <w:left w:val="none" w:sz="0" w:space="0" w:color="auto"/>
            <w:bottom w:val="none" w:sz="0" w:space="0" w:color="auto"/>
            <w:right w:val="none" w:sz="0" w:space="0" w:color="auto"/>
          </w:divBdr>
        </w:div>
      </w:divsChild>
    </w:div>
    <w:div w:id="480773764">
      <w:bodyDiv w:val="1"/>
      <w:marLeft w:val="0"/>
      <w:marRight w:val="0"/>
      <w:marTop w:val="0"/>
      <w:marBottom w:val="0"/>
      <w:divBdr>
        <w:top w:val="none" w:sz="0" w:space="0" w:color="auto"/>
        <w:left w:val="none" w:sz="0" w:space="0" w:color="auto"/>
        <w:bottom w:val="none" w:sz="0" w:space="0" w:color="auto"/>
        <w:right w:val="none" w:sz="0" w:space="0" w:color="auto"/>
      </w:divBdr>
      <w:divsChild>
        <w:div w:id="187109672">
          <w:marLeft w:val="0"/>
          <w:marRight w:val="0"/>
          <w:marTop w:val="0"/>
          <w:marBottom w:val="0"/>
          <w:divBdr>
            <w:top w:val="none" w:sz="0" w:space="0" w:color="auto"/>
            <w:left w:val="none" w:sz="0" w:space="0" w:color="auto"/>
            <w:bottom w:val="none" w:sz="0" w:space="0" w:color="auto"/>
            <w:right w:val="none" w:sz="0" w:space="0" w:color="auto"/>
          </w:divBdr>
        </w:div>
        <w:div w:id="952176188">
          <w:marLeft w:val="0"/>
          <w:marRight w:val="0"/>
          <w:marTop w:val="0"/>
          <w:marBottom w:val="0"/>
          <w:divBdr>
            <w:top w:val="none" w:sz="0" w:space="0" w:color="auto"/>
            <w:left w:val="none" w:sz="0" w:space="0" w:color="auto"/>
            <w:bottom w:val="none" w:sz="0" w:space="0" w:color="auto"/>
            <w:right w:val="none" w:sz="0" w:space="0" w:color="auto"/>
          </w:divBdr>
        </w:div>
        <w:div w:id="476147697">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524445622">
      <w:bodyDiv w:val="1"/>
      <w:marLeft w:val="0"/>
      <w:marRight w:val="0"/>
      <w:marTop w:val="0"/>
      <w:marBottom w:val="0"/>
      <w:divBdr>
        <w:top w:val="none" w:sz="0" w:space="0" w:color="auto"/>
        <w:left w:val="none" w:sz="0" w:space="0" w:color="auto"/>
        <w:bottom w:val="none" w:sz="0" w:space="0" w:color="auto"/>
        <w:right w:val="none" w:sz="0" w:space="0" w:color="auto"/>
      </w:divBdr>
      <w:divsChild>
        <w:div w:id="2024241493">
          <w:marLeft w:val="0"/>
          <w:marRight w:val="0"/>
          <w:marTop w:val="0"/>
          <w:marBottom w:val="0"/>
          <w:divBdr>
            <w:top w:val="none" w:sz="0" w:space="0" w:color="auto"/>
            <w:left w:val="none" w:sz="0" w:space="0" w:color="auto"/>
            <w:bottom w:val="none" w:sz="0" w:space="0" w:color="auto"/>
            <w:right w:val="none" w:sz="0" w:space="0" w:color="auto"/>
          </w:divBdr>
        </w:div>
        <w:div w:id="1265763926">
          <w:marLeft w:val="0"/>
          <w:marRight w:val="0"/>
          <w:marTop w:val="0"/>
          <w:marBottom w:val="0"/>
          <w:divBdr>
            <w:top w:val="none" w:sz="0" w:space="0" w:color="auto"/>
            <w:left w:val="none" w:sz="0" w:space="0" w:color="auto"/>
            <w:bottom w:val="none" w:sz="0" w:space="0" w:color="auto"/>
            <w:right w:val="none" w:sz="0" w:space="0" w:color="auto"/>
          </w:divBdr>
        </w:div>
        <w:div w:id="557983846">
          <w:marLeft w:val="0"/>
          <w:marRight w:val="0"/>
          <w:marTop w:val="0"/>
          <w:marBottom w:val="0"/>
          <w:divBdr>
            <w:top w:val="none" w:sz="0" w:space="0" w:color="auto"/>
            <w:left w:val="none" w:sz="0" w:space="0" w:color="auto"/>
            <w:bottom w:val="none" w:sz="0" w:space="0" w:color="auto"/>
            <w:right w:val="none" w:sz="0" w:space="0" w:color="auto"/>
          </w:divBdr>
        </w:div>
        <w:div w:id="1767537731">
          <w:marLeft w:val="0"/>
          <w:marRight w:val="0"/>
          <w:marTop w:val="0"/>
          <w:marBottom w:val="0"/>
          <w:divBdr>
            <w:top w:val="none" w:sz="0" w:space="0" w:color="auto"/>
            <w:left w:val="none" w:sz="0" w:space="0" w:color="auto"/>
            <w:bottom w:val="none" w:sz="0" w:space="0" w:color="auto"/>
            <w:right w:val="none" w:sz="0" w:space="0" w:color="auto"/>
          </w:divBdr>
        </w:div>
        <w:div w:id="1283535029">
          <w:marLeft w:val="0"/>
          <w:marRight w:val="0"/>
          <w:marTop w:val="0"/>
          <w:marBottom w:val="0"/>
          <w:divBdr>
            <w:top w:val="none" w:sz="0" w:space="0" w:color="auto"/>
            <w:left w:val="none" w:sz="0" w:space="0" w:color="auto"/>
            <w:bottom w:val="none" w:sz="0" w:space="0" w:color="auto"/>
            <w:right w:val="none" w:sz="0" w:space="0" w:color="auto"/>
          </w:divBdr>
        </w:div>
      </w:divsChild>
    </w:div>
    <w:div w:id="535241371">
      <w:bodyDiv w:val="1"/>
      <w:marLeft w:val="0"/>
      <w:marRight w:val="0"/>
      <w:marTop w:val="0"/>
      <w:marBottom w:val="0"/>
      <w:divBdr>
        <w:top w:val="none" w:sz="0" w:space="0" w:color="auto"/>
        <w:left w:val="none" w:sz="0" w:space="0" w:color="auto"/>
        <w:bottom w:val="none" w:sz="0" w:space="0" w:color="auto"/>
        <w:right w:val="none" w:sz="0" w:space="0" w:color="auto"/>
      </w:divBdr>
      <w:divsChild>
        <w:div w:id="1046567984">
          <w:marLeft w:val="0"/>
          <w:marRight w:val="0"/>
          <w:marTop w:val="0"/>
          <w:marBottom w:val="0"/>
          <w:divBdr>
            <w:top w:val="none" w:sz="0" w:space="0" w:color="auto"/>
            <w:left w:val="none" w:sz="0" w:space="0" w:color="auto"/>
            <w:bottom w:val="none" w:sz="0" w:space="0" w:color="auto"/>
            <w:right w:val="none" w:sz="0" w:space="0" w:color="auto"/>
          </w:divBdr>
        </w:div>
        <w:div w:id="1016930420">
          <w:marLeft w:val="0"/>
          <w:marRight w:val="0"/>
          <w:marTop w:val="0"/>
          <w:marBottom w:val="0"/>
          <w:divBdr>
            <w:top w:val="none" w:sz="0" w:space="0" w:color="auto"/>
            <w:left w:val="none" w:sz="0" w:space="0" w:color="auto"/>
            <w:bottom w:val="none" w:sz="0" w:space="0" w:color="auto"/>
            <w:right w:val="none" w:sz="0" w:space="0" w:color="auto"/>
          </w:divBdr>
        </w:div>
      </w:divsChild>
    </w:div>
    <w:div w:id="616178826">
      <w:bodyDiv w:val="1"/>
      <w:marLeft w:val="0"/>
      <w:marRight w:val="0"/>
      <w:marTop w:val="0"/>
      <w:marBottom w:val="0"/>
      <w:divBdr>
        <w:top w:val="none" w:sz="0" w:space="0" w:color="auto"/>
        <w:left w:val="none" w:sz="0" w:space="0" w:color="auto"/>
        <w:bottom w:val="none" w:sz="0" w:space="0" w:color="auto"/>
        <w:right w:val="none" w:sz="0" w:space="0" w:color="auto"/>
      </w:divBdr>
      <w:divsChild>
        <w:div w:id="500048307">
          <w:marLeft w:val="0"/>
          <w:marRight w:val="0"/>
          <w:marTop w:val="0"/>
          <w:marBottom w:val="0"/>
          <w:divBdr>
            <w:top w:val="none" w:sz="0" w:space="0" w:color="auto"/>
            <w:left w:val="none" w:sz="0" w:space="0" w:color="auto"/>
            <w:bottom w:val="none" w:sz="0" w:space="0" w:color="auto"/>
            <w:right w:val="none" w:sz="0" w:space="0" w:color="auto"/>
          </w:divBdr>
        </w:div>
        <w:div w:id="1803960637">
          <w:marLeft w:val="0"/>
          <w:marRight w:val="0"/>
          <w:marTop w:val="0"/>
          <w:marBottom w:val="0"/>
          <w:divBdr>
            <w:top w:val="none" w:sz="0" w:space="0" w:color="auto"/>
            <w:left w:val="none" w:sz="0" w:space="0" w:color="auto"/>
            <w:bottom w:val="none" w:sz="0" w:space="0" w:color="auto"/>
            <w:right w:val="none" w:sz="0" w:space="0" w:color="auto"/>
          </w:divBdr>
        </w:div>
        <w:div w:id="1596554228">
          <w:marLeft w:val="0"/>
          <w:marRight w:val="0"/>
          <w:marTop w:val="0"/>
          <w:marBottom w:val="0"/>
          <w:divBdr>
            <w:top w:val="none" w:sz="0" w:space="0" w:color="auto"/>
            <w:left w:val="none" w:sz="0" w:space="0" w:color="auto"/>
            <w:bottom w:val="none" w:sz="0" w:space="0" w:color="auto"/>
            <w:right w:val="none" w:sz="0" w:space="0" w:color="auto"/>
          </w:divBdr>
        </w:div>
        <w:div w:id="2114548425">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36302543">
      <w:bodyDiv w:val="1"/>
      <w:marLeft w:val="0"/>
      <w:marRight w:val="0"/>
      <w:marTop w:val="0"/>
      <w:marBottom w:val="0"/>
      <w:divBdr>
        <w:top w:val="none" w:sz="0" w:space="0" w:color="auto"/>
        <w:left w:val="none" w:sz="0" w:space="0" w:color="auto"/>
        <w:bottom w:val="none" w:sz="0" w:space="0" w:color="auto"/>
        <w:right w:val="none" w:sz="0" w:space="0" w:color="auto"/>
      </w:divBdr>
      <w:divsChild>
        <w:div w:id="1595936851">
          <w:marLeft w:val="0"/>
          <w:marRight w:val="0"/>
          <w:marTop w:val="0"/>
          <w:marBottom w:val="0"/>
          <w:divBdr>
            <w:top w:val="none" w:sz="0" w:space="0" w:color="auto"/>
            <w:left w:val="none" w:sz="0" w:space="0" w:color="auto"/>
            <w:bottom w:val="none" w:sz="0" w:space="0" w:color="auto"/>
            <w:right w:val="none" w:sz="0" w:space="0" w:color="auto"/>
          </w:divBdr>
        </w:div>
        <w:div w:id="982778972">
          <w:marLeft w:val="0"/>
          <w:marRight w:val="0"/>
          <w:marTop w:val="0"/>
          <w:marBottom w:val="0"/>
          <w:divBdr>
            <w:top w:val="none" w:sz="0" w:space="0" w:color="auto"/>
            <w:left w:val="none" w:sz="0" w:space="0" w:color="auto"/>
            <w:bottom w:val="none" w:sz="0" w:space="0" w:color="auto"/>
            <w:right w:val="none" w:sz="0" w:space="0" w:color="auto"/>
          </w:divBdr>
        </w:div>
        <w:div w:id="1408117288">
          <w:marLeft w:val="0"/>
          <w:marRight w:val="0"/>
          <w:marTop w:val="0"/>
          <w:marBottom w:val="0"/>
          <w:divBdr>
            <w:top w:val="none" w:sz="0" w:space="0" w:color="auto"/>
            <w:left w:val="none" w:sz="0" w:space="0" w:color="auto"/>
            <w:bottom w:val="none" w:sz="0" w:space="0" w:color="auto"/>
            <w:right w:val="none" w:sz="0" w:space="0" w:color="auto"/>
          </w:divBdr>
        </w:div>
        <w:div w:id="1244949726">
          <w:marLeft w:val="0"/>
          <w:marRight w:val="0"/>
          <w:marTop w:val="0"/>
          <w:marBottom w:val="0"/>
          <w:divBdr>
            <w:top w:val="none" w:sz="0" w:space="0" w:color="auto"/>
            <w:left w:val="none" w:sz="0" w:space="0" w:color="auto"/>
            <w:bottom w:val="none" w:sz="0" w:space="0" w:color="auto"/>
            <w:right w:val="none" w:sz="0" w:space="0" w:color="auto"/>
          </w:divBdr>
        </w:div>
        <w:div w:id="483819086">
          <w:marLeft w:val="0"/>
          <w:marRight w:val="0"/>
          <w:marTop w:val="0"/>
          <w:marBottom w:val="0"/>
          <w:divBdr>
            <w:top w:val="none" w:sz="0" w:space="0" w:color="auto"/>
            <w:left w:val="none" w:sz="0" w:space="0" w:color="auto"/>
            <w:bottom w:val="none" w:sz="0" w:space="0" w:color="auto"/>
            <w:right w:val="none" w:sz="0" w:space="0" w:color="auto"/>
          </w:divBdr>
        </w:div>
      </w:divsChild>
    </w:div>
    <w:div w:id="653532791">
      <w:bodyDiv w:val="1"/>
      <w:marLeft w:val="0"/>
      <w:marRight w:val="0"/>
      <w:marTop w:val="0"/>
      <w:marBottom w:val="0"/>
      <w:divBdr>
        <w:top w:val="none" w:sz="0" w:space="0" w:color="auto"/>
        <w:left w:val="none" w:sz="0" w:space="0" w:color="auto"/>
        <w:bottom w:val="none" w:sz="0" w:space="0" w:color="auto"/>
        <w:right w:val="none" w:sz="0" w:space="0" w:color="auto"/>
      </w:divBdr>
      <w:divsChild>
        <w:div w:id="244458795">
          <w:marLeft w:val="0"/>
          <w:marRight w:val="0"/>
          <w:marTop w:val="0"/>
          <w:marBottom w:val="0"/>
          <w:divBdr>
            <w:top w:val="none" w:sz="0" w:space="0" w:color="auto"/>
            <w:left w:val="none" w:sz="0" w:space="0" w:color="auto"/>
            <w:bottom w:val="none" w:sz="0" w:space="0" w:color="auto"/>
            <w:right w:val="none" w:sz="0" w:space="0" w:color="auto"/>
          </w:divBdr>
        </w:div>
        <w:div w:id="1849249152">
          <w:marLeft w:val="0"/>
          <w:marRight w:val="0"/>
          <w:marTop w:val="0"/>
          <w:marBottom w:val="0"/>
          <w:divBdr>
            <w:top w:val="none" w:sz="0" w:space="0" w:color="auto"/>
            <w:left w:val="none" w:sz="0" w:space="0" w:color="auto"/>
            <w:bottom w:val="none" w:sz="0" w:space="0" w:color="auto"/>
            <w:right w:val="none" w:sz="0" w:space="0" w:color="auto"/>
          </w:divBdr>
        </w:div>
        <w:div w:id="1155996249">
          <w:marLeft w:val="0"/>
          <w:marRight w:val="0"/>
          <w:marTop w:val="0"/>
          <w:marBottom w:val="0"/>
          <w:divBdr>
            <w:top w:val="none" w:sz="0" w:space="0" w:color="auto"/>
            <w:left w:val="none" w:sz="0" w:space="0" w:color="auto"/>
            <w:bottom w:val="none" w:sz="0" w:space="0" w:color="auto"/>
            <w:right w:val="none" w:sz="0" w:space="0" w:color="auto"/>
          </w:divBdr>
        </w:div>
        <w:div w:id="1359741310">
          <w:marLeft w:val="0"/>
          <w:marRight w:val="0"/>
          <w:marTop w:val="0"/>
          <w:marBottom w:val="0"/>
          <w:divBdr>
            <w:top w:val="none" w:sz="0" w:space="0" w:color="auto"/>
            <w:left w:val="none" w:sz="0" w:space="0" w:color="auto"/>
            <w:bottom w:val="none" w:sz="0" w:space="0" w:color="auto"/>
            <w:right w:val="none" w:sz="0" w:space="0" w:color="auto"/>
          </w:divBdr>
        </w:div>
        <w:div w:id="964234769">
          <w:marLeft w:val="0"/>
          <w:marRight w:val="0"/>
          <w:marTop w:val="0"/>
          <w:marBottom w:val="0"/>
          <w:divBdr>
            <w:top w:val="none" w:sz="0" w:space="0" w:color="auto"/>
            <w:left w:val="none" w:sz="0" w:space="0" w:color="auto"/>
            <w:bottom w:val="none" w:sz="0" w:space="0" w:color="auto"/>
            <w:right w:val="none" w:sz="0" w:space="0" w:color="auto"/>
          </w:divBdr>
        </w:div>
        <w:div w:id="733548510">
          <w:marLeft w:val="0"/>
          <w:marRight w:val="0"/>
          <w:marTop w:val="0"/>
          <w:marBottom w:val="0"/>
          <w:divBdr>
            <w:top w:val="none" w:sz="0" w:space="0" w:color="auto"/>
            <w:left w:val="none" w:sz="0" w:space="0" w:color="auto"/>
            <w:bottom w:val="none" w:sz="0" w:space="0" w:color="auto"/>
            <w:right w:val="none" w:sz="0" w:space="0" w:color="auto"/>
          </w:divBdr>
        </w:div>
        <w:div w:id="1152989747">
          <w:marLeft w:val="0"/>
          <w:marRight w:val="0"/>
          <w:marTop w:val="0"/>
          <w:marBottom w:val="0"/>
          <w:divBdr>
            <w:top w:val="none" w:sz="0" w:space="0" w:color="auto"/>
            <w:left w:val="none" w:sz="0" w:space="0" w:color="auto"/>
            <w:bottom w:val="none" w:sz="0" w:space="0" w:color="auto"/>
            <w:right w:val="none" w:sz="0" w:space="0" w:color="auto"/>
          </w:divBdr>
        </w:div>
        <w:div w:id="127351331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00135271">
      <w:bodyDiv w:val="1"/>
      <w:marLeft w:val="0"/>
      <w:marRight w:val="0"/>
      <w:marTop w:val="0"/>
      <w:marBottom w:val="0"/>
      <w:divBdr>
        <w:top w:val="none" w:sz="0" w:space="0" w:color="auto"/>
        <w:left w:val="none" w:sz="0" w:space="0" w:color="auto"/>
        <w:bottom w:val="none" w:sz="0" w:space="0" w:color="auto"/>
        <w:right w:val="none" w:sz="0" w:space="0" w:color="auto"/>
      </w:divBdr>
      <w:divsChild>
        <w:div w:id="846404015">
          <w:marLeft w:val="0"/>
          <w:marRight w:val="0"/>
          <w:marTop w:val="0"/>
          <w:marBottom w:val="0"/>
          <w:divBdr>
            <w:top w:val="none" w:sz="0" w:space="0" w:color="auto"/>
            <w:left w:val="none" w:sz="0" w:space="0" w:color="auto"/>
            <w:bottom w:val="none" w:sz="0" w:space="0" w:color="auto"/>
            <w:right w:val="none" w:sz="0" w:space="0" w:color="auto"/>
          </w:divBdr>
        </w:div>
        <w:div w:id="1774782763">
          <w:marLeft w:val="0"/>
          <w:marRight w:val="0"/>
          <w:marTop w:val="0"/>
          <w:marBottom w:val="0"/>
          <w:divBdr>
            <w:top w:val="none" w:sz="0" w:space="0" w:color="auto"/>
            <w:left w:val="none" w:sz="0" w:space="0" w:color="auto"/>
            <w:bottom w:val="none" w:sz="0" w:space="0" w:color="auto"/>
            <w:right w:val="none" w:sz="0" w:space="0" w:color="auto"/>
          </w:divBdr>
        </w:div>
        <w:div w:id="1098675449">
          <w:marLeft w:val="0"/>
          <w:marRight w:val="0"/>
          <w:marTop w:val="0"/>
          <w:marBottom w:val="0"/>
          <w:divBdr>
            <w:top w:val="none" w:sz="0" w:space="0" w:color="auto"/>
            <w:left w:val="none" w:sz="0" w:space="0" w:color="auto"/>
            <w:bottom w:val="none" w:sz="0" w:space="0" w:color="auto"/>
            <w:right w:val="none" w:sz="0" w:space="0" w:color="auto"/>
          </w:divBdr>
        </w:div>
        <w:div w:id="722485986">
          <w:marLeft w:val="0"/>
          <w:marRight w:val="0"/>
          <w:marTop w:val="0"/>
          <w:marBottom w:val="0"/>
          <w:divBdr>
            <w:top w:val="none" w:sz="0" w:space="0" w:color="auto"/>
            <w:left w:val="none" w:sz="0" w:space="0" w:color="auto"/>
            <w:bottom w:val="none" w:sz="0" w:space="0" w:color="auto"/>
            <w:right w:val="none" w:sz="0" w:space="0" w:color="auto"/>
          </w:divBdr>
        </w:div>
        <w:div w:id="1926719114">
          <w:marLeft w:val="0"/>
          <w:marRight w:val="0"/>
          <w:marTop w:val="0"/>
          <w:marBottom w:val="0"/>
          <w:divBdr>
            <w:top w:val="none" w:sz="0" w:space="0" w:color="auto"/>
            <w:left w:val="none" w:sz="0" w:space="0" w:color="auto"/>
            <w:bottom w:val="none" w:sz="0" w:space="0" w:color="auto"/>
            <w:right w:val="none" w:sz="0" w:space="0" w:color="auto"/>
          </w:divBdr>
        </w:div>
        <w:div w:id="1755858206">
          <w:marLeft w:val="0"/>
          <w:marRight w:val="0"/>
          <w:marTop w:val="0"/>
          <w:marBottom w:val="0"/>
          <w:divBdr>
            <w:top w:val="none" w:sz="0" w:space="0" w:color="auto"/>
            <w:left w:val="none" w:sz="0" w:space="0" w:color="auto"/>
            <w:bottom w:val="none" w:sz="0" w:space="0" w:color="auto"/>
            <w:right w:val="none" w:sz="0" w:space="0" w:color="auto"/>
          </w:divBdr>
        </w:div>
        <w:div w:id="784731979">
          <w:marLeft w:val="0"/>
          <w:marRight w:val="0"/>
          <w:marTop w:val="0"/>
          <w:marBottom w:val="0"/>
          <w:divBdr>
            <w:top w:val="none" w:sz="0" w:space="0" w:color="auto"/>
            <w:left w:val="none" w:sz="0" w:space="0" w:color="auto"/>
            <w:bottom w:val="none" w:sz="0" w:space="0" w:color="auto"/>
            <w:right w:val="none" w:sz="0" w:space="0" w:color="auto"/>
          </w:divBdr>
        </w:div>
        <w:div w:id="1288732058">
          <w:marLeft w:val="0"/>
          <w:marRight w:val="0"/>
          <w:marTop w:val="0"/>
          <w:marBottom w:val="0"/>
          <w:divBdr>
            <w:top w:val="none" w:sz="0" w:space="0" w:color="auto"/>
            <w:left w:val="none" w:sz="0" w:space="0" w:color="auto"/>
            <w:bottom w:val="none" w:sz="0" w:space="0" w:color="auto"/>
            <w:right w:val="none" w:sz="0" w:space="0" w:color="auto"/>
          </w:divBdr>
        </w:div>
      </w:divsChild>
    </w:div>
    <w:div w:id="725179030">
      <w:bodyDiv w:val="1"/>
      <w:marLeft w:val="0"/>
      <w:marRight w:val="0"/>
      <w:marTop w:val="0"/>
      <w:marBottom w:val="0"/>
      <w:divBdr>
        <w:top w:val="none" w:sz="0" w:space="0" w:color="auto"/>
        <w:left w:val="none" w:sz="0" w:space="0" w:color="auto"/>
        <w:bottom w:val="none" w:sz="0" w:space="0" w:color="auto"/>
        <w:right w:val="none" w:sz="0" w:space="0" w:color="auto"/>
      </w:divBdr>
      <w:divsChild>
        <w:div w:id="162595827">
          <w:marLeft w:val="0"/>
          <w:marRight w:val="0"/>
          <w:marTop w:val="0"/>
          <w:marBottom w:val="0"/>
          <w:divBdr>
            <w:top w:val="none" w:sz="0" w:space="0" w:color="auto"/>
            <w:left w:val="none" w:sz="0" w:space="0" w:color="auto"/>
            <w:bottom w:val="none" w:sz="0" w:space="0" w:color="auto"/>
            <w:right w:val="none" w:sz="0" w:space="0" w:color="auto"/>
          </w:divBdr>
        </w:div>
        <w:div w:id="38169632">
          <w:marLeft w:val="0"/>
          <w:marRight w:val="0"/>
          <w:marTop w:val="0"/>
          <w:marBottom w:val="0"/>
          <w:divBdr>
            <w:top w:val="none" w:sz="0" w:space="0" w:color="auto"/>
            <w:left w:val="none" w:sz="0" w:space="0" w:color="auto"/>
            <w:bottom w:val="none" w:sz="0" w:space="0" w:color="auto"/>
            <w:right w:val="none" w:sz="0" w:space="0" w:color="auto"/>
          </w:divBdr>
        </w:div>
      </w:divsChild>
    </w:div>
    <w:div w:id="737215336">
      <w:bodyDiv w:val="1"/>
      <w:marLeft w:val="0"/>
      <w:marRight w:val="0"/>
      <w:marTop w:val="0"/>
      <w:marBottom w:val="0"/>
      <w:divBdr>
        <w:top w:val="none" w:sz="0" w:space="0" w:color="auto"/>
        <w:left w:val="none" w:sz="0" w:space="0" w:color="auto"/>
        <w:bottom w:val="none" w:sz="0" w:space="0" w:color="auto"/>
        <w:right w:val="none" w:sz="0" w:space="0" w:color="auto"/>
      </w:divBdr>
      <w:divsChild>
        <w:div w:id="45222551">
          <w:marLeft w:val="0"/>
          <w:marRight w:val="0"/>
          <w:marTop w:val="0"/>
          <w:marBottom w:val="0"/>
          <w:divBdr>
            <w:top w:val="none" w:sz="0" w:space="0" w:color="auto"/>
            <w:left w:val="none" w:sz="0" w:space="0" w:color="auto"/>
            <w:bottom w:val="none" w:sz="0" w:space="0" w:color="auto"/>
            <w:right w:val="none" w:sz="0" w:space="0" w:color="auto"/>
          </w:divBdr>
        </w:div>
        <w:div w:id="1153182874">
          <w:marLeft w:val="0"/>
          <w:marRight w:val="0"/>
          <w:marTop w:val="0"/>
          <w:marBottom w:val="0"/>
          <w:divBdr>
            <w:top w:val="none" w:sz="0" w:space="0" w:color="auto"/>
            <w:left w:val="none" w:sz="0" w:space="0" w:color="auto"/>
            <w:bottom w:val="none" w:sz="0" w:space="0" w:color="auto"/>
            <w:right w:val="none" w:sz="0" w:space="0" w:color="auto"/>
          </w:divBdr>
        </w:div>
        <w:div w:id="351686993">
          <w:marLeft w:val="0"/>
          <w:marRight w:val="0"/>
          <w:marTop w:val="0"/>
          <w:marBottom w:val="0"/>
          <w:divBdr>
            <w:top w:val="none" w:sz="0" w:space="0" w:color="auto"/>
            <w:left w:val="none" w:sz="0" w:space="0" w:color="auto"/>
            <w:bottom w:val="none" w:sz="0" w:space="0" w:color="auto"/>
            <w:right w:val="none" w:sz="0" w:space="0" w:color="auto"/>
          </w:divBdr>
        </w:div>
      </w:divsChild>
    </w:div>
    <w:div w:id="779835374">
      <w:bodyDiv w:val="1"/>
      <w:marLeft w:val="0"/>
      <w:marRight w:val="0"/>
      <w:marTop w:val="0"/>
      <w:marBottom w:val="0"/>
      <w:divBdr>
        <w:top w:val="none" w:sz="0" w:space="0" w:color="auto"/>
        <w:left w:val="none" w:sz="0" w:space="0" w:color="auto"/>
        <w:bottom w:val="none" w:sz="0" w:space="0" w:color="auto"/>
        <w:right w:val="none" w:sz="0" w:space="0" w:color="auto"/>
      </w:divBdr>
      <w:divsChild>
        <w:div w:id="1734547380">
          <w:marLeft w:val="0"/>
          <w:marRight w:val="0"/>
          <w:marTop w:val="0"/>
          <w:marBottom w:val="0"/>
          <w:divBdr>
            <w:top w:val="none" w:sz="0" w:space="0" w:color="auto"/>
            <w:left w:val="none" w:sz="0" w:space="0" w:color="auto"/>
            <w:bottom w:val="none" w:sz="0" w:space="0" w:color="auto"/>
            <w:right w:val="none" w:sz="0" w:space="0" w:color="auto"/>
          </w:divBdr>
        </w:div>
        <w:div w:id="1953702723">
          <w:marLeft w:val="0"/>
          <w:marRight w:val="0"/>
          <w:marTop w:val="0"/>
          <w:marBottom w:val="0"/>
          <w:divBdr>
            <w:top w:val="none" w:sz="0" w:space="0" w:color="auto"/>
            <w:left w:val="none" w:sz="0" w:space="0" w:color="auto"/>
            <w:bottom w:val="none" w:sz="0" w:space="0" w:color="auto"/>
            <w:right w:val="none" w:sz="0" w:space="0" w:color="auto"/>
          </w:divBdr>
        </w:div>
        <w:div w:id="1593587753">
          <w:marLeft w:val="0"/>
          <w:marRight w:val="0"/>
          <w:marTop w:val="0"/>
          <w:marBottom w:val="0"/>
          <w:divBdr>
            <w:top w:val="none" w:sz="0" w:space="0" w:color="auto"/>
            <w:left w:val="none" w:sz="0" w:space="0" w:color="auto"/>
            <w:bottom w:val="none" w:sz="0" w:space="0" w:color="auto"/>
            <w:right w:val="none" w:sz="0" w:space="0" w:color="auto"/>
          </w:divBdr>
        </w:div>
        <w:div w:id="229317865">
          <w:marLeft w:val="0"/>
          <w:marRight w:val="0"/>
          <w:marTop w:val="0"/>
          <w:marBottom w:val="0"/>
          <w:divBdr>
            <w:top w:val="none" w:sz="0" w:space="0" w:color="auto"/>
            <w:left w:val="none" w:sz="0" w:space="0" w:color="auto"/>
            <w:bottom w:val="none" w:sz="0" w:space="0" w:color="auto"/>
            <w:right w:val="none" w:sz="0" w:space="0" w:color="auto"/>
          </w:divBdr>
        </w:div>
        <w:div w:id="913318678">
          <w:marLeft w:val="0"/>
          <w:marRight w:val="0"/>
          <w:marTop w:val="0"/>
          <w:marBottom w:val="0"/>
          <w:divBdr>
            <w:top w:val="none" w:sz="0" w:space="0" w:color="auto"/>
            <w:left w:val="none" w:sz="0" w:space="0" w:color="auto"/>
            <w:bottom w:val="none" w:sz="0" w:space="0" w:color="auto"/>
            <w:right w:val="none" w:sz="0" w:space="0" w:color="auto"/>
          </w:divBdr>
        </w:div>
        <w:div w:id="345835088">
          <w:marLeft w:val="0"/>
          <w:marRight w:val="0"/>
          <w:marTop w:val="0"/>
          <w:marBottom w:val="0"/>
          <w:divBdr>
            <w:top w:val="none" w:sz="0" w:space="0" w:color="auto"/>
            <w:left w:val="none" w:sz="0" w:space="0" w:color="auto"/>
            <w:bottom w:val="none" w:sz="0" w:space="0" w:color="auto"/>
            <w:right w:val="none" w:sz="0" w:space="0" w:color="auto"/>
          </w:divBdr>
        </w:div>
        <w:div w:id="832448169">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48566034">
      <w:bodyDiv w:val="1"/>
      <w:marLeft w:val="0"/>
      <w:marRight w:val="0"/>
      <w:marTop w:val="0"/>
      <w:marBottom w:val="0"/>
      <w:divBdr>
        <w:top w:val="none" w:sz="0" w:space="0" w:color="auto"/>
        <w:left w:val="none" w:sz="0" w:space="0" w:color="auto"/>
        <w:bottom w:val="none" w:sz="0" w:space="0" w:color="auto"/>
        <w:right w:val="none" w:sz="0" w:space="0" w:color="auto"/>
      </w:divBdr>
      <w:divsChild>
        <w:div w:id="46613096">
          <w:marLeft w:val="0"/>
          <w:marRight w:val="0"/>
          <w:marTop w:val="0"/>
          <w:marBottom w:val="0"/>
          <w:divBdr>
            <w:top w:val="none" w:sz="0" w:space="0" w:color="auto"/>
            <w:left w:val="none" w:sz="0" w:space="0" w:color="auto"/>
            <w:bottom w:val="none" w:sz="0" w:space="0" w:color="auto"/>
            <w:right w:val="none" w:sz="0" w:space="0" w:color="auto"/>
          </w:divBdr>
        </w:div>
        <w:div w:id="527642393">
          <w:marLeft w:val="0"/>
          <w:marRight w:val="0"/>
          <w:marTop w:val="0"/>
          <w:marBottom w:val="0"/>
          <w:divBdr>
            <w:top w:val="none" w:sz="0" w:space="0" w:color="auto"/>
            <w:left w:val="none" w:sz="0" w:space="0" w:color="auto"/>
            <w:bottom w:val="none" w:sz="0" w:space="0" w:color="auto"/>
            <w:right w:val="none" w:sz="0" w:space="0" w:color="auto"/>
          </w:divBdr>
        </w:div>
        <w:div w:id="1538851821">
          <w:marLeft w:val="0"/>
          <w:marRight w:val="0"/>
          <w:marTop w:val="0"/>
          <w:marBottom w:val="0"/>
          <w:divBdr>
            <w:top w:val="none" w:sz="0" w:space="0" w:color="auto"/>
            <w:left w:val="none" w:sz="0" w:space="0" w:color="auto"/>
            <w:bottom w:val="none" w:sz="0" w:space="0" w:color="auto"/>
            <w:right w:val="none" w:sz="0" w:space="0" w:color="auto"/>
          </w:divBdr>
        </w:div>
        <w:div w:id="927234341">
          <w:marLeft w:val="0"/>
          <w:marRight w:val="0"/>
          <w:marTop w:val="0"/>
          <w:marBottom w:val="0"/>
          <w:divBdr>
            <w:top w:val="none" w:sz="0" w:space="0" w:color="auto"/>
            <w:left w:val="none" w:sz="0" w:space="0" w:color="auto"/>
            <w:bottom w:val="none" w:sz="0" w:space="0" w:color="auto"/>
            <w:right w:val="none" w:sz="0" w:space="0" w:color="auto"/>
          </w:divBdr>
        </w:div>
        <w:div w:id="838353550">
          <w:marLeft w:val="0"/>
          <w:marRight w:val="0"/>
          <w:marTop w:val="0"/>
          <w:marBottom w:val="0"/>
          <w:divBdr>
            <w:top w:val="none" w:sz="0" w:space="0" w:color="auto"/>
            <w:left w:val="none" w:sz="0" w:space="0" w:color="auto"/>
            <w:bottom w:val="none" w:sz="0" w:space="0" w:color="auto"/>
            <w:right w:val="none" w:sz="0" w:space="0" w:color="auto"/>
          </w:divBdr>
        </w:div>
        <w:div w:id="1350376484">
          <w:marLeft w:val="0"/>
          <w:marRight w:val="0"/>
          <w:marTop w:val="0"/>
          <w:marBottom w:val="0"/>
          <w:divBdr>
            <w:top w:val="none" w:sz="0" w:space="0" w:color="auto"/>
            <w:left w:val="none" w:sz="0" w:space="0" w:color="auto"/>
            <w:bottom w:val="none" w:sz="0" w:space="0" w:color="auto"/>
            <w:right w:val="none" w:sz="0" w:space="0" w:color="auto"/>
          </w:divBdr>
        </w:div>
      </w:divsChild>
    </w:div>
    <w:div w:id="855268817">
      <w:bodyDiv w:val="1"/>
      <w:marLeft w:val="0"/>
      <w:marRight w:val="0"/>
      <w:marTop w:val="0"/>
      <w:marBottom w:val="0"/>
      <w:divBdr>
        <w:top w:val="none" w:sz="0" w:space="0" w:color="auto"/>
        <w:left w:val="none" w:sz="0" w:space="0" w:color="auto"/>
        <w:bottom w:val="none" w:sz="0" w:space="0" w:color="auto"/>
        <w:right w:val="none" w:sz="0" w:space="0" w:color="auto"/>
      </w:divBdr>
      <w:divsChild>
        <w:div w:id="1620455023">
          <w:marLeft w:val="0"/>
          <w:marRight w:val="0"/>
          <w:marTop w:val="0"/>
          <w:marBottom w:val="0"/>
          <w:divBdr>
            <w:top w:val="none" w:sz="0" w:space="0" w:color="auto"/>
            <w:left w:val="none" w:sz="0" w:space="0" w:color="auto"/>
            <w:bottom w:val="none" w:sz="0" w:space="0" w:color="auto"/>
            <w:right w:val="none" w:sz="0" w:space="0" w:color="auto"/>
          </w:divBdr>
        </w:div>
        <w:div w:id="1888688422">
          <w:marLeft w:val="0"/>
          <w:marRight w:val="0"/>
          <w:marTop w:val="0"/>
          <w:marBottom w:val="0"/>
          <w:divBdr>
            <w:top w:val="none" w:sz="0" w:space="0" w:color="auto"/>
            <w:left w:val="none" w:sz="0" w:space="0" w:color="auto"/>
            <w:bottom w:val="none" w:sz="0" w:space="0" w:color="auto"/>
            <w:right w:val="none" w:sz="0" w:space="0" w:color="auto"/>
          </w:divBdr>
        </w:div>
        <w:div w:id="1703364044">
          <w:marLeft w:val="0"/>
          <w:marRight w:val="0"/>
          <w:marTop w:val="0"/>
          <w:marBottom w:val="0"/>
          <w:divBdr>
            <w:top w:val="none" w:sz="0" w:space="0" w:color="auto"/>
            <w:left w:val="none" w:sz="0" w:space="0" w:color="auto"/>
            <w:bottom w:val="none" w:sz="0" w:space="0" w:color="auto"/>
            <w:right w:val="none" w:sz="0" w:space="0" w:color="auto"/>
          </w:divBdr>
        </w:div>
        <w:div w:id="1111168960">
          <w:marLeft w:val="0"/>
          <w:marRight w:val="0"/>
          <w:marTop w:val="0"/>
          <w:marBottom w:val="0"/>
          <w:divBdr>
            <w:top w:val="none" w:sz="0" w:space="0" w:color="auto"/>
            <w:left w:val="none" w:sz="0" w:space="0" w:color="auto"/>
            <w:bottom w:val="none" w:sz="0" w:space="0" w:color="auto"/>
            <w:right w:val="none" w:sz="0" w:space="0" w:color="auto"/>
          </w:divBdr>
        </w:div>
        <w:div w:id="796802203">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16521755">
      <w:bodyDiv w:val="1"/>
      <w:marLeft w:val="0"/>
      <w:marRight w:val="0"/>
      <w:marTop w:val="0"/>
      <w:marBottom w:val="0"/>
      <w:divBdr>
        <w:top w:val="none" w:sz="0" w:space="0" w:color="auto"/>
        <w:left w:val="none" w:sz="0" w:space="0" w:color="auto"/>
        <w:bottom w:val="none" w:sz="0" w:space="0" w:color="auto"/>
        <w:right w:val="none" w:sz="0" w:space="0" w:color="auto"/>
      </w:divBdr>
      <w:divsChild>
        <w:div w:id="1337266503">
          <w:marLeft w:val="0"/>
          <w:marRight w:val="0"/>
          <w:marTop w:val="0"/>
          <w:marBottom w:val="0"/>
          <w:divBdr>
            <w:top w:val="none" w:sz="0" w:space="0" w:color="auto"/>
            <w:left w:val="none" w:sz="0" w:space="0" w:color="auto"/>
            <w:bottom w:val="none" w:sz="0" w:space="0" w:color="auto"/>
            <w:right w:val="none" w:sz="0" w:space="0" w:color="auto"/>
          </w:divBdr>
        </w:div>
        <w:div w:id="1433623934">
          <w:marLeft w:val="0"/>
          <w:marRight w:val="0"/>
          <w:marTop w:val="0"/>
          <w:marBottom w:val="0"/>
          <w:divBdr>
            <w:top w:val="none" w:sz="0" w:space="0" w:color="auto"/>
            <w:left w:val="none" w:sz="0" w:space="0" w:color="auto"/>
            <w:bottom w:val="none" w:sz="0" w:space="0" w:color="auto"/>
            <w:right w:val="none" w:sz="0" w:space="0" w:color="auto"/>
          </w:divBdr>
        </w:div>
        <w:div w:id="136413240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35480520">
      <w:bodyDiv w:val="1"/>
      <w:marLeft w:val="0"/>
      <w:marRight w:val="0"/>
      <w:marTop w:val="0"/>
      <w:marBottom w:val="0"/>
      <w:divBdr>
        <w:top w:val="none" w:sz="0" w:space="0" w:color="auto"/>
        <w:left w:val="none" w:sz="0" w:space="0" w:color="auto"/>
        <w:bottom w:val="none" w:sz="0" w:space="0" w:color="auto"/>
        <w:right w:val="none" w:sz="0" w:space="0" w:color="auto"/>
      </w:divBdr>
      <w:divsChild>
        <w:div w:id="200364694">
          <w:marLeft w:val="0"/>
          <w:marRight w:val="0"/>
          <w:marTop w:val="0"/>
          <w:marBottom w:val="0"/>
          <w:divBdr>
            <w:top w:val="none" w:sz="0" w:space="0" w:color="auto"/>
            <w:left w:val="none" w:sz="0" w:space="0" w:color="auto"/>
            <w:bottom w:val="none" w:sz="0" w:space="0" w:color="auto"/>
            <w:right w:val="none" w:sz="0" w:space="0" w:color="auto"/>
          </w:divBdr>
        </w:div>
        <w:div w:id="1847285664">
          <w:marLeft w:val="0"/>
          <w:marRight w:val="0"/>
          <w:marTop w:val="0"/>
          <w:marBottom w:val="0"/>
          <w:divBdr>
            <w:top w:val="none" w:sz="0" w:space="0" w:color="auto"/>
            <w:left w:val="none" w:sz="0" w:space="0" w:color="auto"/>
            <w:bottom w:val="none" w:sz="0" w:space="0" w:color="auto"/>
            <w:right w:val="none" w:sz="0" w:space="0" w:color="auto"/>
          </w:divBdr>
        </w:div>
        <w:div w:id="701051723">
          <w:marLeft w:val="0"/>
          <w:marRight w:val="0"/>
          <w:marTop w:val="0"/>
          <w:marBottom w:val="0"/>
          <w:divBdr>
            <w:top w:val="none" w:sz="0" w:space="0" w:color="auto"/>
            <w:left w:val="none" w:sz="0" w:space="0" w:color="auto"/>
            <w:bottom w:val="none" w:sz="0" w:space="0" w:color="auto"/>
            <w:right w:val="none" w:sz="0" w:space="0" w:color="auto"/>
          </w:divBdr>
        </w:div>
        <w:div w:id="1232884106">
          <w:marLeft w:val="0"/>
          <w:marRight w:val="0"/>
          <w:marTop w:val="0"/>
          <w:marBottom w:val="0"/>
          <w:divBdr>
            <w:top w:val="none" w:sz="0" w:space="0" w:color="auto"/>
            <w:left w:val="none" w:sz="0" w:space="0" w:color="auto"/>
            <w:bottom w:val="none" w:sz="0" w:space="0" w:color="auto"/>
            <w:right w:val="none" w:sz="0" w:space="0" w:color="auto"/>
          </w:divBdr>
        </w:div>
      </w:divsChild>
    </w:div>
    <w:div w:id="949511967">
      <w:bodyDiv w:val="1"/>
      <w:marLeft w:val="0"/>
      <w:marRight w:val="0"/>
      <w:marTop w:val="0"/>
      <w:marBottom w:val="0"/>
      <w:divBdr>
        <w:top w:val="none" w:sz="0" w:space="0" w:color="auto"/>
        <w:left w:val="none" w:sz="0" w:space="0" w:color="auto"/>
        <w:bottom w:val="none" w:sz="0" w:space="0" w:color="auto"/>
        <w:right w:val="none" w:sz="0" w:space="0" w:color="auto"/>
      </w:divBdr>
      <w:divsChild>
        <w:div w:id="308940111">
          <w:marLeft w:val="0"/>
          <w:marRight w:val="0"/>
          <w:marTop w:val="0"/>
          <w:marBottom w:val="0"/>
          <w:divBdr>
            <w:top w:val="none" w:sz="0" w:space="0" w:color="auto"/>
            <w:left w:val="none" w:sz="0" w:space="0" w:color="auto"/>
            <w:bottom w:val="none" w:sz="0" w:space="0" w:color="auto"/>
            <w:right w:val="none" w:sz="0" w:space="0" w:color="auto"/>
          </w:divBdr>
        </w:div>
        <w:div w:id="170143040">
          <w:marLeft w:val="0"/>
          <w:marRight w:val="0"/>
          <w:marTop w:val="0"/>
          <w:marBottom w:val="0"/>
          <w:divBdr>
            <w:top w:val="none" w:sz="0" w:space="0" w:color="auto"/>
            <w:left w:val="none" w:sz="0" w:space="0" w:color="auto"/>
            <w:bottom w:val="none" w:sz="0" w:space="0" w:color="auto"/>
            <w:right w:val="none" w:sz="0" w:space="0" w:color="auto"/>
          </w:divBdr>
        </w:div>
        <w:div w:id="10305832">
          <w:marLeft w:val="0"/>
          <w:marRight w:val="0"/>
          <w:marTop w:val="0"/>
          <w:marBottom w:val="0"/>
          <w:divBdr>
            <w:top w:val="none" w:sz="0" w:space="0" w:color="auto"/>
            <w:left w:val="none" w:sz="0" w:space="0" w:color="auto"/>
            <w:bottom w:val="none" w:sz="0" w:space="0" w:color="auto"/>
            <w:right w:val="none" w:sz="0" w:space="0" w:color="auto"/>
          </w:divBdr>
        </w:div>
        <w:div w:id="1101144664">
          <w:marLeft w:val="0"/>
          <w:marRight w:val="0"/>
          <w:marTop w:val="0"/>
          <w:marBottom w:val="0"/>
          <w:divBdr>
            <w:top w:val="none" w:sz="0" w:space="0" w:color="auto"/>
            <w:left w:val="none" w:sz="0" w:space="0" w:color="auto"/>
            <w:bottom w:val="none" w:sz="0" w:space="0" w:color="auto"/>
            <w:right w:val="none" w:sz="0" w:space="0" w:color="auto"/>
          </w:divBdr>
        </w:div>
        <w:div w:id="442388172">
          <w:marLeft w:val="0"/>
          <w:marRight w:val="0"/>
          <w:marTop w:val="0"/>
          <w:marBottom w:val="0"/>
          <w:divBdr>
            <w:top w:val="none" w:sz="0" w:space="0" w:color="auto"/>
            <w:left w:val="none" w:sz="0" w:space="0" w:color="auto"/>
            <w:bottom w:val="none" w:sz="0" w:space="0" w:color="auto"/>
            <w:right w:val="none" w:sz="0" w:space="0" w:color="auto"/>
          </w:divBdr>
        </w:div>
        <w:div w:id="95250650">
          <w:marLeft w:val="0"/>
          <w:marRight w:val="0"/>
          <w:marTop w:val="0"/>
          <w:marBottom w:val="0"/>
          <w:divBdr>
            <w:top w:val="none" w:sz="0" w:space="0" w:color="auto"/>
            <w:left w:val="none" w:sz="0" w:space="0" w:color="auto"/>
            <w:bottom w:val="none" w:sz="0" w:space="0" w:color="auto"/>
            <w:right w:val="none" w:sz="0" w:space="0" w:color="auto"/>
          </w:divBdr>
        </w:div>
        <w:div w:id="708187853">
          <w:marLeft w:val="0"/>
          <w:marRight w:val="0"/>
          <w:marTop w:val="0"/>
          <w:marBottom w:val="0"/>
          <w:divBdr>
            <w:top w:val="none" w:sz="0" w:space="0" w:color="auto"/>
            <w:left w:val="none" w:sz="0" w:space="0" w:color="auto"/>
            <w:bottom w:val="none" w:sz="0" w:space="0" w:color="auto"/>
            <w:right w:val="none" w:sz="0" w:space="0" w:color="auto"/>
          </w:divBdr>
        </w:div>
        <w:div w:id="1240099069">
          <w:marLeft w:val="0"/>
          <w:marRight w:val="0"/>
          <w:marTop w:val="0"/>
          <w:marBottom w:val="0"/>
          <w:divBdr>
            <w:top w:val="none" w:sz="0" w:space="0" w:color="auto"/>
            <w:left w:val="none" w:sz="0" w:space="0" w:color="auto"/>
            <w:bottom w:val="none" w:sz="0" w:space="0" w:color="auto"/>
            <w:right w:val="none" w:sz="0" w:space="0" w:color="auto"/>
          </w:divBdr>
        </w:div>
        <w:div w:id="1426538541">
          <w:marLeft w:val="0"/>
          <w:marRight w:val="0"/>
          <w:marTop w:val="0"/>
          <w:marBottom w:val="0"/>
          <w:divBdr>
            <w:top w:val="none" w:sz="0" w:space="0" w:color="auto"/>
            <w:left w:val="none" w:sz="0" w:space="0" w:color="auto"/>
            <w:bottom w:val="none" w:sz="0" w:space="0" w:color="auto"/>
            <w:right w:val="none" w:sz="0" w:space="0" w:color="auto"/>
          </w:divBdr>
        </w:div>
        <w:div w:id="140931117">
          <w:marLeft w:val="0"/>
          <w:marRight w:val="0"/>
          <w:marTop w:val="0"/>
          <w:marBottom w:val="0"/>
          <w:divBdr>
            <w:top w:val="none" w:sz="0" w:space="0" w:color="auto"/>
            <w:left w:val="none" w:sz="0" w:space="0" w:color="auto"/>
            <w:bottom w:val="none" w:sz="0" w:space="0" w:color="auto"/>
            <w:right w:val="none" w:sz="0" w:space="0" w:color="auto"/>
          </w:divBdr>
        </w:div>
        <w:div w:id="91168680">
          <w:marLeft w:val="0"/>
          <w:marRight w:val="0"/>
          <w:marTop w:val="0"/>
          <w:marBottom w:val="0"/>
          <w:divBdr>
            <w:top w:val="none" w:sz="0" w:space="0" w:color="auto"/>
            <w:left w:val="none" w:sz="0" w:space="0" w:color="auto"/>
            <w:bottom w:val="none" w:sz="0" w:space="0" w:color="auto"/>
            <w:right w:val="none" w:sz="0" w:space="0" w:color="auto"/>
          </w:divBdr>
        </w:div>
        <w:div w:id="86997504">
          <w:marLeft w:val="0"/>
          <w:marRight w:val="0"/>
          <w:marTop w:val="0"/>
          <w:marBottom w:val="0"/>
          <w:divBdr>
            <w:top w:val="none" w:sz="0" w:space="0" w:color="auto"/>
            <w:left w:val="none" w:sz="0" w:space="0" w:color="auto"/>
            <w:bottom w:val="none" w:sz="0" w:space="0" w:color="auto"/>
            <w:right w:val="none" w:sz="0" w:space="0" w:color="auto"/>
          </w:divBdr>
        </w:div>
        <w:div w:id="2062093736">
          <w:marLeft w:val="0"/>
          <w:marRight w:val="0"/>
          <w:marTop w:val="0"/>
          <w:marBottom w:val="0"/>
          <w:divBdr>
            <w:top w:val="none" w:sz="0" w:space="0" w:color="auto"/>
            <w:left w:val="none" w:sz="0" w:space="0" w:color="auto"/>
            <w:bottom w:val="none" w:sz="0" w:space="0" w:color="auto"/>
            <w:right w:val="none" w:sz="0" w:space="0" w:color="auto"/>
          </w:divBdr>
        </w:div>
        <w:div w:id="1990983696">
          <w:marLeft w:val="0"/>
          <w:marRight w:val="0"/>
          <w:marTop w:val="0"/>
          <w:marBottom w:val="0"/>
          <w:divBdr>
            <w:top w:val="none" w:sz="0" w:space="0" w:color="auto"/>
            <w:left w:val="none" w:sz="0" w:space="0" w:color="auto"/>
            <w:bottom w:val="none" w:sz="0" w:space="0" w:color="auto"/>
            <w:right w:val="none" w:sz="0" w:space="0" w:color="auto"/>
          </w:divBdr>
        </w:div>
        <w:div w:id="1831944657">
          <w:marLeft w:val="0"/>
          <w:marRight w:val="0"/>
          <w:marTop w:val="0"/>
          <w:marBottom w:val="0"/>
          <w:divBdr>
            <w:top w:val="none" w:sz="0" w:space="0" w:color="auto"/>
            <w:left w:val="none" w:sz="0" w:space="0" w:color="auto"/>
            <w:bottom w:val="none" w:sz="0" w:space="0" w:color="auto"/>
            <w:right w:val="none" w:sz="0" w:space="0" w:color="auto"/>
          </w:divBdr>
        </w:div>
        <w:div w:id="36975550">
          <w:marLeft w:val="0"/>
          <w:marRight w:val="0"/>
          <w:marTop w:val="0"/>
          <w:marBottom w:val="0"/>
          <w:divBdr>
            <w:top w:val="none" w:sz="0" w:space="0" w:color="auto"/>
            <w:left w:val="none" w:sz="0" w:space="0" w:color="auto"/>
            <w:bottom w:val="none" w:sz="0" w:space="0" w:color="auto"/>
            <w:right w:val="none" w:sz="0" w:space="0" w:color="auto"/>
          </w:divBdr>
        </w:div>
        <w:div w:id="262885856">
          <w:marLeft w:val="0"/>
          <w:marRight w:val="0"/>
          <w:marTop w:val="0"/>
          <w:marBottom w:val="0"/>
          <w:divBdr>
            <w:top w:val="none" w:sz="0" w:space="0" w:color="auto"/>
            <w:left w:val="none" w:sz="0" w:space="0" w:color="auto"/>
            <w:bottom w:val="none" w:sz="0" w:space="0" w:color="auto"/>
            <w:right w:val="none" w:sz="0" w:space="0" w:color="auto"/>
          </w:divBdr>
        </w:div>
        <w:div w:id="428350328">
          <w:marLeft w:val="0"/>
          <w:marRight w:val="0"/>
          <w:marTop w:val="0"/>
          <w:marBottom w:val="0"/>
          <w:divBdr>
            <w:top w:val="none" w:sz="0" w:space="0" w:color="auto"/>
            <w:left w:val="none" w:sz="0" w:space="0" w:color="auto"/>
            <w:bottom w:val="none" w:sz="0" w:space="0" w:color="auto"/>
            <w:right w:val="none" w:sz="0" w:space="0" w:color="auto"/>
          </w:divBdr>
        </w:div>
        <w:div w:id="1342078809">
          <w:marLeft w:val="0"/>
          <w:marRight w:val="0"/>
          <w:marTop w:val="0"/>
          <w:marBottom w:val="0"/>
          <w:divBdr>
            <w:top w:val="none" w:sz="0" w:space="0" w:color="auto"/>
            <w:left w:val="none" w:sz="0" w:space="0" w:color="auto"/>
            <w:bottom w:val="none" w:sz="0" w:space="0" w:color="auto"/>
            <w:right w:val="none" w:sz="0" w:space="0" w:color="auto"/>
          </w:divBdr>
        </w:div>
      </w:divsChild>
    </w:div>
    <w:div w:id="981615836">
      <w:bodyDiv w:val="1"/>
      <w:marLeft w:val="0"/>
      <w:marRight w:val="0"/>
      <w:marTop w:val="0"/>
      <w:marBottom w:val="0"/>
      <w:divBdr>
        <w:top w:val="none" w:sz="0" w:space="0" w:color="auto"/>
        <w:left w:val="none" w:sz="0" w:space="0" w:color="auto"/>
        <w:bottom w:val="none" w:sz="0" w:space="0" w:color="auto"/>
        <w:right w:val="none" w:sz="0" w:space="0" w:color="auto"/>
      </w:divBdr>
      <w:divsChild>
        <w:div w:id="694306090">
          <w:marLeft w:val="0"/>
          <w:marRight w:val="0"/>
          <w:marTop w:val="0"/>
          <w:marBottom w:val="0"/>
          <w:divBdr>
            <w:top w:val="none" w:sz="0" w:space="0" w:color="auto"/>
            <w:left w:val="none" w:sz="0" w:space="0" w:color="auto"/>
            <w:bottom w:val="none" w:sz="0" w:space="0" w:color="auto"/>
            <w:right w:val="none" w:sz="0" w:space="0" w:color="auto"/>
          </w:divBdr>
        </w:div>
        <w:div w:id="2116627518">
          <w:marLeft w:val="0"/>
          <w:marRight w:val="0"/>
          <w:marTop w:val="0"/>
          <w:marBottom w:val="0"/>
          <w:divBdr>
            <w:top w:val="none" w:sz="0" w:space="0" w:color="auto"/>
            <w:left w:val="none" w:sz="0" w:space="0" w:color="auto"/>
            <w:bottom w:val="none" w:sz="0" w:space="0" w:color="auto"/>
            <w:right w:val="none" w:sz="0" w:space="0" w:color="auto"/>
          </w:divBdr>
        </w:div>
        <w:div w:id="1552695910">
          <w:marLeft w:val="0"/>
          <w:marRight w:val="0"/>
          <w:marTop w:val="0"/>
          <w:marBottom w:val="0"/>
          <w:divBdr>
            <w:top w:val="none" w:sz="0" w:space="0" w:color="auto"/>
            <w:left w:val="none" w:sz="0" w:space="0" w:color="auto"/>
            <w:bottom w:val="none" w:sz="0" w:space="0" w:color="auto"/>
            <w:right w:val="none" w:sz="0" w:space="0" w:color="auto"/>
          </w:divBdr>
        </w:div>
        <w:div w:id="1622153947">
          <w:marLeft w:val="0"/>
          <w:marRight w:val="0"/>
          <w:marTop w:val="0"/>
          <w:marBottom w:val="0"/>
          <w:divBdr>
            <w:top w:val="none" w:sz="0" w:space="0" w:color="auto"/>
            <w:left w:val="none" w:sz="0" w:space="0" w:color="auto"/>
            <w:bottom w:val="none" w:sz="0" w:space="0" w:color="auto"/>
            <w:right w:val="none" w:sz="0" w:space="0" w:color="auto"/>
          </w:divBdr>
        </w:div>
        <w:div w:id="1334062768">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20283650">
      <w:bodyDiv w:val="1"/>
      <w:marLeft w:val="0"/>
      <w:marRight w:val="0"/>
      <w:marTop w:val="0"/>
      <w:marBottom w:val="0"/>
      <w:divBdr>
        <w:top w:val="none" w:sz="0" w:space="0" w:color="auto"/>
        <w:left w:val="none" w:sz="0" w:space="0" w:color="auto"/>
        <w:bottom w:val="none" w:sz="0" w:space="0" w:color="auto"/>
        <w:right w:val="none" w:sz="0" w:space="0" w:color="auto"/>
      </w:divBdr>
      <w:divsChild>
        <w:div w:id="1439639919">
          <w:marLeft w:val="0"/>
          <w:marRight w:val="0"/>
          <w:marTop w:val="0"/>
          <w:marBottom w:val="0"/>
          <w:divBdr>
            <w:top w:val="none" w:sz="0" w:space="0" w:color="auto"/>
            <w:left w:val="none" w:sz="0" w:space="0" w:color="auto"/>
            <w:bottom w:val="none" w:sz="0" w:space="0" w:color="auto"/>
            <w:right w:val="none" w:sz="0" w:space="0" w:color="auto"/>
          </w:divBdr>
        </w:div>
        <w:div w:id="573246074">
          <w:marLeft w:val="0"/>
          <w:marRight w:val="0"/>
          <w:marTop w:val="0"/>
          <w:marBottom w:val="0"/>
          <w:divBdr>
            <w:top w:val="none" w:sz="0" w:space="0" w:color="auto"/>
            <w:left w:val="none" w:sz="0" w:space="0" w:color="auto"/>
            <w:bottom w:val="none" w:sz="0" w:space="0" w:color="auto"/>
            <w:right w:val="none" w:sz="0" w:space="0" w:color="auto"/>
          </w:divBdr>
        </w:div>
        <w:div w:id="1741899029">
          <w:marLeft w:val="0"/>
          <w:marRight w:val="0"/>
          <w:marTop w:val="0"/>
          <w:marBottom w:val="0"/>
          <w:divBdr>
            <w:top w:val="none" w:sz="0" w:space="0" w:color="auto"/>
            <w:left w:val="none" w:sz="0" w:space="0" w:color="auto"/>
            <w:bottom w:val="none" w:sz="0" w:space="0" w:color="auto"/>
            <w:right w:val="none" w:sz="0" w:space="0" w:color="auto"/>
          </w:divBdr>
        </w:div>
        <w:div w:id="1424835193">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093743107">
      <w:bodyDiv w:val="1"/>
      <w:marLeft w:val="0"/>
      <w:marRight w:val="0"/>
      <w:marTop w:val="0"/>
      <w:marBottom w:val="0"/>
      <w:divBdr>
        <w:top w:val="none" w:sz="0" w:space="0" w:color="auto"/>
        <w:left w:val="none" w:sz="0" w:space="0" w:color="auto"/>
        <w:bottom w:val="none" w:sz="0" w:space="0" w:color="auto"/>
        <w:right w:val="none" w:sz="0" w:space="0" w:color="auto"/>
      </w:divBdr>
      <w:divsChild>
        <w:div w:id="502597408">
          <w:marLeft w:val="0"/>
          <w:marRight w:val="0"/>
          <w:marTop w:val="0"/>
          <w:marBottom w:val="0"/>
          <w:divBdr>
            <w:top w:val="none" w:sz="0" w:space="0" w:color="auto"/>
            <w:left w:val="none" w:sz="0" w:space="0" w:color="auto"/>
            <w:bottom w:val="none" w:sz="0" w:space="0" w:color="auto"/>
            <w:right w:val="none" w:sz="0" w:space="0" w:color="auto"/>
          </w:divBdr>
        </w:div>
        <w:div w:id="1785882509">
          <w:marLeft w:val="0"/>
          <w:marRight w:val="0"/>
          <w:marTop w:val="0"/>
          <w:marBottom w:val="0"/>
          <w:divBdr>
            <w:top w:val="none" w:sz="0" w:space="0" w:color="auto"/>
            <w:left w:val="none" w:sz="0" w:space="0" w:color="auto"/>
            <w:bottom w:val="none" w:sz="0" w:space="0" w:color="auto"/>
            <w:right w:val="none" w:sz="0" w:space="0" w:color="auto"/>
          </w:divBdr>
        </w:div>
        <w:div w:id="846673264">
          <w:marLeft w:val="0"/>
          <w:marRight w:val="0"/>
          <w:marTop w:val="0"/>
          <w:marBottom w:val="0"/>
          <w:divBdr>
            <w:top w:val="none" w:sz="0" w:space="0" w:color="auto"/>
            <w:left w:val="none" w:sz="0" w:space="0" w:color="auto"/>
            <w:bottom w:val="none" w:sz="0" w:space="0" w:color="auto"/>
            <w:right w:val="none" w:sz="0" w:space="0" w:color="auto"/>
          </w:divBdr>
        </w:div>
        <w:div w:id="883063738">
          <w:marLeft w:val="0"/>
          <w:marRight w:val="0"/>
          <w:marTop w:val="0"/>
          <w:marBottom w:val="0"/>
          <w:divBdr>
            <w:top w:val="none" w:sz="0" w:space="0" w:color="auto"/>
            <w:left w:val="none" w:sz="0" w:space="0" w:color="auto"/>
            <w:bottom w:val="none" w:sz="0" w:space="0" w:color="auto"/>
            <w:right w:val="none" w:sz="0" w:space="0" w:color="auto"/>
          </w:divBdr>
        </w:div>
        <w:div w:id="1255745632">
          <w:marLeft w:val="0"/>
          <w:marRight w:val="0"/>
          <w:marTop w:val="0"/>
          <w:marBottom w:val="0"/>
          <w:divBdr>
            <w:top w:val="none" w:sz="0" w:space="0" w:color="auto"/>
            <w:left w:val="none" w:sz="0" w:space="0" w:color="auto"/>
            <w:bottom w:val="none" w:sz="0" w:space="0" w:color="auto"/>
            <w:right w:val="none" w:sz="0" w:space="0" w:color="auto"/>
          </w:divBdr>
        </w:div>
        <w:div w:id="141389173">
          <w:marLeft w:val="0"/>
          <w:marRight w:val="0"/>
          <w:marTop w:val="0"/>
          <w:marBottom w:val="0"/>
          <w:divBdr>
            <w:top w:val="none" w:sz="0" w:space="0" w:color="auto"/>
            <w:left w:val="none" w:sz="0" w:space="0" w:color="auto"/>
            <w:bottom w:val="none" w:sz="0" w:space="0" w:color="auto"/>
            <w:right w:val="none" w:sz="0" w:space="0" w:color="auto"/>
          </w:divBdr>
        </w:div>
        <w:div w:id="1443644823">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152791844">
      <w:bodyDiv w:val="1"/>
      <w:marLeft w:val="0"/>
      <w:marRight w:val="0"/>
      <w:marTop w:val="0"/>
      <w:marBottom w:val="0"/>
      <w:divBdr>
        <w:top w:val="none" w:sz="0" w:space="0" w:color="auto"/>
        <w:left w:val="none" w:sz="0" w:space="0" w:color="auto"/>
        <w:bottom w:val="none" w:sz="0" w:space="0" w:color="auto"/>
        <w:right w:val="none" w:sz="0" w:space="0" w:color="auto"/>
      </w:divBdr>
      <w:divsChild>
        <w:div w:id="193617531">
          <w:marLeft w:val="0"/>
          <w:marRight w:val="0"/>
          <w:marTop w:val="0"/>
          <w:marBottom w:val="0"/>
          <w:divBdr>
            <w:top w:val="none" w:sz="0" w:space="0" w:color="auto"/>
            <w:left w:val="none" w:sz="0" w:space="0" w:color="auto"/>
            <w:bottom w:val="none" w:sz="0" w:space="0" w:color="auto"/>
            <w:right w:val="none" w:sz="0" w:space="0" w:color="auto"/>
          </w:divBdr>
        </w:div>
        <w:div w:id="1272282797">
          <w:marLeft w:val="0"/>
          <w:marRight w:val="0"/>
          <w:marTop w:val="0"/>
          <w:marBottom w:val="0"/>
          <w:divBdr>
            <w:top w:val="none" w:sz="0" w:space="0" w:color="auto"/>
            <w:left w:val="none" w:sz="0" w:space="0" w:color="auto"/>
            <w:bottom w:val="none" w:sz="0" w:space="0" w:color="auto"/>
            <w:right w:val="none" w:sz="0" w:space="0" w:color="auto"/>
          </w:divBdr>
        </w:div>
        <w:div w:id="1437552528">
          <w:marLeft w:val="0"/>
          <w:marRight w:val="0"/>
          <w:marTop w:val="0"/>
          <w:marBottom w:val="0"/>
          <w:divBdr>
            <w:top w:val="none" w:sz="0" w:space="0" w:color="auto"/>
            <w:left w:val="none" w:sz="0" w:space="0" w:color="auto"/>
            <w:bottom w:val="none" w:sz="0" w:space="0" w:color="auto"/>
            <w:right w:val="none" w:sz="0" w:space="0" w:color="auto"/>
          </w:divBdr>
        </w:div>
        <w:div w:id="1996106840">
          <w:marLeft w:val="0"/>
          <w:marRight w:val="0"/>
          <w:marTop w:val="0"/>
          <w:marBottom w:val="0"/>
          <w:divBdr>
            <w:top w:val="none" w:sz="0" w:space="0" w:color="auto"/>
            <w:left w:val="none" w:sz="0" w:space="0" w:color="auto"/>
            <w:bottom w:val="none" w:sz="0" w:space="0" w:color="auto"/>
            <w:right w:val="none" w:sz="0" w:space="0" w:color="auto"/>
          </w:divBdr>
        </w:div>
      </w:divsChild>
    </w:div>
    <w:div w:id="1153646202">
      <w:bodyDiv w:val="1"/>
      <w:marLeft w:val="0"/>
      <w:marRight w:val="0"/>
      <w:marTop w:val="0"/>
      <w:marBottom w:val="0"/>
      <w:divBdr>
        <w:top w:val="none" w:sz="0" w:space="0" w:color="auto"/>
        <w:left w:val="none" w:sz="0" w:space="0" w:color="auto"/>
        <w:bottom w:val="none" w:sz="0" w:space="0" w:color="auto"/>
        <w:right w:val="none" w:sz="0" w:space="0" w:color="auto"/>
      </w:divBdr>
      <w:divsChild>
        <w:div w:id="428353686">
          <w:marLeft w:val="0"/>
          <w:marRight w:val="0"/>
          <w:marTop w:val="0"/>
          <w:marBottom w:val="0"/>
          <w:divBdr>
            <w:top w:val="none" w:sz="0" w:space="0" w:color="auto"/>
            <w:left w:val="none" w:sz="0" w:space="0" w:color="auto"/>
            <w:bottom w:val="none" w:sz="0" w:space="0" w:color="auto"/>
            <w:right w:val="none" w:sz="0" w:space="0" w:color="auto"/>
          </w:divBdr>
        </w:div>
        <w:div w:id="363945492">
          <w:marLeft w:val="0"/>
          <w:marRight w:val="0"/>
          <w:marTop w:val="0"/>
          <w:marBottom w:val="0"/>
          <w:divBdr>
            <w:top w:val="none" w:sz="0" w:space="0" w:color="auto"/>
            <w:left w:val="none" w:sz="0" w:space="0" w:color="auto"/>
            <w:bottom w:val="none" w:sz="0" w:space="0" w:color="auto"/>
            <w:right w:val="none" w:sz="0" w:space="0" w:color="auto"/>
          </w:divBdr>
        </w:div>
      </w:divsChild>
    </w:div>
    <w:div w:id="1159231011">
      <w:bodyDiv w:val="1"/>
      <w:marLeft w:val="0"/>
      <w:marRight w:val="0"/>
      <w:marTop w:val="0"/>
      <w:marBottom w:val="0"/>
      <w:divBdr>
        <w:top w:val="none" w:sz="0" w:space="0" w:color="auto"/>
        <w:left w:val="none" w:sz="0" w:space="0" w:color="auto"/>
        <w:bottom w:val="none" w:sz="0" w:space="0" w:color="auto"/>
        <w:right w:val="none" w:sz="0" w:space="0" w:color="auto"/>
      </w:divBdr>
      <w:divsChild>
        <w:div w:id="866868975">
          <w:marLeft w:val="0"/>
          <w:marRight w:val="0"/>
          <w:marTop w:val="0"/>
          <w:marBottom w:val="0"/>
          <w:divBdr>
            <w:top w:val="none" w:sz="0" w:space="0" w:color="auto"/>
            <w:left w:val="none" w:sz="0" w:space="0" w:color="auto"/>
            <w:bottom w:val="none" w:sz="0" w:space="0" w:color="auto"/>
            <w:right w:val="none" w:sz="0" w:space="0" w:color="auto"/>
          </w:divBdr>
        </w:div>
        <w:div w:id="328144806">
          <w:marLeft w:val="0"/>
          <w:marRight w:val="0"/>
          <w:marTop w:val="0"/>
          <w:marBottom w:val="0"/>
          <w:divBdr>
            <w:top w:val="none" w:sz="0" w:space="0" w:color="auto"/>
            <w:left w:val="none" w:sz="0" w:space="0" w:color="auto"/>
            <w:bottom w:val="none" w:sz="0" w:space="0" w:color="auto"/>
            <w:right w:val="none" w:sz="0" w:space="0" w:color="auto"/>
          </w:divBdr>
        </w:div>
      </w:divsChild>
    </w:div>
    <w:div w:id="1182090472">
      <w:bodyDiv w:val="1"/>
      <w:marLeft w:val="0"/>
      <w:marRight w:val="0"/>
      <w:marTop w:val="0"/>
      <w:marBottom w:val="0"/>
      <w:divBdr>
        <w:top w:val="none" w:sz="0" w:space="0" w:color="auto"/>
        <w:left w:val="none" w:sz="0" w:space="0" w:color="auto"/>
        <w:bottom w:val="none" w:sz="0" w:space="0" w:color="auto"/>
        <w:right w:val="none" w:sz="0" w:space="0" w:color="auto"/>
      </w:divBdr>
      <w:divsChild>
        <w:div w:id="1693996676">
          <w:marLeft w:val="0"/>
          <w:marRight w:val="0"/>
          <w:marTop w:val="0"/>
          <w:marBottom w:val="0"/>
          <w:divBdr>
            <w:top w:val="none" w:sz="0" w:space="0" w:color="auto"/>
            <w:left w:val="none" w:sz="0" w:space="0" w:color="auto"/>
            <w:bottom w:val="none" w:sz="0" w:space="0" w:color="auto"/>
            <w:right w:val="none" w:sz="0" w:space="0" w:color="auto"/>
          </w:divBdr>
        </w:div>
        <w:div w:id="626542522">
          <w:marLeft w:val="0"/>
          <w:marRight w:val="0"/>
          <w:marTop w:val="0"/>
          <w:marBottom w:val="0"/>
          <w:divBdr>
            <w:top w:val="none" w:sz="0" w:space="0" w:color="auto"/>
            <w:left w:val="none" w:sz="0" w:space="0" w:color="auto"/>
            <w:bottom w:val="none" w:sz="0" w:space="0" w:color="auto"/>
            <w:right w:val="none" w:sz="0" w:space="0" w:color="auto"/>
          </w:divBdr>
        </w:div>
        <w:div w:id="1251892600">
          <w:marLeft w:val="0"/>
          <w:marRight w:val="0"/>
          <w:marTop w:val="0"/>
          <w:marBottom w:val="0"/>
          <w:divBdr>
            <w:top w:val="none" w:sz="0" w:space="0" w:color="auto"/>
            <w:left w:val="none" w:sz="0" w:space="0" w:color="auto"/>
            <w:bottom w:val="none" w:sz="0" w:space="0" w:color="auto"/>
            <w:right w:val="none" w:sz="0" w:space="0" w:color="auto"/>
          </w:divBdr>
        </w:div>
        <w:div w:id="1697542049">
          <w:marLeft w:val="0"/>
          <w:marRight w:val="0"/>
          <w:marTop w:val="0"/>
          <w:marBottom w:val="0"/>
          <w:divBdr>
            <w:top w:val="none" w:sz="0" w:space="0" w:color="auto"/>
            <w:left w:val="none" w:sz="0" w:space="0" w:color="auto"/>
            <w:bottom w:val="none" w:sz="0" w:space="0" w:color="auto"/>
            <w:right w:val="none" w:sz="0" w:space="0" w:color="auto"/>
          </w:divBdr>
        </w:div>
        <w:div w:id="355928357">
          <w:marLeft w:val="0"/>
          <w:marRight w:val="0"/>
          <w:marTop w:val="0"/>
          <w:marBottom w:val="0"/>
          <w:divBdr>
            <w:top w:val="none" w:sz="0" w:space="0" w:color="auto"/>
            <w:left w:val="none" w:sz="0" w:space="0" w:color="auto"/>
            <w:bottom w:val="none" w:sz="0" w:space="0" w:color="auto"/>
            <w:right w:val="none" w:sz="0" w:space="0" w:color="auto"/>
          </w:divBdr>
        </w:div>
        <w:div w:id="1212576555">
          <w:marLeft w:val="0"/>
          <w:marRight w:val="0"/>
          <w:marTop w:val="0"/>
          <w:marBottom w:val="0"/>
          <w:divBdr>
            <w:top w:val="none" w:sz="0" w:space="0" w:color="auto"/>
            <w:left w:val="none" w:sz="0" w:space="0" w:color="auto"/>
            <w:bottom w:val="none" w:sz="0" w:space="0" w:color="auto"/>
            <w:right w:val="none" w:sz="0" w:space="0" w:color="auto"/>
          </w:divBdr>
        </w:div>
        <w:div w:id="1745562819">
          <w:marLeft w:val="0"/>
          <w:marRight w:val="0"/>
          <w:marTop w:val="0"/>
          <w:marBottom w:val="0"/>
          <w:divBdr>
            <w:top w:val="none" w:sz="0" w:space="0" w:color="auto"/>
            <w:left w:val="none" w:sz="0" w:space="0" w:color="auto"/>
            <w:bottom w:val="none" w:sz="0" w:space="0" w:color="auto"/>
            <w:right w:val="none" w:sz="0" w:space="0" w:color="auto"/>
          </w:divBdr>
        </w:div>
        <w:div w:id="1543320165">
          <w:marLeft w:val="0"/>
          <w:marRight w:val="0"/>
          <w:marTop w:val="0"/>
          <w:marBottom w:val="0"/>
          <w:divBdr>
            <w:top w:val="none" w:sz="0" w:space="0" w:color="auto"/>
            <w:left w:val="none" w:sz="0" w:space="0" w:color="auto"/>
            <w:bottom w:val="none" w:sz="0" w:space="0" w:color="auto"/>
            <w:right w:val="none" w:sz="0" w:space="0" w:color="auto"/>
          </w:divBdr>
        </w:div>
        <w:div w:id="1715428139">
          <w:marLeft w:val="0"/>
          <w:marRight w:val="0"/>
          <w:marTop w:val="0"/>
          <w:marBottom w:val="0"/>
          <w:divBdr>
            <w:top w:val="none" w:sz="0" w:space="0" w:color="auto"/>
            <w:left w:val="none" w:sz="0" w:space="0" w:color="auto"/>
            <w:bottom w:val="none" w:sz="0" w:space="0" w:color="auto"/>
            <w:right w:val="none" w:sz="0" w:space="0" w:color="auto"/>
          </w:divBdr>
        </w:div>
        <w:div w:id="85631344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6143810">
      <w:bodyDiv w:val="1"/>
      <w:marLeft w:val="0"/>
      <w:marRight w:val="0"/>
      <w:marTop w:val="0"/>
      <w:marBottom w:val="0"/>
      <w:divBdr>
        <w:top w:val="none" w:sz="0" w:space="0" w:color="auto"/>
        <w:left w:val="none" w:sz="0" w:space="0" w:color="auto"/>
        <w:bottom w:val="none" w:sz="0" w:space="0" w:color="auto"/>
        <w:right w:val="none" w:sz="0" w:space="0" w:color="auto"/>
      </w:divBdr>
      <w:divsChild>
        <w:div w:id="1362586024">
          <w:marLeft w:val="0"/>
          <w:marRight w:val="0"/>
          <w:marTop w:val="0"/>
          <w:marBottom w:val="0"/>
          <w:divBdr>
            <w:top w:val="none" w:sz="0" w:space="0" w:color="auto"/>
            <w:left w:val="none" w:sz="0" w:space="0" w:color="auto"/>
            <w:bottom w:val="none" w:sz="0" w:space="0" w:color="auto"/>
            <w:right w:val="none" w:sz="0" w:space="0" w:color="auto"/>
          </w:divBdr>
        </w:div>
        <w:div w:id="2010594121">
          <w:marLeft w:val="0"/>
          <w:marRight w:val="0"/>
          <w:marTop w:val="0"/>
          <w:marBottom w:val="0"/>
          <w:divBdr>
            <w:top w:val="none" w:sz="0" w:space="0" w:color="auto"/>
            <w:left w:val="none" w:sz="0" w:space="0" w:color="auto"/>
            <w:bottom w:val="none" w:sz="0" w:space="0" w:color="auto"/>
            <w:right w:val="none" w:sz="0" w:space="0" w:color="auto"/>
          </w:divBdr>
        </w:div>
        <w:div w:id="192959525">
          <w:marLeft w:val="0"/>
          <w:marRight w:val="0"/>
          <w:marTop w:val="0"/>
          <w:marBottom w:val="0"/>
          <w:divBdr>
            <w:top w:val="none" w:sz="0" w:space="0" w:color="auto"/>
            <w:left w:val="none" w:sz="0" w:space="0" w:color="auto"/>
            <w:bottom w:val="none" w:sz="0" w:space="0" w:color="auto"/>
            <w:right w:val="none" w:sz="0" w:space="0" w:color="auto"/>
          </w:divBdr>
        </w:div>
        <w:div w:id="1116682429">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50967679">
      <w:bodyDiv w:val="1"/>
      <w:marLeft w:val="0"/>
      <w:marRight w:val="0"/>
      <w:marTop w:val="0"/>
      <w:marBottom w:val="0"/>
      <w:divBdr>
        <w:top w:val="none" w:sz="0" w:space="0" w:color="auto"/>
        <w:left w:val="none" w:sz="0" w:space="0" w:color="auto"/>
        <w:bottom w:val="none" w:sz="0" w:space="0" w:color="auto"/>
        <w:right w:val="none" w:sz="0" w:space="0" w:color="auto"/>
      </w:divBdr>
      <w:divsChild>
        <w:div w:id="1130322798">
          <w:marLeft w:val="0"/>
          <w:marRight w:val="0"/>
          <w:marTop w:val="0"/>
          <w:marBottom w:val="0"/>
          <w:divBdr>
            <w:top w:val="none" w:sz="0" w:space="0" w:color="auto"/>
            <w:left w:val="none" w:sz="0" w:space="0" w:color="auto"/>
            <w:bottom w:val="none" w:sz="0" w:space="0" w:color="auto"/>
            <w:right w:val="none" w:sz="0" w:space="0" w:color="auto"/>
          </w:divBdr>
        </w:div>
        <w:div w:id="991325774">
          <w:marLeft w:val="0"/>
          <w:marRight w:val="0"/>
          <w:marTop w:val="0"/>
          <w:marBottom w:val="0"/>
          <w:divBdr>
            <w:top w:val="none" w:sz="0" w:space="0" w:color="auto"/>
            <w:left w:val="none" w:sz="0" w:space="0" w:color="auto"/>
            <w:bottom w:val="none" w:sz="0" w:space="0" w:color="auto"/>
            <w:right w:val="none" w:sz="0" w:space="0" w:color="auto"/>
          </w:divBdr>
        </w:div>
        <w:div w:id="1194534199">
          <w:marLeft w:val="0"/>
          <w:marRight w:val="0"/>
          <w:marTop w:val="0"/>
          <w:marBottom w:val="0"/>
          <w:divBdr>
            <w:top w:val="none" w:sz="0" w:space="0" w:color="auto"/>
            <w:left w:val="none" w:sz="0" w:space="0" w:color="auto"/>
            <w:bottom w:val="none" w:sz="0" w:space="0" w:color="auto"/>
            <w:right w:val="none" w:sz="0" w:space="0" w:color="auto"/>
          </w:divBdr>
        </w:div>
        <w:div w:id="1408654578">
          <w:marLeft w:val="0"/>
          <w:marRight w:val="0"/>
          <w:marTop w:val="0"/>
          <w:marBottom w:val="0"/>
          <w:divBdr>
            <w:top w:val="none" w:sz="0" w:space="0" w:color="auto"/>
            <w:left w:val="none" w:sz="0" w:space="0" w:color="auto"/>
            <w:bottom w:val="none" w:sz="0" w:space="0" w:color="auto"/>
            <w:right w:val="none" w:sz="0" w:space="0" w:color="auto"/>
          </w:divBdr>
        </w:div>
      </w:divsChild>
    </w:div>
    <w:div w:id="1254128422">
      <w:bodyDiv w:val="1"/>
      <w:marLeft w:val="0"/>
      <w:marRight w:val="0"/>
      <w:marTop w:val="0"/>
      <w:marBottom w:val="0"/>
      <w:divBdr>
        <w:top w:val="none" w:sz="0" w:space="0" w:color="auto"/>
        <w:left w:val="none" w:sz="0" w:space="0" w:color="auto"/>
        <w:bottom w:val="none" w:sz="0" w:space="0" w:color="auto"/>
        <w:right w:val="none" w:sz="0" w:space="0" w:color="auto"/>
      </w:divBdr>
      <w:divsChild>
        <w:div w:id="1725833653">
          <w:marLeft w:val="0"/>
          <w:marRight w:val="0"/>
          <w:marTop w:val="0"/>
          <w:marBottom w:val="0"/>
          <w:divBdr>
            <w:top w:val="none" w:sz="0" w:space="0" w:color="auto"/>
            <w:left w:val="none" w:sz="0" w:space="0" w:color="auto"/>
            <w:bottom w:val="none" w:sz="0" w:space="0" w:color="auto"/>
            <w:right w:val="none" w:sz="0" w:space="0" w:color="auto"/>
          </w:divBdr>
        </w:div>
        <w:div w:id="505100217">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44477055">
      <w:bodyDiv w:val="1"/>
      <w:marLeft w:val="0"/>
      <w:marRight w:val="0"/>
      <w:marTop w:val="0"/>
      <w:marBottom w:val="0"/>
      <w:divBdr>
        <w:top w:val="none" w:sz="0" w:space="0" w:color="auto"/>
        <w:left w:val="none" w:sz="0" w:space="0" w:color="auto"/>
        <w:bottom w:val="none" w:sz="0" w:space="0" w:color="auto"/>
        <w:right w:val="none" w:sz="0" w:space="0" w:color="auto"/>
      </w:divBdr>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460415">
      <w:bodyDiv w:val="1"/>
      <w:marLeft w:val="0"/>
      <w:marRight w:val="0"/>
      <w:marTop w:val="0"/>
      <w:marBottom w:val="0"/>
      <w:divBdr>
        <w:top w:val="none" w:sz="0" w:space="0" w:color="auto"/>
        <w:left w:val="none" w:sz="0" w:space="0" w:color="auto"/>
        <w:bottom w:val="none" w:sz="0" w:space="0" w:color="auto"/>
        <w:right w:val="none" w:sz="0" w:space="0" w:color="auto"/>
      </w:divBdr>
      <w:divsChild>
        <w:div w:id="1382562258">
          <w:marLeft w:val="0"/>
          <w:marRight w:val="0"/>
          <w:marTop w:val="0"/>
          <w:marBottom w:val="0"/>
          <w:divBdr>
            <w:top w:val="none" w:sz="0" w:space="0" w:color="auto"/>
            <w:left w:val="none" w:sz="0" w:space="0" w:color="auto"/>
            <w:bottom w:val="none" w:sz="0" w:space="0" w:color="auto"/>
            <w:right w:val="none" w:sz="0" w:space="0" w:color="auto"/>
          </w:divBdr>
        </w:div>
        <w:div w:id="1294601768">
          <w:marLeft w:val="0"/>
          <w:marRight w:val="0"/>
          <w:marTop w:val="0"/>
          <w:marBottom w:val="0"/>
          <w:divBdr>
            <w:top w:val="none" w:sz="0" w:space="0" w:color="auto"/>
            <w:left w:val="none" w:sz="0" w:space="0" w:color="auto"/>
            <w:bottom w:val="none" w:sz="0" w:space="0" w:color="auto"/>
            <w:right w:val="none" w:sz="0" w:space="0" w:color="auto"/>
          </w:divBdr>
        </w:div>
        <w:div w:id="814954276">
          <w:marLeft w:val="0"/>
          <w:marRight w:val="0"/>
          <w:marTop w:val="0"/>
          <w:marBottom w:val="0"/>
          <w:divBdr>
            <w:top w:val="none" w:sz="0" w:space="0" w:color="auto"/>
            <w:left w:val="none" w:sz="0" w:space="0" w:color="auto"/>
            <w:bottom w:val="none" w:sz="0" w:space="0" w:color="auto"/>
            <w:right w:val="none" w:sz="0" w:space="0" w:color="auto"/>
          </w:divBdr>
        </w:div>
        <w:div w:id="1701779022">
          <w:marLeft w:val="0"/>
          <w:marRight w:val="0"/>
          <w:marTop w:val="0"/>
          <w:marBottom w:val="0"/>
          <w:divBdr>
            <w:top w:val="none" w:sz="0" w:space="0" w:color="auto"/>
            <w:left w:val="none" w:sz="0" w:space="0" w:color="auto"/>
            <w:bottom w:val="none" w:sz="0" w:space="0" w:color="auto"/>
            <w:right w:val="none" w:sz="0" w:space="0" w:color="auto"/>
          </w:divBdr>
        </w:div>
        <w:div w:id="986279533">
          <w:marLeft w:val="0"/>
          <w:marRight w:val="0"/>
          <w:marTop w:val="0"/>
          <w:marBottom w:val="0"/>
          <w:divBdr>
            <w:top w:val="none" w:sz="0" w:space="0" w:color="auto"/>
            <w:left w:val="none" w:sz="0" w:space="0" w:color="auto"/>
            <w:bottom w:val="none" w:sz="0" w:space="0" w:color="auto"/>
            <w:right w:val="none" w:sz="0" w:space="0" w:color="auto"/>
          </w:divBdr>
        </w:div>
        <w:div w:id="1858930575">
          <w:marLeft w:val="0"/>
          <w:marRight w:val="0"/>
          <w:marTop w:val="0"/>
          <w:marBottom w:val="0"/>
          <w:divBdr>
            <w:top w:val="none" w:sz="0" w:space="0" w:color="auto"/>
            <w:left w:val="none" w:sz="0" w:space="0" w:color="auto"/>
            <w:bottom w:val="none" w:sz="0" w:space="0" w:color="auto"/>
            <w:right w:val="none" w:sz="0" w:space="0" w:color="auto"/>
          </w:divBdr>
        </w:div>
        <w:div w:id="203756334">
          <w:marLeft w:val="0"/>
          <w:marRight w:val="0"/>
          <w:marTop w:val="0"/>
          <w:marBottom w:val="0"/>
          <w:divBdr>
            <w:top w:val="none" w:sz="0" w:space="0" w:color="auto"/>
            <w:left w:val="none" w:sz="0" w:space="0" w:color="auto"/>
            <w:bottom w:val="none" w:sz="0" w:space="0" w:color="auto"/>
            <w:right w:val="none" w:sz="0" w:space="0" w:color="auto"/>
          </w:divBdr>
        </w:div>
        <w:div w:id="1298417441">
          <w:marLeft w:val="0"/>
          <w:marRight w:val="0"/>
          <w:marTop w:val="0"/>
          <w:marBottom w:val="0"/>
          <w:divBdr>
            <w:top w:val="none" w:sz="0" w:space="0" w:color="auto"/>
            <w:left w:val="none" w:sz="0" w:space="0" w:color="auto"/>
            <w:bottom w:val="none" w:sz="0" w:space="0" w:color="auto"/>
            <w:right w:val="none" w:sz="0" w:space="0" w:color="auto"/>
          </w:divBdr>
        </w:div>
        <w:div w:id="1309169968">
          <w:marLeft w:val="0"/>
          <w:marRight w:val="0"/>
          <w:marTop w:val="0"/>
          <w:marBottom w:val="0"/>
          <w:divBdr>
            <w:top w:val="none" w:sz="0" w:space="0" w:color="auto"/>
            <w:left w:val="none" w:sz="0" w:space="0" w:color="auto"/>
            <w:bottom w:val="none" w:sz="0" w:space="0" w:color="auto"/>
            <w:right w:val="none" w:sz="0" w:space="0" w:color="auto"/>
          </w:divBdr>
        </w:div>
        <w:div w:id="702095524">
          <w:marLeft w:val="0"/>
          <w:marRight w:val="0"/>
          <w:marTop w:val="0"/>
          <w:marBottom w:val="0"/>
          <w:divBdr>
            <w:top w:val="none" w:sz="0" w:space="0" w:color="auto"/>
            <w:left w:val="none" w:sz="0" w:space="0" w:color="auto"/>
            <w:bottom w:val="none" w:sz="0" w:space="0" w:color="auto"/>
            <w:right w:val="none" w:sz="0" w:space="0" w:color="auto"/>
          </w:divBdr>
        </w:div>
        <w:div w:id="987128691">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69139225">
      <w:bodyDiv w:val="1"/>
      <w:marLeft w:val="0"/>
      <w:marRight w:val="0"/>
      <w:marTop w:val="0"/>
      <w:marBottom w:val="0"/>
      <w:divBdr>
        <w:top w:val="none" w:sz="0" w:space="0" w:color="auto"/>
        <w:left w:val="none" w:sz="0" w:space="0" w:color="auto"/>
        <w:bottom w:val="none" w:sz="0" w:space="0" w:color="auto"/>
        <w:right w:val="none" w:sz="0" w:space="0" w:color="auto"/>
      </w:divBdr>
      <w:divsChild>
        <w:div w:id="578751574">
          <w:marLeft w:val="0"/>
          <w:marRight w:val="0"/>
          <w:marTop w:val="0"/>
          <w:marBottom w:val="0"/>
          <w:divBdr>
            <w:top w:val="none" w:sz="0" w:space="0" w:color="auto"/>
            <w:left w:val="none" w:sz="0" w:space="0" w:color="auto"/>
            <w:bottom w:val="none" w:sz="0" w:space="0" w:color="auto"/>
            <w:right w:val="none" w:sz="0" w:space="0" w:color="auto"/>
          </w:divBdr>
        </w:div>
        <w:div w:id="1028523992">
          <w:marLeft w:val="0"/>
          <w:marRight w:val="0"/>
          <w:marTop w:val="0"/>
          <w:marBottom w:val="0"/>
          <w:divBdr>
            <w:top w:val="none" w:sz="0" w:space="0" w:color="auto"/>
            <w:left w:val="none" w:sz="0" w:space="0" w:color="auto"/>
            <w:bottom w:val="none" w:sz="0" w:space="0" w:color="auto"/>
            <w:right w:val="none" w:sz="0" w:space="0" w:color="auto"/>
          </w:divBdr>
        </w:div>
        <w:div w:id="58940491">
          <w:marLeft w:val="0"/>
          <w:marRight w:val="0"/>
          <w:marTop w:val="0"/>
          <w:marBottom w:val="0"/>
          <w:divBdr>
            <w:top w:val="none" w:sz="0" w:space="0" w:color="auto"/>
            <w:left w:val="none" w:sz="0" w:space="0" w:color="auto"/>
            <w:bottom w:val="none" w:sz="0" w:space="0" w:color="auto"/>
            <w:right w:val="none" w:sz="0" w:space="0" w:color="auto"/>
          </w:divBdr>
        </w:div>
        <w:div w:id="1084883638">
          <w:marLeft w:val="0"/>
          <w:marRight w:val="0"/>
          <w:marTop w:val="0"/>
          <w:marBottom w:val="0"/>
          <w:divBdr>
            <w:top w:val="none" w:sz="0" w:space="0" w:color="auto"/>
            <w:left w:val="none" w:sz="0" w:space="0" w:color="auto"/>
            <w:bottom w:val="none" w:sz="0" w:space="0" w:color="auto"/>
            <w:right w:val="none" w:sz="0" w:space="0" w:color="auto"/>
          </w:divBdr>
        </w:div>
        <w:div w:id="358168312">
          <w:marLeft w:val="0"/>
          <w:marRight w:val="0"/>
          <w:marTop w:val="0"/>
          <w:marBottom w:val="0"/>
          <w:divBdr>
            <w:top w:val="none" w:sz="0" w:space="0" w:color="auto"/>
            <w:left w:val="none" w:sz="0" w:space="0" w:color="auto"/>
            <w:bottom w:val="none" w:sz="0" w:space="0" w:color="auto"/>
            <w:right w:val="none" w:sz="0" w:space="0" w:color="auto"/>
          </w:divBdr>
        </w:div>
        <w:div w:id="1389761565">
          <w:marLeft w:val="0"/>
          <w:marRight w:val="0"/>
          <w:marTop w:val="0"/>
          <w:marBottom w:val="0"/>
          <w:divBdr>
            <w:top w:val="none" w:sz="0" w:space="0" w:color="auto"/>
            <w:left w:val="none" w:sz="0" w:space="0" w:color="auto"/>
            <w:bottom w:val="none" w:sz="0" w:space="0" w:color="auto"/>
            <w:right w:val="none" w:sz="0" w:space="0" w:color="auto"/>
          </w:divBdr>
        </w:div>
        <w:div w:id="658538470">
          <w:marLeft w:val="0"/>
          <w:marRight w:val="0"/>
          <w:marTop w:val="0"/>
          <w:marBottom w:val="0"/>
          <w:divBdr>
            <w:top w:val="none" w:sz="0" w:space="0" w:color="auto"/>
            <w:left w:val="none" w:sz="0" w:space="0" w:color="auto"/>
            <w:bottom w:val="none" w:sz="0" w:space="0" w:color="auto"/>
            <w:right w:val="none" w:sz="0" w:space="0" w:color="auto"/>
          </w:divBdr>
        </w:div>
        <w:div w:id="1007902433">
          <w:marLeft w:val="0"/>
          <w:marRight w:val="0"/>
          <w:marTop w:val="0"/>
          <w:marBottom w:val="0"/>
          <w:divBdr>
            <w:top w:val="none" w:sz="0" w:space="0" w:color="auto"/>
            <w:left w:val="none" w:sz="0" w:space="0" w:color="auto"/>
            <w:bottom w:val="none" w:sz="0" w:space="0" w:color="auto"/>
            <w:right w:val="none" w:sz="0" w:space="0" w:color="auto"/>
          </w:divBdr>
        </w:div>
        <w:div w:id="344600594">
          <w:marLeft w:val="0"/>
          <w:marRight w:val="0"/>
          <w:marTop w:val="0"/>
          <w:marBottom w:val="0"/>
          <w:divBdr>
            <w:top w:val="none" w:sz="0" w:space="0" w:color="auto"/>
            <w:left w:val="none" w:sz="0" w:space="0" w:color="auto"/>
            <w:bottom w:val="none" w:sz="0" w:space="0" w:color="auto"/>
            <w:right w:val="none" w:sz="0" w:space="0" w:color="auto"/>
          </w:divBdr>
        </w:div>
        <w:div w:id="677775114">
          <w:marLeft w:val="0"/>
          <w:marRight w:val="0"/>
          <w:marTop w:val="0"/>
          <w:marBottom w:val="0"/>
          <w:divBdr>
            <w:top w:val="none" w:sz="0" w:space="0" w:color="auto"/>
            <w:left w:val="none" w:sz="0" w:space="0" w:color="auto"/>
            <w:bottom w:val="none" w:sz="0" w:space="0" w:color="auto"/>
            <w:right w:val="none" w:sz="0" w:space="0" w:color="auto"/>
          </w:divBdr>
        </w:div>
        <w:div w:id="343091762">
          <w:marLeft w:val="0"/>
          <w:marRight w:val="0"/>
          <w:marTop w:val="0"/>
          <w:marBottom w:val="0"/>
          <w:divBdr>
            <w:top w:val="none" w:sz="0" w:space="0" w:color="auto"/>
            <w:left w:val="none" w:sz="0" w:space="0" w:color="auto"/>
            <w:bottom w:val="none" w:sz="0" w:space="0" w:color="auto"/>
            <w:right w:val="none" w:sz="0" w:space="0" w:color="auto"/>
          </w:divBdr>
        </w:div>
        <w:div w:id="1136337492">
          <w:marLeft w:val="0"/>
          <w:marRight w:val="0"/>
          <w:marTop w:val="0"/>
          <w:marBottom w:val="0"/>
          <w:divBdr>
            <w:top w:val="none" w:sz="0" w:space="0" w:color="auto"/>
            <w:left w:val="none" w:sz="0" w:space="0" w:color="auto"/>
            <w:bottom w:val="none" w:sz="0" w:space="0" w:color="auto"/>
            <w:right w:val="none" w:sz="0" w:space="0" w:color="auto"/>
          </w:divBdr>
        </w:div>
        <w:div w:id="203037723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5410829">
      <w:bodyDiv w:val="1"/>
      <w:marLeft w:val="0"/>
      <w:marRight w:val="0"/>
      <w:marTop w:val="0"/>
      <w:marBottom w:val="0"/>
      <w:divBdr>
        <w:top w:val="none" w:sz="0" w:space="0" w:color="auto"/>
        <w:left w:val="none" w:sz="0" w:space="0" w:color="auto"/>
        <w:bottom w:val="none" w:sz="0" w:space="0" w:color="auto"/>
        <w:right w:val="none" w:sz="0" w:space="0" w:color="auto"/>
      </w:divBdr>
      <w:divsChild>
        <w:div w:id="383482339">
          <w:marLeft w:val="0"/>
          <w:marRight w:val="0"/>
          <w:marTop w:val="0"/>
          <w:marBottom w:val="0"/>
          <w:divBdr>
            <w:top w:val="none" w:sz="0" w:space="0" w:color="auto"/>
            <w:left w:val="none" w:sz="0" w:space="0" w:color="auto"/>
            <w:bottom w:val="none" w:sz="0" w:space="0" w:color="auto"/>
            <w:right w:val="none" w:sz="0" w:space="0" w:color="auto"/>
          </w:divBdr>
        </w:div>
        <w:div w:id="631402167">
          <w:marLeft w:val="0"/>
          <w:marRight w:val="0"/>
          <w:marTop w:val="0"/>
          <w:marBottom w:val="0"/>
          <w:divBdr>
            <w:top w:val="none" w:sz="0" w:space="0" w:color="auto"/>
            <w:left w:val="none" w:sz="0" w:space="0" w:color="auto"/>
            <w:bottom w:val="none" w:sz="0" w:space="0" w:color="auto"/>
            <w:right w:val="none" w:sz="0" w:space="0" w:color="auto"/>
          </w:divBdr>
        </w:div>
        <w:div w:id="2057777979">
          <w:marLeft w:val="0"/>
          <w:marRight w:val="0"/>
          <w:marTop w:val="0"/>
          <w:marBottom w:val="0"/>
          <w:divBdr>
            <w:top w:val="none" w:sz="0" w:space="0" w:color="auto"/>
            <w:left w:val="none" w:sz="0" w:space="0" w:color="auto"/>
            <w:bottom w:val="none" w:sz="0" w:space="0" w:color="auto"/>
            <w:right w:val="none" w:sz="0" w:space="0" w:color="auto"/>
          </w:divBdr>
        </w:div>
        <w:div w:id="1677459625">
          <w:marLeft w:val="0"/>
          <w:marRight w:val="0"/>
          <w:marTop w:val="0"/>
          <w:marBottom w:val="0"/>
          <w:divBdr>
            <w:top w:val="none" w:sz="0" w:space="0" w:color="auto"/>
            <w:left w:val="none" w:sz="0" w:space="0" w:color="auto"/>
            <w:bottom w:val="none" w:sz="0" w:space="0" w:color="auto"/>
            <w:right w:val="none" w:sz="0" w:space="0" w:color="auto"/>
          </w:divBdr>
        </w:div>
        <w:div w:id="1565682839">
          <w:marLeft w:val="0"/>
          <w:marRight w:val="0"/>
          <w:marTop w:val="0"/>
          <w:marBottom w:val="0"/>
          <w:divBdr>
            <w:top w:val="none" w:sz="0" w:space="0" w:color="auto"/>
            <w:left w:val="none" w:sz="0" w:space="0" w:color="auto"/>
            <w:bottom w:val="none" w:sz="0" w:space="0" w:color="auto"/>
            <w:right w:val="none" w:sz="0" w:space="0" w:color="auto"/>
          </w:divBdr>
        </w:div>
        <w:div w:id="59326068">
          <w:marLeft w:val="0"/>
          <w:marRight w:val="0"/>
          <w:marTop w:val="0"/>
          <w:marBottom w:val="0"/>
          <w:divBdr>
            <w:top w:val="none" w:sz="0" w:space="0" w:color="auto"/>
            <w:left w:val="none" w:sz="0" w:space="0" w:color="auto"/>
            <w:bottom w:val="none" w:sz="0" w:space="0" w:color="auto"/>
            <w:right w:val="none" w:sz="0" w:space="0" w:color="auto"/>
          </w:divBdr>
        </w:div>
        <w:div w:id="1873683993">
          <w:marLeft w:val="0"/>
          <w:marRight w:val="0"/>
          <w:marTop w:val="0"/>
          <w:marBottom w:val="0"/>
          <w:divBdr>
            <w:top w:val="none" w:sz="0" w:space="0" w:color="auto"/>
            <w:left w:val="none" w:sz="0" w:space="0" w:color="auto"/>
            <w:bottom w:val="none" w:sz="0" w:space="0" w:color="auto"/>
            <w:right w:val="none" w:sz="0" w:space="0" w:color="auto"/>
          </w:divBdr>
        </w:div>
        <w:div w:id="304702824">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585453842">
      <w:bodyDiv w:val="1"/>
      <w:marLeft w:val="0"/>
      <w:marRight w:val="0"/>
      <w:marTop w:val="0"/>
      <w:marBottom w:val="0"/>
      <w:divBdr>
        <w:top w:val="none" w:sz="0" w:space="0" w:color="auto"/>
        <w:left w:val="none" w:sz="0" w:space="0" w:color="auto"/>
        <w:bottom w:val="none" w:sz="0" w:space="0" w:color="auto"/>
        <w:right w:val="none" w:sz="0" w:space="0" w:color="auto"/>
      </w:divBdr>
      <w:divsChild>
        <w:div w:id="675964836">
          <w:marLeft w:val="0"/>
          <w:marRight w:val="0"/>
          <w:marTop w:val="0"/>
          <w:marBottom w:val="0"/>
          <w:divBdr>
            <w:top w:val="none" w:sz="0" w:space="0" w:color="auto"/>
            <w:left w:val="none" w:sz="0" w:space="0" w:color="auto"/>
            <w:bottom w:val="none" w:sz="0" w:space="0" w:color="auto"/>
            <w:right w:val="none" w:sz="0" w:space="0" w:color="auto"/>
          </w:divBdr>
        </w:div>
        <w:div w:id="901256296">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13317917">
      <w:bodyDiv w:val="1"/>
      <w:marLeft w:val="0"/>
      <w:marRight w:val="0"/>
      <w:marTop w:val="0"/>
      <w:marBottom w:val="0"/>
      <w:divBdr>
        <w:top w:val="none" w:sz="0" w:space="0" w:color="auto"/>
        <w:left w:val="none" w:sz="0" w:space="0" w:color="auto"/>
        <w:bottom w:val="none" w:sz="0" w:space="0" w:color="auto"/>
        <w:right w:val="none" w:sz="0" w:space="0" w:color="auto"/>
      </w:divBdr>
      <w:divsChild>
        <w:div w:id="1597909072">
          <w:marLeft w:val="0"/>
          <w:marRight w:val="0"/>
          <w:marTop w:val="0"/>
          <w:marBottom w:val="0"/>
          <w:divBdr>
            <w:top w:val="none" w:sz="0" w:space="0" w:color="auto"/>
            <w:left w:val="none" w:sz="0" w:space="0" w:color="auto"/>
            <w:bottom w:val="none" w:sz="0" w:space="0" w:color="auto"/>
            <w:right w:val="none" w:sz="0" w:space="0" w:color="auto"/>
          </w:divBdr>
        </w:div>
        <w:div w:id="235946347">
          <w:marLeft w:val="0"/>
          <w:marRight w:val="0"/>
          <w:marTop w:val="0"/>
          <w:marBottom w:val="0"/>
          <w:divBdr>
            <w:top w:val="none" w:sz="0" w:space="0" w:color="auto"/>
            <w:left w:val="none" w:sz="0" w:space="0" w:color="auto"/>
            <w:bottom w:val="none" w:sz="0" w:space="0" w:color="auto"/>
            <w:right w:val="none" w:sz="0" w:space="0" w:color="auto"/>
          </w:divBdr>
        </w:div>
        <w:div w:id="1023289616">
          <w:marLeft w:val="0"/>
          <w:marRight w:val="0"/>
          <w:marTop w:val="0"/>
          <w:marBottom w:val="0"/>
          <w:divBdr>
            <w:top w:val="none" w:sz="0" w:space="0" w:color="auto"/>
            <w:left w:val="none" w:sz="0" w:space="0" w:color="auto"/>
            <w:bottom w:val="none" w:sz="0" w:space="0" w:color="auto"/>
            <w:right w:val="none" w:sz="0" w:space="0" w:color="auto"/>
          </w:divBdr>
        </w:div>
      </w:divsChild>
    </w:div>
    <w:div w:id="1644895948">
      <w:bodyDiv w:val="1"/>
      <w:marLeft w:val="0"/>
      <w:marRight w:val="0"/>
      <w:marTop w:val="0"/>
      <w:marBottom w:val="0"/>
      <w:divBdr>
        <w:top w:val="none" w:sz="0" w:space="0" w:color="auto"/>
        <w:left w:val="none" w:sz="0" w:space="0" w:color="auto"/>
        <w:bottom w:val="none" w:sz="0" w:space="0" w:color="auto"/>
        <w:right w:val="none" w:sz="0" w:space="0" w:color="auto"/>
      </w:divBdr>
      <w:divsChild>
        <w:div w:id="1883981758">
          <w:marLeft w:val="0"/>
          <w:marRight w:val="0"/>
          <w:marTop w:val="0"/>
          <w:marBottom w:val="0"/>
          <w:divBdr>
            <w:top w:val="none" w:sz="0" w:space="0" w:color="auto"/>
            <w:left w:val="none" w:sz="0" w:space="0" w:color="auto"/>
            <w:bottom w:val="none" w:sz="0" w:space="0" w:color="auto"/>
            <w:right w:val="none" w:sz="0" w:space="0" w:color="auto"/>
          </w:divBdr>
        </w:div>
        <w:div w:id="1319766996">
          <w:marLeft w:val="0"/>
          <w:marRight w:val="0"/>
          <w:marTop w:val="0"/>
          <w:marBottom w:val="0"/>
          <w:divBdr>
            <w:top w:val="none" w:sz="0" w:space="0" w:color="auto"/>
            <w:left w:val="none" w:sz="0" w:space="0" w:color="auto"/>
            <w:bottom w:val="none" w:sz="0" w:space="0" w:color="auto"/>
            <w:right w:val="none" w:sz="0" w:space="0" w:color="auto"/>
          </w:divBdr>
        </w:div>
        <w:div w:id="1616522037">
          <w:marLeft w:val="0"/>
          <w:marRight w:val="0"/>
          <w:marTop w:val="0"/>
          <w:marBottom w:val="0"/>
          <w:divBdr>
            <w:top w:val="none" w:sz="0" w:space="0" w:color="auto"/>
            <w:left w:val="none" w:sz="0" w:space="0" w:color="auto"/>
            <w:bottom w:val="none" w:sz="0" w:space="0" w:color="auto"/>
            <w:right w:val="none" w:sz="0" w:space="0" w:color="auto"/>
          </w:divBdr>
        </w:div>
        <w:div w:id="852040026">
          <w:marLeft w:val="0"/>
          <w:marRight w:val="0"/>
          <w:marTop w:val="0"/>
          <w:marBottom w:val="0"/>
          <w:divBdr>
            <w:top w:val="none" w:sz="0" w:space="0" w:color="auto"/>
            <w:left w:val="none" w:sz="0" w:space="0" w:color="auto"/>
            <w:bottom w:val="none" w:sz="0" w:space="0" w:color="auto"/>
            <w:right w:val="none" w:sz="0" w:space="0" w:color="auto"/>
          </w:divBdr>
        </w:div>
        <w:div w:id="3868838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675457645">
      <w:bodyDiv w:val="1"/>
      <w:marLeft w:val="0"/>
      <w:marRight w:val="0"/>
      <w:marTop w:val="0"/>
      <w:marBottom w:val="0"/>
      <w:divBdr>
        <w:top w:val="none" w:sz="0" w:space="0" w:color="auto"/>
        <w:left w:val="none" w:sz="0" w:space="0" w:color="auto"/>
        <w:bottom w:val="none" w:sz="0" w:space="0" w:color="auto"/>
        <w:right w:val="none" w:sz="0" w:space="0" w:color="auto"/>
      </w:divBdr>
      <w:divsChild>
        <w:div w:id="529336626">
          <w:marLeft w:val="0"/>
          <w:marRight w:val="0"/>
          <w:marTop w:val="0"/>
          <w:marBottom w:val="0"/>
          <w:divBdr>
            <w:top w:val="none" w:sz="0" w:space="0" w:color="auto"/>
            <w:left w:val="none" w:sz="0" w:space="0" w:color="auto"/>
            <w:bottom w:val="none" w:sz="0" w:space="0" w:color="auto"/>
            <w:right w:val="none" w:sz="0" w:space="0" w:color="auto"/>
          </w:divBdr>
        </w:div>
        <w:div w:id="1021469992">
          <w:marLeft w:val="0"/>
          <w:marRight w:val="0"/>
          <w:marTop w:val="0"/>
          <w:marBottom w:val="0"/>
          <w:divBdr>
            <w:top w:val="none" w:sz="0" w:space="0" w:color="auto"/>
            <w:left w:val="none" w:sz="0" w:space="0" w:color="auto"/>
            <w:bottom w:val="none" w:sz="0" w:space="0" w:color="auto"/>
            <w:right w:val="none" w:sz="0" w:space="0" w:color="auto"/>
          </w:divBdr>
        </w:div>
        <w:div w:id="1551112279">
          <w:marLeft w:val="0"/>
          <w:marRight w:val="0"/>
          <w:marTop w:val="0"/>
          <w:marBottom w:val="0"/>
          <w:divBdr>
            <w:top w:val="none" w:sz="0" w:space="0" w:color="auto"/>
            <w:left w:val="none" w:sz="0" w:space="0" w:color="auto"/>
            <w:bottom w:val="none" w:sz="0" w:space="0" w:color="auto"/>
            <w:right w:val="none" w:sz="0" w:space="0" w:color="auto"/>
          </w:divBdr>
        </w:div>
      </w:divsChild>
    </w:div>
    <w:div w:id="1676759696">
      <w:bodyDiv w:val="1"/>
      <w:marLeft w:val="0"/>
      <w:marRight w:val="0"/>
      <w:marTop w:val="0"/>
      <w:marBottom w:val="0"/>
      <w:divBdr>
        <w:top w:val="none" w:sz="0" w:space="0" w:color="auto"/>
        <w:left w:val="none" w:sz="0" w:space="0" w:color="auto"/>
        <w:bottom w:val="none" w:sz="0" w:space="0" w:color="auto"/>
        <w:right w:val="none" w:sz="0" w:space="0" w:color="auto"/>
      </w:divBdr>
      <w:divsChild>
        <w:div w:id="1300258585">
          <w:marLeft w:val="0"/>
          <w:marRight w:val="0"/>
          <w:marTop w:val="0"/>
          <w:marBottom w:val="0"/>
          <w:divBdr>
            <w:top w:val="none" w:sz="0" w:space="0" w:color="auto"/>
            <w:left w:val="none" w:sz="0" w:space="0" w:color="auto"/>
            <w:bottom w:val="none" w:sz="0" w:space="0" w:color="auto"/>
            <w:right w:val="none" w:sz="0" w:space="0" w:color="auto"/>
          </w:divBdr>
        </w:div>
        <w:div w:id="1462845430">
          <w:marLeft w:val="0"/>
          <w:marRight w:val="0"/>
          <w:marTop w:val="0"/>
          <w:marBottom w:val="0"/>
          <w:divBdr>
            <w:top w:val="none" w:sz="0" w:space="0" w:color="auto"/>
            <w:left w:val="none" w:sz="0" w:space="0" w:color="auto"/>
            <w:bottom w:val="none" w:sz="0" w:space="0" w:color="auto"/>
            <w:right w:val="none" w:sz="0" w:space="0" w:color="auto"/>
          </w:divBdr>
        </w:div>
      </w:divsChild>
    </w:div>
    <w:div w:id="1686664311">
      <w:bodyDiv w:val="1"/>
      <w:marLeft w:val="0"/>
      <w:marRight w:val="0"/>
      <w:marTop w:val="0"/>
      <w:marBottom w:val="0"/>
      <w:divBdr>
        <w:top w:val="none" w:sz="0" w:space="0" w:color="auto"/>
        <w:left w:val="none" w:sz="0" w:space="0" w:color="auto"/>
        <w:bottom w:val="none" w:sz="0" w:space="0" w:color="auto"/>
        <w:right w:val="none" w:sz="0" w:space="0" w:color="auto"/>
      </w:divBdr>
      <w:divsChild>
        <w:div w:id="22562702">
          <w:marLeft w:val="0"/>
          <w:marRight w:val="0"/>
          <w:marTop w:val="0"/>
          <w:marBottom w:val="0"/>
          <w:divBdr>
            <w:top w:val="none" w:sz="0" w:space="0" w:color="auto"/>
            <w:left w:val="none" w:sz="0" w:space="0" w:color="auto"/>
            <w:bottom w:val="none" w:sz="0" w:space="0" w:color="auto"/>
            <w:right w:val="none" w:sz="0" w:space="0" w:color="auto"/>
          </w:divBdr>
        </w:div>
        <w:div w:id="926884498">
          <w:marLeft w:val="0"/>
          <w:marRight w:val="0"/>
          <w:marTop w:val="0"/>
          <w:marBottom w:val="0"/>
          <w:divBdr>
            <w:top w:val="none" w:sz="0" w:space="0" w:color="auto"/>
            <w:left w:val="none" w:sz="0" w:space="0" w:color="auto"/>
            <w:bottom w:val="none" w:sz="0" w:space="0" w:color="auto"/>
            <w:right w:val="none" w:sz="0" w:space="0" w:color="auto"/>
          </w:divBdr>
        </w:div>
        <w:div w:id="1181118205">
          <w:marLeft w:val="0"/>
          <w:marRight w:val="0"/>
          <w:marTop w:val="0"/>
          <w:marBottom w:val="0"/>
          <w:divBdr>
            <w:top w:val="none" w:sz="0" w:space="0" w:color="auto"/>
            <w:left w:val="none" w:sz="0" w:space="0" w:color="auto"/>
            <w:bottom w:val="none" w:sz="0" w:space="0" w:color="auto"/>
            <w:right w:val="none" w:sz="0" w:space="0" w:color="auto"/>
          </w:divBdr>
        </w:div>
        <w:div w:id="1989899158">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22286860">
      <w:bodyDiv w:val="1"/>
      <w:marLeft w:val="0"/>
      <w:marRight w:val="0"/>
      <w:marTop w:val="0"/>
      <w:marBottom w:val="0"/>
      <w:divBdr>
        <w:top w:val="none" w:sz="0" w:space="0" w:color="auto"/>
        <w:left w:val="none" w:sz="0" w:space="0" w:color="auto"/>
        <w:bottom w:val="none" w:sz="0" w:space="0" w:color="auto"/>
        <w:right w:val="none" w:sz="0" w:space="0" w:color="auto"/>
      </w:divBdr>
      <w:divsChild>
        <w:div w:id="1674917130">
          <w:marLeft w:val="0"/>
          <w:marRight w:val="0"/>
          <w:marTop w:val="0"/>
          <w:marBottom w:val="0"/>
          <w:divBdr>
            <w:top w:val="none" w:sz="0" w:space="0" w:color="auto"/>
            <w:left w:val="none" w:sz="0" w:space="0" w:color="auto"/>
            <w:bottom w:val="none" w:sz="0" w:space="0" w:color="auto"/>
            <w:right w:val="none" w:sz="0" w:space="0" w:color="auto"/>
          </w:divBdr>
        </w:div>
        <w:div w:id="1185484264">
          <w:marLeft w:val="0"/>
          <w:marRight w:val="0"/>
          <w:marTop w:val="0"/>
          <w:marBottom w:val="0"/>
          <w:divBdr>
            <w:top w:val="none" w:sz="0" w:space="0" w:color="auto"/>
            <w:left w:val="none" w:sz="0" w:space="0" w:color="auto"/>
            <w:bottom w:val="none" w:sz="0" w:space="0" w:color="auto"/>
            <w:right w:val="none" w:sz="0" w:space="0" w:color="auto"/>
          </w:divBdr>
        </w:div>
        <w:div w:id="2117603721">
          <w:marLeft w:val="0"/>
          <w:marRight w:val="0"/>
          <w:marTop w:val="0"/>
          <w:marBottom w:val="0"/>
          <w:divBdr>
            <w:top w:val="none" w:sz="0" w:space="0" w:color="auto"/>
            <w:left w:val="none" w:sz="0" w:space="0" w:color="auto"/>
            <w:bottom w:val="none" w:sz="0" w:space="0" w:color="auto"/>
            <w:right w:val="none" w:sz="0" w:space="0" w:color="auto"/>
          </w:divBdr>
        </w:div>
        <w:div w:id="1236745703">
          <w:marLeft w:val="0"/>
          <w:marRight w:val="0"/>
          <w:marTop w:val="0"/>
          <w:marBottom w:val="0"/>
          <w:divBdr>
            <w:top w:val="none" w:sz="0" w:space="0" w:color="auto"/>
            <w:left w:val="none" w:sz="0" w:space="0" w:color="auto"/>
            <w:bottom w:val="none" w:sz="0" w:space="0" w:color="auto"/>
            <w:right w:val="none" w:sz="0" w:space="0" w:color="auto"/>
          </w:divBdr>
        </w:div>
      </w:divsChild>
    </w:div>
    <w:div w:id="1749615498">
      <w:bodyDiv w:val="1"/>
      <w:marLeft w:val="0"/>
      <w:marRight w:val="0"/>
      <w:marTop w:val="0"/>
      <w:marBottom w:val="0"/>
      <w:divBdr>
        <w:top w:val="none" w:sz="0" w:space="0" w:color="auto"/>
        <w:left w:val="none" w:sz="0" w:space="0" w:color="auto"/>
        <w:bottom w:val="none" w:sz="0" w:space="0" w:color="auto"/>
        <w:right w:val="none" w:sz="0" w:space="0" w:color="auto"/>
      </w:divBdr>
      <w:divsChild>
        <w:div w:id="1643923070">
          <w:marLeft w:val="0"/>
          <w:marRight w:val="0"/>
          <w:marTop w:val="0"/>
          <w:marBottom w:val="0"/>
          <w:divBdr>
            <w:top w:val="none" w:sz="0" w:space="0" w:color="auto"/>
            <w:left w:val="none" w:sz="0" w:space="0" w:color="auto"/>
            <w:bottom w:val="none" w:sz="0" w:space="0" w:color="auto"/>
            <w:right w:val="none" w:sz="0" w:space="0" w:color="auto"/>
          </w:divBdr>
        </w:div>
        <w:div w:id="1792169695">
          <w:marLeft w:val="0"/>
          <w:marRight w:val="0"/>
          <w:marTop w:val="0"/>
          <w:marBottom w:val="0"/>
          <w:divBdr>
            <w:top w:val="none" w:sz="0" w:space="0" w:color="auto"/>
            <w:left w:val="none" w:sz="0" w:space="0" w:color="auto"/>
            <w:bottom w:val="none" w:sz="0" w:space="0" w:color="auto"/>
            <w:right w:val="none" w:sz="0" w:space="0" w:color="auto"/>
          </w:divBdr>
        </w:div>
        <w:div w:id="1312752341">
          <w:marLeft w:val="0"/>
          <w:marRight w:val="0"/>
          <w:marTop w:val="0"/>
          <w:marBottom w:val="0"/>
          <w:divBdr>
            <w:top w:val="none" w:sz="0" w:space="0" w:color="auto"/>
            <w:left w:val="none" w:sz="0" w:space="0" w:color="auto"/>
            <w:bottom w:val="none" w:sz="0" w:space="0" w:color="auto"/>
            <w:right w:val="none" w:sz="0" w:space="0" w:color="auto"/>
          </w:divBdr>
        </w:div>
        <w:div w:id="1057169148">
          <w:marLeft w:val="0"/>
          <w:marRight w:val="0"/>
          <w:marTop w:val="0"/>
          <w:marBottom w:val="0"/>
          <w:divBdr>
            <w:top w:val="none" w:sz="0" w:space="0" w:color="auto"/>
            <w:left w:val="none" w:sz="0" w:space="0" w:color="auto"/>
            <w:bottom w:val="none" w:sz="0" w:space="0" w:color="auto"/>
            <w:right w:val="none" w:sz="0" w:space="0" w:color="auto"/>
          </w:divBdr>
        </w:div>
        <w:div w:id="723985192">
          <w:marLeft w:val="0"/>
          <w:marRight w:val="0"/>
          <w:marTop w:val="0"/>
          <w:marBottom w:val="0"/>
          <w:divBdr>
            <w:top w:val="none" w:sz="0" w:space="0" w:color="auto"/>
            <w:left w:val="none" w:sz="0" w:space="0" w:color="auto"/>
            <w:bottom w:val="none" w:sz="0" w:space="0" w:color="auto"/>
            <w:right w:val="none" w:sz="0" w:space="0" w:color="auto"/>
          </w:divBdr>
        </w:div>
        <w:div w:id="1100491338">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74588466">
      <w:bodyDiv w:val="1"/>
      <w:marLeft w:val="0"/>
      <w:marRight w:val="0"/>
      <w:marTop w:val="0"/>
      <w:marBottom w:val="0"/>
      <w:divBdr>
        <w:top w:val="none" w:sz="0" w:space="0" w:color="auto"/>
        <w:left w:val="none" w:sz="0" w:space="0" w:color="auto"/>
        <w:bottom w:val="none" w:sz="0" w:space="0" w:color="auto"/>
        <w:right w:val="none" w:sz="0" w:space="0" w:color="auto"/>
      </w:divBdr>
      <w:divsChild>
        <w:div w:id="1210535867">
          <w:marLeft w:val="0"/>
          <w:marRight w:val="0"/>
          <w:marTop w:val="0"/>
          <w:marBottom w:val="0"/>
          <w:divBdr>
            <w:top w:val="none" w:sz="0" w:space="0" w:color="auto"/>
            <w:left w:val="none" w:sz="0" w:space="0" w:color="auto"/>
            <w:bottom w:val="none" w:sz="0" w:space="0" w:color="auto"/>
            <w:right w:val="none" w:sz="0" w:space="0" w:color="auto"/>
          </w:divBdr>
        </w:div>
        <w:div w:id="1531995291">
          <w:marLeft w:val="0"/>
          <w:marRight w:val="0"/>
          <w:marTop w:val="0"/>
          <w:marBottom w:val="0"/>
          <w:divBdr>
            <w:top w:val="none" w:sz="0" w:space="0" w:color="auto"/>
            <w:left w:val="none" w:sz="0" w:space="0" w:color="auto"/>
            <w:bottom w:val="none" w:sz="0" w:space="0" w:color="auto"/>
            <w:right w:val="none" w:sz="0" w:space="0" w:color="auto"/>
          </w:divBdr>
        </w:div>
        <w:div w:id="616063403">
          <w:marLeft w:val="0"/>
          <w:marRight w:val="0"/>
          <w:marTop w:val="0"/>
          <w:marBottom w:val="0"/>
          <w:divBdr>
            <w:top w:val="none" w:sz="0" w:space="0" w:color="auto"/>
            <w:left w:val="none" w:sz="0" w:space="0" w:color="auto"/>
            <w:bottom w:val="none" w:sz="0" w:space="0" w:color="auto"/>
            <w:right w:val="none" w:sz="0" w:space="0" w:color="auto"/>
          </w:divBdr>
        </w:div>
        <w:div w:id="136194368">
          <w:marLeft w:val="0"/>
          <w:marRight w:val="0"/>
          <w:marTop w:val="0"/>
          <w:marBottom w:val="0"/>
          <w:divBdr>
            <w:top w:val="none" w:sz="0" w:space="0" w:color="auto"/>
            <w:left w:val="none" w:sz="0" w:space="0" w:color="auto"/>
            <w:bottom w:val="none" w:sz="0" w:space="0" w:color="auto"/>
            <w:right w:val="none" w:sz="0" w:space="0" w:color="auto"/>
          </w:divBdr>
        </w:div>
        <w:div w:id="282660393">
          <w:marLeft w:val="0"/>
          <w:marRight w:val="0"/>
          <w:marTop w:val="0"/>
          <w:marBottom w:val="0"/>
          <w:divBdr>
            <w:top w:val="none" w:sz="0" w:space="0" w:color="auto"/>
            <w:left w:val="none" w:sz="0" w:space="0" w:color="auto"/>
            <w:bottom w:val="none" w:sz="0" w:space="0" w:color="auto"/>
            <w:right w:val="none" w:sz="0" w:space="0" w:color="auto"/>
          </w:divBdr>
        </w:div>
        <w:div w:id="1342052965">
          <w:marLeft w:val="0"/>
          <w:marRight w:val="0"/>
          <w:marTop w:val="0"/>
          <w:marBottom w:val="0"/>
          <w:divBdr>
            <w:top w:val="none" w:sz="0" w:space="0" w:color="auto"/>
            <w:left w:val="none" w:sz="0" w:space="0" w:color="auto"/>
            <w:bottom w:val="none" w:sz="0" w:space="0" w:color="auto"/>
            <w:right w:val="none" w:sz="0" w:space="0" w:color="auto"/>
          </w:divBdr>
        </w:div>
        <w:div w:id="367922823">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788042458">
      <w:bodyDiv w:val="1"/>
      <w:marLeft w:val="0"/>
      <w:marRight w:val="0"/>
      <w:marTop w:val="0"/>
      <w:marBottom w:val="0"/>
      <w:divBdr>
        <w:top w:val="none" w:sz="0" w:space="0" w:color="auto"/>
        <w:left w:val="none" w:sz="0" w:space="0" w:color="auto"/>
        <w:bottom w:val="none" w:sz="0" w:space="0" w:color="auto"/>
        <w:right w:val="none" w:sz="0" w:space="0" w:color="auto"/>
      </w:divBdr>
      <w:divsChild>
        <w:div w:id="659889598">
          <w:marLeft w:val="0"/>
          <w:marRight w:val="0"/>
          <w:marTop w:val="0"/>
          <w:marBottom w:val="0"/>
          <w:divBdr>
            <w:top w:val="none" w:sz="0" w:space="0" w:color="auto"/>
            <w:left w:val="none" w:sz="0" w:space="0" w:color="auto"/>
            <w:bottom w:val="none" w:sz="0" w:space="0" w:color="auto"/>
            <w:right w:val="none" w:sz="0" w:space="0" w:color="auto"/>
          </w:divBdr>
        </w:div>
        <w:div w:id="340815938">
          <w:marLeft w:val="0"/>
          <w:marRight w:val="0"/>
          <w:marTop w:val="0"/>
          <w:marBottom w:val="0"/>
          <w:divBdr>
            <w:top w:val="none" w:sz="0" w:space="0" w:color="auto"/>
            <w:left w:val="none" w:sz="0" w:space="0" w:color="auto"/>
            <w:bottom w:val="none" w:sz="0" w:space="0" w:color="auto"/>
            <w:right w:val="none" w:sz="0" w:space="0" w:color="auto"/>
          </w:divBdr>
        </w:div>
        <w:div w:id="1103651585">
          <w:marLeft w:val="0"/>
          <w:marRight w:val="0"/>
          <w:marTop w:val="0"/>
          <w:marBottom w:val="0"/>
          <w:divBdr>
            <w:top w:val="none" w:sz="0" w:space="0" w:color="auto"/>
            <w:left w:val="none" w:sz="0" w:space="0" w:color="auto"/>
            <w:bottom w:val="none" w:sz="0" w:space="0" w:color="auto"/>
            <w:right w:val="none" w:sz="0" w:space="0" w:color="auto"/>
          </w:divBdr>
        </w:div>
        <w:div w:id="928463937">
          <w:marLeft w:val="0"/>
          <w:marRight w:val="0"/>
          <w:marTop w:val="0"/>
          <w:marBottom w:val="0"/>
          <w:divBdr>
            <w:top w:val="none" w:sz="0" w:space="0" w:color="auto"/>
            <w:left w:val="none" w:sz="0" w:space="0" w:color="auto"/>
            <w:bottom w:val="none" w:sz="0" w:space="0" w:color="auto"/>
            <w:right w:val="none" w:sz="0" w:space="0" w:color="auto"/>
          </w:divBdr>
        </w:div>
        <w:div w:id="357631855">
          <w:marLeft w:val="0"/>
          <w:marRight w:val="0"/>
          <w:marTop w:val="0"/>
          <w:marBottom w:val="0"/>
          <w:divBdr>
            <w:top w:val="none" w:sz="0" w:space="0" w:color="auto"/>
            <w:left w:val="none" w:sz="0" w:space="0" w:color="auto"/>
            <w:bottom w:val="none" w:sz="0" w:space="0" w:color="auto"/>
            <w:right w:val="none" w:sz="0" w:space="0" w:color="auto"/>
          </w:divBdr>
        </w:div>
        <w:div w:id="973406737">
          <w:marLeft w:val="0"/>
          <w:marRight w:val="0"/>
          <w:marTop w:val="0"/>
          <w:marBottom w:val="0"/>
          <w:divBdr>
            <w:top w:val="none" w:sz="0" w:space="0" w:color="auto"/>
            <w:left w:val="none" w:sz="0" w:space="0" w:color="auto"/>
            <w:bottom w:val="none" w:sz="0" w:space="0" w:color="auto"/>
            <w:right w:val="none" w:sz="0" w:space="0" w:color="auto"/>
          </w:divBdr>
        </w:div>
        <w:div w:id="1513299892">
          <w:marLeft w:val="0"/>
          <w:marRight w:val="0"/>
          <w:marTop w:val="0"/>
          <w:marBottom w:val="0"/>
          <w:divBdr>
            <w:top w:val="none" w:sz="0" w:space="0" w:color="auto"/>
            <w:left w:val="none" w:sz="0" w:space="0" w:color="auto"/>
            <w:bottom w:val="none" w:sz="0" w:space="0" w:color="auto"/>
            <w:right w:val="none" w:sz="0" w:space="0" w:color="auto"/>
          </w:divBdr>
        </w:div>
        <w:div w:id="1131245554">
          <w:marLeft w:val="0"/>
          <w:marRight w:val="0"/>
          <w:marTop w:val="0"/>
          <w:marBottom w:val="0"/>
          <w:divBdr>
            <w:top w:val="none" w:sz="0" w:space="0" w:color="auto"/>
            <w:left w:val="none" w:sz="0" w:space="0" w:color="auto"/>
            <w:bottom w:val="none" w:sz="0" w:space="0" w:color="auto"/>
            <w:right w:val="none" w:sz="0" w:space="0" w:color="auto"/>
          </w:divBdr>
        </w:div>
        <w:div w:id="870341401">
          <w:marLeft w:val="0"/>
          <w:marRight w:val="0"/>
          <w:marTop w:val="0"/>
          <w:marBottom w:val="0"/>
          <w:divBdr>
            <w:top w:val="none" w:sz="0" w:space="0" w:color="auto"/>
            <w:left w:val="none" w:sz="0" w:space="0" w:color="auto"/>
            <w:bottom w:val="none" w:sz="0" w:space="0" w:color="auto"/>
            <w:right w:val="none" w:sz="0" w:space="0" w:color="auto"/>
          </w:divBdr>
        </w:div>
        <w:div w:id="1645771931">
          <w:marLeft w:val="0"/>
          <w:marRight w:val="0"/>
          <w:marTop w:val="0"/>
          <w:marBottom w:val="0"/>
          <w:divBdr>
            <w:top w:val="none" w:sz="0" w:space="0" w:color="auto"/>
            <w:left w:val="none" w:sz="0" w:space="0" w:color="auto"/>
            <w:bottom w:val="none" w:sz="0" w:space="0" w:color="auto"/>
            <w:right w:val="none" w:sz="0" w:space="0" w:color="auto"/>
          </w:divBdr>
        </w:div>
        <w:div w:id="48503193">
          <w:marLeft w:val="0"/>
          <w:marRight w:val="0"/>
          <w:marTop w:val="0"/>
          <w:marBottom w:val="0"/>
          <w:divBdr>
            <w:top w:val="none" w:sz="0" w:space="0" w:color="auto"/>
            <w:left w:val="none" w:sz="0" w:space="0" w:color="auto"/>
            <w:bottom w:val="none" w:sz="0" w:space="0" w:color="auto"/>
            <w:right w:val="none" w:sz="0" w:space="0" w:color="auto"/>
          </w:divBdr>
        </w:div>
        <w:div w:id="102654842">
          <w:marLeft w:val="0"/>
          <w:marRight w:val="0"/>
          <w:marTop w:val="0"/>
          <w:marBottom w:val="0"/>
          <w:divBdr>
            <w:top w:val="none" w:sz="0" w:space="0" w:color="auto"/>
            <w:left w:val="none" w:sz="0" w:space="0" w:color="auto"/>
            <w:bottom w:val="none" w:sz="0" w:space="0" w:color="auto"/>
            <w:right w:val="none" w:sz="0" w:space="0" w:color="auto"/>
          </w:divBdr>
        </w:div>
        <w:div w:id="1890065014">
          <w:marLeft w:val="0"/>
          <w:marRight w:val="0"/>
          <w:marTop w:val="0"/>
          <w:marBottom w:val="0"/>
          <w:divBdr>
            <w:top w:val="none" w:sz="0" w:space="0" w:color="auto"/>
            <w:left w:val="none" w:sz="0" w:space="0" w:color="auto"/>
            <w:bottom w:val="none" w:sz="0" w:space="0" w:color="auto"/>
            <w:right w:val="none" w:sz="0" w:space="0" w:color="auto"/>
          </w:divBdr>
        </w:div>
        <w:div w:id="852645573">
          <w:marLeft w:val="0"/>
          <w:marRight w:val="0"/>
          <w:marTop w:val="0"/>
          <w:marBottom w:val="0"/>
          <w:divBdr>
            <w:top w:val="none" w:sz="0" w:space="0" w:color="auto"/>
            <w:left w:val="none" w:sz="0" w:space="0" w:color="auto"/>
            <w:bottom w:val="none" w:sz="0" w:space="0" w:color="auto"/>
            <w:right w:val="none" w:sz="0" w:space="0" w:color="auto"/>
          </w:divBdr>
        </w:div>
      </w:divsChild>
    </w:div>
    <w:div w:id="1808470467">
      <w:bodyDiv w:val="1"/>
      <w:marLeft w:val="0"/>
      <w:marRight w:val="0"/>
      <w:marTop w:val="0"/>
      <w:marBottom w:val="0"/>
      <w:divBdr>
        <w:top w:val="none" w:sz="0" w:space="0" w:color="auto"/>
        <w:left w:val="none" w:sz="0" w:space="0" w:color="auto"/>
        <w:bottom w:val="none" w:sz="0" w:space="0" w:color="auto"/>
        <w:right w:val="none" w:sz="0" w:space="0" w:color="auto"/>
      </w:divBdr>
      <w:divsChild>
        <w:div w:id="2073968478">
          <w:marLeft w:val="0"/>
          <w:marRight w:val="0"/>
          <w:marTop w:val="0"/>
          <w:marBottom w:val="0"/>
          <w:divBdr>
            <w:top w:val="none" w:sz="0" w:space="0" w:color="auto"/>
            <w:left w:val="none" w:sz="0" w:space="0" w:color="auto"/>
            <w:bottom w:val="none" w:sz="0" w:space="0" w:color="auto"/>
            <w:right w:val="none" w:sz="0" w:space="0" w:color="auto"/>
          </w:divBdr>
        </w:div>
        <w:div w:id="331228327">
          <w:marLeft w:val="0"/>
          <w:marRight w:val="0"/>
          <w:marTop w:val="0"/>
          <w:marBottom w:val="0"/>
          <w:divBdr>
            <w:top w:val="none" w:sz="0" w:space="0" w:color="auto"/>
            <w:left w:val="none" w:sz="0" w:space="0" w:color="auto"/>
            <w:bottom w:val="none" w:sz="0" w:space="0" w:color="auto"/>
            <w:right w:val="none" w:sz="0" w:space="0" w:color="auto"/>
          </w:divBdr>
        </w:div>
        <w:div w:id="858547340">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51009596">
      <w:bodyDiv w:val="1"/>
      <w:marLeft w:val="0"/>
      <w:marRight w:val="0"/>
      <w:marTop w:val="0"/>
      <w:marBottom w:val="0"/>
      <w:divBdr>
        <w:top w:val="none" w:sz="0" w:space="0" w:color="auto"/>
        <w:left w:val="none" w:sz="0" w:space="0" w:color="auto"/>
        <w:bottom w:val="none" w:sz="0" w:space="0" w:color="auto"/>
        <w:right w:val="none" w:sz="0" w:space="0" w:color="auto"/>
      </w:divBdr>
      <w:divsChild>
        <w:div w:id="173618220">
          <w:marLeft w:val="0"/>
          <w:marRight w:val="0"/>
          <w:marTop w:val="0"/>
          <w:marBottom w:val="0"/>
          <w:divBdr>
            <w:top w:val="none" w:sz="0" w:space="0" w:color="auto"/>
            <w:left w:val="none" w:sz="0" w:space="0" w:color="auto"/>
            <w:bottom w:val="none" w:sz="0" w:space="0" w:color="auto"/>
            <w:right w:val="none" w:sz="0" w:space="0" w:color="auto"/>
          </w:divBdr>
        </w:div>
        <w:div w:id="273833101">
          <w:marLeft w:val="0"/>
          <w:marRight w:val="0"/>
          <w:marTop w:val="0"/>
          <w:marBottom w:val="0"/>
          <w:divBdr>
            <w:top w:val="none" w:sz="0" w:space="0" w:color="auto"/>
            <w:left w:val="none" w:sz="0" w:space="0" w:color="auto"/>
            <w:bottom w:val="none" w:sz="0" w:space="0" w:color="auto"/>
            <w:right w:val="none" w:sz="0" w:space="0" w:color="auto"/>
          </w:divBdr>
        </w:div>
        <w:div w:id="715664659">
          <w:marLeft w:val="0"/>
          <w:marRight w:val="0"/>
          <w:marTop w:val="0"/>
          <w:marBottom w:val="0"/>
          <w:divBdr>
            <w:top w:val="none" w:sz="0" w:space="0" w:color="auto"/>
            <w:left w:val="none" w:sz="0" w:space="0" w:color="auto"/>
            <w:bottom w:val="none" w:sz="0" w:space="0" w:color="auto"/>
            <w:right w:val="none" w:sz="0" w:space="0" w:color="auto"/>
          </w:divBdr>
        </w:div>
        <w:div w:id="1407729228">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53336804">
      <w:bodyDiv w:val="1"/>
      <w:marLeft w:val="0"/>
      <w:marRight w:val="0"/>
      <w:marTop w:val="0"/>
      <w:marBottom w:val="0"/>
      <w:divBdr>
        <w:top w:val="none" w:sz="0" w:space="0" w:color="auto"/>
        <w:left w:val="none" w:sz="0" w:space="0" w:color="auto"/>
        <w:bottom w:val="none" w:sz="0" w:space="0" w:color="auto"/>
        <w:right w:val="none" w:sz="0" w:space="0" w:color="auto"/>
      </w:divBdr>
      <w:divsChild>
        <w:div w:id="717700404">
          <w:marLeft w:val="0"/>
          <w:marRight w:val="0"/>
          <w:marTop w:val="0"/>
          <w:marBottom w:val="0"/>
          <w:divBdr>
            <w:top w:val="none" w:sz="0" w:space="0" w:color="auto"/>
            <w:left w:val="none" w:sz="0" w:space="0" w:color="auto"/>
            <w:bottom w:val="none" w:sz="0" w:space="0" w:color="auto"/>
            <w:right w:val="none" w:sz="0" w:space="0" w:color="auto"/>
          </w:divBdr>
        </w:div>
        <w:div w:id="34571406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86758582">
      <w:bodyDiv w:val="1"/>
      <w:marLeft w:val="0"/>
      <w:marRight w:val="0"/>
      <w:marTop w:val="0"/>
      <w:marBottom w:val="0"/>
      <w:divBdr>
        <w:top w:val="none" w:sz="0" w:space="0" w:color="auto"/>
        <w:left w:val="none" w:sz="0" w:space="0" w:color="auto"/>
        <w:bottom w:val="none" w:sz="0" w:space="0" w:color="auto"/>
        <w:right w:val="none" w:sz="0" w:space="0" w:color="auto"/>
      </w:divBdr>
      <w:divsChild>
        <w:div w:id="101607535">
          <w:marLeft w:val="0"/>
          <w:marRight w:val="0"/>
          <w:marTop w:val="0"/>
          <w:marBottom w:val="0"/>
          <w:divBdr>
            <w:top w:val="none" w:sz="0" w:space="0" w:color="auto"/>
            <w:left w:val="none" w:sz="0" w:space="0" w:color="auto"/>
            <w:bottom w:val="none" w:sz="0" w:space="0" w:color="auto"/>
            <w:right w:val="none" w:sz="0" w:space="0" w:color="auto"/>
          </w:divBdr>
        </w:div>
        <w:div w:id="604580852">
          <w:marLeft w:val="0"/>
          <w:marRight w:val="0"/>
          <w:marTop w:val="0"/>
          <w:marBottom w:val="0"/>
          <w:divBdr>
            <w:top w:val="none" w:sz="0" w:space="0" w:color="auto"/>
            <w:left w:val="none" w:sz="0" w:space="0" w:color="auto"/>
            <w:bottom w:val="none" w:sz="0" w:space="0" w:color="auto"/>
            <w:right w:val="none" w:sz="0" w:space="0" w:color="auto"/>
          </w:divBdr>
        </w:div>
        <w:div w:id="1444498120">
          <w:marLeft w:val="0"/>
          <w:marRight w:val="0"/>
          <w:marTop w:val="0"/>
          <w:marBottom w:val="0"/>
          <w:divBdr>
            <w:top w:val="none" w:sz="0" w:space="0" w:color="auto"/>
            <w:left w:val="none" w:sz="0" w:space="0" w:color="auto"/>
            <w:bottom w:val="none" w:sz="0" w:space="0" w:color="auto"/>
            <w:right w:val="none" w:sz="0" w:space="0" w:color="auto"/>
          </w:divBdr>
        </w:div>
        <w:div w:id="1847862293">
          <w:marLeft w:val="0"/>
          <w:marRight w:val="0"/>
          <w:marTop w:val="0"/>
          <w:marBottom w:val="0"/>
          <w:divBdr>
            <w:top w:val="none" w:sz="0" w:space="0" w:color="auto"/>
            <w:left w:val="none" w:sz="0" w:space="0" w:color="auto"/>
            <w:bottom w:val="none" w:sz="0" w:space="0" w:color="auto"/>
            <w:right w:val="none" w:sz="0" w:space="0" w:color="auto"/>
          </w:divBdr>
        </w:div>
        <w:div w:id="1371302282">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20025382">
      <w:bodyDiv w:val="1"/>
      <w:marLeft w:val="0"/>
      <w:marRight w:val="0"/>
      <w:marTop w:val="0"/>
      <w:marBottom w:val="0"/>
      <w:divBdr>
        <w:top w:val="none" w:sz="0" w:space="0" w:color="auto"/>
        <w:left w:val="none" w:sz="0" w:space="0" w:color="auto"/>
        <w:bottom w:val="none" w:sz="0" w:space="0" w:color="auto"/>
        <w:right w:val="none" w:sz="0" w:space="0" w:color="auto"/>
      </w:divBdr>
      <w:divsChild>
        <w:div w:id="1835796718">
          <w:marLeft w:val="0"/>
          <w:marRight w:val="0"/>
          <w:marTop w:val="0"/>
          <w:marBottom w:val="0"/>
          <w:divBdr>
            <w:top w:val="none" w:sz="0" w:space="0" w:color="auto"/>
            <w:left w:val="none" w:sz="0" w:space="0" w:color="auto"/>
            <w:bottom w:val="none" w:sz="0" w:space="0" w:color="auto"/>
            <w:right w:val="none" w:sz="0" w:space="0" w:color="auto"/>
          </w:divBdr>
        </w:div>
        <w:div w:id="797996620">
          <w:marLeft w:val="0"/>
          <w:marRight w:val="0"/>
          <w:marTop w:val="0"/>
          <w:marBottom w:val="0"/>
          <w:divBdr>
            <w:top w:val="none" w:sz="0" w:space="0" w:color="auto"/>
            <w:left w:val="none" w:sz="0" w:space="0" w:color="auto"/>
            <w:bottom w:val="none" w:sz="0" w:space="0" w:color="auto"/>
            <w:right w:val="none" w:sz="0" w:space="0" w:color="auto"/>
          </w:divBdr>
        </w:div>
      </w:divsChild>
    </w:div>
    <w:div w:id="2129009554">
      <w:bodyDiv w:val="1"/>
      <w:marLeft w:val="0"/>
      <w:marRight w:val="0"/>
      <w:marTop w:val="0"/>
      <w:marBottom w:val="0"/>
      <w:divBdr>
        <w:top w:val="none" w:sz="0" w:space="0" w:color="auto"/>
        <w:left w:val="none" w:sz="0" w:space="0" w:color="auto"/>
        <w:bottom w:val="none" w:sz="0" w:space="0" w:color="auto"/>
        <w:right w:val="none" w:sz="0" w:space="0" w:color="auto"/>
      </w:divBdr>
      <w:divsChild>
        <w:div w:id="516503127">
          <w:marLeft w:val="0"/>
          <w:marRight w:val="0"/>
          <w:marTop w:val="0"/>
          <w:marBottom w:val="0"/>
          <w:divBdr>
            <w:top w:val="none" w:sz="0" w:space="0" w:color="auto"/>
            <w:left w:val="none" w:sz="0" w:space="0" w:color="auto"/>
            <w:bottom w:val="none" w:sz="0" w:space="0" w:color="auto"/>
            <w:right w:val="none" w:sz="0" w:space="0" w:color="auto"/>
          </w:divBdr>
        </w:div>
        <w:div w:id="1371103077">
          <w:marLeft w:val="0"/>
          <w:marRight w:val="0"/>
          <w:marTop w:val="0"/>
          <w:marBottom w:val="0"/>
          <w:divBdr>
            <w:top w:val="none" w:sz="0" w:space="0" w:color="auto"/>
            <w:left w:val="none" w:sz="0" w:space="0" w:color="auto"/>
            <w:bottom w:val="none" w:sz="0" w:space="0" w:color="auto"/>
            <w:right w:val="none" w:sz="0" w:space="0" w:color="auto"/>
          </w:divBdr>
        </w:div>
        <w:div w:id="138733858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BF2EB-5ACD-467A-B8CF-AA368A3C5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2020-12-10T06:22:00Z</dcterms:created>
  <dcterms:modified xsi:type="dcterms:W3CDTF">2020-12-10T06:22:00Z</dcterms:modified>
</cp:coreProperties>
</file>