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179AE" w:rsidRPr="00C179AE" w:rsidRDefault="00C179AE" w:rsidP="004963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179AE">
        <w:rPr>
          <w:rFonts w:ascii="Times New Roman" w:hAnsi="Times New Roman" w:cs="Times New Roman"/>
          <w:b/>
          <w:bCs/>
          <w:sz w:val="44"/>
          <w:szCs w:val="44"/>
        </w:rPr>
        <w:t>BERYLLIUM METAL POWDER AR</w:t>
      </w:r>
    </w:p>
    <w:p w:rsidR="00A20CF9" w:rsidRPr="000E10B3" w:rsidRDefault="00A20CF9" w:rsidP="004963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>MSDS CAS:</w:t>
      </w:r>
      <w:r w:rsidR="00BA12D3">
        <w:rPr>
          <w:rFonts w:ascii="Times New Roman" w:hAnsi="Times New Roman" w:cs="Times New Roman"/>
          <w:b/>
          <w:bCs/>
          <w:sz w:val="36"/>
          <w:szCs w:val="44"/>
          <w:lang w:val="en-US"/>
        </w:rPr>
        <w:t>-</w:t>
      </w:r>
      <w:r w:rsidR="005D3EB3" w:rsidRPr="005D3EB3">
        <w:rPr>
          <w:rFonts w:ascii="Times New Roman" w:hAnsi="Times New Roman" w:cs="Times New Roman"/>
          <w:b/>
          <w:sz w:val="36"/>
          <w:szCs w:val="36"/>
        </w:rPr>
        <w:t>7440-41-7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302D2C">
        <w:trPr>
          <w:cnfStyle w:val="100000000000"/>
          <w:trHeight w:val="523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241DC8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7A488F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FF614A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74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proofErr w:type="gramStart"/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3C4ACF" w:rsidRPr="003C4ACF">
        <w:rPr>
          <w:rFonts w:ascii="Times New Roman" w:hAnsi="Times New Roman" w:cs="Times New Roman"/>
          <w:b/>
          <w:bCs/>
          <w:sz w:val="24"/>
          <w:szCs w:val="16"/>
        </w:rPr>
        <w:t>BERYLLIUM</w:t>
      </w:r>
      <w:proofErr w:type="gramEnd"/>
      <w:r w:rsidR="003C4ACF" w:rsidRPr="003C4ACF">
        <w:rPr>
          <w:rFonts w:ascii="Times New Roman" w:hAnsi="Times New Roman" w:cs="Times New Roman"/>
          <w:b/>
          <w:bCs/>
          <w:sz w:val="24"/>
          <w:szCs w:val="16"/>
        </w:rPr>
        <w:t xml:space="preserve"> METAL POWDER AR</w:t>
      </w:r>
    </w:p>
    <w:p w:rsidR="002D6E69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FB51F6" w:rsidRPr="00FB51F6">
        <w:rPr>
          <w:rFonts w:ascii="Times New Roman" w:hAnsi="Times New Roman" w:cs="Times New Roman"/>
          <w:b/>
          <w:sz w:val="24"/>
          <w:szCs w:val="24"/>
        </w:rPr>
        <w:t>7440-41-7</w:t>
      </w:r>
    </w:p>
    <w:p w:rsidR="00D1517B" w:rsidRPr="00FF614A" w:rsidRDefault="00571811" w:rsidP="00FF6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4D5389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FF614A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D6E69" w:rsidRPr="006F2AFC" w:rsidRDefault="00421339" w:rsidP="00616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4D5389">
        <w:rPr>
          <w:rFonts w:ascii="Times New Roman" w:hAnsi="Times New Roman" w:cs="Times New Roman"/>
          <w:b/>
          <w:sz w:val="24"/>
          <w:szCs w:val="20"/>
        </w:rPr>
        <w:t>Be</w:t>
      </w:r>
    </w:p>
    <w:p w:rsidR="006F2AFC" w:rsidRPr="00B8782E" w:rsidRDefault="006F2AFC" w:rsidP="006F2AFC">
      <w:pPr>
        <w:pStyle w:val="NoSpacing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983CFF" w:rsidRDefault="001C46D1" w:rsidP="00983CFF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983CFF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983CFF" w:rsidRDefault="00983CFF" w:rsidP="00983CF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983CFF" w:rsidRDefault="00983CFF" w:rsidP="00983CFF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983CFF" w:rsidRDefault="00983CFF" w:rsidP="00983CF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983CFF" w:rsidRDefault="00983CFF" w:rsidP="00983CF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983CFF" w:rsidRDefault="00983CFF" w:rsidP="00983CFF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983CF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3908"/>
        <w:gridCol w:w="3556"/>
        <w:gridCol w:w="3336"/>
      </w:tblGrid>
      <w:tr w:rsidR="00D17BAB" w:rsidRPr="00620AFA" w:rsidTr="002D6E69">
        <w:trPr>
          <w:trHeight w:val="293"/>
        </w:trPr>
        <w:tc>
          <w:tcPr>
            <w:tcW w:w="3908" w:type="dxa"/>
          </w:tcPr>
          <w:p w:rsidR="00D17BAB" w:rsidRPr="00620AFA" w:rsidRDefault="00D17BAB" w:rsidP="002D6E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556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2D6E69" w:rsidRPr="00620AFA" w:rsidTr="002D6E69">
        <w:trPr>
          <w:trHeight w:val="269"/>
        </w:trPr>
        <w:tc>
          <w:tcPr>
            <w:tcW w:w="3908" w:type="dxa"/>
          </w:tcPr>
          <w:p w:rsidR="002D6E69" w:rsidRPr="00A641E9" w:rsidRDefault="00342424" w:rsidP="002D6E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4ACF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Beryllium Metal Powder AR</w:t>
            </w:r>
          </w:p>
        </w:tc>
        <w:tc>
          <w:tcPr>
            <w:tcW w:w="3556" w:type="dxa"/>
          </w:tcPr>
          <w:p w:rsidR="002D6E69" w:rsidRPr="008825C4" w:rsidRDefault="006E35ED" w:rsidP="002D6E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1F6">
              <w:rPr>
                <w:rFonts w:ascii="Times New Roman" w:hAnsi="Times New Roman" w:cs="Times New Roman"/>
                <w:b/>
                <w:sz w:val="24"/>
                <w:szCs w:val="24"/>
              </w:rPr>
              <w:t>7440-41-7</w:t>
            </w:r>
          </w:p>
        </w:tc>
        <w:tc>
          <w:tcPr>
            <w:tcW w:w="3336" w:type="dxa"/>
          </w:tcPr>
          <w:p w:rsidR="002D6E69" w:rsidRPr="002D6E69" w:rsidRDefault="00F50A59" w:rsidP="002D6E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F82A21" w:rsidRDefault="00F82A21" w:rsidP="00675351">
      <w:pPr>
        <w:pStyle w:val="NoSpacing"/>
      </w:pPr>
    </w:p>
    <w:p w:rsidR="002D6E69" w:rsidRDefault="002D6E69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92268C" w:rsidRPr="00675351" w:rsidRDefault="0092268C" w:rsidP="0067535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675351">
        <w:trPr>
          <w:cnfStyle w:val="100000000000"/>
          <w:trHeight w:val="444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6F0DC6" w:rsidRDefault="00F82A21" w:rsidP="006F0DC6">
      <w:pPr>
        <w:pStyle w:val="NoSpacing"/>
      </w:pPr>
    </w:p>
    <w:p w:rsidR="00B94423" w:rsidRPr="00B94423" w:rsidRDefault="00B94423" w:rsidP="00B94423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B94423">
        <w:rPr>
          <w:rFonts w:ascii="Times New Roman" w:eastAsia="Times New Roman" w:hAnsi="Times New Roman" w:cs="Times New Roman"/>
          <w:b/>
          <w:sz w:val="28"/>
          <w:u w:val="single"/>
        </w:rPr>
        <w:t>Risk advice to man and the environment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B94423" w:rsidRPr="00B94423" w:rsidRDefault="00B94423" w:rsidP="00B9442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B94423">
        <w:rPr>
          <w:rFonts w:ascii="Times New Roman" w:eastAsia="Times New Roman" w:hAnsi="Times New Roman" w:cs="Times New Roman"/>
          <w:b/>
          <w:sz w:val="24"/>
        </w:rPr>
        <w:t>May cause cancer by inhalation. Also toxic if swallowed. Also very toxic by inhalation. Irritating to eyes, respiratory system and skin. May cause sensitization by skin contact. Also toxic: danger of serious damage to health by prolonged exposure through inhalation.</w:t>
      </w:r>
    </w:p>
    <w:p w:rsidR="0053137D" w:rsidRPr="0053137D" w:rsidRDefault="0053137D" w:rsidP="0053137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Default="009C7099" w:rsidP="003623AF">
      <w:pPr>
        <w:pStyle w:val="NoSpacing"/>
      </w:pPr>
    </w:p>
    <w:p w:rsidR="004E6950" w:rsidRPr="004E6950" w:rsidRDefault="004E6950" w:rsidP="004E69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 w:rsidRPr="004E6950"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General advice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:</w:t>
      </w:r>
      <w:r w:rsidRPr="004E6950">
        <w:rPr>
          <w:rFonts w:ascii="Times New Roman" w:eastAsia="Times New Roman" w:hAnsi="Times New Roman" w:cs="Times New Roman"/>
          <w:b/>
          <w:sz w:val="24"/>
          <w:szCs w:val="30"/>
        </w:rPr>
        <w:t>Consult a physician. Show this safety data sheet to the doctor in attendance.</w:t>
      </w:r>
    </w:p>
    <w:p w:rsidR="004E6950" w:rsidRDefault="004E6950" w:rsidP="003623AF">
      <w:pPr>
        <w:pStyle w:val="NoSpacing"/>
      </w:pPr>
    </w:p>
    <w:p w:rsidR="003623AF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8"/>
          <w:u w:val="single"/>
        </w:rPr>
        <w:t>If inhaled:</w:t>
      </w:r>
    </w:p>
    <w:p w:rsidR="008A1CDE" w:rsidRPr="003623AF" w:rsidRDefault="008A1CDE" w:rsidP="008A1CDE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4"/>
        </w:rPr>
        <w:t>If breathed in, move person into fresh air. If not breathing give artificial respiration</w:t>
      </w:r>
      <w:r w:rsidR="003623AF" w:rsidRPr="003623AF">
        <w:rPr>
          <w:rFonts w:ascii="Times New Roman" w:hAnsi="Times New Roman" w:cs="Times New Roman"/>
          <w:b/>
          <w:sz w:val="24"/>
        </w:rPr>
        <w:t>Consult a physician.</w:t>
      </w:r>
    </w:p>
    <w:p w:rsidR="008A1CDE" w:rsidRPr="003623AF" w:rsidRDefault="008A1CDE" w:rsidP="003623AF">
      <w:pPr>
        <w:pStyle w:val="NoSpacing"/>
      </w:pPr>
    </w:p>
    <w:p w:rsidR="00B67131" w:rsidRPr="00B67131" w:rsidRDefault="008A1CDE" w:rsidP="00B67131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13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In case of skin contact:</w:t>
      </w:r>
      <w:r w:rsidR="00B67131" w:rsidRPr="00B67131">
        <w:rPr>
          <w:rFonts w:ascii="Times New Roman" w:eastAsia="Times New Roman" w:hAnsi="Times New Roman" w:cs="Times New Roman"/>
          <w:b/>
          <w:sz w:val="24"/>
          <w:szCs w:val="24"/>
        </w:rPr>
        <w:t>Wash off with soap and plenty of water. Consult a physician.</w:t>
      </w:r>
    </w:p>
    <w:p w:rsidR="008A1CDE" w:rsidRPr="00B67131" w:rsidRDefault="008A1CDE" w:rsidP="00B67131">
      <w:pPr>
        <w:pStyle w:val="NoSpacing"/>
      </w:pPr>
    </w:p>
    <w:p w:rsidR="006D240B" w:rsidRDefault="008A1CDE" w:rsidP="00177EC2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r w:rsidRPr="008A1CDE">
        <w:rPr>
          <w:rFonts w:ascii="Times New Roman" w:eastAsia="Times New Roman" w:hAnsi="Times New Roman" w:cs="Times New Roman"/>
          <w:b/>
          <w:sz w:val="28"/>
          <w:u w:val="single"/>
        </w:rPr>
        <w:t>In case of eye contact:</w:t>
      </w:r>
    </w:p>
    <w:p w:rsidR="00E1454B" w:rsidRDefault="0035422C" w:rsidP="00177EC2">
      <w:pPr>
        <w:pStyle w:val="NoSpacing"/>
      </w:pPr>
      <w:r w:rsidRPr="0035422C">
        <w:rPr>
          <w:rFonts w:ascii="Times New Roman" w:hAnsi="Times New Roman" w:cs="Times New Roman"/>
          <w:b/>
          <w:sz w:val="24"/>
        </w:rPr>
        <w:t>Rinse thoroughly with plenty of water for at least 15 minutes and consult a physician.</w:t>
      </w:r>
    </w:p>
    <w:p w:rsidR="00177EC2" w:rsidRPr="00177EC2" w:rsidRDefault="00177EC2" w:rsidP="00177EC2">
      <w:pPr>
        <w:pStyle w:val="NoSpacing"/>
      </w:pPr>
    </w:p>
    <w:p w:rsidR="006D240B" w:rsidRPr="006D240B" w:rsidRDefault="008A1CDE" w:rsidP="006D240B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240B">
        <w:rPr>
          <w:rFonts w:ascii="Times New Roman" w:hAnsi="Times New Roman" w:cs="Times New Roman"/>
          <w:b/>
          <w:sz w:val="28"/>
          <w:szCs w:val="24"/>
          <w:u w:val="single"/>
        </w:rPr>
        <w:t>If swallowed:</w:t>
      </w:r>
      <w:r w:rsidR="006D240B" w:rsidRPr="006D240B">
        <w:rPr>
          <w:rFonts w:ascii="Times New Roman" w:eastAsia="Times New Roman" w:hAnsi="Times New Roman" w:cs="Times New Roman"/>
          <w:b/>
          <w:sz w:val="24"/>
          <w:szCs w:val="24"/>
        </w:rPr>
        <w:t>Never give anything by mouth to an unconscious person. Rinse mouth with water. Consult a physician.</w:t>
      </w:r>
    </w:p>
    <w:p w:rsidR="00831E63" w:rsidRPr="006D240B" w:rsidRDefault="00831E63" w:rsidP="006D240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1B6283">
        <w:trPr>
          <w:cnfStyle w:val="100000000000"/>
          <w:trHeight w:val="436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74C65" w:rsidRDefault="00274C65" w:rsidP="00274C65">
      <w:pPr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:rsidR="00D26AC2" w:rsidRDefault="00D26AC2" w:rsidP="00D26AC2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7412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Suitable extinguishing media:</w:t>
      </w:r>
    </w:p>
    <w:p w:rsidR="00D26AC2" w:rsidRDefault="00D26AC2" w:rsidP="00D26AC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26AC2">
        <w:rPr>
          <w:rFonts w:ascii="Times New Roman" w:eastAsia="Times New Roman" w:hAnsi="Times New Roman" w:cs="Times New Roman"/>
          <w:b/>
          <w:sz w:val="24"/>
        </w:rPr>
        <w:t>Use water spray, alcohol-resistant foam, dry chemical or carbon dioxide.</w:t>
      </w:r>
    </w:p>
    <w:p w:rsidR="00D26AC2" w:rsidRPr="00D26AC2" w:rsidRDefault="00D26AC2" w:rsidP="00D26AC2">
      <w:pPr>
        <w:pStyle w:val="NoSpacing"/>
      </w:pPr>
    </w:p>
    <w:p w:rsidR="00D26AC2" w:rsidRPr="00D26AC2" w:rsidRDefault="00D26AC2" w:rsidP="00D26AC2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D26AC2">
        <w:rPr>
          <w:rFonts w:ascii="Times New Roman" w:eastAsia="Times New Roman" w:hAnsi="Times New Roman" w:cs="Times New Roman"/>
          <w:b/>
          <w:sz w:val="28"/>
          <w:u w:val="single"/>
        </w:rPr>
        <w:t>Special protective equipment for fire-fighters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D26AC2" w:rsidRPr="00D26AC2" w:rsidRDefault="00D26AC2" w:rsidP="00D26AC2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26AC2">
        <w:rPr>
          <w:rFonts w:ascii="Times New Roman" w:eastAsia="Times New Roman" w:hAnsi="Times New Roman" w:cs="Times New Roman"/>
          <w:b/>
          <w:sz w:val="24"/>
        </w:rPr>
        <w:t>Wear self contained breathing apparatus for fire fighting if necessary.</w:t>
      </w:r>
    </w:p>
    <w:p w:rsidR="00B639C9" w:rsidRDefault="00B639C9" w:rsidP="00D26AC2">
      <w:pPr>
        <w:pStyle w:val="NoSpacing"/>
      </w:pPr>
    </w:p>
    <w:p w:rsidR="001C46D1" w:rsidRDefault="001C46D1" w:rsidP="00D26AC2">
      <w:pPr>
        <w:pStyle w:val="NoSpacing"/>
      </w:pPr>
    </w:p>
    <w:p w:rsidR="001C46D1" w:rsidRDefault="001C46D1" w:rsidP="00D26AC2">
      <w:pPr>
        <w:pStyle w:val="NoSpacing"/>
      </w:pPr>
    </w:p>
    <w:p w:rsidR="001C46D1" w:rsidRDefault="001C46D1" w:rsidP="00D26AC2">
      <w:pPr>
        <w:pStyle w:val="NoSpacing"/>
      </w:pPr>
    </w:p>
    <w:p w:rsidR="001C46D1" w:rsidRDefault="001C46D1" w:rsidP="00D26AC2">
      <w:pPr>
        <w:pStyle w:val="NoSpacing"/>
      </w:pPr>
    </w:p>
    <w:p w:rsidR="001C46D1" w:rsidRDefault="001C46D1" w:rsidP="00D26AC2">
      <w:pPr>
        <w:pStyle w:val="NoSpacing"/>
      </w:pPr>
    </w:p>
    <w:p w:rsidR="001C46D1" w:rsidRDefault="001C46D1" w:rsidP="00D26AC2">
      <w:pPr>
        <w:pStyle w:val="NoSpacing"/>
      </w:pPr>
    </w:p>
    <w:p w:rsidR="001C46D1" w:rsidRPr="00D26AC2" w:rsidRDefault="001C46D1" w:rsidP="00D26AC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lastRenderedPageBreak/>
              <w:t>Section 6: Accidental Release Mea</w:t>
            </w:r>
            <w:r w:rsidRPr="0009246E">
              <w:rPr>
                <w:color w:val="auto"/>
                <w:sz w:val="44"/>
              </w:rPr>
              <w:t>sures</w:t>
            </w:r>
          </w:p>
        </w:tc>
      </w:tr>
    </w:tbl>
    <w:p w:rsidR="00DC3F8A" w:rsidRDefault="00DC3F8A" w:rsidP="00425CDA">
      <w:pPr>
        <w:pStyle w:val="NoSpacing"/>
      </w:pPr>
    </w:p>
    <w:p w:rsidR="007851F3" w:rsidRPr="007851F3" w:rsidRDefault="00190590" w:rsidP="007851F3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F3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Personal precautions:</w:t>
      </w:r>
      <w:r w:rsidR="007851F3" w:rsidRPr="007851F3">
        <w:rPr>
          <w:rFonts w:ascii="Times New Roman" w:eastAsia="Times New Roman" w:hAnsi="Times New Roman" w:cs="Times New Roman"/>
          <w:b/>
          <w:sz w:val="24"/>
          <w:szCs w:val="24"/>
        </w:rPr>
        <w:t>Wear respiratory protection. Avoid dust formation. Avoid breathing dust. Ensure adequate ventilation. Evacuate personnel to safe areas.</w:t>
      </w:r>
    </w:p>
    <w:p w:rsidR="00947AE7" w:rsidRPr="00D26AC2" w:rsidRDefault="00190590" w:rsidP="00947AE7">
      <w:pPr>
        <w:pStyle w:val="NoSpacing"/>
      </w:pPr>
      <w:r w:rsidRPr="00190590">
        <w:rPr>
          <w:rFonts w:ascii="Times New Roman" w:eastAsia="Times New Roman" w:hAnsi="Times New Roman" w:cs="Times New Roman"/>
          <w:b/>
          <w:sz w:val="28"/>
          <w:u w:val="single"/>
        </w:rPr>
        <w:t>Environmental precautions:</w:t>
      </w:r>
      <w:r w:rsidR="00F269ED" w:rsidRPr="00F269ED">
        <w:rPr>
          <w:rFonts w:ascii="Times New Roman" w:hAnsi="Times New Roman" w:cs="Times New Roman"/>
          <w:b/>
          <w:sz w:val="24"/>
        </w:rPr>
        <w:t>Prevent further leakage or spillage if safe to do so. Do not let product enter drains.</w:t>
      </w:r>
    </w:p>
    <w:p w:rsidR="00190590" w:rsidRPr="00190590" w:rsidRDefault="00190590" w:rsidP="00190590">
      <w:pPr>
        <w:pStyle w:val="NoSpacing"/>
        <w:rPr>
          <w:rFonts w:eastAsia="Times New Roman"/>
        </w:rPr>
      </w:pPr>
      <w:r w:rsidRPr="00190590">
        <w:rPr>
          <w:rFonts w:ascii="Times New Roman" w:eastAsia="Times New Roman" w:hAnsi="Times New Roman" w:cs="Times New Roman"/>
          <w:b/>
          <w:sz w:val="28"/>
          <w:u w:val="single"/>
        </w:rPr>
        <w:t>Methods for cleaning up:</w:t>
      </w:r>
      <w:r w:rsidR="00F269ED" w:rsidRPr="00F269ED">
        <w:rPr>
          <w:rFonts w:ascii="Times New Roman" w:hAnsi="Times New Roman" w:cs="Times New Roman"/>
          <w:b/>
          <w:sz w:val="24"/>
        </w:rPr>
        <w:t>Pick up and arrange disposal without creating dust. Keep in suitable, closed containers for disposal.</w:t>
      </w:r>
    </w:p>
    <w:p w:rsidR="00B16F99" w:rsidRPr="00190590" w:rsidRDefault="00B16F99" w:rsidP="00190590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7728AC">
        <w:trPr>
          <w:cnfStyle w:val="100000000000"/>
          <w:trHeight w:val="43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8E6C1A">
              <w:rPr>
                <w:color w:val="auto"/>
                <w:sz w:val="44"/>
              </w:rPr>
              <w:t>Section 7: Handling and Storage</w:t>
            </w:r>
          </w:p>
        </w:tc>
      </w:tr>
    </w:tbl>
    <w:p w:rsidR="00F32118" w:rsidRPr="006D53A1" w:rsidRDefault="00F32118" w:rsidP="006D53A1">
      <w:pPr>
        <w:pStyle w:val="NoSpacing"/>
      </w:pPr>
    </w:p>
    <w:p w:rsidR="00947AE7" w:rsidRPr="00947AE7" w:rsidRDefault="00120979" w:rsidP="00947AE7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47AE7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Handling:</w:t>
      </w:r>
      <w:r w:rsidR="00947AE7" w:rsidRPr="00947AE7">
        <w:rPr>
          <w:rFonts w:ascii="Times New Roman" w:eastAsia="Times New Roman" w:hAnsi="Times New Roman" w:cs="Times New Roman"/>
          <w:b/>
          <w:sz w:val="24"/>
          <w:szCs w:val="24"/>
        </w:rPr>
        <w:t>Avoid exposure - obtain special instructions before use. Avoid formation of dust and aerosols. Provide appropriate exhaust ventilation at places where dust is formed. Normal measures for preventive fire protection.</w:t>
      </w:r>
    </w:p>
    <w:p w:rsidR="00120979" w:rsidRPr="00947AE7" w:rsidRDefault="00120979" w:rsidP="00947AE7">
      <w:pPr>
        <w:pStyle w:val="NoSpacing"/>
      </w:pPr>
    </w:p>
    <w:p w:rsidR="00120979" w:rsidRPr="00120979" w:rsidRDefault="00120979" w:rsidP="0012097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120979">
        <w:rPr>
          <w:rFonts w:ascii="Times New Roman" w:eastAsia="Times New Roman" w:hAnsi="Times New Roman" w:cs="Times New Roman"/>
          <w:b/>
          <w:sz w:val="28"/>
          <w:u w:val="single"/>
        </w:rPr>
        <w:t>Storage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Pr="00120979">
        <w:rPr>
          <w:rFonts w:ascii="Times New Roman" w:eastAsia="Times New Roman" w:hAnsi="Times New Roman" w:cs="Times New Roman"/>
          <w:b/>
          <w:sz w:val="24"/>
        </w:rPr>
        <w:t xml:space="preserve">Store in cool place. Keep container tightly closed in a dry and well-ventilated place. </w:t>
      </w:r>
    </w:p>
    <w:p w:rsidR="00C05491" w:rsidRPr="007E6128" w:rsidRDefault="00C05491" w:rsidP="007E612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5A78A0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EC4B46" w:rsidRPr="005A78A0" w:rsidRDefault="00EC4B46" w:rsidP="005A78A0">
      <w:pPr>
        <w:pStyle w:val="NoSpacing"/>
      </w:pPr>
    </w:p>
    <w:p w:rsidR="001B66D4" w:rsidRPr="00A553CB" w:rsidRDefault="001B66D4" w:rsidP="00A553CB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A553CB">
        <w:rPr>
          <w:rFonts w:ascii="Times New Roman" w:eastAsia="Times New Roman" w:hAnsi="Times New Roman" w:cs="Times New Roman"/>
          <w:b/>
          <w:sz w:val="28"/>
          <w:u w:val="single"/>
        </w:rPr>
        <w:t>Personal protective equipment</w:t>
      </w:r>
    </w:p>
    <w:p w:rsidR="00D87805" w:rsidRPr="00D87805" w:rsidRDefault="001B66D4" w:rsidP="00D87805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7805">
        <w:rPr>
          <w:rFonts w:ascii="Times New Roman" w:eastAsia="Times New Roman" w:hAnsi="Times New Roman" w:cs="Times New Roman"/>
          <w:b/>
          <w:sz w:val="28"/>
          <w:szCs w:val="24"/>
        </w:rPr>
        <w:t>Respiratory protection</w:t>
      </w:r>
      <w:r w:rsidR="00A553CB" w:rsidRPr="00D87805">
        <w:rPr>
          <w:rFonts w:ascii="Times New Roman" w:eastAsia="Times New Roman" w:hAnsi="Times New Roman" w:cs="Times New Roman"/>
          <w:b/>
          <w:sz w:val="28"/>
          <w:szCs w:val="24"/>
        </w:rPr>
        <w:t xml:space="preserve">: </w:t>
      </w:r>
      <w:r w:rsidR="00D87805" w:rsidRPr="00D87805">
        <w:rPr>
          <w:rFonts w:ascii="Times New Roman" w:eastAsia="Times New Roman" w:hAnsi="Times New Roman" w:cs="Times New Roman"/>
          <w:b/>
          <w:sz w:val="24"/>
          <w:szCs w:val="24"/>
        </w:rPr>
        <w:t>Where risk assessment shows air-purifying respirators are appropriate use a full-face particle respirator type N99 (US) or type P2 (EN 143) respirator cartridges as a backup to engineering controls. If the respirator is the sole means of protection, use a full-face supplied air respirator. Use respirators and components tested and approved under appropriate government standards such as NIOSH (US) or CEN (EU).</w:t>
      </w:r>
    </w:p>
    <w:p w:rsidR="00815C43" w:rsidRPr="00D87805" w:rsidRDefault="00815C43" w:rsidP="00D87805">
      <w:pPr>
        <w:pStyle w:val="NoSpacing"/>
      </w:pPr>
    </w:p>
    <w:p w:rsidR="00D87805" w:rsidRPr="00D87805" w:rsidRDefault="001B66D4" w:rsidP="00D8780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87805">
        <w:rPr>
          <w:rFonts w:ascii="Times New Roman" w:eastAsia="Times New Roman" w:hAnsi="Times New Roman" w:cs="Times New Roman"/>
          <w:b/>
          <w:sz w:val="28"/>
          <w:u w:val="single"/>
        </w:rPr>
        <w:t>Hand protection</w:t>
      </w:r>
      <w:r w:rsidR="00A553CB" w:rsidRPr="00D87805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D87805" w:rsidRPr="00D87805">
        <w:rPr>
          <w:rFonts w:ascii="Times New Roman" w:eastAsia="Times New Roman" w:hAnsi="Times New Roman" w:cs="Times New Roman"/>
          <w:b/>
          <w:sz w:val="24"/>
        </w:rPr>
        <w:t>The selected protective gloves have to satisfy the specifications of EU Directive 89/686/EEC and the standard EN 374 derived from it. Handle with gloves.</w:t>
      </w:r>
    </w:p>
    <w:p w:rsidR="00E24354" w:rsidRDefault="00E24354" w:rsidP="00E24354">
      <w:pPr>
        <w:pStyle w:val="NoSpacing"/>
      </w:pPr>
    </w:p>
    <w:p w:rsidR="001B66D4" w:rsidRDefault="001B66D4" w:rsidP="00E2435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8350C">
        <w:rPr>
          <w:rFonts w:ascii="Times New Roman" w:eastAsia="Times New Roman" w:hAnsi="Times New Roman" w:cs="Times New Roman"/>
          <w:b/>
          <w:sz w:val="28"/>
          <w:u w:val="single"/>
        </w:rPr>
        <w:t>Eye protection</w:t>
      </w:r>
      <w:r w:rsidR="00A553CB" w:rsidRPr="00D8350C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E24354" w:rsidRPr="00E24354">
        <w:rPr>
          <w:rFonts w:ascii="Times New Roman" w:eastAsia="Times New Roman" w:hAnsi="Times New Roman" w:cs="Times New Roman"/>
          <w:b/>
          <w:sz w:val="24"/>
        </w:rPr>
        <w:t>S</w:t>
      </w:r>
      <w:r w:rsidR="00E24354">
        <w:rPr>
          <w:rFonts w:ascii="Times New Roman" w:eastAsia="Times New Roman" w:hAnsi="Times New Roman" w:cs="Times New Roman"/>
          <w:b/>
          <w:sz w:val="24"/>
        </w:rPr>
        <w:t>afety glasses.</w:t>
      </w:r>
    </w:p>
    <w:p w:rsidR="00D8350C" w:rsidRDefault="00D8350C" w:rsidP="00E2435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D8350C" w:rsidRPr="00D8350C" w:rsidRDefault="00D8350C" w:rsidP="00D8350C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D8350C">
        <w:rPr>
          <w:rFonts w:ascii="Times New Roman" w:eastAsia="Times New Roman" w:hAnsi="Times New Roman" w:cs="Times New Roman"/>
          <w:b/>
          <w:sz w:val="28"/>
          <w:u w:val="single"/>
        </w:rPr>
        <w:t>Skin and body protection:</w:t>
      </w:r>
      <w:r w:rsidRPr="00D8350C">
        <w:rPr>
          <w:rFonts w:ascii="Times New Roman" w:eastAsia="Times New Roman" w:hAnsi="Times New Roman" w:cs="Times New Roman"/>
          <w:b/>
          <w:sz w:val="24"/>
        </w:rPr>
        <w:t>Choose body protection according to the amount and concentration of the dangerous substance at the work place.</w:t>
      </w:r>
    </w:p>
    <w:p w:rsidR="00D8350C" w:rsidRPr="00D8350C" w:rsidRDefault="00D8350C" w:rsidP="00D8350C">
      <w:pPr>
        <w:pStyle w:val="NoSpacing"/>
      </w:pPr>
    </w:p>
    <w:p w:rsidR="00D8350C" w:rsidRPr="00D8350C" w:rsidRDefault="001B66D4" w:rsidP="00D8350C">
      <w:pPr>
        <w:pStyle w:val="NoSpacing"/>
        <w:rPr>
          <w:rFonts w:ascii="Times New Roman" w:eastAsia="Times New Roman" w:hAnsi="Times New Roman" w:cs="Times New Roman"/>
          <w:b/>
        </w:rPr>
      </w:pPr>
      <w:r w:rsidRPr="00D8350C">
        <w:rPr>
          <w:rFonts w:ascii="Times New Roman" w:eastAsia="Times New Roman" w:hAnsi="Times New Roman" w:cs="Times New Roman"/>
          <w:b/>
          <w:sz w:val="28"/>
          <w:u w:val="single"/>
        </w:rPr>
        <w:t>Hygiene measures</w:t>
      </w:r>
      <w:r w:rsidR="00A553CB" w:rsidRPr="00D8350C">
        <w:rPr>
          <w:rFonts w:ascii="Times New Roman" w:eastAsia="Times New Roman" w:hAnsi="Times New Roman" w:cs="Times New Roman"/>
          <w:b/>
          <w:sz w:val="28"/>
          <w:u w:val="single"/>
        </w:rPr>
        <w:t>:</w:t>
      </w:r>
      <w:r w:rsidR="00D8350C" w:rsidRPr="00D8350C">
        <w:rPr>
          <w:rFonts w:ascii="Times New Roman" w:eastAsia="Times New Roman" w:hAnsi="Times New Roman" w:cs="Times New Roman"/>
          <w:b/>
          <w:sz w:val="24"/>
        </w:rPr>
        <w:t>Avoid contact with skin, eyes and clothing. Wash hands before breaks and immediately after handling the product.</w:t>
      </w:r>
    </w:p>
    <w:p w:rsidR="001B66D4" w:rsidRPr="00D8350C" w:rsidRDefault="001B66D4" w:rsidP="00D8350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lastRenderedPageBreak/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0334CA" w:rsidRP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Appearance Form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AC1F46">
        <w:rPr>
          <w:rFonts w:ascii="Times New Roman" w:eastAsia="Times New Roman" w:hAnsi="Times New Roman" w:cs="Times New Roman"/>
          <w:b/>
          <w:sz w:val="24"/>
        </w:rPr>
        <w:t>Foil</w:t>
      </w:r>
    </w:p>
    <w:p w:rsidR="00B66F34" w:rsidRPr="00D8350C" w:rsidRDefault="000334CA" w:rsidP="00B66F34">
      <w:pPr>
        <w:pStyle w:val="NoSpacing"/>
      </w:pPr>
      <w:r w:rsidRPr="000334CA">
        <w:rPr>
          <w:rFonts w:ascii="Times New Roman" w:eastAsia="Times New Roman" w:hAnsi="Times New Roman" w:cs="Times New Roman"/>
          <w:b/>
          <w:sz w:val="28"/>
        </w:rPr>
        <w:t>Colour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8F1A03">
        <w:rPr>
          <w:rFonts w:ascii="Times New Roman" w:eastAsia="Times New Roman" w:hAnsi="Times New Roman" w:cs="Times New Roman"/>
          <w:b/>
          <w:sz w:val="24"/>
        </w:rPr>
        <w:t>N</w:t>
      </w:r>
      <w:r w:rsidR="008F1A03"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0334CA">
        <w:rPr>
          <w:rFonts w:ascii="Times New Roman" w:eastAsia="Times New Roman" w:hAnsi="Times New Roman" w:cs="Times New Roman"/>
          <w:b/>
          <w:sz w:val="28"/>
        </w:rPr>
        <w:t>pH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Pr="00C53D8F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C53D8F">
        <w:rPr>
          <w:rFonts w:ascii="Times New Roman" w:eastAsia="Times New Roman" w:hAnsi="Times New Roman" w:cs="Times New Roman"/>
          <w:b/>
          <w:sz w:val="28"/>
        </w:rPr>
        <w:t>Molecular Weight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C53D8F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086466">
        <w:rPr>
          <w:rFonts w:ascii="Times New Roman" w:eastAsia="Times New Roman" w:hAnsi="Times New Roman" w:cs="Times New Roman"/>
          <w:b/>
          <w:sz w:val="24"/>
        </w:rPr>
        <w:t>9.01</w:t>
      </w:r>
      <w:r>
        <w:rPr>
          <w:rFonts w:ascii="Times New Roman" w:eastAsia="Times New Roman" w:hAnsi="Times New Roman" w:cs="Times New Roman"/>
          <w:b/>
          <w:sz w:val="24"/>
        </w:rPr>
        <w:t>g/mole</w:t>
      </w:r>
    </w:p>
    <w:p w:rsidR="000334CA" w:rsidRP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Melting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51015E">
        <w:rPr>
          <w:rFonts w:ascii="Times New Roman" w:eastAsia="Times New Roman" w:hAnsi="Times New Roman" w:cs="Times New Roman"/>
          <w:b/>
          <w:sz w:val="24"/>
        </w:rPr>
        <w:t>N</w:t>
      </w:r>
      <w:r w:rsidR="0051015E"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P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Boiling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FC040A">
        <w:rPr>
          <w:rFonts w:ascii="Times New Roman" w:eastAsia="Times New Roman" w:hAnsi="Times New Roman" w:cs="Times New Roman"/>
          <w:b/>
          <w:sz w:val="24"/>
        </w:rPr>
        <w:t>N</w:t>
      </w:r>
      <w:r w:rsidR="00FC040A"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P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Flash point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="00FC040A">
        <w:rPr>
          <w:rFonts w:ascii="Times New Roman" w:eastAsia="Times New Roman" w:hAnsi="Times New Roman" w:cs="Times New Roman"/>
          <w:b/>
          <w:sz w:val="24"/>
        </w:rPr>
        <w:t>N</w:t>
      </w:r>
      <w:r w:rsidR="00FC040A"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P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Ignition temperature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P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Lower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Upper explosion limit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A4213" w:rsidRPr="000A4213" w:rsidRDefault="000A4213" w:rsidP="000A421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A4213">
        <w:rPr>
          <w:rFonts w:ascii="Times New Roman" w:eastAsia="Times New Roman" w:hAnsi="Times New Roman" w:cs="Times New Roman"/>
          <w:b/>
          <w:sz w:val="28"/>
        </w:rPr>
        <w:t>Density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A4213">
        <w:rPr>
          <w:rFonts w:ascii="Times New Roman" w:eastAsia="Times New Roman" w:hAnsi="Times New Roman" w:cs="Times New Roman"/>
          <w:b/>
          <w:sz w:val="28"/>
        </w:rPr>
        <w:t>:</w:t>
      </w:r>
      <w:r w:rsidR="0025614F">
        <w:rPr>
          <w:rFonts w:ascii="Times New Roman" w:eastAsia="Times New Roman" w:hAnsi="Times New Roman" w:cs="Times New Roman"/>
          <w:b/>
          <w:sz w:val="24"/>
        </w:rPr>
        <w:t>N</w:t>
      </w:r>
      <w:r w:rsidR="0025614F"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0334CA" w:rsidRPr="000334CA" w:rsidRDefault="000334CA" w:rsidP="000334CA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0334CA">
        <w:rPr>
          <w:rFonts w:ascii="Times New Roman" w:eastAsia="Times New Roman" w:hAnsi="Times New Roman" w:cs="Times New Roman"/>
          <w:b/>
          <w:sz w:val="28"/>
        </w:rPr>
        <w:t>Water solubility</w:t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>
        <w:rPr>
          <w:rFonts w:ascii="Times New Roman" w:eastAsia="Times New Roman" w:hAnsi="Times New Roman" w:cs="Times New Roman"/>
          <w:b/>
          <w:sz w:val="28"/>
        </w:rPr>
        <w:tab/>
      </w:r>
      <w:r w:rsidRPr="000334CA">
        <w:rPr>
          <w:rFonts w:ascii="Times New Roman" w:eastAsia="Times New Roman" w:hAnsi="Times New Roman" w:cs="Times New Roman"/>
          <w:b/>
          <w:sz w:val="28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</w:rPr>
        <w:t>N</w:t>
      </w:r>
      <w:r w:rsidRPr="000334CA">
        <w:rPr>
          <w:rFonts w:ascii="Times New Roman" w:eastAsia="Times New Roman" w:hAnsi="Times New Roman" w:cs="Times New Roman"/>
          <w:b/>
          <w:sz w:val="24"/>
        </w:rPr>
        <w:t>o data available</w:t>
      </w:r>
    </w:p>
    <w:p w:rsidR="00F50128" w:rsidRPr="001C46D1" w:rsidRDefault="00F50128" w:rsidP="000A4213">
      <w:pPr>
        <w:pStyle w:val="NoSpacing"/>
        <w:rPr>
          <w:sz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9A60EC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9D0C63" w:rsidRDefault="009D0C63" w:rsidP="009D0C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D0C63">
        <w:rPr>
          <w:rFonts w:ascii="Times New Roman" w:eastAsia="Times New Roman" w:hAnsi="Times New Roman" w:cs="Times New Roman"/>
          <w:b/>
          <w:sz w:val="28"/>
          <w:u w:val="single"/>
        </w:rPr>
        <w:t>Chemical stability:</w:t>
      </w:r>
      <w:r w:rsidRPr="009D0C63">
        <w:rPr>
          <w:rFonts w:ascii="Times New Roman" w:eastAsia="Times New Roman" w:hAnsi="Times New Roman" w:cs="Times New Roman"/>
          <w:b/>
          <w:sz w:val="24"/>
        </w:rPr>
        <w:t>Stable under recommended storage conditions.</w:t>
      </w:r>
    </w:p>
    <w:p w:rsidR="00852EF5" w:rsidRDefault="00852EF5" w:rsidP="009D0C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852EF5" w:rsidRPr="00852EF5" w:rsidRDefault="00852EF5" w:rsidP="00852EF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852EF5">
        <w:rPr>
          <w:rFonts w:ascii="Times New Roman" w:eastAsia="Times New Roman" w:hAnsi="Times New Roman" w:cs="Times New Roman"/>
          <w:b/>
          <w:sz w:val="28"/>
          <w:u w:val="single"/>
        </w:rPr>
        <w:t>Materials to avoid:</w:t>
      </w:r>
      <w:r w:rsidRPr="00852EF5">
        <w:rPr>
          <w:rFonts w:ascii="Times New Roman" w:eastAsia="Times New Roman" w:hAnsi="Times New Roman" w:cs="Times New Roman"/>
          <w:b/>
          <w:sz w:val="24"/>
        </w:rPr>
        <w:t>Alkali metals</w:t>
      </w:r>
    </w:p>
    <w:p w:rsidR="009D0C63" w:rsidRPr="00852EF5" w:rsidRDefault="009D0C63" w:rsidP="00852EF5">
      <w:pPr>
        <w:pStyle w:val="NoSpacing"/>
      </w:pPr>
    </w:p>
    <w:p w:rsidR="009D0C63" w:rsidRPr="009D0C63" w:rsidRDefault="009D0C63" w:rsidP="009D0C63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D0C63">
        <w:rPr>
          <w:rFonts w:ascii="Times New Roman" w:eastAsia="Times New Roman" w:hAnsi="Times New Roman" w:cs="Times New Roman"/>
          <w:b/>
          <w:sz w:val="28"/>
          <w:u w:val="single"/>
        </w:rPr>
        <w:t>Hazardous decomposition products</w:t>
      </w:r>
    </w:p>
    <w:p w:rsidR="009D0C63" w:rsidRPr="009D0C63" w:rsidRDefault="009D0C63" w:rsidP="009D0C63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D0C63">
        <w:rPr>
          <w:rFonts w:ascii="Times New Roman" w:eastAsia="Times New Roman" w:hAnsi="Times New Roman" w:cs="Times New Roman"/>
          <w:b/>
          <w:sz w:val="24"/>
        </w:rPr>
        <w:t>Hazardous decomposition products formed under fire conditions. - Carbon</w:t>
      </w:r>
      <w:r w:rsidR="00D14B1A">
        <w:rPr>
          <w:rFonts w:ascii="Times New Roman" w:eastAsia="Times New Roman" w:hAnsi="Times New Roman" w:cs="Times New Roman"/>
          <w:b/>
          <w:sz w:val="24"/>
        </w:rPr>
        <w:t xml:space="preserve"> oxides, nitrogen oxides (NOx).</w:t>
      </w:r>
    </w:p>
    <w:p w:rsidR="000861D2" w:rsidRPr="009D0C63" w:rsidRDefault="000861D2" w:rsidP="009D0C6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127225" w:rsidRDefault="009F7C99" w:rsidP="00283BEF">
      <w:pPr>
        <w:pStyle w:val="NoSpacing"/>
        <w:rPr>
          <w:rFonts w:ascii="Times New Roman" w:hAnsi="Times New Roman" w:cs="Times New Roman"/>
          <w:b/>
          <w:sz w:val="24"/>
        </w:rPr>
      </w:pPr>
    </w:p>
    <w:p w:rsidR="006C41E8" w:rsidRDefault="00960B24" w:rsidP="006C41E8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1E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Acute toxicity:</w:t>
      </w:r>
      <w:r w:rsidR="006C41E8" w:rsidRPr="006C41E8">
        <w:rPr>
          <w:rFonts w:ascii="Times New Roman" w:eastAsia="Times New Roman" w:hAnsi="Times New Roman" w:cs="Times New Roman"/>
          <w:b/>
          <w:sz w:val="24"/>
          <w:szCs w:val="24"/>
        </w:rPr>
        <w:t>LD50 Intravenous - rat - 0,496 mg/kg</w:t>
      </w:r>
    </w:p>
    <w:p w:rsidR="006C41E8" w:rsidRPr="006C41E8" w:rsidRDefault="006C41E8" w:rsidP="006C41E8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 xml:space="preserve">Remarks: </w:t>
      </w:r>
      <w:proofErr w:type="spellStart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>Liver</w:t>
      </w:r>
      <w:proofErr w:type="gramStart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>:Hepatitis</w:t>
      </w:r>
      <w:proofErr w:type="spellEnd"/>
      <w:proofErr w:type="gramEnd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>hepatocellular</w:t>
      </w:r>
      <w:proofErr w:type="spellEnd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 xml:space="preserve"> necrosis), </w:t>
      </w:r>
      <w:proofErr w:type="spellStart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>zonal</w:t>
      </w:r>
      <w:proofErr w:type="spellEnd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6C41E8" w:rsidRPr="006C41E8" w:rsidRDefault="006C41E8" w:rsidP="006C41E8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 xml:space="preserve">LD50 </w:t>
      </w:r>
      <w:proofErr w:type="spellStart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>Intratracheal</w:t>
      </w:r>
      <w:proofErr w:type="spellEnd"/>
      <w:r w:rsidRPr="006C41E8">
        <w:rPr>
          <w:rFonts w:ascii="Times New Roman" w:eastAsia="Times New Roman" w:hAnsi="Times New Roman" w:cs="Times New Roman"/>
          <w:b/>
          <w:sz w:val="24"/>
          <w:szCs w:val="24"/>
        </w:rPr>
        <w:t xml:space="preserve"> - rat - 51 mg/kg</w:t>
      </w:r>
    </w:p>
    <w:p w:rsidR="00960B24" w:rsidRPr="006C41E8" w:rsidRDefault="00960B24" w:rsidP="006C41E8">
      <w:pPr>
        <w:pStyle w:val="NoSpacing"/>
      </w:pPr>
    </w:p>
    <w:p w:rsidR="001E4C7B" w:rsidRPr="001E4C7B" w:rsidRDefault="001E4C7B" w:rsidP="001E4C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</w:rPr>
      </w:pPr>
      <w:r w:rsidRPr="001E4C7B">
        <w:rPr>
          <w:rFonts w:ascii="Times New Roman" w:eastAsia="Times New Roman" w:hAnsi="Times New Roman" w:cs="Times New Roman"/>
          <w:b/>
          <w:sz w:val="28"/>
          <w:szCs w:val="30"/>
          <w:u w:val="single"/>
        </w:rPr>
        <w:t>Irritation and corrosion:</w:t>
      </w:r>
      <w:r w:rsidRPr="001E4C7B">
        <w:rPr>
          <w:rFonts w:ascii="Times New Roman" w:eastAsia="Times New Roman" w:hAnsi="Times New Roman" w:cs="Times New Roman"/>
          <w:b/>
          <w:sz w:val="24"/>
          <w:szCs w:val="30"/>
        </w:rPr>
        <w:t>No data available</w:t>
      </w:r>
    </w:p>
    <w:p w:rsidR="00960B24" w:rsidRPr="001E4C7B" w:rsidRDefault="00960B24" w:rsidP="001E4C7B">
      <w:pPr>
        <w:pStyle w:val="NoSpacing"/>
      </w:pPr>
    </w:p>
    <w:p w:rsidR="006C41E8" w:rsidRPr="006C41E8" w:rsidRDefault="001F10DC" w:rsidP="006C41E8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41E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S</w:t>
      </w:r>
      <w:r w:rsidR="00960B24" w:rsidRPr="006C41E8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ensitization:</w:t>
      </w:r>
      <w:r w:rsidR="006C41E8" w:rsidRPr="006C41E8">
        <w:rPr>
          <w:rFonts w:ascii="Times New Roman" w:eastAsia="Times New Roman" w:hAnsi="Times New Roman" w:cs="Times New Roman"/>
          <w:b/>
          <w:sz w:val="24"/>
          <w:szCs w:val="24"/>
        </w:rPr>
        <w:t>May cause allergic skin reaction.</w:t>
      </w:r>
    </w:p>
    <w:p w:rsidR="00960B24" w:rsidRPr="006C41E8" w:rsidRDefault="00960B24" w:rsidP="006C41E8">
      <w:pPr>
        <w:pStyle w:val="NoSpacing"/>
      </w:pPr>
    </w:p>
    <w:p w:rsidR="00602266" w:rsidRPr="00602266" w:rsidRDefault="00602266" w:rsidP="0060226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602266">
        <w:rPr>
          <w:rFonts w:ascii="Times New Roman" w:eastAsia="Times New Roman" w:hAnsi="Times New Roman" w:cs="Times New Roman"/>
          <w:b/>
          <w:sz w:val="28"/>
          <w:u w:val="single"/>
        </w:rPr>
        <w:t>Chronic exposure</w:t>
      </w:r>
    </w:p>
    <w:p w:rsidR="00602266" w:rsidRPr="00602266" w:rsidRDefault="00602266" w:rsidP="0060226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2266">
        <w:rPr>
          <w:rFonts w:ascii="Times New Roman" w:eastAsia="Times New Roman" w:hAnsi="Times New Roman" w:cs="Times New Roman"/>
          <w:b/>
          <w:sz w:val="24"/>
        </w:rPr>
        <w:t xml:space="preserve">Carcinogenicity - rat </w:t>
      </w:r>
      <w:r>
        <w:rPr>
          <w:rFonts w:ascii="Times New Roman" w:eastAsia="Times New Roman" w:hAnsi="Times New Roman" w:cs="Times New Roman"/>
          <w:b/>
          <w:sz w:val="24"/>
        </w:rPr>
        <w:t>–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IntratrachealTumorigenic</w:t>
      </w:r>
      <w:proofErr w:type="spellEnd"/>
      <w:r w:rsidRPr="00602266">
        <w:rPr>
          <w:rFonts w:ascii="Times New Roman" w:eastAsia="Times New Roman" w:hAnsi="Times New Roman" w:cs="Times New Roman"/>
          <w:b/>
          <w:sz w:val="24"/>
        </w:rPr>
        <w:t xml:space="preserve">: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Neoplastic</w:t>
      </w:r>
      <w:proofErr w:type="spellEnd"/>
      <w:r w:rsidRPr="00602266">
        <w:rPr>
          <w:rFonts w:ascii="Times New Roman" w:eastAsia="Times New Roman" w:hAnsi="Times New Roman" w:cs="Times New Roman"/>
          <w:b/>
          <w:sz w:val="24"/>
        </w:rPr>
        <w:t xml:space="preserve"> by RTECS criteria. Lungs, </w:t>
      </w:r>
    </w:p>
    <w:p w:rsidR="00602266" w:rsidRPr="00602266" w:rsidRDefault="00602266" w:rsidP="0060226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2266">
        <w:rPr>
          <w:rFonts w:ascii="Times New Roman" w:eastAsia="Times New Roman" w:hAnsi="Times New Roman" w:cs="Times New Roman"/>
          <w:b/>
          <w:sz w:val="24"/>
        </w:rPr>
        <w:t xml:space="preserve">Thorax, or Respiration: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Tumors</w:t>
      </w:r>
      <w:proofErr w:type="spellEnd"/>
      <w:r w:rsidRPr="00602266">
        <w:rPr>
          <w:rFonts w:ascii="Times New Roman" w:eastAsia="Times New Roman" w:hAnsi="Times New Roman" w:cs="Times New Roman"/>
          <w:b/>
          <w:sz w:val="24"/>
        </w:rPr>
        <w:t xml:space="preserve">. Lungs, Thorax, or Respiration: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Bronchiogenic</w:t>
      </w:r>
      <w:proofErr w:type="spellEnd"/>
      <w:r w:rsidRPr="00602266">
        <w:rPr>
          <w:rFonts w:ascii="Times New Roman" w:eastAsia="Times New Roman" w:hAnsi="Times New Roman" w:cs="Times New Roman"/>
          <w:b/>
          <w:sz w:val="24"/>
        </w:rPr>
        <w:t xml:space="preserve"> carcinoma.</w:t>
      </w:r>
    </w:p>
    <w:p w:rsidR="00A02FD0" w:rsidRPr="009D0C63" w:rsidRDefault="00602266" w:rsidP="00A02FD0">
      <w:pPr>
        <w:pStyle w:val="NoSpacing"/>
      </w:pPr>
      <w:r w:rsidRPr="00602266">
        <w:rPr>
          <w:rFonts w:ascii="Times New Roman" w:eastAsia="Times New Roman" w:hAnsi="Times New Roman" w:cs="Times New Roman"/>
          <w:b/>
          <w:sz w:val="24"/>
        </w:rPr>
        <w:t xml:space="preserve">Carcinogenicity - rabbit </w:t>
      </w:r>
      <w:r>
        <w:rPr>
          <w:rFonts w:ascii="Times New Roman" w:eastAsia="Times New Roman" w:hAnsi="Times New Roman" w:cs="Times New Roman"/>
          <w:b/>
          <w:sz w:val="24"/>
        </w:rPr>
        <w:t>–</w:t>
      </w:r>
      <w:r w:rsidRPr="00602266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IntravenousTumorigenic</w:t>
      </w:r>
      <w:proofErr w:type="gramStart"/>
      <w:r w:rsidRPr="00602266">
        <w:rPr>
          <w:rFonts w:ascii="Times New Roman" w:eastAsia="Times New Roman" w:hAnsi="Times New Roman" w:cs="Times New Roman"/>
          <w:b/>
          <w:sz w:val="24"/>
        </w:rPr>
        <w:t>:Equivocal</w:t>
      </w:r>
      <w:proofErr w:type="spellEnd"/>
      <w:proofErr w:type="gramEnd"/>
      <w:r w:rsidRPr="00602266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tumorigenic</w:t>
      </w:r>
      <w:proofErr w:type="spellEnd"/>
      <w:r w:rsidRPr="00602266">
        <w:rPr>
          <w:rFonts w:ascii="Times New Roman" w:eastAsia="Times New Roman" w:hAnsi="Times New Roman" w:cs="Times New Roman"/>
          <w:b/>
          <w:sz w:val="24"/>
        </w:rPr>
        <w:t xml:space="preserve"> agent by RTECS criteria.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Musculoskeletal</w:t>
      </w:r>
      <w:proofErr w:type="gramStart"/>
      <w:r w:rsidRPr="00602266">
        <w:rPr>
          <w:rFonts w:ascii="Times New Roman" w:eastAsia="Times New Roman" w:hAnsi="Times New Roman" w:cs="Times New Roman"/>
          <w:b/>
          <w:sz w:val="24"/>
        </w:rPr>
        <w:t>:Tumors.IARC</w:t>
      </w:r>
      <w:proofErr w:type="spellEnd"/>
      <w:proofErr w:type="gramEnd"/>
      <w:r w:rsidRPr="00602266">
        <w:rPr>
          <w:rFonts w:ascii="Times New Roman" w:eastAsia="Times New Roman" w:hAnsi="Times New Roman" w:cs="Times New Roman"/>
          <w:b/>
          <w:sz w:val="24"/>
        </w:rPr>
        <w:t xml:space="preserve">: Group 1 - The agent (mixture) is carcinogenic to humans. (BERYLLIUM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02FD0" w:rsidTr="00AA238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02FD0" w:rsidRPr="007B71FE" w:rsidRDefault="00A02FD0" w:rsidP="00AA2385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lastRenderedPageBreak/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02FD0" w:rsidRPr="00A02FD0" w:rsidRDefault="00A02FD0" w:rsidP="00A02FD0">
      <w:pPr>
        <w:pStyle w:val="NoSpacing"/>
      </w:pPr>
    </w:p>
    <w:p w:rsidR="00602266" w:rsidRPr="00602266" w:rsidRDefault="00602266" w:rsidP="0060226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602266">
        <w:rPr>
          <w:rFonts w:ascii="Times New Roman" w:eastAsia="Times New Roman" w:hAnsi="Times New Roman" w:cs="Times New Roman"/>
          <w:b/>
          <w:sz w:val="24"/>
        </w:rPr>
        <w:t xml:space="preserve">FOIL) </w:t>
      </w:r>
      <w:r>
        <w:rPr>
          <w:rFonts w:ascii="Times New Roman" w:eastAsia="Times New Roman" w:hAnsi="Times New Roman" w:cs="Times New Roman"/>
          <w:b/>
          <w:sz w:val="24"/>
        </w:rPr>
        <w:t xml:space="preserve">Genotoxicity in vitro </w:t>
      </w:r>
      <w:r w:rsidRPr="00602266">
        <w:rPr>
          <w:rFonts w:ascii="Times New Roman" w:eastAsia="Times New Roman" w:hAnsi="Times New Roman" w:cs="Times New Roman"/>
          <w:b/>
          <w:sz w:val="24"/>
        </w:rPr>
        <w:t xml:space="preserve">- Human - HeLa cell DNA damage Genotoxicity in vitro - mouse -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Ascites</w:t>
      </w:r>
      <w:proofErr w:type="spellEnd"/>
      <w:r w:rsidRPr="00602266">
        <w:rPr>
          <w:rFonts w:ascii="Times New Roman" w:eastAsia="Times New Roman" w:hAnsi="Times New Roman" w:cs="Times New Roman"/>
          <w:b/>
          <w:sz w:val="24"/>
        </w:rPr>
        <w:t xml:space="preserve"> </w:t>
      </w:r>
      <w:proofErr w:type="spellStart"/>
      <w:r w:rsidRPr="00602266">
        <w:rPr>
          <w:rFonts w:ascii="Times New Roman" w:eastAsia="Times New Roman" w:hAnsi="Times New Roman" w:cs="Times New Roman"/>
          <w:b/>
          <w:sz w:val="24"/>
        </w:rPr>
        <w:t>tumor</w:t>
      </w:r>
      <w:proofErr w:type="spellEnd"/>
      <w:r w:rsidRPr="00602266">
        <w:rPr>
          <w:rFonts w:ascii="Times New Roman" w:eastAsia="Times New Roman" w:hAnsi="Times New Roman" w:cs="Times New Roman"/>
          <w:b/>
          <w:sz w:val="24"/>
        </w:rPr>
        <w:t xml:space="preserve"> DNA damage</w:t>
      </w:r>
    </w:p>
    <w:p w:rsidR="00960B24" w:rsidRPr="00A02FD0" w:rsidRDefault="00960B24" w:rsidP="00A02FD0">
      <w:pPr>
        <w:pStyle w:val="NoSpacing"/>
      </w:pPr>
    </w:p>
    <w:p w:rsidR="00960B24" w:rsidRPr="00960B24" w:rsidRDefault="00960B24" w:rsidP="00960B24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60B24">
        <w:rPr>
          <w:rFonts w:ascii="Times New Roman" w:eastAsia="Times New Roman" w:hAnsi="Times New Roman" w:cs="Times New Roman"/>
          <w:b/>
          <w:sz w:val="28"/>
          <w:u w:val="single"/>
        </w:rPr>
        <w:t>Potential health effects</w:t>
      </w:r>
    </w:p>
    <w:p w:rsidR="003E3F81" w:rsidRPr="003E3F81" w:rsidRDefault="00960B24" w:rsidP="003E3F81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3F81">
        <w:rPr>
          <w:rFonts w:ascii="Times New Roman" w:eastAsia="Times New Roman" w:hAnsi="Times New Roman" w:cs="Times New Roman"/>
          <w:b/>
          <w:sz w:val="28"/>
          <w:szCs w:val="24"/>
        </w:rPr>
        <w:t>Inhalation</w:t>
      </w:r>
      <w:r w:rsidR="00E57C80" w:rsidRPr="00E57C80">
        <w:rPr>
          <w:rFonts w:ascii="Times New Roman" w:hAnsi="Times New Roman" w:cs="Times New Roman"/>
          <w:b/>
          <w:sz w:val="24"/>
        </w:rPr>
        <w:t>May be harmful if inhaled. May cause respiratory tract irritation.</w:t>
      </w:r>
    </w:p>
    <w:p w:rsidR="00960B24" w:rsidRPr="003E3F81" w:rsidRDefault="008154BB" w:rsidP="00960B2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A93838">
        <w:rPr>
          <w:rFonts w:ascii="Times New Roman" w:eastAsia="Times New Roman" w:hAnsi="Times New Roman" w:cs="Times New Roman"/>
          <w:b/>
          <w:sz w:val="28"/>
          <w:szCs w:val="24"/>
        </w:rPr>
        <w:t>Skin</w:t>
      </w:r>
      <w:r w:rsidR="001C7DD0" w:rsidRPr="001C7DD0">
        <w:rPr>
          <w:rFonts w:ascii="Times New Roman" w:hAnsi="Times New Roman" w:cs="Times New Roman"/>
          <w:b/>
          <w:sz w:val="24"/>
        </w:rPr>
        <w:t>May be harmful if absorbed through skin. May cause skin irritation.</w:t>
      </w:r>
    </w:p>
    <w:p w:rsidR="00960B24" w:rsidRDefault="00960B24" w:rsidP="00960B24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60B24">
        <w:rPr>
          <w:rFonts w:ascii="Times New Roman" w:eastAsia="Times New Roman" w:hAnsi="Times New Roman" w:cs="Times New Roman"/>
          <w:b/>
          <w:sz w:val="28"/>
        </w:rPr>
        <w:t xml:space="preserve">Eyes </w:t>
      </w:r>
      <w:r w:rsidRPr="00960B24">
        <w:rPr>
          <w:rFonts w:ascii="Times New Roman" w:eastAsia="Times New Roman" w:hAnsi="Times New Roman" w:cs="Times New Roman"/>
          <w:b/>
          <w:sz w:val="24"/>
        </w:rPr>
        <w:t xml:space="preserve">May cause eye </w:t>
      </w:r>
      <w:r w:rsidR="008154BB" w:rsidRPr="001C7DD0">
        <w:rPr>
          <w:rFonts w:ascii="Times New Roman" w:hAnsi="Times New Roman" w:cs="Times New Roman"/>
          <w:b/>
          <w:sz w:val="24"/>
        </w:rPr>
        <w:t>irritation.</w:t>
      </w:r>
    </w:p>
    <w:p w:rsidR="00EA128F" w:rsidRPr="005B311E" w:rsidRDefault="00E63616" w:rsidP="00E63616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E63616">
        <w:rPr>
          <w:rFonts w:ascii="Times New Roman" w:eastAsia="Times New Roman" w:hAnsi="Times New Roman" w:cs="Times New Roman"/>
          <w:b/>
          <w:sz w:val="28"/>
          <w:szCs w:val="30"/>
        </w:rPr>
        <w:t>Ingestion</w:t>
      </w:r>
      <w:r w:rsidRPr="00E63616">
        <w:rPr>
          <w:rFonts w:ascii="Times New Roman" w:eastAsia="Times New Roman" w:hAnsi="Times New Roman" w:cs="Times New Roman"/>
          <w:b/>
          <w:sz w:val="24"/>
          <w:szCs w:val="30"/>
        </w:rPr>
        <w:t xml:space="preserve"> May be harmful if swallowed.</w:t>
      </w:r>
    </w:p>
    <w:tbl>
      <w:tblPr>
        <w:tblStyle w:val="LightShading-Accent4"/>
        <w:tblpPr w:leftFromText="180" w:rightFromText="180" w:vertAnchor="text" w:horzAnchor="margin" w:tblpY="29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A128F" w:rsidTr="003D15D1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A128F" w:rsidRPr="007B71FE" w:rsidRDefault="00EA128F" w:rsidP="003D15D1">
            <w:pPr>
              <w:rPr>
                <w:color w:val="auto"/>
              </w:rPr>
            </w:pPr>
            <w:r w:rsidRPr="004F6E15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EA128F" w:rsidRPr="00E63616" w:rsidRDefault="00EA128F" w:rsidP="00E63616">
      <w:pPr>
        <w:pStyle w:val="NoSpacing"/>
      </w:pPr>
    </w:p>
    <w:p w:rsidR="00EA128F" w:rsidRPr="003F53CF" w:rsidRDefault="00EA128F" w:rsidP="00EA128F">
      <w:pPr>
        <w:pStyle w:val="NoSpacing"/>
      </w:pPr>
    </w:p>
    <w:p w:rsidR="004F6E15" w:rsidRDefault="004F6E15" w:rsidP="004F6E1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F6E15">
        <w:rPr>
          <w:rFonts w:ascii="Times New Roman" w:eastAsia="Times New Roman" w:hAnsi="Times New Roman" w:cs="Times New Roman"/>
          <w:b/>
          <w:sz w:val="28"/>
          <w:u w:val="single"/>
        </w:rPr>
        <w:t>Elimination information (persistence and degradability):</w:t>
      </w:r>
      <w:r w:rsidRPr="004F6E15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4F6E15" w:rsidRPr="004F6E15" w:rsidRDefault="004F6E15" w:rsidP="004F6E15">
      <w:pPr>
        <w:pStyle w:val="NoSpacing"/>
      </w:pPr>
    </w:p>
    <w:p w:rsidR="004F6E15" w:rsidRDefault="004F6E15" w:rsidP="004F6E1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proofErr w:type="spellStart"/>
      <w:r w:rsidRPr="004F6E15">
        <w:rPr>
          <w:rFonts w:ascii="Times New Roman" w:eastAsia="Times New Roman" w:hAnsi="Times New Roman" w:cs="Times New Roman"/>
          <w:b/>
          <w:sz w:val="28"/>
          <w:u w:val="single"/>
        </w:rPr>
        <w:t>Ecotoxicity</w:t>
      </w:r>
      <w:proofErr w:type="spellEnd"/>
      <w:r w:rsidRPr="004F6E15">
        <w:rPr>
          <w:rFonts w:ascii="Times New Roman" w:eastAsia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4F6E15">
        <w:rPr>
          <w:rFonts w:ascii="Times New Roman" w:eastAsia="Times New Roman" w:hAnsi="Times New Roman" w:cs="Times New Roman"/>
          <w:b/>
          <w:sz w:val="28"/>
          <w:u w:val="single"/>
        </w:rPr>
        <w:t>effects:</w:t>
      </w:r>
      <w:r w:rsidRPr="004F6E15">
        <w:rPr>
          <w:rFonts w:ascii="Times New Roman" w:eastAsia="Times New Roman" w:hAnsi="Times New Roman" w:cs="Times New Roman"/>
          <w:b/>
          <w:sz w:val="24"/>
        </w:rPr>
        <w:t>No</w:t>
      </w:r>
      <w:proofErr w:type="spellEnd"/>
      <w:r w:rsidRPr="004F6E15">
        <w:rPr>
          <w:rFonts w:ascii="Times New Roman" w:eastAsia="Times New Roman" w:hAnsi="Times New Roman" w:cs="Times New Roman"/>
          <w:b/>
          <w:sz w:val="24"/>
        </w:rPr>
        <w:t xml:space="preserve"> data available</w:t>
      </w:r>
    </w:p>
    <w:p w:rsidR="004F6E15" w:rsidRPr="004F6E15" w:rsidRDefault="004F6E15" w:rsidP="004F6E15">
      <w:pPr>
        <w:pStyle w:val="NoSpacing"/>
      </w:pPr>
    </w:p>
    <w:p w:rsidR="004F6E15" w:rsidRPr="004F6E15" w:rsidRDefault="004F6E15" w:rsidP="004F6E15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4F6E15">
        <w:rPr>
          <w:rFonts w:ascii="Times New Roman" w:eastAsia="Times New Roman" w:hAnsi="Times New Roman" w:cs="Times New Roman"/>
          <w:b/>
          <w:sz w:val="28"/>
          <w:u w:val="single"/>
        </w:rPr>
        <w:t>Further information on ecology:</w:t>
      </w:r>
      <w:r w:rsidRPr="004F6E15">
        <w:rPr>
          <w:rFonts w:ascii="Times New Roman" w:eastAsia="Times New Roman" w:hAnsi="Times New Roman" w:cs="Times New Roman"/>
          <w:b/>
          <w:sz w:val="24"/>
        </w:rPr>
        <w:t>No data available</w:t>
      </w:r>
    </w:p>
    <w:p w:rsidR="00786D4A" w:rsidRPr="00865CBF" w:rsidRDefault="00786D4A" w:rsidP="00865CB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127B49" w:rsidRDefault="001F3B58" w:rsidP="00127B49">
      <w:pPr>
        <w:pStyle w:val="NoSpacing"/>
      </w:pPr>
    </w:p>
    <w:p w:rsidR="002530EB" w:rsidRPr="002530EB" w:rsidRDefault="007326F9" w:rsidP="002530EB">
      <w:pPr>
        <w:pStyle w:val="NoSpacing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30E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Product:</w:t>
      </w:r>
      <w:r w:rsidR="002530EB" w:rsidRPr="002530EB">
        <w:rPr>
          <w:rFonts w:ascii="Times New Roman" w:eastAsia="Times New Roman" w:hAnsi="Times New Roman" w:cs="Times New Roman"/>
          <w:b/>
          <w:sz w:val="24"/>
          <w:szCs w:val="28"/>
        </w:rPr>
        <w:t>Observe all federal, state, and local environmental regulations. Contact a licensed professional waste disposal service to dispose of this material. Dissolve or mix the material with a combustible solvent and burn in a chemical incinerator equipped with an afterburner and scrubber.</w:t>
      </w:r>
    </w:p>
    <w:p w:rsidR="0041254F" w:rsidRPr="002530EB" w:rsidRDefault="0041254F" w:rsidP="002530EB">
      <w:pPr>
        <w:pStyle w:val="NoSpacing"/>
      </w:pPr>
    </w:p>
    <w:p w:rsidR="007326F9" w:rsidRPr="007326F9" w:rsidRDefault="007326F9" w:rsidP="007326F9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7326F9">
        <w:rPr>
          <w:rFonts w:ascii="Times New Roman" w:eastAsia="Times New Roman" w:hAnsi="Times New Roman" w:cs="Times New Roman"/>
          <w:b/>
          <w:sz w:val="28"/>
          <w:u w:val="single"/>
        </w:rPr>
        <w:t>Contaminated packaging:</w:t>
      </w:r>
      <w:r w:rsidRPr="007326F9">
        <w:rPr>
          <w:rFonts w:ascii="Times New Roman" w:eastAsia="Times New Roman" w:hAnsi="Times New Roman" w:cs="Times New Roman"/>
          <w:b/>
          <w:sz w:val="24"/>
        </w:rPr>
        <w:t>Dispose of as unused product.</w:t>
      </w:r>
    </w:p>
    <w:p w:rsidR="008A3629" w:rsidRDefault="008A3629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234F75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F3FB3" w:rsidRPr="004925CE" w:rsidRDefault="005F3FB3" w:rsidP="005F3FB3">
      <w:pPr>
        <w:pStyle w:val="NoSpacing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4925CE">
        <w:rPr>
          <w:rFonts w:ascii="Times New Roman" w:hAnsi="Times New Roman" w:cs="Times New Roman"/>
          <w:b/>
          <w:sz w:val="28"/>
          <w:szCs w:val="24"/>
          <w:u w:val="single"/>
        </w:rPr>
        <w:t>Land transport (ADR-RID)</w:t>
      </w:r>
    </w:p>
    <w:p w:rsidR="00F8305A" w:rsidRPr="00F8305A" w:rsidRDefault="005F3FB3" w:rsidP="00F8305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F8305A">
        <w:rPr>
          <w:rFonts w:ascii="Times New Roman" w:eastAsia="Times New Roman" w:hAnsi="Times New Roman" w:cs="Times New Roman"/>
          <w:b/>
          <w:sz w:val="28"/>
          <w:szCs w:val="24"/>
        </w:rPr>
        <w:t xml:space="preserve">Proper shipping name: </w:t>
      </w:r>
      <w:r w:rsidR="00F8305A" w:rsidRPr="00F8305A">
        <w:rPr>
          <w:rFonts w:ascii="Times New Roman" w:eastAsia="Times New Roman" w:hAnsi="Times New Roman" w:cs="Times New Roman"/>
          <w:b/>
          <w:sz w:val="24"/>
          <w:szCs w:val="24"/>
        </w:rPr>
        <w:t>BERYLLIUM POWDER</w:t>
      </w:r>
    </w:p>
    <w:p w:rsidR="002075F1" w:rsidRDefault="005F3FB3" w:rsidP="005F3FB3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UN N°: </w:t>
      </w:r>
      <w:r w:rsidR="00EF32D8">
        <w:rPr>
          <w:rFonts w:ascii="Times New Roman" w:eastAsia="Times New Roman" w:hAnsi="Times New Roman" w:cs="Times New Roman"/>
          <w:b/>
          <w:sz w:val="24"/>
          <w:szCs w:val="24"/>
        </w:rPr>
        <w:t>1567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H.I. nr: </w:t>
      </w:r>
      <w:r w:rsidR="003B5BBF">
        <w:rPr>
          <w:rFonts w:ascii="Times New Roman" w:eastAsia="Times New Roman" w:hAnsi="Times New Roman" w:cs="Times New Roman"/>
          <w:b/>
          <w:sz w:val="24"/>
          <w:szCs w:val="24"/>
        </w:rPr>
        <w:t>-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ADR - Class: </w:t>
      </w:r>
      <w:r w:rsidR="003B5BBF" w:rsidRPr="003B5BBF">
        <w:rPr>
          <w:rFonts w:ascii="Times New Roman" w:hAnsi="Times New Roman" w:cs="Times New Roman"/>
          <w:b/>
          <w:sz w:val="24"/>
        </w:rPr>
        <w:t>6.1 (4.1)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Labelling - Transport: </w:t>
      </w:r>
      <w:r w:rsidR="00C05179">
        <w:rPr>
          <w:rFonts w:ascii="Times New Roman" w:eastAsia="Times New Roman" w:hAnsi="Times New Roman" w:cs="Times New Roman"/>
          <w:b/>
          <w:sz w:val="24"/>
          <w:szCs w:val="24"/>
        </w:rPr>
        <w:t>-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ADR - Group: </w:t>
      </w:r>
      <w:r w:rsidRPr="004925CE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C05179" w:rsidRPr="004925CE">
        <w:rPr>
          <w:rFonts w:ascii="Times New Roman" w:eastAsia="Times New Roman" w:hAnsi="Times New Roman" w:cs="Times New Roman"/>
          <w:b/>
          <w:sz w:val="24"/>
          <w:szCs w:val="24"/>
        </w:rPr>
        <w:t>I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5F3FB3" w:rsidTr="00AA2385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5F3FB3" w:rsidRPr="007B71FE" w:rsidRDefault="005F3FB3" w:rsidP="00AA2385">
            <w:pPr>
              <w:rPr>
                <w:color w:val="auto"/>
              </w:rPr>
            </w:pPr>
            <w:r w:rsidRPr="00A33658">
              <w:rPr>
                <w:color w:val="auto"/>
                <w:sz w:val="44"/>
              </w:rPr>
              <w:lastRenderedPageBreak/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5F3FB3" w:rsidRPr="004925CE" w:rsidRDefault="005F3FB3" w:rsidP="005F3FB3">
      <w:pPr>
        <w:pStyle w:val="NoSpacing"/>
      </w:pPr>
    </w:p>
    <w:p w:rsidR="0078243D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Sea transport (IMDG) [English only]</w:t>
      </w:r>
      <w:bookmarkStart w:id="0" w:name="_GoBack"/>
      <w:bookmarkEnd w:id="0"/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Proper shipping name: </w:t>
      </w:r>
      <w:r w:rsidR="008A0B2E" w:rsidRPr="00F8305A">
        <w:rPr>
          <w:rFonts w:ascii="Times New Roman" w:eastAsia="Times New Roman" w:hAnsi="Times New Roman" w:cs="Times New Roman"/>
          <w:b/>
          <w:sz w:val="24"/>
          <w:szCs w:val="24"/>
        </w:rPr>
        <w:t>BERYLLIUM POWDER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UN N°: </w:t>
      </w:r>
      <w:r w:rsidR="00C856C0">
        <w:rPr>
          <w:rFonts w:ascii="Times New Roman" w:eastAsia="Times New Roman" w:hAnsi="Times New Roman" w:cs="Times New Roman"/>
          <w:b/>
          <w:sz w:val="24"/>
          <w:szCs w:val="24"/>
        </w:rPr>
        <w:t>1567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IMO-IMDG - Class or division: </w:t>
      </w:r>
      <w:r w:rsidR="00C05179" w:rsidRPr="003B5BBF">
        <w:rPr>
          <w:rFonts w:ascii="Times New Roman" w:hAnsi="Times New Roman" w:cs="Times New Roman"/>
          <w:b/>
          <w:sz w:val="24"/>
        </w:rPr>
        <w:t>6.1 (4.1)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IMO-IMDG - Packing group: </w:t>
      </w:r>
      <w:r w:rsidR="00C05179" w:rsidRPr="004925CE">
        <w:rPr>
          <w:rFonts w:ascii="Times New Roman" w:eastAsia="Times New Roman" w:hAnsi="Times New Roman" w:cs="Times New Roman"/>
          <w:b/>
          <w:sz w:val="24"/>
          <w:szCs w:val="24"/>
        </w:rPr>
        <w:t>II</w:t>
      </w:r>
    </w:p>
    <w:p w:rsidR="005F3FB3" w:rsidRPr="004925CE" w:rsidRDefault="005F3FB3" w:rsidP="005F3FB3">
      <w:pPr>
        <w:pStyle w:val="NoSpacing"/>
      </w:pP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Air transport (ICAO-IATA) [English only]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Proper shipping name: </w:t>
      </w:r>
      <w:r w:rsidR="008A0B2E" w:rsidRPr="00F8305A">
        <w:rPr>
          <w:rFonts w:ascii="Times New Roman" w:eastAsia="Times New Roman" w:hAnsi="Times New Roman" w:cs="Times New Roman"/>
          <w:b/>
          <w:sz w:val="24"/>
          <w:szCs w:val="24"/>
        </w:rPr>
        <w:t>BERYLLIUM POWDER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UN N°: </w:t>
      </w:r>
      <w:r w:rsidR="00C856C0">
        <w:rPr>
          <w:rFonts w:ascii="Times New Roman" w:eastAsia="Times New Roman" w:hAnsi="Times New Roman" w:cs="Times New Roman"/>
          <w:b/>
          <w:sz w:val="24"/>
          <w:szCs w:val="24"/>
        </w:rPr>
        <w:t>1567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IATA - Class or division: </w:t>
      </w:r>
      <w:r w:rsidR="00C05179" w:rsidRPr="003B5BBF">
        <w:rPr>
          <w:rFonts w:ascii="Times New Roman" w:hAnsi="Times New Roman" w:cs="Times New Roman"/>
          <w:b/>
          <w:sz w:val="24"/>
        </w:rPr>
        <w:t>6.1 (4.1)</w:t>
      </w:r>
    </w:p>
    <w:p w:rsidR="005F3FB3" w:rsidRPr="004925CE" w:rsidRDefault="005F3FB3" w:rsidP="005F3F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25CE">
        <w:rPr>
          <w:rFonts w:ascii="Times New Roman" w:eastAsia="Times New Roman" w:hAnsi="Times New Roman" w:cs="Times New Roman"/>
          <w:b/>
          <w:sz w:val="28"/>
          <w:szCs w:val="24"/>
        </w:rPr>
        <w:t xml:space="preserve">IATA - Packing group: </w:t>
      </w:r>
      <w:r w:rsidR="00C05179" w:rsidRPr="004925CE">
        <w:rPr>
          <w:rFonts w:ascii="Times New Roman" w:eastAsia="Times New Roman" w:hAnsi="Times New Roman" w:cs="Times New Roman"/>
          <w:b/>
          <w:sz w:val="24"/>
          <w:szCs w:val="24"/>
        </w:rPr>
        <w:t>II</w:t>
      </w:r>
    </w:p>
    <w:p w:rsidR="005F3FB3" w:rsidRPr="00F610C1" w:rsidRDefault="005F3FB3" w:rsidP="00F610C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87B76">
        <w:rPr>
          <w:rFonts w:ascii="Times New Roman" w:eastAsia="Times New Roman" w:hAnsi="Times New Roman" w:cs="Times New Roman"/>
          <w:b/>
          <w:sz w:val="28"/>
          <w:u w:val="single"/>
        </w:rPr>
        <w:t>Labelling according to EC Directives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8"/>
        </w:rPr>
        <w:t>Hazard symbols</w:t>
      </w:r>
      <w:r>
        <w:rPr>
          <w:rFonts w:ascii="Times New Roman" w:eastAsia="Times New Roman" w:hAnsi="Times New Roman" w:cs="Times New Roman"/>
          <w:b/>
          <w:sz w:val="28"/>
        </w:rPr>
        <w:t xml:space="preserve">: </w:t>
      </w:r>
      <w:r w:rsidRPr="00587B76">
        <w:rPr>
          <w:rFonts w:ascii="Times New Roman" w:eastAsia="Times New Roman" w:hAnsi="Times New Roman" w:cs="Times New Roman"/>
          <w:b/>
          <w:sz w:val="24"/>
        </w:rPr>
        <w:t>T+ Very toxic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87B76">
        <w:rPr>
          <w:rFonts w:ascii="Times New Roman" w:eastAsia="Times New Roman" w:hAnsi="Times New Roman" w:cs="Times New Roman"/>
          <w:b/>
          <w:sz w:val="28"/>
          <w:u w:val="single"/>
        </w:rPr>
        <w:t>R-phrase(s)</w:t>
      </w:r>
      <w:r>
        <w:rPr>
          <w:rFonts w:ascii="Times New Roman" w:eastAsia="Times New Roman" w:hAnsi="Times New Roman" w:cs="Times New Roman"/>
          <w:b/>
          <w:sz w:val="28"/>
          <w:u w:val="single"/>
        </w:rPr>
        <w:t>: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R49 May cause cancer by inhalation.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R25 Also toxic if swallowed.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R26 Also very toxic by inhalation.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R36/37/38 Irritating to eyes, respiratory system and skin.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R43 May cause sensitization by skin contact.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R48/23 Also toxic: danger of serious damage to health by prolonged exposure through inhalation.</w:t>
      </w:r>
    </w:p>
    <w:p w:rsidR="00587B76" w:rsidRPr="00587B76" w:rsidRDefault="00587B76" w:rsidP="00587B76">
      <w:pPr>
        <w:pStyle w:val="NoSpacing"/>
      </w:pP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587B76">
        <w:rPr>
          <w:rFonts w:ascii="Times New Roman" w:eastAsia="Times New Roman" w:hAnsi="Times New Roman" w:cs="Times New Roman"/>
          <w:b/>
          <w:sz w:val="28"/>
          <w:u w:val="single"/>
        </w:rPr>
        <w:t>S-phrase(s):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S53 Avoid exposure - obtain special instructions before use.</w:t>
      </w:r>
    </w:p>
    <w:p w:rsidR="00587B76" w:rsidRPr="00587B76" w:rsidRDefault="00587B76" w:rsidP="00587B76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587B76">
        <w:rPr>
          <w:rFonts w:ascii="Times New Roman" w:eastAsia="Times New Roman" w:hAnsi="Times New Roman" w:cs="Times New Roman"/>
          <w:b/>
          <w:sz w:val="24"/>
        </w:rPr>
        <w:t>S45 In case of accident or if you feel unwell, seek medical advice immediately (show the label where possible). Restricted to professional users.</w:t>
      </w:r>
    </w:p>
    <w:p w:rsidR="004A5674" w:rsidRPr="00587B76" w:rsidRDefault="004A5674" w:rsidP="00587B76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526149">
        <w:trPr>
          <w:cnfStyle w:val="100000000000"/>
          <w:trHeight w:val="43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lastRenderedPageBreak/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1C46D1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</w:t>
      </w:r>
      <w:r w:rsidR="004E18F5">
        <w:rPr>
          <w:rFonts w:ascii="Times New Roman" w:eastAsia="Calibri" w:hAnsi="Times New Roman" w:cs="Times New Roman"/>
          <w:b/>
          <w:color w:val="000000"/>
          <w:sz w:val="24"/>
        </w:rPr>
        <w:t xml:space="preserve"> reliance upon this information.</w:t>
      </w:r>
    </w:p>
    <w:sectPr w:rsidR="00323E50" w:rsidRPr="00680E67" w:rsidSect="001C46D1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239" w:rsidRDefault="00834239" w:rsidP="009C3BE4">
      <w:pPr>
        <w:spacing w:after="0" w:line="240" w:lineRule="auto"/>
      </w:pPr>
      <w:r>
        <w:separator/>
      </w:r>
    </w:p>
  </w:endnote>
  <w:endnote w:type="continuationSeparator" w:id="1">
    <w:p w:rsidR="00834239" w:rsidRDefault="0083423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1C46D1" w:rsidP="001C46D1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581900" cy="23302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29845" cy="237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239" w:rsidRDefault="00834239" w:rsidP="009C3BE4">
      <w:pPr>
        <w:spacing w:after="0" w:line="240" w:lineRule="auto"/>
      </w:pPr>
      <w:r>
        <w:separator/>
      </w:r>
    </w:p>
  </w:footnote>
  <w:footnote w:type="continuationSeparator" w:id="1">
    <w:p w:rsidR="00834239" w:rsidRDefault="0083423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1C46D1" w:rsidP="001C46D1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34275" cy="16842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793" cy="1687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1C46D1" w:rsidRDefault="00C37D4F">
    <w:pPr>
      <w:pStyle w:val="Header"/>
      <w:rPr>
        <w:sz w:val="1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1E7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C82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6FB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20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483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4CA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AF2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05"/>
    <w:rsid w:val="0004599E"/>
    <w:rsid w:val="00045A2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6C5"/>
    <w:rsid w:val="0005691A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BF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12B"/>
    <w:rsid w:val="00074227"/>
    <w:rsid w:val="00074325"/>
    <w:rsid w:val="000743B6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2C2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1D2"/>
    <w:rsid w:val="00086429"/>
    <w:rsid w:val="0008643F"/>
    <w:rsid w:val="00086466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213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451"/>
    <w:rsid w:val="000B456E"/>
    <w:rsid w:val="000B45D4"/>
    <w:rsid w:val="000B4953"/>
    <w:rsid w:val="000B497C"/>
    <w:rsid w:val="000B4E84"/>
    <w:rsid w:val="000B5286"/>
    <w:rsid w:val="000B529C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75"/>
    <w:rsid w:val="000B7DCC"/>
    <w:rsid w:val="000B7FB9"/>
    <w:rsid w:val="000B7FC9"/>
    <w:rsid w:val="000B7FEA"/>
    <w:rsid w:val="000C007D"/>
    <w:rsid w:val="000C06A4"/>
    <w:rsid w:val="000C078D"/>
    <w:rsid w:val="000C081B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B4F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8D5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3B9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93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90"/>
    <w:rsid w:val="001026A7"/>
    <w:rsid w:val="00102723"/>
    <w:rsid w:val="00102A29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86A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B17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7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225"/>
    <w:rsid w:val="001273A0"/>
    <w:rsid w:val="0012762C"/>
    <w:rsid w:val="00127654"/>
    <w:rsid w:val="0012777A"/>
    <w:rsid w:val="00127B49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2C2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47FFD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79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3D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77EC2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B62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590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283"/>
    <w:rsid w:val="001B66D4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6D1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DD0"/>
    <w:rsid w:val="001C7E4A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AA4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ADC"/>
    <w:rsid w:val="001E4C7B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0DC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5F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4F75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5FFB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6A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1DC8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58E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57A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C6F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0EB"/>
    <w:rsid w:val="002531B0"/>
    <w:rsid w:val="00253219"/>
    <w:rsid w:val="00253340"/>
    <w:rsid w:val="002533CC"/>
    <w:rsid w:val="002536BB"/>
    <w:rsid w:val="00253AC6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CA8"/>
    <w:rsid w:val="00255D5A"/>
    <w:rsid w:val="00255F59"/>
    <w:rsid w:val="00256013"/>
    <w:rsid w:val="0025614F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2E"/>
    <w:rsid w:val="00261447"/>
    <w:rsid w:val="00261534"/>
    <w:rsid w:val="0026167B"/>
    <w:rsid w:val="00261712"/>
    <w:rsid w:val="00261774"/>
    <w:rsid w:val="00261937"/>
    <w:rsid w:val="00261C09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67D87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96F"/>
    <w:rsid w:val="00274A37"/>
    <w:rsid w:val="00274C65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B80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BEF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EC4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2F0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DFE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24"/>
    <w:rsid w:val="002B6E9B"/>
    <w:rsid w:val="002B6FB3"/>
    <w:rsid w:val="002B705B"/>
    <w:rsid w:val="002B72D1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322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69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2F6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416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C14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E3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2C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8D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DE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24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C00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6D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5E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22C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3AF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D3"/>
    <w:rsid w:val="00370AE8"/>
    <w:rsid w:val="00370E4D"/>
    <w:rsid w:val="003711B6"/>
    <w:rsid w:val="003712D1"/>
    <w:rsid w:val="00371398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1FCA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BBF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6FFD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C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45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2FBC"/>
    <w:rsid w:val="003D311B"/>
    <w:rsid w:val="003D3469"/>
    <w:rsid w:val="003D36E8"/>
    <w:rsid w:val="003D3742"/>
    <w:rsid w:val="003D3776"/>
    <w:rsid w:val="003D37B3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466"/>
    <w:rsid w:val="003D575D"/>
    <w:rsid w:val="003D5772"/>
    <w:rsid w:val="003D57BB"/>
    <w:rsid w:val="003D596B"/>
    <w:rsid w:val="003D5B44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3F81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28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3CF"/>
    <w:rsid w:val="003F5673"/>
    <w:rsid w:val="003F57AB"/>
    <w:rsid w:val="003F58A2"/>
    <w:rsid w:val="003F59AD"/>
    <w:rsid w:val="003F59E8"/>
    <w:rsid w:val="003F5ABC"/>
    <w:rsid w:val="003F5B81"/>
    <w:rsid w:val="003F5D0D"/>
    <w:rsid w:val="003F5D88"/>
    <w:rsid w:val="003F60BC"/>
    <w:rsid w:val="003F62E1"/>
    <w:rsid w:val="003F64D4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979"/>
    <w:rsid w:val="00402C6C"/>
    <w:rsid w:val="00402CB0"/>
    <w:rsid w:val="00402E34"/>
    <w:rsid w:val="00402FA2"/>
    <w:rsid w:val="004036AB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6E9"/>
    <w:rsid w:val="0040574E"/>
    <w:rsid w:val="00405852"/>
    <w:rsid w:val="0040593B"/>
    <w:rsid w:val="00405A16"/>
    <w:rsid w:val="00405B4E"/>
    <w:rsid w:val="00405C06"/>
    <w:rsid w:val="00405E77"/>
    <w:rsid w:val="00405F06"/>
    <w:rsid w:val="00406134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07F02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54F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343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B7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3BB"/>
    <w:rsid w:val="00427407"/>
    <w:rsid w:val="0042751E"/>
    <w:rsid w:val="00427922"/>
    <w:rsid w:val="00427B63"/>
    <w:rsid w:val="00427FB0"/>
    <w:rsid w:val="0043002A"/>
    <w:rsid w:val="004300ED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B36"/>
    <w:rsid w:val="00443C98"/>
    <w:rsid w:val="00443E09"/>
    <w:rsid w:val="00444169"/>
    <w:rsid w:val="00444203"/>
    <w:rsid w:val="0044422E"/>
    <w:rsid w:val="004444F2"/>
    <w:rsid w:val="0044466E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A5C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10E"/>
    <w:rsid w:val="00465289"/>
    <w:rsid w:val="004652DF"/>
    <w:rsid w:val="00465395"/>
    <w:rsid w:val="004653FF"/>
    <w:rsid w:val="0046545A"/>
    <w:rsid w:val="0046545E"/>
    <w:rsid w:val="0046546B"/>
    <w:rsid w:val="004654E8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8A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360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EA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674"/>
    <w:rsid w:val="004A5873"/>
    <w:rsid w:val="004A5A0C"/>
    <w:rsid w:val="004A5F1D"/>
    <w:rsid w:val="004A5F93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358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389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8F5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0BB"/>
    <w:rsid w:val="004E62A0"/>
    <w:rsid w:val="004E65ED"/>
    <w:rsid w:val="004E6950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15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8BA"/>
    <w:rsid w:val="00500BAA"/>
    <w:rsid w:val="00500C4C"/>
    <w:rsid w:val="00500CE6"/>
    <w:rsid w:val="00500DF9"/>
    <w:rsid w:val="00500E1A"/>
    <w:rsid w:val="00500EB2"/>
    <w:rsid w:val="00500FC1"/>
    <w:rsid w:val="005012D7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15E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1E7"/>
    <w:rsid w:val="00514230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70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C9F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149"/>
    <w:rsid w:val="005266E4"/>
    <w:rsid w:val="00526808"/>
    <w:rsid w:val="005268C5"/>
    <w:rsid w:val="00526A13"/>
    <w:rsid w:val="00526A83"/>
    <w:rsid w:val="00526AA4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EF1"/>
    <w:rsid w:val="00530F2A"/>
    <w:rsid w:val="00531022"/>
    <w:rsid w:val="005310D8"/>
    <w:rsid w:val="0053117A"/>
    <w:rsid w:val="00531230"/>
    <w:rsid w:val="0053137D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0F5D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8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92"/>
    <w:rsid w:val="005770A4"/>
    <w:rsid w:val="00577182"/>
    <w:rsid w:val="005771D4"/>
    <w:rsid w:val="00577379"/>
    <w:rsid w:val="005774AC"/>
    <w:rsid w:val="00577946"/>
    <w:rsid w:val="00577A47"/>
    <w:rsid w:val="00577D22"/>
    <w:rsid w:val="00577F0A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35F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87B76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0A8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A0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11E"/>
    <w:rsid w:val="005B323D"/>
    <w:rsid w:val="005B3246"/>
    <w:rsid w:val="005B34F8"/>
    <w:rsid w:val="005B3592"/>
    <w:rsid w:val="005B375A"/>
    <w:rsid w:val="005B3886"/>
    <w:rsid w:val="005B3A78"/>
    <w:rsid w:val="005B3B63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ADD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B3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B83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E4F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B3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35"/>
    <w:rsid w:val="006001DD"/>
    <w:rsid w:val="00600463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115"/>
    <w:rsid w:val="00602266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56F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086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CB8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3B74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DBC"/>
    <w:rsid w:val="00640EB9"/>
    <w:rsid w:val="00641047"/>
    <w:rsid w:val="00641444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04B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C54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51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316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20B"/>
    <w:rsid w:val="006B7333"/>
    <w:rsid w:val="006B7354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8E6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CE8"/>
    <w:rsid w:val="006C3E15"/>
    <w:rsid w:val="006C3E52"/>
    <w:rsid w:val="006C41E8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83E"/>
    <w:rsid w:val="006D199E"/>
    <w:rsid w:val="006D1AFC"/>
    <w:rsid w:val="006D1C05"/>
    <w:rsid w:val="006D1D4E"/>
    <w:rsid w:val="006D1DDE"/>
    <w:rsid w:val="006D2029"/>
    <w:rsid w:val="006D20CD"/>
    <w:rsid w:val="006D2372"/>
    <w:rsid w:val="006D23BE"/>
    <w:rsid w:val="006D23F4"/>
    <w:rsid w:val="006D240B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94E"/>
    <w:rsid w:val="006D3AA5"/>
    <w:rsid w:val="006D3B42"/>
    <w:rsid w:val="006D3B6B"/>
    <w:rsid w:val="006D3C5D"/>
    <w:rsid w:val="006D3CC3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57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2BC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5ED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2E1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0DC6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AFC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883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121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6F9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D29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37F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43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88B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BD1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8AC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6A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875"/>
    <w:rsid w:val="00781929"/>
    <w:rsid w:val="0078195D"/>
    <w:rsid w:val="007819A2"/>
    <w:rsid w:val="00781D82"/>
    <w:rsid w:val="00782321"/>
    <w:rsid w:val="0078243D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1F3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6D4A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98A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88F"/>
    <w:rsid w:val="007A4AA4"/>
    <w:rsid w:val="007A4AB8"/>
    <w:rsid w:val="007A4BAB"/>
    <w:rsid w:val="007A4C28"/>
    <w:rsid w:val="007A4D6E"/>
    <w:rsid w:val="007A4E11"/>
    <w:rsid w:val="007A505E"/>
    <w:rsid w:val="007A5121"/>
    <w:rsid w:val="007A51FC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A9C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28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E7CDC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2EB6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44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903"/>
    <w:rsid w:val="00814C66"/>
    <w:rsid w:val="00815105"/>
    <w:rsid w:val="00815176"/>
    <w:rsid w:val="008152C5"/>
    <w:rsid w:val="008154BB"/>
    <w:rsid w:val="0081550F"/>
    <w:rsid w:val="00815930"/>
    <w:rsid w:val="00815959"/>
    <w:rsid w:val="0081597B"/>
    <w:rsid w:val="00815A91"/>
    <w:rsid w:val="00815C43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3B0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E63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23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A99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39F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754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E4A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95E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EF5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5E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8E1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CBF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28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1FF3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5C4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2E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CDE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349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38A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9EE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57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573"/>
    <w:rsid w:val="008E3658"/>
    <w:rsid w:val="008E372D"/>
    <w:rsid w:val="008E395A"/>
    <w:rsid w:val="008E3BBB"/>
    <w:rsid w:val="008E3C29"/>
    <w:rsid w:val="008E3C8C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3AA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C1A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A03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4C5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9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6FE1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AA7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68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E8F"/>
    <w:rsid w:val="00935F66"/>
    <w:rsid w:val="009361F9"/>
    <w:rsid w:val="00936360"/>
    <w:rsid w:val="009366A5"/>
    <w:rsid w:val="0093681D"/>
    <w:rsid w:val="009368BF"/>
    <w:rsid w:val="00936A25"/>
    <w:rsid w:val="00936C03"/>
    <w:rsid w:val="00936CB9"/>
    <w:rsid w:val="00936D51"/>
    <w:rsid w:val="00936DA2"/>
    <w:rsid w:val="00936DB4"/>
    <w:rsid w:val="00936E54"/>
    <w:rsid w:val="00936EEB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ECC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E7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505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B24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706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CFF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0E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26B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51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C63"/>
    <w:rsid w:val="009D0DCF"/>
    <w:rsid w:val="009D1205"/>
    <w:rsid w:val="009D1286"/>
    <w:rsid w:val="009D1579"/>
    <w:rsid w:val="009D163E"/>
    <w:rsid w:val="009D169F"/>
    <w:rsid w:val="009D1737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5E32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0FF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7D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816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601"/>
    <w:rsid w:val="009F4758"/>
    <w:rsid w:val="009F4AA2"/>
    <w:rsid w:val="009F4BBB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D0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B"/>
    <w:rsid w:val="00A553CE"/>
    <w:rsid w:val="00A55541"/>
    <w:rsid w:val="00A55659"/>
    <w:rsid w:val="00A556A4"/>
    <w:rsid w:val="00A55A50"/>
    <w:rsid w:val="00A55BEF"/>
    <w:rsid w:val="00A55C97"/>
    <w:rsid w:val="00A55ED9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1E9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20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46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38"/>
    <w:rsid w:val="00A938A8"/>
    <w:rsid w:val="00A93FBD"/>
    <w:rsid w:val="00A94195"/>
    <w:rsid w:val="00A94536"/>
    <w:rsid w:val="00A9458F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83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5C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61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942"/>
    <w:rsid w:val="00AB2C06"/>
    <w:rsid w:val="00AB2C81"/>
    <w:rsid w:val="00AB2CCE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8E2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1F46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5EEE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F34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C94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4ED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820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361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8E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B8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459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6F99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97C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343"/>
    <w:rsid w:val="00B2551D"/>
    <w:rsid w:val="00B255B1"/>
    <w:rsid w:val="00B2563D"/>
    <w:rsid w:val="00B25658"/>
    <w:rsid w:val="00B256B0"/>
    <w:rsid w:val="00B257E1"/>
    <w:rsid w:val="00B2584F"/>
    <w:rsid w:val="00B25A3A"/>
    <w:rsid w:val="00B25BD6"/>
    <w:rsid w:val="00B25E3B"/>
    <w:rsid w:val="00B25FE9"/>
    <w:rsid w:val="00B2635B"/>
    <w:rsid w:val="00B265D9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75A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5E8"/>
    <w:rsid w:val="00B43CEC"/>
    <w:rsid w:val="00B44050"/>
    <w:rsid w:val="00B44071"/>
    <w:rsid w:val="00B440AB"/>
    <w:rsid w:val="00B441CF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204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743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4E6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9C9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6F34"/>
    <w:rsid w:val="00B67131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6CD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CA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D68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A1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23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2D3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5F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55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B32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C60"/>
    <w:rsid w:val="00BD1E05"/>
    <w:rsid w:val="00BD1E9F"/>
    <w:rsid w:val="00BD1EFE"/>
    <w:rsid w:val="00BD1F0F"/>
    <w:rsid w:val="00BD1F12"/>
    <w:rsid w:val="00BD1F6E"/>
    <w:rsid w:val="00BD2057"/>
    <w:rsid w:val="00BD2241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7B2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99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79"/>
    <w:rsid w:val="00C051B4"/>
    <w:rsid w:val="00C05296"/>
    <w:rsid w:val="00C052B5"/>
    <w:rsid w:val="00C05491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9AE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635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19"/>
    <w:rsid w:val="00C479F2"/>
    <w:rsid w:val="00C47A2B"/>
    <w:rsid w:val="00C47A47"/>
    <w:rsid w:val="00C47ACC"/>
    <w:rsid w:val="00C47D94"/>
    <w:rsid w:val="00C50099"/>
    <w:rsid w:val="00C500DB"/>
    <w:rsid w:val="00C50252"/>
    <w:rsid w:val="00C502D4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8F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1D"/>
    <w:rsid w:val="00C62961"/>
    <w:rsid w:val="00C629C0"/>
    <w:rsid w:val="00C62D0B"/>
    <w:rsid w:val="00C62F25"/>
    <w:rsid w:val="00C63012"/>
    <w:rsid w:val="00C6306E"/>
    <w:rsid w:val="00C63390"/>
    <w:rsid w:val="00C63404"/>
    <w:rsid w:val="00C6383E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B2C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6C2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6C0"/>
    <w:rsid w:val="00C85BA2"/>
    <w:rsid w:val="00C85BAB"/>
    <w:rsid w:val="00C85DEF"/>
    <w:rsid w:val="00C8606A"/>
    <w:rsid w:val="00C86410"/>
    <w:rsid w:val="00C86919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1FF4"/>
    <w:rsid w:val="00C92011"/>
    <w:rsid w:val="00C92231"/>
    <w:rsid w:val="00C922FF"/>
    <w:rsid w:val="00C92658"/>
    <w:rsid w:val="00C926A8"/>
    <w:rsid w:val="00C9270F"/>
    <w:rsid w:val="00C927B5"/>
    <w:rsid w:val="00C928EA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57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112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302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981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2F5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3D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9A8"/>
    <w:rsid w:val="00CF4B54"/>
    <w:rsid w:val="00CF4E70"/>
    <w:rsid w:val="00CF52ED"/>
    <w:rsid w:val="00CF5C25"/>
    <w:rsid w:val="00CF5C40"/>
    <w:rsid w:val="00CF5FCD"/>
    <w:rsid w:val="00CF60C4"/>
    <w:rsid w:val="00CF6389"/>
    <w:rsid w:val="00CF63BB"/>
    <w:rsid w:val="00CF657A"/>
    <w:rsid w:val="00CF6660"/>
    <w:rsid w:val="00CF6684"/>
    <w:rsid w:val="00CF6C57"/>
    <w:rsid w:val="00CF6D40"/>
    <w:rsid w:val="00CF6D79"/>
    <w:rsid w:val="00CF6DAA"/>
    <w:rsid w:val="00CF7162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1A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855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AC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04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B45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1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3D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7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756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70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AB0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BAA"/>
    <w:rsid w:val="00D60FB7"/>
    <w:rsid w:val="00D610D9"/>
    <w:rsid w:val="00D6117E"/>
    <w:rsid w:val="00D6121D"/>
    <w:rsid w:val="00D61240"/>
    <w:rsid w:val="00D61535"/>
    <w:rsid w:val="00D61711"/>
    <w:rsid w:val="00D6194F"/>
    <w:rsid w:val="00D61ADD"/>
    <w:rsid w:val="00D61C9F"/>
    <w:rsid w:val="00D61EAC"/>
    <w:rsid w:val="00D6215B"/>
    <w:rsid w:val="00D6221F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2D02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BF0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6F50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CA4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0C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05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6AC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A1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DFD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2F6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0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9CA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938"/>
    <w:rsid w:val="00DD7A9E"/>
    <w:rsid w:val="00DD7AB1"/>
    <w:rsid w:val="00DD7AFE"/>
    <w:rsid w:val="00DD7B06"/>
    <w:rsid w:val="00DD7BAB"/>
    <w:rsid w:val="00DD7BED"/>
    <w:rsid w:val="00DE028B"/>
    <w:rsid w:val="00DE05AA"/>
    <w:rsid w:val="00DE0877"/>
    <w:rsid w:val="00DE08FA"/>
    <w:rsid w:val="00DE0A2B"/>
    <w:rsid w:val="00DE0AEE"/>
    <w:rsid w:val="00DE0D7D"/>
    <w:rsid w:val="00DE148F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3F0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7E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54B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54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2F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C9A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5F8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C80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616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04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04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67D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8D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29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590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28F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0B4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9E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9FB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9AC"/>
    <w:rsid w:val="00EF2BE5"/>
    <w:rsid w:val="00EF2CD1"/>
    <w:rsid w:val="00EF2CD9"/>
    <w:rsid w:val="00EF2CF7"/>
    <w:rsid w:val="00EF31CA"/>
    <w:rsid w:val="00EF32D8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746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BCD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0A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C16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9A4"/>
    <w:rsid w:val="00F269ED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1D5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AB"/>
    <w:rsid w:val="00F43AFB"/>
    <w:rsid w:val="00F43C69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28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A59"/>
    <w:rsid w:val="00F50EFA"/>
    <w:rsid w:val="00F51042"/>
    <w:rsid w:val="00F5122D"/>
    <w:rsid w:val="00F512AB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52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0C1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260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05A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8B5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CFD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B6A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1F6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40A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1A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53F"/>
    <w:rsid w:val="00FD2875"/>
    <w:rsid w:val="00FD28B4"/>
    <w:rsid w:val="00FD2DA5"/>
    <w:rsid w:val="00FD32D0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381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6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35F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8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6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0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4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6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2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9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7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1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7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1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5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8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8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6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4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3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9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8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2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0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7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9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8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76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7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4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1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15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8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7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2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3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7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0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3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2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8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7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2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9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8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0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3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8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0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6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9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4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3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7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6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2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1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5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1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6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1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0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2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2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4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7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4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64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9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0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7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0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82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2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03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0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0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8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9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7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A305C-A569-4B3A-B5A6-14EBB358C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2020-12-10T05:59:00Z</dcterms:created>
  <dcterms:modified xsi:type="dcterms:W3CDTF">2020-12-10T05:59:00Z</dcterms:modified>
</cp:coreProperties>
</file>