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52130" w:rsidRPr="00B52130" w:rsidRDefault="00476F14" w:rsidP="00B6301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BISMUTH ACETATE 99.9% AR</w:t>
      </w:r>
    </w:p>
    <w:p w:rsidR="007A3B6D" w:rsidRPr="00476F14" w:rsidRDefault="003E6E1E" w:rsidP="007A3B6D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476F14">
        <w:rPr>
          <w:rFonts w:ascii="Times New Roman" w:hAnsi="Times New Roman" w:cs="Times New Roman"/>
          <w:b/>
          <w:sz w:val="36"/>
          <w:szCs w:val="36"/>
        </w:rPr>
        <w:t>22306-37-</w:t>
      </w:r>
      <w:r w:rsidR="00476F14" w:rsidRPr="00476F14">
        <w:rPr>
          <w:rFonts w:ascii="Times New Roman" w:hAnsi="Times New Roman" w:cs="Times New Roman"/>
          <w:b/>
          <w:sz w:val="36"/>
          <w:szCs w:val="36"/>
        </w:rPr>
        <w:t>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3D6CD8" w:rsidRPr="003D6CD8">
        <w:rPr>
          <w:rFonts w:ascii="Times New Roman" w:hAnsi="Times New Roman" w:cs="Times New Roman"/>
          <w:b/>
          <w:bCs/>
          <w:sz w:val="24"/>
          <w:szCs w:val="24"/>
        </w:rPr>
        <w:t xml:space="preserve">BISMUTH </w:t>
      </w:r>
      <w:r w:rsidR="00476F14" w:rsidRPr="00476F14">
        <w:rPr>
          <w:rFonts w:ascii="Times New Roman" w:hAnsi="Times New Roman" w:cs="Times New Roman"/>
          <w:b/>
          <w:bCs/>
          <w:sz w:val="24"/>
          <w:szCs w:val="24"/>
        </w:rPr>
        <w:t>ACETATE 99.9% AR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476F14" w:rsidRPr="00476F14">
        <w:rPr>
          <w:rFonts w:ascii="Times New Roman" w:hAnsi="Times New Roman" w:cs="Times New Roman"/>
          <w:b/>
          <w:sz w:val="24"/>
          <w:szCs w:val="24"/>
        </w:rPr>
        <w:t>22306-37-2</w:t>
      </w:r>
    </w:p>
    <w:p w:rsidR="0092061F" w:rsidRPr="000A7D37" w:rsidRDefault="00223AE6" w:rsidP="000A7D37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A7D37">
        <w:rPr>
          <w:rFonts w:ascii="Times New Roman" w:hAnsi="Times New Roman" w:cs="Times New Roman"/>
          <w:b/>
          <w:sz w:val="28"/>
          <w:szCs w:val="28"/>
        </w:rPr>
        <w:t>Synonym</w:t>
      </w:r>
      <w:r w:rsidR="006F0AE8" w:rsidRPr="000A7D37">
        <w:rPr>
          <w:rFonts w:ascii="Times New Roman" w:hAnsi="Times New Roman" w:cs="Times New Roman"/>
          <w:b/>
          <w:sz w:val="28"/>
          <w:szCs w:val="28"/>
        </w:rPr>
        <w:t>:</w:t>
      </w:r>
      <w:r w:rsidR="00C84588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DA57B2" w:rsidRPr="00CC3F45" w:rsidRDefault="001C0A5C" w:rsidP="00DA57B2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76F14" w:rsidRPr="00476F14">
        <w:rPr>
          <w:rFonts w:ascii="Times New Roman" w:hAnsi="Times New Roman" w:cs="Times New Roman"/>
          <w:b/>
          <w:bCs/>
          <w:sz w:val="24"/>
          <w:szCs w:val="24"/>
        </w:rPr>
        <w:t>Acetic</w:t>
      </w:r>
      <w:proofErr w:type="gramEnd"/>
      <w:r w:rsidR="00476F14" w:rsidRPr="00476F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6F14" w:rsidRPr="00476F14">
        <w:rPr>
          <w:rFonts w:ascii="Times New Roman" w:hAnsi="Times New Roman" w:cs="Times New Roman"/>
          <w:b/>
          <w:bCs/>
          <w:sz w:val="24"/>
          <w:szCs w:val="24"/>
        </w:rPr>
        <w:t>acidbismuth</w:t>
      </w:r>
      <w:proofErr w:type="spellEnd"/>
      <w:r w:rsidR="00476F14" w:rsidRPr="00476F14">
        <w:rPr>
          <w:rFonts w:ascii="Times New Roman" w:hAnsi="Times New Roman" w:cs="Times New Roman"/>
          <w:b/>
          <w:bCs/>
          <w:sz w:val="24"/>
          <w:szCs w:val="24"/>
        </w:rPr>
        <w:t>(III) salt</w:t>
      </w:r>
    </w:p>
    <w:p w:rsidR="000F30C7" w:rsidRPr="00476F14" w:rsidRDefault="00421339" w:rsidP="00476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476F14">
        <w:rPr>
          <w:rFonts w:ascii="Times New Roman" w:hAnsi="Times New Roman" w:cs="Times New Roman"/>
          <w:b/>
          <w:sz w:val="24"/>
        </w:rPr>
        <w:t>C6H9BiO</w:t>
      </w:r>
      <w:r w:rsidR="00476F14" w:rsidRPr="00476F14">
        <w:rPr>
          <w:rFonts w:ascii="Times New Roman" w:hAnsi="Times New Roman" w:cs="Times New Roman"/>
          <w:b/>
          <w:sz w:val="24"/>
        </w:rPr>
        <w:t>6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D2ACA" w:rsidRDefault="00907A45" w:rsidP="001D2AC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1D2ACA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1D2AC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D2ACA" w:rsidRDefault="001D2ACA" w:rsidP="001D2A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D2ACA" w:rsidRDefault="001D2ACA" w:rsidP="001D2A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D2ACA" w:rsidRDefault="001D2ACA" w:rsidP="001D2AC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D2ACA" w:rsidRDefault="001D2ACA" w:rsidP="001D2AC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1D2ACA" w:rsidRDefault="001D2ACA" w:rsidP="001D2AC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1D2A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2C555F" w:rsidRDefault="004559E2" w:rsidP="001F15E7">
      <w:pPr>
        <w:pStyle w:val="NoSpacing"/>
        <w:rPr>
          <w:rFonts w:ascii="Times New Roman" w:hAnsi="Times New Roman" w:cs="Times New Roman"/>
          <w:b/>
          <w:sz w:val="24"/>
        </w:rPr>
      </w:pPr>
    </w:p>
    <w:p w:rsidR="008B3601" w:rsidRPr="002C555F" w:rsidRDefault="002C555F" w:rsidP="00B7614A">
      <w:pPr>
        <w:pStyle w:val="NoSpacing"/>
        <w:rPr>
          <w:rFonts w:ascii="Times New Roman" w:hAnsi="Times New Roman" w:cs="Times New Roman"/>
          <w:b/>
          <w:sz w:val="24"/>
        </w:rPr>
      </w:pPr>
      <w:r w:rsidRPr="002C555F">
        <w:rPr>
          <w:rFonts w:ascii="Times New Roman" w:hAnsi="Times New Roman" w:cs="Times New Roman"/>
          <w:b/>
          <w:sz w:val="24"/>
        </w:rPr>
        <w:t>No components need to be disclosed according to the applicable regulations.</w:t>
      </w:r>
    </w:p>
    <w:p w:rsidR="00776784" w:rsidRPr="00B7614A" w:rsidRDefault="00776784" w:rsidP="00B7614A">
      <w:pPr>
        <w:pStyle w:val="NoSpacing"/>
      </w:pPr>
    </w:p>
    <w:p w:rsidR="0025236C" w:rsidRPr="00811C18" w:rsidRDefault="0025236C" w:rsidP="00811C18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2C555F" w:rsidRPr="002C555F" w:rsidRDefault="002C555F" w:rsidP="002C555F">
      <w:pPr>
        <w:pStyle w:val="NoSpacing"/>
        <w:rPr>
          <w:rFonts w:ascii="Times New Roman" w:hAnsi="Times New Roman" w:cs="Times New Roman"/>
          <w:b/>
          <w:sz w:val="28"/>
        </w:rPr>
      </w:pPr>
      <w:r w:rsidRPr="002C555F">
        <w:rPr>
          <w:rFonts w:ascii="Times New Roman" w:hAnsi="Times New Roman" w:cs="Times New Roman"/>
          <w:b/>
          <w:sz w:val="28"/>
        </w:rPr>
        <w:t>Classification of the substance or mixture:</w:t>
      </w:r>
    </w:p>
    <w:p w:rsidR="008C77C8" w:rsidRPr="009501CE" w:rsidRDefault="002C555F" w:rsidP="009501CE">
      <w:pPr>
        <w:pStyle w:val="NoSpacing"/>
      </w:pPr>
      <w:r w:rsidRPr="002C555F">
        <w:rPr>
          <w:rFonts w:ascii="Times New Roman" w:hAnsi="Times New Roman" w:cs="Times New Roman"/>
          <w:b/>
          <w:sz w:val="24"/>
        </w:rPr>
        <w:t>Not a hazardous substance or mixture according to Regulation (EC) No. 1272/2008</w:t>
      </w:r>
      <w:r w:rsidRPr="002C555F"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83165E">
              <w:rPr>
                <w:color w:val="auto"/>
                <w:sz w:val="44"/>
              </w:rPr>
              <w:lastRenderedPageBreak/>
              <w:t xml:space="preserve">Section 4: First Aid </w:t>
            </w:r>
            <w:r w:rsidRPr="00187559">
              <w:rPr>
                <w:color w:val="auto"/>
                <w:sz w:val="44"/>
              </w:rPr>
              <w:t>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8"/>
          <w:szCs w:val="23"/>
        </w:rPr>
        <w:t>Description of first aid measures: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8"/>
          <w:szCs w:val="23"/>
        </w:rPr>
        <w:t xml:space="preserve">If inhaled: 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4"/>
          <w:szCs w:val="23"/>
        </w:rPr>
        <w:t>If breathed in, move person into fresh air. If not breathing, give artificial respiration.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8"/>
          <w:szCs w:val="23"/>
        </w:rPr>
        <w:t>In case of skin contact: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4"/>
          <w:szCs w:val="23"/>
        </w:rPr>
        <w:t>Wash off with soap and plenty of water.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8"/>
          <w:szCs w:val="23"/>
        </w:rPr>
        <w:t>In case of eye contact: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4"/>
          <w:szCs w:val="23"/>
        </w:rPr>
        <w:t>Flush eyes with water as a precaution.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8"/>
          <w:szCs w:val="23"/>
        </w:rPr>
        <w:t>If swallowed: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4"/>
          <w:szCs w:val="23"/>
        </w:rPr>
        <w:t xml:space="preserve">Never give anything by mouth to an unconscious person. Rinse mouth with water. 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4"/>
          <w:szCs w:val="23"/>
        </w:rPr>
        <w:t xml:space="preserve">Indication of any immediate medical attention and special treatment needed: </w:t>
      </w:r>
    </w:p>
    <w:p w:rsidR="002C555F" w:rsidRPr="002C555F" w:rsidRDefault="002C555F" w:rsidP="002C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C555F">
        <w:rPr>
          <w:rFonts w:ascii="Times New Roman" w:eastAsia="Times New Roman" w:hAnsi="Times New Roman" w:cs="Times New Roman"/>
          <w:b/>
          <w:sz w:val="24"/>
          <w:szCs w:val="23"/>
        </w:rPr>
        <w:t>No data available.</w:t>
      </w:r>
    </w:p>
    <w:p w:rsidR="00BD46A6" w:rsidRPr="00187559" w:rsidRDefault="00BD46A6" w:rsidP="001875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0F7302" w:rsidRPr="000F7302" w:rsidRDefault="000F7302" w:rsidP="000F730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F7302">
        <w:rPr>
          <w:rFonts w:ascii="Times New Roman" w:hAnsi="Times New Roman" w:cs="Times New Roman"/>
          <w:b/>
          <w:sz w:val="28"/>
          <w:szCs w:val="24"/>
        </w:rPr>
        <w:t>Extinguishing media:</w:t>
      </w:r>
    </w:p>
    <w:p w:rsidR="000F7302" w:rsidRPr="000F7302" w:rsidRDefault="000F7302" w:rsidP="000F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302">
        <w:rPr>
          <w:rFonts w:ascii="Times New Roman" w:eastAsia="Times New Roman" w:hAnsi="Times New Roman" w:cs="Times New Roman"/>
          <w:b/>
          <w:sz w:val="24"/>
          <w:szCs w:val="24"/>
        </w:rPr>
        <w:t>Suitable extinguishing media: Use water spray, alcohol-resistant foam, dry chemical or carbon dioxide.</w:t>
      </w:r>
    </w:p>
    <w:p w:rsidR="000F7302" w:rsidRPr="000F7302" w:rsidRDefault="000F7302" w:rsidP="000F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302">
        <w:rPr>
          <w:rFonts w:ascii="Times New Roman" w:eastAsia="Times New Roman" w:hAnsi="Times New Roman" w:cs="Times New Roman"/>
          <w:b/>
          <w:sz w:val="24"/>
          <w:szCs w:val="24"/>
        </w:rPr>
        <w:t>Special hazards arising from the substance or mixture: Carbon oxides, Bismuth oxides</w:t>
      </w:r>
    </w:p>
    <w:p w:rsidR="000F7302" w:rsidRPr="000F7302" w:rsidRDefault="000F7302" w:rsidP="000F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302">
        <w:rPr>
          <w:rFonts w:ascii="Times New Roman" w:eastAsia="Times New Roman" w:hAnsi="Times New Roman" w:cs="Times New Roman"/>
          <w:b/>
          <w:sz w:val="24"/>
          <w:szCs w:val="24"/>
        </w:rPr>
        <w:t>Advice for firefighters: Wear self-contained breathing apparatus for firefighting if necessary.</w:t>
      </w:r>
    </w:p>
    <w:p w:rsidR="000F7302" w:rsidRPr="000F7302" w:rsidRDefault="000F7302" w:rsidP="000F7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302">
        <w:rPr>
          <w:rFonts w:ascii="Times New Roman" w:eastAsia="Times New Roman" w:hAnsi="Times New Roman" w:cs="Times New Roman"/>
          <w:b/>
          <w:sz w:val="24"/>
          <w:szCs w:val="24"/>
        </w:rPr>
        <w:t>Further information: No data available</w:t>
      </w:r>
    </w:p>
    <w:p w:rsidR="00B93851" w:rsidRPr="001C5123" w:rsidRDefault="00B93851" w:rsidP="001C51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187F97" w:rsidRDefault="00DC3F8A" w:rsidP="00187F97">
      <w:pPr>
        <w:pStyle w:val="NoSpacing"/>
      </w:pPr>
    </w:p>
    <w:p w:rsidR="004657F6" w:rsidRPr="004657F6" w:rsidRDefault="004657F6" w:rsidP="004657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4657F6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procedures:</w:t>
      </w:r>
    </w:p>
    <w:p w:rsidR="004657F6" w:rsidRPr="004657F6" w:rsidRDefault="004657F6" w:rsidP="004657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657F6">
        <w:rPr>
          <w:rFonts w:ascii="Times New Roman" w:eastAsia="Times New Roman" w:hAnsi="Times New Roman" w:cs="Times New Roman"/>
          <w:b/>
          <w:sz w:val="24"/>
          <w:szCs w:val="23"/>
        </w:rPr>
        <w:t>Avoid dust formation. Avoid breathing vapours, mist or gas.</w:t>
      </w:r>
    </w:p>
    <w:p w:rsidR="004657F6" w:rsidRPr="004657F6" w:rsidRDefault="004657F6" w:rsidP="004657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4657F6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</w:p>
    <w:p w:rsidR="004657F6" w:rsidRPr="004657F6" w:rsidRDefault="004657F6" w:rsidP="004657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657F6">
        <w:rPr>
          <w:rFonts w:ascii="Times New Roman" w:eastAsia="Times New Roman" w:hAnsi="Times New Roman" w:cs="Times New Roman"/>
          <w:b/>
          <w:sz w:val="24"/>
          <w:szCs w:val="23"/>
        </w:rPr>
        <w:t>Do not let product enter drains.</w:t>
      </w:r>
    </w:p>
    <w:p w:rsidR="004657F6" w:rsidRPr="004657F6" w:rsidRDefault="004657F6" w:rsidP="004657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4657F6">
        <w:rPr>
          <w:rFonts w:ascii="Times New Roman" w:eastAsia="Times New Roman" w:hAnsi="Times New Roman" w:cs="Times New Roman"/>
          <w:b/>
          <w:sz w:val="28"/>
          <w:szCs w:val="23"/>
        </w:rPr>
        <w:t>Methods and materials for containment and cleaning up:</w:t>
      </w:r>
    </w:p>
    <w:p w:rsidR="004657F6" w:rsidRPr="004657F6" w:rsidRDefault="004657F6" w:rsidP="004657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657F6">
        <w:rPr>
          <w:rFonts w:ascii="Times New Roman" w:eastAsia="Times New Roman" w:hAnsi="Times New Roman" w:cs="Times New Roman"/>
          <w:b/>
          <w:sz w:val="24"/>
          <w:szCs w:val="23"/>
        </w:rPr>
        <w:t>Sweep up and shovel. Keep in suitable, closed containers for disposal.</w:t>
      </w:r>
    </w:p>
    <w:p w:rsidR="0076036A" w:rsidRPr="0076036A" w:rsidRDefault="0076036A" w:rsidP="0076036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284583">
        <w:trPr>
          <w:cnfStyle w:val="100000000000"/>
          <w:trHeight w:val="5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54254E" w:rsidRPr="0054254E" w:rsidRDefault="0054254E" w:rsidP="005425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54254E">
        <w:rPr>
          <w:rFonts w:ascii="Times New Roman" w:eastAsia="Times New Roman" w:hAnsi="Times New Roman" w:cs="Times New Roman"/>
          <w:b/>
          <w:sz w:val="28"/>
          <w:szCs w:val="23"/>
        </w:rPr>
        <w:t>Precautions for safe handling:</w:t>
      </w:r>
    </w:p>
    <w:p w:rsidR="0054254E" w:rsidRPr="0054254E" w:rsidRDefault="0054254E" w:rsidP="005425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254E">
        <w:rPr>
          <w:rFonts w:ascii="Times New Roman" w:eastAsia="Times New Roman" w:hAnsi="Times New Roman" w:cs="Times New Roman"/>
          <w:b/>
          <w:sz w:val="24"/>
          <w:szCs w:val="23"/>
        </w:rPr>
        <w:t>Provide appropriate exhaust ventilation at places where dust is formed.</w:t>
      </w:r>
    </w:p>
    <w:p w:rsidR="0054254E" w:rsidRPr="0054254E" w:rsidRDefault="0054254E" w:rsidP="005425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54254E">
        <w:rPr>
          <w:rFonts w:ascii="Times New Roman" w:eastAsia="Times New Roman" w:hAnsi="Times New Roman" w:cs="Times New Roman"/>
          <w:b/>
          <w:sz w:val="28"/>
          <w:szCs w:val="23"/>
        </w:rPr>
        <w:t>Conditions for safe storage, including any incompatibilities:</w:t>
      </w:r>
    </w:p>
    <w:p w:rsidR="0054254E" w:rsidRPr="0054254E" w:rsidRDefault="0054254E" w:rsidP="005425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254E">
        <w:rPr>
          <w:rFonts w:ascii="Times New Roman" w:eastAsia="Times New Roman" w:hAnsi="Times New Roman" w:cs="Times New Roman"/>
          <w:b/>
          <w:sz w:val="24"/>
          <w:szCs w:val="23"/>
        </w:rPr>
        <w:t>Store in cool place. Keep container tightly closed in a dry and well-ventilated place.</w:t>
      </w:r>
    </w:p>
    <w:p w:rsidR="00E86312" w:rsidRPr="00D671A7" w:rsidRDefault="0054254E" w:rsidP="00D671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254E">
        <w:rPr>
          <w:rFonts w:ascii="Times New Roman" w:eastAsia="Times New Roman" w:hAnsi="Times New Roman" w:cs="Times New Roman"/>
          <w:b/>
          <w:sz w:val="24"/>
          <w:szCs w:val="23"/>
        </w:rPr>
        <w:t>Storage class (TRGS 510): Combustible Solids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EC4B46" w:rsidRPr="00BE71CE" w:rsidRDefault="00EC4B46" w:rsidP="00BE71CE">
      <w:pPr>
        <w:pStyle w:val="NoSpacing"/>
      </w:pP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3"/>
          <w:u w:val="single"/>
        </w:rPr>
      </w:pPr>
      <w:r w:rsidRPr="00C53E88">
        <w:rPr>
          <w:rFonts w:ascii="Times New Roman" w:eastAsia="Times New Roman" w:hAnsi="Times New Roman" w:cs="Times New Roman"/>
          <w:b/>
          <w:sz w:val="32"/>
          <w:szCs w:val="23"/>
          <w:u w:val="single"/>
        </w:rPr>
        <w:t>Exposure controls: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Appropriate engineering controls</w:t>
      </w:r>
      <w:r w:rsidRPr="00C53E88"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General industrial hygiene practice.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protective equipment</w:t>
      </w:r>
      <w:r w:rsidRPr="000F234A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</w:rPr>
        <w:t>Eye/face protection: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Use equipment for eye protection tested and approved under appropriate government standards such as NIOSH (US) or EN 166(EU).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</w:rPr>
        <w:t>Skin protection: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Handle with gloves. Gloves must be inspected prior to use. Use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proper glove removal technique </w:t>
      </w: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(without touching glove's outer surface) to avoid skin contac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t with this product. Dispose of the </w:t>
      </w: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contaminated gloves after use in accordance with applicable laws and good laboratory practices. Wash and dry hands.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The selected protective gloves have to satisfy the specifications of EU Directive 89/686/EEC and the standard EN 374 derived from it.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</w:rPr>
        <w:t>Body Protection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 xml:space="preserve">Choose body protection in relation to its type, to the concentration and amount of dangerous substances, and to the specific work-place., </w:t>
      </w:r>
      <w:proofErr w:type="gramStart"/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gramEnd"/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 xml:space="preserve"> type of protective equipment must be selected according to the concentration and amount of the dangerous substanceat the specific workplace.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 xml:space="preserve">Respiratory protection is not required. Where protection from nuisance le (EN 143) dust masks. Use respirators and components tested and approved under appropriate government standards 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such</w:t>
      </w:r>
      <w:proofErr w:type="gramEnd"/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 xml:space="preserve"> as NIOSH (US) or CEN (EU).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8"/>
          <w:szCs w:val="23"/>
        </w:rPr>
        <w:t>Control of environmental exposure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C53E88" w:rsidRPr="00C53E88" w:rsidRDefault="00C53E88" w:rsidP="00C5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C53E88">
        <w:rPr>
          <w:rFonts w:ascii="Times New Roman" w:eastAsia="Times New Roman" w:hAnsi="Times New Roman" w:cs="Times New Roman"/>
          <w:b/>
          <w:sz w:val="24"/>
          <w:szCs w:val="23"/>
        </w:rPr>
        <w:t>Do not let product enter drains.</w:t>
      </w:r>
    </w:p>
    <w:p w:rsidR="001872F6" w:rsidRPr="006578EE" w:rsidRDefault="001872F6" w:rsidP="006578E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037F0A" w:rsidRDefault="00BD54A3" w:rsidP="00037F0A">
      <w:pPr>
        <w:pStyle w:val="NoSpacing"/>
      </w:pPr>
    </w:p>
    <w:p w:rsidR="000F234A" w:rsidRDefault="000F234A" w:rsidP="00037F0A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Form                                          : Solid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037F0A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BP/BP Range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037F0A" w:rsidRPr="00EB265E" w:rsidRDefault="00037F0A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0F234A"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MP/MP Range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0F234A" w:rsidRPr="00037F0A">
        <w:rPr>
          <w:rFonts w:ascii="Times New Roman" w:eastAsia="Times New Roman" w:hAnsi="Times New Roman" w:cs="Times New Roman"/>
          <w:b/>
          <w:sz w:val="24"/>
        </w:rPr>
        <w:t xml:space="preserve">N/A 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Flash Point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Flammability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037F0A">
        <w:rPr>
          <w:rFonts w:ascii="Times New Roman" w:eastAsia="Times New Roman" w:hAnsi="Times New Roman" w:cs="Times New Roman"/>
          <w:b/>
          <w:sz w:val="28"/>
        </w:rPr>
        <w:t>Autoignition</w:t>
      </w:r>
      <w:proofErr w:type="spellEnd"/>
      <w:r w:rsidRPr="00037F0A">
        <w:rPr>
          <w:rFonts w:ascii="Times New Roman" w:eastAsia="Times New Roman" w:hAnsi="Times New Roman" w:cs="Times New Roman"/>
          <w:b/>
          <w:sz w:val="28"/>
        </w:rPr>
        <w:t xml:space="preserve"> Temp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Oxidizing Properties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Explosive Properties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Explosion Limits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671A7" w:rsidTr="00C7386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671A7" w:rsidRPr="00510394" w:rsidRDefault="00D671A7" w:rsidP="00C73865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671A7" w:rsidRDefault="00D671A7" w:rsidP="00037F0A">
      <w:pPr>
        <w:pStyle w:val="NoSpacing"/>
        <w:rPr>
          <w:rFonts w:ascii="Times New Roman" w:eastAsia="Times New Roman" w:hAnsi="Times New Roman" w:cs="Times New Roman"/>
          <w:b/>
          <w:sz w:val="28"/>
        </w:rPr>
      </w:pP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037F0A">
        <w:rPr>
          <w:rFonts w:ascii="Times New Roman" w:eastAsia="Times New Roman" w:hAnsi="Times New Roman" w:cs="Times New Roman"/>
          <w:b/>
          <w:sz w:val="28"/>
        </w:rPr>
        <w:t>Vapor</w:t>
      </w:r>
      <w:proofErr w:type="spellEnd"/>
      <w:r w:rsidRPr="00037F0A">
        <w:rPr>
          <w:rFonts w:ascii="Times New Roman" w:eastAsia="Times New Roman" w:hAnsi="Times New Roman" w:cs="Times New Roman"/>
          <w:b/>
          <w:sz w:val="28"/>
        </w:rPr>
        <w:t xml:space="preserve"> Pressure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SG/Density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0F234A"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Partition Coefficient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</w:pPr>
      <w:r w:rsidRPr="00037F0A">
        <w:rPr>
          <w:rFonts w:ascii="Times New Roman" w:eastAsia="Times New Roman" w:hAnsi="Times New Roman" w:cs="Times New Roman"/>
          <w:b/>
          <w:sz w:val="28"/>
        </w:rPr>
        <w:t>Viscosity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037F0A">
        <w:rPr>
          <w:rFonts w:ascii="Times New Roman" w:eastAsia="Times New Roman" w:hAnsi="Times New Roman" w:cs="Times New Roman"/>
          <w:b/>
          <w:sz w:val="28"/>
        </w:rPr>
        <w:t>Vapor</w:t>
      </w:r>
      <w:proofErr w:type="spellEnd"/>
      <w:r w:rsidRPr="00037F0A">
        <w:rPr>
          <w:rFonts w:ascii="Times New Roman" w:eastAsia="Times New Roman" w:hAnsi="Times New Roman" w:cs="Times New Roman"/>
          <w:b/>
          <w:sz w:val="28"/>
        </w:rPr>
        <w:t xml:space="preserve"> Density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Pr="00037F0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 xml:space="preserve">Saturated </w:t>
      </w:r>
      <w:proofErr w:type="spellStart"/>
      <w:r w:rsidRPr="00037F0A">
        <w:rPr>
          <w:rFonts w:ascii="Times New Roman" w:eastAsia="Times New Roman" w:hAnsi="Times New Roman" w:cs="Times New Roman"/>
          <w:b/>
          <w:sz w:val="28"/>
        </w:rPr>
        <w:t>Vapor</w:t>
      </w:r>
      <w:proofErr w:type="spellEnd"/>
      <w:r w:rsidRPr="00037F0A">
        <w:rPr>
          <w:rFonts w:ascii="Times New Roman" w:eastAsia="Times New Roman" w:hAnsi="Times New Roman" w:cs="Times New Roman"/>
          <w:b/>
          <w:sz w:val="28"/>
        </w:rPr>
        <w:t xml:space="preserve"> Conc.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Evaporation Rate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Bulk Density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Decomposition Temp.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Solvent Content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Water Content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Surface Tension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Conductivity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Miscellaneous Data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37F0A">
        <w:rPr>
          <w:rFonts w:ascii="Times New Roman" w:eastAsia="Times New Roman" w:hAnsi="Times New Roman" w:cs="Times New Roman"/>
          <w:b/>
          <w:sz w:val="28"/>
        </w:rPr>
        <w:t>Solubility</w:t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>
        <w:rPr>
          <w:rFonts w:ascii="Times New Roman" w:eastAsia="Times New Roman" w:hAnsi="Times New Roman" w:cs="Times New Roman"/>
          <w:b/>
          <w:sz w:val="28"/>
        </w:rPr>
        <w:tab/>
      </w:r>
      <w:r w:rsidR="00037F0A" w:rsidRPr="00037F0A">
        <w:rPr>
          <w:rFonts w:ascii="Times New Roman" w:eastAsia="Times New Roman" w:hAnsi="Times New Roman" w:cs="Times New Roman"/>
          <w:b/>
          <w:sz w:val="28"/>
        </w:rPr>
        <w:t>:</w:t>
      </w:r>
      <w:r w:rsidRPr="00037F0A">
        <w:rPr>
          <w:rFonts w:ascii="Times New Roman" w:eastAsia="Times New Roman" w:hAnsi="Times New Roman" w:cs="Times New Roman"/>
          <w:b/>
          <w:sz w:val="24"/>
        </w:rPr>
        <w:t>N/A</w:t>
      </w:r>
    </w:p>
    <w:p w:rsidR="00886DB1" w:rsidRPr="00037F0A" w:rsidRDefault="00886DB1" w:rsidP="00037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D94D08" w:rsidRDefault="00D94D08" w:rsidP="00B7241E">
      <w:pPr>
        <w:pStyle w:val="NoSpacing"/>
        <w:rPr>
          <w:lang w:val="en-US"/>
        </w:rPr>
      </w:pP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>Reactivity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: No data available</w:t>
      </w: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>Chemical stability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: Stable under recommended storage conditions.</w:t>
      </w: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>Possibility of hazardous reactions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: No data available</w:t>
      </w: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 xml:space="preserve">Conditions to avoid: 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>Incompatible materials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: No data available</w:t>
      </w: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>Hazardous decomposition products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: Hazardous decomposition products formed under fire conditions-</w:t>
      </w:r>
    </w:p>
    <w:p w:rsidR="00426460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Carbon oxides, Bismuth oxides.</w:t>
      </w:r>
    </w:p>
    <w:p w:rsidR="00FE18D7" w:rsidRPr="00426460" w:rsidRDefault="00426460" w:rsidP="004264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26460">
        <w:rPr>
          <w:rFonts w:ascii="Times New Roman" w:eastAsia="Times New Roman" w:hAnsi="Times New Roman" w:cs="Times New Roman"/>
          <w:b/>
          <w:sz w:val="28"/>
          <w:szCs w:val="23"/>
        </w:rPr>
        <w:t>Other decomposition products</w:t>
      </w:r>
      <w:r w:rsidRPr="00426460">
        <w:rPr>
          <w:rFonts w:ascii="Times New Roman" w:eastAsia="Times New Roman" w:hAnsi="Times New Roman" w:cs="Times New Roman"/>
          <w:b/>
          <w:sz w:val="24"/>
          <w:szCs w:val="23"/>
        </w:rPr>
        <w:t>-No data available.</w:t>
      </w:r>
    </w:p>
    <w:p w:rsidR="00FF2152" w:rsidRPr="00FF2152" w:rsidRDefault="00FF2152" w:rsidP="00332DA1">
      <w:pPr>
        <w:pStyle w:val="NoSpacing"/>
        <w:rPr>
          <w:rFonts w:eastAsia="Times New Roma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1507F4" w:rsidRDefault="00FC5D9C" w:rsidP="00F63839">
      <w:pPr>
        <w:pStyle w:val="NoSpacing"/>
        <w:rPr>
          <w:u w:val="single"/>
        </w:rPr>
      </w:pPr>
    </w:p>
    <w:p w:rsidR="002B18D4" w:rsidRPr="001507F4" w:rsidRDefault="001507F4" w:rsidP="002B18D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507F4">
        <w:rPr>
          <w:rFonts w:ascii="Times New Roman" w:hAnsi="Times New Roman" w:cs="Times New Roman"/>
          <w:b/>
          <w:sz w:val="28"/>
          <w:szCs w:val="24"/>
          <w:u w:val="single"/>
        </w:rPr>
        <w:t>Information on toxicological effects: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 xml:space="preserve">Acute </w:t>
      </w:r>
      <w:proofErr w:type="spellStart"/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>toxicity</w:t>
      </w:r>
      <w:proofErr w:type="gramStart"/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:No</w:t>
      </w:r>
      <w:proofErr w:type="spellEnd"/>
      <w:proofErr w:type="gramEnd"/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 xml:space="preserve"> data available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>Skin corrosion/irritation</w:t>
      </w:r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: No data available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>Serious eye damage/eye irritation</w:t>
      </w:r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: No data available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 xml:space="preserve">Respiratory or skin sensitisation: </w:t>
      </w:r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671A7" w:rsidTr="00C7386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671A7" w:rsidRPr="007B71FE" w:rsidRDefault="00D671A7" w:rsidP="00C73865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671A7" w:rsidRDefault="00D671A7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 xml:space="preserve">Germ cell mutagenicity: </w:t>
      </w:r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No data available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>Carcinogenicity: IARC: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 xml:space="preserve">No component of this product present at levels greater than or equal to 0.1% is identified as 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probable</w:t>
      </w:r>
      <w:proofErr w:type="gramEnd"/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, possible or confirmed human carcinogen by IARC.</w:t>
      </w:r>
    </w:p>
    <w:p w:rsidR="001507F4" w:rsidRPr="001507F4" w:rsidRDefault="001507F4" w:rsidP="00150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7F4">
        <w:rPr>
          <w:rFonts w:ascii="Times New Roman" w:eastAsia="Times New Roman" w:hAnsi="Times New Roman" w:cs="Times New Roman"/>
          <w:b/>
          <w:sz w:val="28"/>
          <w:szCs w:val="24"/>
        </w:rPr>
        <w:t xml:space="preserve">Reproductive toxicity: </w:t>
      </w:r>
      <w:r w:rsidRPr="001507F4">
        <w:rPr>
          <w:rFonts w:ascii="Times New Roman" w:eastAsia="Times New Roman" w:hAnsi="Times New Roman" w:cs="Times New Roman"/>
          <w:b/>
          <w:sz w:val="24"/>
          <w:szCs w:val="24"/>
        </w:rPr>
        <w:t>No data available</w:t>
      </w:r>
    </w:p>
    <w:p w:rsidR="001507F4" w:rsidRPr="002B18D4" w:rsidRDefault="001507F4" w:rsidP="002B18D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00BF" w:rsidTr="0035789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00BF" w:rsidRPr="007B71FE" w:rsidRDefault="009200BF" w:rsidP="0035789C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702E1" w:rsidRPr="00840CB0" w:rsidRDefault="00840CB0" w:rsidP="00FA7C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0CB0">
        <w:rPr>
          <w:rFonts w:ascii="Times New Roman" w:hAnsi="Times New Roman" w:cs="Times New Roman"/>
          <w:b/>
          <w:sz w:val="24"/>
          <w:szCs w:val="24"/>
        </w:rPr>
        <w:t>T</w:t>
      </w:r>
      <w:r w:rsidRPr="00840CB0">
        <w:rPr>
          <w:rFonts w:ascii="Times New Roman" w:hAnsi="Times New Roman" w:cs="Times New Roman"/>
          <w:b/>
          <w:sz w:val="28"/>
          <w:szCs w:val="24"/>
        </w:rPr>
        <w:t>oxicity</w:t>
      </w:r>
      <w:r w:rsidRPr="00840CB0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2320A8" w:rsidRPr="00840CB0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="002320A8" w:rsidRPr="00840CB0">
        <w:rPr>
          <w:rFonts w:ascii="Times New Roman" w:hAnsi="Times New Roman" w:cs="Times New Roman"/>
          <w:b/>
          <w:sz w:val="24"/>
          <w:szCs w:val="24"/>
        </w:rPr>
        <w:t xml:space="preserve"> data available.</w:t>
      </w:r>
    </w:p>
    <w:p w:rsidR="00840CB0" w:rsidRPr="00840CB0" w:rsidRDefault="00840CB0" w:rsidP="00FA7C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0CB0">
        <w:rPr>
          <w:rFonts w:ascii="Times New Roman" w:hAnsi="Times New Roman" w:cs="Times New Roman"/>
          <w:b/>
          <w:sz w:val="28"/>
          <w:szCs w:val="24"/>
        </w:rPr>
        <w:t>Persistence and degradability</w:t>
      </w:r>
      <w:r w:rsidRPr="00840CB0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p w:rsidR="00840CB0" w:rsidRDefault="00840CB0" w:rsidP="00840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0CB0">
        <w:rPr>
          <w:rFonts w:ascii="Times New Roman" w:hAnsi="Times New Roman" w:cs="Times New Roman"/>
          <w:b/>
          <w:sz w:val="28"/>
          <w:szCs w:val="24"/>
        </w:rPr>
        <w:t>Bioaccumulative</w:t>
      </w:r>
      <w:proofErr w:type="spellEnd"/>
      <w:r w:rsidRPr="00840CB0">
        <w:rPr>
          <w:rFonts w:ascii="Times New Roman" w:hAnsi="Times New Roman" w:cs="Times New Roman"/>
          <w:b/>
          <w:sz w:val="28"/>
          <w:szCs w:val="24"/>
        </w:rPr>
        <w:t xml:space="preserve"> potential</w:t>
      </w:r>
      <w:r w:rsidRPr="00840CB0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p w:rsidR="00D671A7" w:rsidRDefault="00840CB0" w:rsidP="00D671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0CB0">
        <w:rPr>
          <w:rFonts w:ascii="Times New Roman" w:hAnsi="Times New Roman" w:cs="Times New Roman"/>
          <w:b/>
          <w:sz w:val="28"/>
          <w:szCs w:val="24"/>
        </w:rPr>
        <w:t xml:space="preserve">Mobility in soil: </w:t>
      </w:r>
      <w:r w:rsidRPr="00840CB0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840CB0" w:rsidRPr="00840CB0" w:rsidRDefault="00840CB0" w:rsidP="00D671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0CB0">
        <w:rPr>
          <w:rFonts w:ascii="Times New Roman" w:eastAsia="Times New Roman" w:hAnsi="Times New Roman" w:cs="Times New Roman"/>
          <w:b/>
          <w:sz w:val="24"/>
          <w:szCs w:val="24"/>
        </w:rPr>
        <w:t xml:space="preserve">Results of PBT and </w:t>
      </w:r>
      <w:proofErr w:type="spellStart"/>
      <w:r w:rsidRPr="00840CB0">
        <w:rPr>
          <w:rFonts w:ascii="Times New Roman" w:eastAsia="Times New Roman" w:hAnsi="Times New Roman" w:cs="Times New Roman"/>
          <w:b/>
          <w:sz w:val="24"/>
          <w:szCs w:val="24"/>
        </w:rPr>
        <w:t>vPvB</w:t>
      </w:r>
      <w:proofErr w:type="spellEnd"/>
      <w:r w:rsidRPr="00840CB0">
        <w:rPr>
          <w:rFonts w:ascii="Times New Roman" w:eastAsia="Times New Roman" w:hAnsi="Times New Roman" w:cs="Times New Roman"/>
          <w:b/>
          <w:sz w:val="24"/>
          <w:szCs w:val="24"/>
        </w:rPr>
        <w:t xml:space="preserve"> assessment PBT/</w:t>
      </w:r>
      <w:proofErr w:type="spellStart"/>
      <w:r w:rsidRPr="00840CB0">
        <w:rPr>
          <w:rFonts w:ascii="Times New Roman" w:eastAsia="Times New Roman" w:hAnsi="Times New Roman" w:cs="Times New Roman"/>
          <w:b/>
          <w:sz w:val="24"/>
          <w:szCs w:val="24"/>
        </w:rPr>
        <w:t>vPvB</w:t>
      </w:r>
      <w:proofErr w:type="spellEnd"/>
      <w:r w:rsidRPr="00840CB0">
        <w:rPr>
          <w:rFonts w:ascii="Times New Roman" w:eastAsia="Times New Roman" w:hAnsi="Times New Roman" w:cs="Times New Roman"/>
          <w:b/>
          <w:sz w:val="24"/>
          <w:szCs w:val="24"/>
        </w:rPr>
        <w:t xml:space="preserve"> assessment not available as chemical safety assessment not required/not conducted.</w:t>
      </w:r>
    </w:p>
    <w:p w:rsidR="002320A8" w:rsidRPr="00D671A7" w:rsidRDefault="00840CB0" w:rsidP="00D671A7">
      <w:pPr>
        <w:rPr>
          <w:rFonts w:ascii="Times New Roman" w:hAnsi="Times New Roman" w:cs="Times New Roman"/>
          <w:b/>
          <w:sz w:val="24"/>
          <w:szCs w:val="24"/>
        </w:rPr>
      </w:pPr>
      <w:r w:rsidRPr="00840CB0">
        <w:rPr>
          <w:rFonts w:ascii="Times New Roman" w:hAnsi="Times New Roman" w:cs="Times New Roman"/>
          <w:b/>
          <w:sz w:val="28"/>
          <w:szCs w:val="24"/>
        </w:rPr>
        <w:t xml:space="preserve">Other adverse effects: </w:t>
      </w:r>
      <w:r w:rsidRPr="00840CB0">
        <w:rPr>
          <w:rFonts w:ascii="Times New Roman" w:hAnsi="Times New Roman" w:cs="Times New Roman"/>
          <w:b/>
          <w:sz w:val="24"/>
          <w:szCs w:val="24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D86393" w:rsidRDefault="00FB6F26" w:rsidP="00D86393">
      <w:pPr>
        <w:pStyle w:val="NoSpacing"/>
      </w:pPr>
    </w:p>
    <w:p w:rsidR="00692625" w:rsidRPr="00692625" w:rsidRDefault="00692625" w:rsidP="006926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92625">
        <w:rPr>
          <w:rFonts w:ascii="Times New Roman" w:eastAsia="Times New Roman" w:hAnsi="Times New Roman" w:cs="Times New Roman"/>
          <w:b/>
          <w:sz w:val="28"/>
          <w:szCs w:val="23"/>
        </w:rPr>
        <w:t xml:space="preserve">Waste treatment methods: </w:t>
      </w:r>
    </w:p>
    <w:p w:rsidR="00692625" w:rsidRPr="00692625" w:rsidRDefault="00692625" w:rsidP="00692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2625">
        <w:rPr>
          <w:rFonts w:ascii="Times New Roman" w:eastAsia="Times New Roman" w:hAnsi="Times New Roman" w:cs="Times New Roman"/>
          <w:b/>
          <w:sz w:val="28"/>
          <w:szCs w:val="23"/>
        </w:rPr>
        <w:t>Product</w:t>
      </w:r>
      <w:r w:rsidRPr="00692625">
        <w:rPr>
          <w:rFonts w:ascii="Times New Roman" w:eastAsia="Times New Roman" w:hAnsi="Times New Roman" w:cs="Times New Roman"/>
          <w:b/>
          <w:sz w:val="24"/>
          <w:szCs w:val="23"/>
        </w:rPr>
        <w:t>: Offer surplus and non-recyclable solutions to a licensed disposal company.</w:t>
      </w:r>
    </w:p>
    <w:p w:rsidR="00692625" w:rsidRPr="00692625" w:rsidRDefault="00692625" w:rsidP="00692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2625">
        <w:rPr>
          <w:rFonts w:ascii="Times New Roman" w:eastAsia="Times New Roman" w:hAnsi="Times New Roman" w:cs="Times New Roman"/>
          <w:b/>
          <w:sz w:val="28"/>
          <w:szCs w:val="23"/>
        </w:rPr>
        <w:t>Contaminated packaging</w:t>
      </w:r>
      <w:r w:rsidRPr="00692625">
        <w:rPr>
          <w:rFonts w:ascii="Times New Roman" w:eastAsia="Times New Roman" w:hAnsi="Times New Roman" w:cs="Times New Roman"/>
          <w:b/>
          <w:sz w:val="24"/>
          <w:szCs w:val="23"/>
        </w:rPr>
        <w:t>: Dispose of as unused product.</w:t>
      </w:r>
    </w:p>
    <w:p w:rsidR="00AB75D2" w:rsidRPr="00C74EE3" w:rsidRDefault="00AB75D2" w:rsidP="00C74EE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4925CE">
      <w:pPr>
        <w:pStyle w:val="NoSpacing"/>
        <w:rPr>
          <w:lang w:val="en-US"/>
        </w:rPr>
      </w:pPr>
    </w:p>
    <w:p w:rsidR="001C0278" w:rsidRDefault="001C0278" w:rsidP="00D671A7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C0278">
        <w:rPr>
          <w:rFonts w:ascii="Times New Roman" w:eastAsia="Times New Roman" w:hAnsi="Times New Roman" w:cs="Times New Roman"/>
          <w:b/>
          <w:sz w:val="28"/>
          <w:u w:val="single"/>
        </w:rPr>
        <w:t>Land transport (ADR-RID)</w:t>
      </w:r>
    </w:p>
    <w:p w:rsidR="001C0278" w:rsidRPr="001C0278" w:rsidRDefault="001C0278" w:rsidP="00D671A7">
      <w:pPr>
        <w:pStyle w:val="NoSpacing"/>
      </w:pPr>
    </w:p>
    <w:p w:rsidR="001C0278" w:rsidRDefault="001C0278" w:rsidP="00D671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0278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C0278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1C0278" w:rsidRPr="001C0278" w:rsidRDefault="001C0278" w:rsidP="00D671A7">
      <w:pPr>
        <w:pStyle w:val="NoSpacing"/>
      </w:pPr>
    </w:p>
    <w:p w:rsidR="001C0278" w:rsidRDefault="001C0278" w:rsidP="00D671A7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C0278">
        <w:rPr>
          <w:rFonts w:ascii="Times New Roman" w:eastAsia="Times New Roman" w:hAnsi="Times New Roman" w:cs="Times New Roman"/>
          <w:b/>
          <w:sz w:val="28"/>
          <w:u w:val="single"/>
        </w:rPr>
        <w:t>Sea transport (IMDG) [English only]</w:t>
      </w:r>
    </w:p>
    <w:p w:rsidR="001C0278" w:rsidRPr="001C0278" w:rsidRDefault="001C0278" w:rsidP="00D671A7">
      <w:pPr>
        <w:pStyle w:val="NoSpacing"/>
      </w:pPr>
    </w:p>
    <w:p w:rsidR="001C0278" w:rsidRDefault="001C0278" w:rsidP="00D671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0278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C0278">
        <w:rPr>
          <w:rFonts w:ascii="Times New Roman" w:eastAsia="Times New Roman" w:hAnsi="Times New Roman" w:cs="Times New Roman"/>
          <w:b/>
          <w:sz w:val="24"/>
        </w:rPr>
        <w:t>Not regulated.</w:t>
      </w:r>
    </w:p>
    <w:p w:rsidR="001C0278" w:rsidRPr="001C0278" w:rsidRDefault="001C0278" w:rsidP="00D671A7">
      <w:pPr>
        <w:pStyle w:val="NoSpacing"/>
      </w:pPr>
    </w:p>
    <w:p w:rsidR="00970427" w:rsidRDefault="001C0278" w:rsidP="00D671A7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C0278">
        <w:rPr>
          <w:rFonts w:ascii="Times New Roman" w:eastAsia="Times New Roman" w:hAnsi="Times New Roman" w:cs="Times New Roman"/>
          <w:b/>
          <w:sz w:val="28"/>
          <w:u w:val="single"/>
        </w:rPr>
        <w:t>Air transport (ICAO-IATA) [English only]</w:t>
      </w:r>
      <w:bookmarkStart w:id="0" w:name="_GoBack"/>
      <w:bookmarkEnd w:id="0"/>
    </w:p>
    <w:p w:rsidR="001C0278" w:rsidRPr="00D671A7" w:rsidRDefault="001C0278" w:rsidP="0090056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0278">
        <w:rPr>
          <w:rFonts w:ascii="Times New Roman" w:eastAsia="Times New Roman" w:hAnsi="Times New Roman" w:cs="Times New Roman"/>
          <w:b/>
          <w:sz w:val="28"/>
        </w:rPr>
        <w:t xml:space="preserve">General information: </w:t>
      </w:r>
      <w:r w:rsidRPr="001C0278">
        <w:rPr>
          <w:rFonts w:ascii="Times New Roman" w:eastAsia="Times New Roman" w:hAnsi="Times New Roman" w:cs="Times New Roman"/>
          <w:b/>
          <w:sz w:val="24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A36948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AB62AC" w:rsidRPr="00AB62AC" w:rsidRDefault="00AB62AC" w:rsidP="00203BC5">
      <w:pPr>
        <w:pStyle w:val="NoSpacing"/>
        <w:rPr>
          <w:lang w:val="en-US"/>
        </w:rPr>
      </w:pPr>
    </w:p>
    <w:p w:rsidR="001C0278" w:rsidRPr="00D45C3D" w:rsidRDefault="00D45C3D" w:rsidP="00203BC5">
      <w:pPr>
        <w:pStyle w:val="NoSpacing"/>
      </w:pPr>
      <w:r w:rsidRPr="00D45C3D">
        <w:rPr>
          <w:rFonts w:ascii="Times New Roman" w:eastAsia="Times New Roman" w:hAnsi="Times New Roman" w:cs="Times New Roman"/>
          <w:b/>
          <w:sz w:val="28"/>
        </w:rPr>
        <w:t>No data available.</w:t>
      </w:r>
    </w:p>
    <w:p w:rsidR="00907A45" w:rsidRPr="00203BC5" w:rsidRDefault="00907A45" w:rsidP="00203BC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B8530D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65249" w:rsidRDefault="00265249" w:rsidP="00C942FF">
      <w:pPr>
        <w:pStyle w:val="NoSpacing"/>
        <w:rPr>
          <w:rFonts w:eastAsia="Calibri"/>
        </w:rPr>
      </w:pPr>
    </w:p>
    <w:p w:rsidR="00C942FF" w:rsidRDefault="00C942FF" w:rsidP="00C942FF">
      <w:pPr>
        <w:pStyle w:val="NoSpacing"/>
        <w:rPr>
          <w:rFonts w:eastAsia="Calibri"/>
        </w:rPr>
      </w:pPr>
    </w:p>
    <w:p w:rsidR="000F1D46" w:rsidRDefault="000F1D46" w:rsidP="00C942FF">
      <w:pPr>
        <w:pStyle w:val="NoSpacing"/>
        <w:rPr>
          <w:rFonts w:eastAsia="Calibri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1639EF" w:rsidRDefault="00907A45" w:rsidP="001639E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1639EF" w:rsidSect="00907A4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88E" w:rsidRDefault="0055288E" w:rsidP="009C3BE4">
      <w:pPr>
        <w:spacing w:after="0" w:line="240" w:lineRule="auto"/>
      </w:pPr>
      <w:r>
        <w:separator/>
      </w:r>
    </w:p>
  </w:endnote>
  <w:endnote w:type="continuationSeparator" w:id="1">
    <w:p w:rsidR="0055288E" w:rsidRDefault="0055288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07A45" w:rsidP="00907A4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533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68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88E" w:rsidRDefault="0055288E" w:rsidP="009C3BE4">
      <w:pPr>
        <w:spacing w:after="0" w:line="240" w:lineRule="auto"/>
      </w:pPr>
      <w:r>
        <w:separator/>
      </w:r>
    </w:p>
  </w:footnote>
  <w:footnote w:type="continuationSeparator" w:id="1">
    <w:p w:rsidR="0055288E" w:rsidRDefault="0055288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07A45" w:rsidP="00907A4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907A45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1FE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0F42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3CC8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37F0A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56FEF"/>
    <w:rsid w:val="00057879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75"/>
    <w:rsid w:val="000625F7"/>
    <w:rsid w:val="00062DD7"/>
    <w:rsid w:val="000634B8"/>
    <w:rsid w:val="000637D9"/>
    <w:rsid w:val="0006381D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AB1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358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4250"/>
    <w:rsid w:val="00085333"/>
    <w:rsid w:val="0008584A"/>
    <w:rsid w:val="000858C2"/>
    <w:rsid w:val="00085C0D"/>
    <w:rsid w:val="00085DFC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4DFB"/>
    <w:rsid w:val="0009554D"/>
    <w:rsid w:val="00095ACD"/>
    <w:rsid w:val="00095D9E"/>
    <w:rsid w:val="00096189"/>
    <w:rsid w:val="00096242"/>
    <w:rsid w:val="000963D6"/>
    <w:rsid w:val="0009684F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0E4E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1C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A7D37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042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108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1F6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1D46"/>
    <w:rsid w:val="000F1E65"/>
    <w:rsid w:val="000F2317"/>
    <w:rsid w:val="000F234A"/>
    <w:rsid w:val="000F2367"/>
    <w:rsid w:val="000F2939"/>
    <w:rsid w:val="000F2A23"/>
    <w:rsid w:val="000F2B36"/>
    <w:rsid w:val="000F2B83"/>
    <w:rsid w:val="000F2D42"/>
    <w:rsid w:val="000F2D49"/>
    <w:rsid w:val="000F30C7"/>
    <w:rsid w:val="000F33D1"/>
    <w:rsid w:val="000F34E8"/>
    <w:rsid w:val="000F3945"/>
    <w:rsid w:val="000F3C25"/>
    <w:rsid w:val="000F43E6"/>
    <w:rsid w:val="000F4BBC"/>
    <w:rsid w:val="000F4E0B"/>
    <w:rsid w:val="000F50DC"/>
    <w:rsid w:val="000F5536"/>
    <w:rsid w:val="000F58C3"/>
    <w:rsid w:val="000F6693"/>
    <w:rsid w:val="000F6899"/>
    <w:rsid w:val="000F6C13"/>
    <w:rsid w:val="000F7302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0E9C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7A0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C6D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5CC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689"/>
    <w:rsid w:val="00142A8B"/>
    <w:rsid w:val="00143367"/>
    <w:rsid w:val="00143672"/>
    <w:rsid w:val="00143751"/>
    <w:rsid w:val="00143D0A"/>
    <w:rsid w:val="001441C9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4E8"/>
    <w:rsid w:val="00147669"/>
    <w:rsid w:val="0014794A"/>
    <w:rsid w:val="001500B5"/>
    <w:rsid w:val="001500BF"/>
    <w:rsid w:val="001504D0"/>
    <w:rsid w:val="001507F4"/>
    <w:rsid w:val="00150931"/>
    <w:rsid w:val="00150D8F"/>
    <w:rsid w:val="00150E48"/>
    <w:rsid w:val="00150F9E"/>
    <w:rsid w:val="0015149D"/>
    <w:rsid w:val="001515BA"/>
    <w:rsid w:val="00151906"/>
    <w:rsid w:val="00151F1D"/>
    <w:rsid w:val="0015218F"/>
    <w:rsid w:val="001522AB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39EF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2F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144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5E38"/>
    <w:rsid w:val="001865D7"/>
    <w:rsid w:val="001869C5"/>
    <w:rsid w:val="00186A74"/>
    <w:rsid w:val="00186DD6"/>
    <w:rsid w:val="00186E5D"/>
    <w:rsid w:val="00187253"/>
    <w:rsid w:val="001872F6"/>
    <w:rsid w:val="00187379"/>
    <w:rsid w:val="00187559"/>
    <w:rsid w:val="00187DEA"/>
    <w:rsid w:val="00187F20"/>
    <w:rsid w:val="00187F97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236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B74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9ED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35B2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278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23"/>
    <w:rsid w:val="001C51AD"/>
    <w:rsid w:val="001C535F"/>
    <w:rsid w:val="001C54DD"/>
    <w:rsid w:val="001C54E3"/>
    <w:rsid w:val="001C564A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ACA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0E22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34B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20D"/>
    <w:rsid w:val="0020248C"/>
    <w:rsid w:val="0020249F"/>
    <w:rsid w:val="00202534"/>
    <w:rsid w:val="00202698"/>
    <w:rsid w:val="002028EB"/>
    <w:rsid w:val="00202DCF"/>
    <w:rsid w:val="00202EC3"/>
    <w:rsid w:val="00203295"/>
    <w:rsid w:val="00203BC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1B2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0A8"/>
    <w:rsid w:val="00232153"/>
    <w:rsid w:val="002327F9"/>
    <w:rsid w:val="00232B13"/>
    <w:rsid w:val="00233399"/>
    <w:rsid w:val="002335D3"/>
    <w:rsid w:val="002338E1"/>
    <w:rsid w:val="00233C19"/>
    <w:rsid w:val="00233F71"/>
    <w:rsid w:val="0023422A"/>
    <w:rsid w:val="0023491B"/>
    <w:rsid w:val="00234B11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5BDE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249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4CA"/>
    <w:rsid w:val="00270513"/>
    <w:rsid w:val="0027052C"/>
    <w:rsid w:val="002711CD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583"/>
    <w:rsid w:val="00284848"/>
    <w:rsid w:val="00284D03"/>
    <w:rsid w:val="00284FAE"/>
    <w:rsid w:val="002850E0"/>
    <w:rsid w:val="002855D1"/>
    <w:rsid w:val="0028571C"/>
    <w:rsid w:val="00285C3B"/>
    <w:rsid w:val="0028605A"/>
    <w:rsid w:val="002861C6"/>
    <w:rsid w:val="00286500"/>
    <w:rsid w:val="002867BE"/>
    <w:rsid w:val="00286B5A"/>
    <w:rsid w:val="00286BBB"/>
    <w:rsid w:val="00287236"/>
    <w:rsid w:val="002874D2"/>
    <w:rsid w:val="002876F2"/>
    <w:rsid w:val="00287A81"/>
    <w:rsid w:val="00287CA7"/>
    <w:rsid w:val="00287D0E"/>
    <w:rsid w:val="00287F52"/>
    <w:rsid w:val="002916D4"/>
    <w:rsid w:val="0029199E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960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5C5"/>
    <w:rsid w:val="002A2764"/>
    <w:rsid w:val="002A2F00"/>
    <w:rsid w:val="002A2F0F"/>
    <w:rsid w:val="002A32CE"/>
    <w:rsid w:val="002A39BD"/>
    <w:rsid w:val="002A3C24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8D4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073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5F"/>
    <w:rsid w:val="002C55DE"/>
    <w:rsid w:val="002C60EA"/>
    <w:rsid w:val="002C6381"/>
    <w:rsid w:val="002C7252"/>
    <w:rsid w:val="002C7C95"/>
    <w:rsid w:val="002D053D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95B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C90"/>
    <w:rsid w:val="00304F90"/>
    <w:rsid w:val="003054E0"/>
    <w:rsid w:val="003055AC"/>
    <w:rsid w:val="003057FF"/>
    <w:rsid w:val="003058AB"/>
    <w:rsid w:val="00305A1C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701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53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ADF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9FE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2DA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CA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D8F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4F7C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049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4D8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7A5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9D6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87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6FA3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358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884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6CD8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08FD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5B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460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128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03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7F6"/>
    <w:rsid w:val="00465857"/>
    <w:rsid w:val="00465AD1"/>
    <w:rsid w:val="00466136"/>
    <w:rsid w:val="004661CC"/>
    <w:rsid w:val="0046674F"/>
    <w:rsid w:val="00466A01"/>
    <w:rsid w:val="00466B45"/>
    <w:rsid w:val="00466C48"/>
    <w:rsid w:val="00466E93"/>
    <w:rsid w:val="00466FE8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0E27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76F14"/>
    <w:rsid w:val="00477B4E"/>
    <w:rsid w:val="00477B5F"/>
    <w:rsid w:val="0048009B"/>
    <w:rsid w:val="004801DC"/>
    <w:rsid w:val="004807BC"/>
    <w:rsid w:val="00480CA1"/>
    <w:rsid w:val="00481276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857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2A9"/>
    <w:rsid w:val="004925CE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705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2BB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835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11B"/>
    <w:rsid w:val="004D52E3"/>
    <w:rsid w:val="004D54E7"/>
    <w:rsid w:val="004D5974"/>
    <w:rsid w:val="004D59D6"/>
    <w:rsid w:val="004D5F8D"/>
    <w:rsid w:val="004D6191"/>
    <w:rsid w:val="004D6592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178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87A"/>
    <w:rsid w:val="00510D5A"/>
    <w:rsid w:val="00510DE8"/>
    <w:rsid w:val="00510E21"/>
    <w:rsid w:val="00510FE1"/>
    <w:rsid w:val="00511EA4"/>
    <w:rsid w:val="00512009"/>
    <w:rsid w:val="00512091"/>
    <w:rsid w:val="005121E2"/>
    <w:rsid w:val="005124D7"/>
    <w:rsid w:val="00512596"/>
    <w:rsid w:val="00512830"/>
    <w:rsid w:val="0051293E"/>
    <w:rsid w:val="005129ED"/>
    <w:rsid w:val="00512E7A"/>
    <w:rsid w:val="00512EEC"/>
    <w:rsid w:val="00513110"/>
    <w:rsid w:val="00513979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B1E"/>
    <w:rsid w:val="00522F9C"/>
    <w:rsid w:val="005230A6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C9E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54E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653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288E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330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C4"/>
    <w:rsid w:val="005762E2"/>
    <w:rsid w:val="005770A4"/>
    <w:rsid w:val="005774AC"/>
    <w:rsid w:val="005776FB"/>
    <w:rsid w:val="005777FB"/>
    <w:rsid w:val="00577EC1"/>
    <w:rsid w:val="005809C8"/>
    <w:rsid w:val="00580CF0"/>
    <w:rsid w:val="00580D54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532"/>
    <w:rsid w:val="005869A3"/>
    <w:rsid w:val="00586D5F"/>
    <w:rsid w:val="00586ED3"/>
    <w:rsid w:val="00587231"/>
    <w:rsid w:val="005876F6"/>
    <w:rsid w:val="00587D41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14F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7D7"/>
    <w:rsid w:val="005A3B08"/>
    <w:rsid w:val="005A3B28"/>
    <w:rsid w:val="005A3D74"/>
    <w:rsid w:val="005A4D46"/>
    <w:rsid w:val="005A596F"/>
    <w:rsid w:val="005A5B85"/>
    <w:rsid w:val="005A6D74"/>
    <w:rsid w:val="005A6E01"/>
    <w:rsid w:val="005A7674"/>
    <w:rsid w:val="005A7D52"/>
    <w:rsid w:val="005A7DF9"/>
    <w:rsid w:val="005A7E79"/>
    <w:rsid w:val="005B0434"/>
    <w:rsid w:val="005B090D"/>
    <w:rsid w:val="005B0C54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837"/>
    <w:rsid w:val="005B5AEE"/>
    <w:rsid w:val="005B6252"/>
    <w:rsid w:val="005B6870"/>
    <w:rsid w:val="005B68A8"/>
    <w:rsid w:val="005B6F6F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388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59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E7DC4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08C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2EE0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835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7D4"/>
    <w:rsid w:val="00613AD4"/>
    <w:rsid w:val="00613D73"/>
    <w:rsid w:val="00613F64"/>
    <w:rsid w:val="00614068"/>
    <w:rsid w:val="0061486B"/>
    <w:rsid w:val="00614CF7"/>
    <w:rsid w:val="00615593"/>
    <w:rsid w:val="006159ED"/>
    <w:rsid w:val="00615C27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3BA"/>
    <w:rsid w:val="00625702"/>
    <w:rsid w:val="006258BC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1F86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A8D"/>
    <w:rsid w:val="00651B62"/>
    <w:rsid w:val="00652815"/>
    <w:rsid w:val="00652984"/>
    <w:rsid w:val="00652C76"/>
    <w:rsid w:val="00652F9F"/>
    <w:rsid w:val="00653069"/>
    <w:rsid w:val="006531D4"/>
    <w:rsid w:val="0065370B"/>
    <w:rsid w:val="0065413C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8EE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67BF7"/>
    <w:rsid w:val="00670048"/>
    <w:rsid w:val="006702E1"/>
    <w:rsid w:val="00670300"/>
    <w:rsid w:val="006703B2"/>
    <w:rsid w:val="006705DA"/>
    <w:rsid w:val="006707C7"/>
    <w:rsid w:val="006707E7"/>
    <w:rsid w:val="00670877"/>
    <w:rsid w:val="00670A77"/>
    <w:rsid w:val="00670D21"/>
    <w:rsid w:val="00670D66"/>
    <w:rsid w:val="00670ECB"/>
    <w:rsid w:val="00671399"/>
    <w:rsid w:val="006717FC"/>
    <w:rsid w:val="00671AC9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5A0D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2573"/>
    <w:rsid w:val="00683308"/>
    <w:rsid w:val="0068360A"/>
    <w:rsid w:val="00683DC9"/>
    <w:rsid w:val="00684328"/>
    <w:rsid w:val="00684370"/>
    <w:rsid w:val="0068474E"/>
    <w:rsid w:val="00684ABE"/>
    <w:rsid w:val="00684AE1"/>
    <w:rsid w:val="00684CFB"/>
    <w:rsid w:val="00685246"/>
    <w:rsid w:val="00685C27"/>
    <w:rsid w:val="006860DA"/>
    <w:rsid w:val="006862E2"/>
    <w:rsid w:val="006869CA"/>
    <w:rsid w:val="00687893"/>
    <w:rsid w:val="00687E57"/>
    <w:rsid w:val="0069018F"/>
    <w:rsid w:val="006902F4"/>
    <w:rsid w:val="0069065B"/>
    <w:rsid w:val="0069068A"/>
    <w:rsid w:val="006908E8"/>
    <w:rsid w:val="00690968"/>
    <w:rsid w:val="00690DDD"/>
    <w:rsid w:val="006910FA"/>
    <w:rsid w:val="00691124"/>
    <w:rsid w:val="006911DE"/>
    <w:rsid w:val="00691580"/>
    <w:rsid w:val="00691609"/>
    <w:rsid w:val="0069168B"/>
    <w:rsid w:val="006916EA"/>
    <w:rsid w:val="00692625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6DD4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1C1"/>
    <w:rsid w:val="006C238D"/>
    <w:rsid w:val="006C2475"/>
    <w:rsid w:val="006C2921"/>
    <w:rsid w:val="006C2BE1"/>
    <w:rsid w:val="006C2BE9"/>
    <w:rsid w:val="006C3079"/>
    <w:rsid w:val="006C30FC"/>
    <w:rsid w:val="006C326A"/>
    <w:rsid w:val="006C40F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6FE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6E0C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17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59E2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01A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0BA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26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566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5AE"/>
    <w:rsid w:val="0075691A"/>
    <w:rsid w:val="00756C66"/>
    <w:rsid w:val="0075724B"/>
    <w:rsid w:val="007572AD"/>
    <w:rsid w:val="0075785B"/>
    <w:rsid w:val="00757AB5"/>
    <w:rsid w:val="00760051"/>
    <w:rsid w:val="0076036A"/>
    <w:rsid w:val="007606D0"/>
    <w:rsid w:val="00760876"/>
    <w:rsid w:val="0076096F"/>
    <w:rsid w:val="00760BE3"/>
    <w:rsid w:val="00760FE0"/>
    <w:rsid w:val="00761277"/>
    <w:rsid w:val="0076149B"/>
    <w:rsid w:val="00761644"/>
    <w:rsid w:val="00761E2B"/>
    <w:rsid w:val="007620A3"/>
    <w:rsid w:val="0076216D"/>
    <w:rsid w:val="00762362"/>
    <w:rsid w:val="0076250A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49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784"/>
    <w:rsid w:val="00776AB6"/>
    <w:rsid w:val="00776DD2"/>
    <w:rsid w:val="00776F55"/>
    <w:rsid w:val="0077705C"/>
    <w:rsid w:val="0077743C"/>
    <w:rsid w:val="00777506"/>
    <w:rsid w:val="0077755B"/>
    <w:rsid w:val="00777BDC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58E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04D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054"/>
    <w:rsid w:val="007A026B"/>
    <w:rsid w:val="007A0329"/>
    <w:rsid w:val="007A06CF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6D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27E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666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15"/>
    <w:rsid w:val="007C2970"/>
    <w:rsid w:val="007C2A51"/>
    <w:rsid w:val="007C2C09"/>
    <w:rsid w:val="007C2FDA"/>
    <w:rsid w:val="007C30AC"/>
    <w:rsid w:val="007C4842"/>
    <w:rsid w:val="007C4AB8"/>
    <w:rsid w:val="007C4BC8"/>
    <w:rsid w:val="007C4E9C"/>
    <w:rsid w:val="007C4EDB"/>
    <w:rsid w:val="007C511D"/>
    <w:rsid w:val="007C5319"/>
    <w:rsid w:val="007C5F45"/>
    <w:rsid w:val="007C5FCB"/>
    <w:rsid w:val="007C6245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04C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6B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210"/>
    <w:rsid w:val="007E26DB"/>
    <w:rsid w:val="007E2EA7"/>
    <w:rsid w:val="007E311D"/>
    <w:rsid w:val="007E36AE"/>
    <w:rsid w:val="007E36F7"/>
    <w:rsid w:val="007E3A6A"/>
    <w:rsid w:val="007E3C89"/>
    <w:rsid w:val="007E3DBB"/>
    <w:rsid w:val="007E4CA8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4D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A9D"/>
    <w:rsid w:val="00806CF6"/>
    <w:rsid w:val="00806DB5"/>
    <w:rsid w:val="00807044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18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1DE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2A5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165E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CB0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08A"/>
    <w:rsid w:val="00853363"/>
    <w:rsid w:val="008534AC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A96"/>
    <w:rsid w:val="00857E0C"/>
    <w:rsid w:val="00857F28"/>
    <w:rsid w:val="00860126"/>
    <w:rsid w:val="008605DE"/>
    <w:rsid w:val="00860887"/>
    <w:rsid w:val="00861087"/>
    <w:rsid w:val="008614DB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06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8EC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0CA1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DB1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BD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E8E"/>
    <w:rsid w:val="008C0F7B"/>
    <w:rsid w:val="008C12E6"/>
    <w:rsid w:val="008C1805"/>
    <w:rsid w:val="008C199F"/>
    <w:rsid w:val="008C1DA4"/>
    <w:rsid w:val="008C1E0F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D5D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6DE3"/>
    <w:rsid w:val="008C77C8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995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6C93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6C2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135"/>
    <w:rsid w:val="00900561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BC4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A45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661"/>
    <w:rsid w:val="00915A64"/>
    <w:rsid w:val="00915C5F"/>
    <w:rsid w:val="00915E46"/>
    <w:rsid w:val="0091644D"/>
    <w:rsid w:val="00916588"/>
    <w:rsid w:val="00916B2B"/>
    <w:rsid w:val="00916DDF"/>
    <w:rsid w:val="00917A3C"/>
    <w:rsid w:val="009200BF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161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A99"/>
    <w:rsid w:val="00933B16"/>
    <w:rsid w:val="00933D83"/>
    <w:rsid w:val="00933E7C"/>
    <w:rsid w:val="009341B8"/>
    <w:rsid w:val="00934322"/>
    <w:rsid w:val="009343B8"/>
    <w:rsid w:val="0093494B"/>
    <w:rsid w:val="00934A21"/>
    <w:rsid w:val="009353F6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1CE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436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5D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1E2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427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4B59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0A6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5FD3"/>
    <w:rsid w:val="00986027"/>
    <w:rsid w:val="00986282"/>
    <w:rsid w:val="00986320"/>
    <w:rsid w:val="009864AB"/>
    <w:rsid w:val="0098754C"/>
    <w:rsid w:val="009875C2"/>
    <w:rsid w:val="00990201"/>
    <w:rsid w:val="0099021F"/>
    <w:rsid w:val="009904EB"/>
    <w:rsid w:val="00990AE2"/>
    <w:rsid w:val="00990FE0"/>
    <w:rsid w:val="00991342"/>
    <w:rsid w:val="00991C77"/>
    <w:rsid w:val="00992371"/>
    <w:rsid w:val="00992555"/>
    <w:rsid w:val="00992739"/>
    <w:rsid w:val="00992C27"/>
    <w:rsid w:val="0099304F"/>
    <w:rsid w:val="009931F1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820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0CFB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4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706"/>
    <w:rsid w:val="009C6A13"/>
    <w:rsid w:val="009C6B84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11E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5D59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EE5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17"/>
    <w:rsid w:val="00A02092"/>
    <w:rsid w:val="00A023E4"/>
    <w:rsid w:val="00A0253D"/>
    <w:rsid w:val="00A02F18"/>
    <w:rsid w:val="00A02F56"/>
    <w:rsid w:val="00A03B91"/>
    <w:rsid w:val="00A03C0F"/>
    <w:rsid w:val="00A03E10"/>
    <w:rsid w:val="00A03E53"/>
    <w:rsid w:val="00A04048"/>
    <w:rsid w:val="00A041A6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9EE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627"/>
    <w:rsid w:val="00A12D71"/>
    <w:rsid w:val="00A12DE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948"/>
    <w:rsid w:val="00A36B97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27C"/>
    <w:rsid w:val="00A529F7"/>
    <w:rsid w:val="00A52A1A"/>
    <w:rsid w:val="00A52ACB"/>
    <w:rsid w:val="00A53236"/>
    <w:rsid w:val="00A53A37"/>
    <w:rsid w:val="00A54759"/>
    <w:rsid w:val="00A54A65"/>
    <w:rsid w:val="00A56B5C"/>
    <w:rsid w:val="00A56C64"/>
    <w:rsid w:val="00A57094"/>
    <w:rsid w:val="00A570D9"/>
    <w:rsid w:val="00A574D3"/>
    <w:rsid w:val="00A575B9"/>
    <w:rsid w:val="00A57C7B"/>
    <w:rsid w:val="00A57F1A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28AB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247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8DC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CB4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8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5D2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BAB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A4E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BDE"/>
    <w:rsid w:val="00AF3CBB"/>
    <w:rsid w:val="00AF43E6"/>
    <w:rsid w:val="00AF47B5"/>
    <w:rsid w:val="00AF49EC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662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8D9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9D8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6C7C"/>
    <w:rsid w:val="00B471B1"/>
    <w:rsid w:val="00B47541"/>
    <w:rsid w:val="00B4767C"/>
    <w:rsid w:val="00B4777D"/>
    <w:rsid w:val="00B47858"/>
    <w:rsid w:val="00B47C24"/>
    <w:rsid w:val="00B47E69"/>
    <w:rsid w:val="00B47E9C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130"/>
    <w:rsid w:val="00B52348"/>
    <w:rsid w:val="00B528D2"/>
    <w:rsid w:val="00B52C97"/>
    <w:rsid w:val="00B52C9E"/>
    <w:rsid w:val="00B52CA4"/>
    <w:rsid w:val="00B52D30"/>
    <w:rsid w:val="00B52DA9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017"/>
    <w:rsid w:val="00B6319F"/>
    <w:rsid w:val="00B6333D"/>
    <w:rsid w:val="00B63619"/>
    <w:rsid w:val="00B638E0"/>
    <w:rsid w:val="00B63912"/>
    <w:rsid w:val="00B63CB0"/>
    <w:rsid w:val="00B63D12"/>
    <w:rsid w:val="00B63F47"/>
    <w:rsid w:val="00B64342"/>
    <w:rsid w:val="00B64430"/>
    <w:rsid w:val="00B644BB"/>
    <w:rsid w:val="00B64763"/>
    <w:rsid w:val="00B65518"/>
    <w:rsid w:val="00B6580D"/>
    <w:rsid w:val="00B65D9F"/>
    <w:rsid w:val="00B6603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41E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4A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30D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631"/>
    <w:rsid w:val="00B928A2"/>
    <w:rsid w:val="00B92A3E"/>
    <w:rsid w:val="00B92AEA"/>
    <w:rsid w:val="00B92EA5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2A7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52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117"/>
    <w:rsid w:val="00BC63F4"/>
    <w:rsid w:val="00BC676F"/>
    <w:rsid w:val="00BC6846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CD2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8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1CE"/>
    <w:rsid w:val="00BE7691"/>
    <w:rsid w:val="00BE76BC"/>
    <w:rsid w:val="00BE7A8C"/>
    <w:rsid w:val="00BE7F3C"/>
    <w:rsid w:val="00BF08F7"/>
    <w:rsid w:val="00BF0928"/>
    <w:rsid w:val="00BF0B11"/>
    <w:rsid w:val="00BF0C11"/>
    <w:rsid w:val="00BF0CF0"/>
    <w:rsid w:val="00BF0D3C"/>
    <w:rsid w:val="00BF14A2"/>
    <w:rsid w:val="00BF1641"/>
    <w:rsid w:val="00BF1AB3"/>
    <w:rsid w:val="00BF22DC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4A1B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62BB"/>
    <w:rsid w:val="00C27537"/>
    <w:rsid w:val="00C278C1"/>
    <w:rsid w:val="00C27A97"/>
    <w:rsid w:val="00C3061D"/>
    <w:rsid w:val="00C30677"/>
    <w:rsid w:val="00C30692"/>
    <w:rsid w:val="00C309CC"/>
    <w:rsid w:val="00C30FDE"/>
    <w:rsid w:val="00C312F0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5C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5A8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3E88"/>
    <w:rsid w:val="00C54049"/>
    <w:rsid w:val="00C5405F"/>
    <w:rsid w:val="00C5430E"/>
    <w:rsid w:val="00C54578"/>
    <w:rsid w:val="00C5466A"/>
    <w:rsid w:val="00C546B3"/>
    <w:rsid w:val="00C547FC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1DEF"/>
    <w:rsid w:val="00C62016"/>
    <w:rsid w:val="00C622E4"/>
    <w:rsid w:val="00C623DB"/>
    <w:rsid w:val="00C6267F"/>
    <w:rsid w:val="00C627A4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A03"/>
    <w:rsid w:val="00C74D47"/>
    <w:rsid w:val="00C74EE3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8D0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88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0987"/>
    <w:rsid w:val="00C90BD6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2FF"/>
    <w:rsid w:val="00C94577"/>
    <w:rsid w:val="00C948E9"/>
    <w:rsid w:val="00C949E8"/>
    <w:rsid w:val="00C94A97"/>
    <w:rsid w:val="00C94AF8"/>
    <w:rsid w:val="00C94CD0"/>
    <w:rsid w:val="00C9576F"/>
    <w:rsid w:val="00C95BB8"/>
    <w:rsid w:val="00C95D8C"/>
    <w:rsid w:val="00C95F11"/>
    <w:rsid w:val="00C96289"/>
    <w:rsid w:val="00C963BE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88A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49B2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228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520"/>
    <w:rsid w:val="00CF0687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ABC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46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77F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2702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5C3D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3F3"/>
    <w:rsid w:val="00D51607"/>
    <w:rsid w:val="00D51618"/>
    <w:rsid w:val="00D51859"/>
    <w:rsid w:val="00D518C2"/>
    <w:rsid w:val="00D51F3F"/>
    <w:rsid w:val="00D52339"/>
    <w:rsid w:val="00D533B9"/>
    <w:rsid w:val="00D534F4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3B8"/>
    <w:rsid w:val="00D65510"/>
    <w:rsid w:val="00D65534"/>
    <w:rsid w:val="00D65D5B"/>
    <w:rsid w:val="00D671A7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7B2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917"/>
    <w:rsid w:val="00DB1CB9"/>
    <w:rsid w:val="00DB1FD2"/>
    <w:rsid w:val="00DB265F"/>
    <w:rsid w:val="00DB274E"/>
    <w:rsid w:val="00DB2F83"/>
    <w:rsid w:val="00DB33D8"/>
    <w:rsid w:val="00DB3A5F"/>
    <w:rsid w:val="00DB3BE5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7DD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D7F60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3FCC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925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2A2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4F38"/>
    <w:rsid w:val="00E157CF"/>
    <w:rsid w:val="00E15AD5"/>
    <w:rsid w:val="00E16487"/>
    <w:rsid w:val="00E165BF"/>
    <w:rsid w:val="00E16D3B"/>
    <w:rsid w:val="00E16D8E"/>
    <w:rsid w:val="00E17530"/>
    <w:rsid w:val="00E17A73"/>
    <w:rsid w:val="00E20162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850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0CC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51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265E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4C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D57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5B82"/>
    <w:rsid w:val="00ED5EB9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54A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4EF2"/>
    <w:rsid w:val="00F15AD2"/>
    <w:rsid w:val="00F15BB3"/>
    <w:rsid w:val="00F15E73"/>
    <w:rsid w:val="00F165E6"/>
    <w:rsid w:val="00F16944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9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89A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AC4"/>
    <w:rsid w:val="00F40F71"/>
    <w:rsid w:val="00F413C2"/>
    <w:rsid w:val="00F41428"/>
    <w:rsid w:val="00F414C9"/>
    <w:rsid w:val="00F41768"/>
    <w:rsid w:val="00F4207E"/>
    <w:rsid w:val="00F42853"/>
    <w:rsid w:val="00F432EC"/>
    <w:rsid w:val="00F43356"/>
    <w:rsid w:val="00F4348B"/>
    <w:rsid w:val="00F44016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4F9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C8C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675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860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7B7"/>
    <w:rsid w:val="00F91C69"/>
    <w:rsid w:val="00F9200C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03E"/>
    <w:rsid w:val="00FA47D2"/>
    <w:rsid w:val="00FA50AB"/>
    <w:rsid w:val="00FA55D1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CD6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64"/>
    <w:rsid w:val="00FB277F"/>
    <w:rsid w:val="00FB2AD8"/>
    <w:rsid w:val="00FB2DAD"/>
    <w:rsid w:val="00FB2ED0"/>
    <w:rsid w:val="00FB2FB7"/>
    <w:rsid w:val="00FB3146"/>
    <w:rsid w:val="00FB327D"/>
    <w:rsid w:val="00FB352E"/>
    <w:rsid w:val="00FB35A1"/>
    <w:rsid w:val="00FB3CBF"/>
    <w:rsid w:val="00FB4998"/>
    <w:rsid w:val="00FB49F6"/>
    <w:rsid w:val="00FB4E06"/>
    <w:rsid w:val="00FB4E66"/>
    <w:rsid w:val="00FB4E75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4DE7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35F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8D7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52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D4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7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EE52F-8F53-4676-B2F8-F5E499F3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2020-12-10T05:51:00Z</dcterms:created>
  <dcterms:modified xsi:type="dcterms:W3CDTF">2020-12-10T05:51:00Z</dcterms:modified>
</cp:coreProperties>
</file>