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D33CCB" w:rsidRPr="00D33CCB" w:rsidRDefault="00D33CCB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D33CCB">
        <w:rPr>
          <w:rFonts w:ascii="Times New Roman" w:hAnsi="Times New Roman" w:cs="Times New Roman"/>
          <w:b/>
          <w:bCs/>
          <w:sz w:val="44"/>
          <w:szCs w:val="16"/>
        </w:rPr>
        <w:t xml:space="preserve">BORON TRIBROMIDE </w:t>
      </w:r>
    </w:p>
    <w:p w:rsidR="00D33CCB" w:rsidRPr="00D33CCB" w:rsidRDefault="00D33CCB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16"/>
        </w:rPr>
      </w:pPr>
      <w:r w:rsidRPr="00D33CCB">
        <w:rPr>
          <w:rFonts w:ascii="Times New Roman" w:hAnsi="Times New Roman" w:cs="Times New Roman"/>
          <w:b/>
          <w:bCs/>
          <w:sz w:val="36"/>
          <w:szCs w:val="16"/>
        </w:rPr>
        <w:t xml:space="preserve"> Extra Pure</w:t>
      </w:r>
    </w:p>
    <w:p w:rsidR="00B41F05" w:rsidRPr="007D60D4" w:rsidRDefault="00A20CF9" w:rsidP="00B41F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8B62D6">
        <w:rPr>
          <w:rFonts w:ascii="Times New Roman" w:hAnsi="Times New Roman" w:cs="Times New Roman"/>
          <w:b/>
          <w:bCs/>
          <w:sz w:val="36"/>
          <w:szCs w:val="36"/>
          <w:lang w:val="en-US"/>
        </w:rPr>
        <w:t>-</w:t>
      </w:r>
      <w:r w:rsidR="00D33CCB" w:rsidRPr="00D33CCB">
        <w:rPr>
          <w:rFonts w:ascii="Times New Roman" w:hAnsi="Times New Roman" w:cs="Times New Roman"/>
          <w:b/>
          <w:sz w:val="36"/>
          <w:szCs w:val="16"/>
        </w:rPr>
        <w:t>10294-33-4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D741C2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62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D33CCB" w:rsidRPr="00D33CCB">
        <w:rPr>
          <w:rFonts w:ascii="Times New Roman" w:hAnsi="Times New Roman" w:cs="Times New Roman"/>
          <w:b/>
          <w:bCs/>
          <w:sz w:val="28"/>
          <w:szCs w:val="16"/>
        </w:rPr>
        <w:t>BORON TRIBROMIDE Extra Pure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D33CCB" w:rsidRPr="00D33CCB">
        <w:rPr>
          <w:rFonts w:ascii="Times New Roman" w:hAnsi="Times New Roman" w:cs="Times New Roman"/>
          <w:b/>
          <w:sz w:val="24"/>
          <w:szCs w:val="16"/>
        </w:rPr>
        <w:t>10294-33-4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1517B" w:rsidRDefault="00571811" w:rsidP="005874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D33CCB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575A9" w:rsidRDefault="001C0A5C" w:rsidP="00587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D33CCB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D102D" w:rsidRPr="00B8782E" w:rsidRDefault="00421339" w:rsidP="006166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D33CCB">
        <w:rPr>
          <w:rFonts w:ascii="Arial" w:hAnsi="Arial" w:cs="Arial"/>
          <w:sz w:val="20"/>
          <w:szCs w:val="20"/>
        </w:rPr>
        <w:t>BBr3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0E3E53" w:rsidRDefault="00965C1F" w:rsidP="000E3E5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0E3E53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0E3E53" w:rsidRDefault="000E3E53" w:rsidP="000E3E5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0E3E53" w:rsidRDefault="000E3E53" w:rsidP="000E3E53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0E3E53" w:rsidRDefault="000E3E53" w:rsidP="000E3E5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0E3E53" w:rsidRDefault="000E3E53" w:rsidP="000E3E5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</w:p>
    <w:p w:rsidR="000E3E53" w:rsidRDefault="000E3E53" w:rsidP="000E3E5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4963FB" w:rsidRDefault="0090284B" w:rsidP="000E3E5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7C2E2E" w:rsidRDefault="00D33CCB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CCB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BORON TRIBROMIDE</w:t>
            </w:r>
          </w:p>
        </w:tc>
        <w:tc>
          <w:tcPr>
            <w:tcW w:w="2847" w:type="dxa"/>
          </w:tcPr>
          <w:p w:rsidR="00ED63F3" w:rsidRPr="00AD0006" w:rsidRDefault="00D33CCB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3CCB">
              <w:rPr>
                <w:rFonts w:ascii="Times New Roman" w:hAnsi="Times New Roman" w:cs="Times New Roman"/>
                <w:b/>
                <w:sz w:val="24"/>
                <w:szCs w:val="16"/>
              </w:rPr>
              <w:t>10294-33-4</w:t>
            </w:r>
          </w:p>
        </w:tc>
        <w:tc>
          <w:tcPr>
            <w:tcW w:w="3336" w:type="dxa"/>
          </w:tcPr>
          <w:p w:rsidR="00683308" w:rsidRPr="00EE3560" w:rsidRDefault="00C237AA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99</w:t>
            </w:r>
          </w:p>
        </w:tc>
      </w:tr>
    </w:tbl>
    <w:p w:rsidR="00F82A21" w:rsidRPr="001F0290" w:rsidRDefault="00F82A21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F82A21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D405B4">
              <w:rPr>
                <w:color w:val="auto"/>
                <w:sz w:val="44"/>
              </w:rPr>
              <w:t>ation</w:t>
            </w:r>
          </w:p>
        </w:tc>
      </w:tr>
    </w:tbl>
    <w:p w:rsidR="00F82A21" w:rsidRPr="00AA3358" w:rsidRDefault="00F82A21" w:rsidP="00D5527B">
      <w:pPr>
        <w:pStyle w:val="NoSpacing"/>
        <w:rPr>
          <w:sz w:val="24"/>
        </w:rPr>
      </w:pP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3CCB">
        <w:rPr>
          <w:rFonts w:ascii="Times New Roman" w:hAnsi="Times New Roman" w:cs="Times New Roman"/>
          <w:b/>
          <w:bCs/>
          <w:sz w:val="28"/>
          <w:szCs w:val="20"/>
        </w:rPr>
        <w:t>Potential Acute Health Effects:</w:t>
      </w: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3CCB">
        <w:rPr>
          <w:rFonts w:ascii="Times New Roman" w:hAnsi="Times New Roman" w:cs="Times New Roman"/>
          <w:b/>
          <w:sz w:val="24"/>
          <w:szCs w:val="20"/>
        </w:rPr>
        <w:t>Extremely hazardous in case of skin contact (irritant), of eye contact (irritant), of inhalation (lu</w:t>
      </w:r>
      <w:r>
        <w:rPr>
          <w:rFonts w:ascii="Times New Roman" w:hAnsi="Times New Roman" w:cs="Times New Roman"/>
          <w:b/>
          <w:sz w:val="24"/>
          <w:szCs w:val="20"/>
        </w:rPr>
        <w:t xml:space="preserve">ng irritant). Very hazardous in </w:t>
      </w:r>
      <w:r w:rsidRPr="00D33CCB">
        <w:rPr>
          <w:rFonts w:ascii="Times New Roman" w:hAnsi="Times New Roman" w:cs="Times New Roman"/>
          <w:b/>
          <w:sz w:val="24"/>
          <w:szCs w:val="20"/>
        </w:rPr>
        <w:t>case of ingestion</w:t>
      </w:r>
      <w:proofErr w:type="gramStart"/>
      <w:r w:rsidRPr="00D33CCB">
        <w:rPr>
          <w:rFonts w:ascii="Times New Roman" w:hAnsi="Times New Roman" w:cs="Times New Roman"/>
          <w:b/>
          <w:sz w:val="24"/>
          <w:szCs w:val="20"/>
        </w:rPr>
        <w:t>, .</w:t>
      </w:r>
      <w:proofErr w:type="gramEnd"/>
      <w:r w:rsidRPr="00D33CCB">
        <w:rPr>
          <w:rFonts w:ascii="Times New Roman" w:hAnsi="Times New Roman" w:cs="Times New Roman"/>
          <w:b/>
          <w:sz w:val="24"/>
          <w:szCs w:val="20"/>
        </w:rPr>
        <w:t xml:space="preserve"> Slightly hazardous in case of skin contact (corrosive, </w:t>
      </w:r>
      <w:proofErr w:type="spellStart"/>
      <w:r w:rsidRPr="00D33CCB">
        <w:rPr>
          <w:rFonts w:ascii="Times New Roman" w:hAnsi="Times New Roman" w:cs="Times New Roman"/>
          <w:b/>
          <w:sz w:val="24"/>
          <w:szCs w:val="20"/>
        </w:rPr>
        <w:t>permeator</w:t>
      </w:r>
      <w:proofErr w:type="spellEnd"/>
      <w:r w:rsidRPr="00D33CCB">
        <w:rPr>
          <w:rFonts w:ascii="Times New Roman" w:hAnsi="Times New Roman" w:cs="Times New Roman"/>
          <w:b/>
          <w:sz w:val="24"/>
          <w:szCs w:val="20"/>
        </w:rPr>
        <w:t>). Liquid o</w:t>
      </w:r>
      <w:r>
        <w:rPr>
          <w:rFonts w:ascii="Times New Roman" w:hAnsi="Times New Roman" w:cs="Times New Roman"/>
          <w:b/>
          <w:sz w:val="24"/>
          <w:szCs w:val="20"/>
        </w:rPr>
        <w:t xml:space="preserve">r spray mist may produce tissue </w:t>
      </w:r>
      <w:r w:rsidRPr="00D33CCB">
        <w:rPr>
          <w:rFonts w:ascii="Times New Roman" w:hAnsi="Times New Roman" w:cs="Times New Roman"/>
          <w:b/>
          <w:sz w:val="24"/>
          <w:szCs w:val="20"/>
        </w:rPr>
        <w:t>damage particularly on mucous membranes of eyes, mouth and respiratory tract. Skin contac</w:t>
      </w:r>
      <w:r>
        <w:rPr>
          <w:rFonts w:ascii="Times New Roman" w:hAnsi="Times New Roman" w:cs="Times New Roman"/>
          <w:b/>
          <w:sz w:val="24"/>
          <w:szCs w:val="20"/>
        </w:rPr>
        <w:t xml:space="preserve">t may produce burns. Inhalation </w:t>
      </w:r>
      <w:r w:rsidRPr="00D33CCB">
        <w:rPr>
          <w:rFonts w:ascii="Times New Roman" w:hAnsi="Times New Roman" w:cs="Times New Roman"/>
          <w:b/>
          <w:sz w:val="24"/>
          <w:szCs w:val="20"/>
        </w:rPr>
        <w:t>of the spray mist may produce severe irritation of respiratory tract, characterized by coughing, ch</w:t>
      </w:r>
      <w:r>
        <w:rPr>
          <w:rFonts w:ascii="Times New Roman" w:hAnsi="Times New Roman" w:cs="Times New Roman"/>
          <w:b/>
          <w:sz w:val="24"/>
          <w:szCs w:val="20"/>
        </w:rPr>
        <w:t xml:space="preserve">oking, or shortness of breath. </w:t>
      </w:r>
      <w:r w:rsidRPr="00D33CCB">
        <w:rPr>
          <w:rFonts w:ascii="Times New Roman" w:hAnsi="Times New Roman" w:cs="Times New Roman"/>
          <w:b/>
          <w:sz w:val="24"/>
          <w:szCs w:val="20"/>
        </w:rPr>
        <w:t>Inflammation of the eye is characterized by redness, watering, and itching. Skin inflammati</w:t>
      </w:r>
      <w:r>
        <w:rPr>
          <w:rFonts w:ascii="Times New Roman" w:hAnsi="Times New Roman" w:cs="Times New Roman"/>
          <w:b/>
          <w:sz w:val="24"/>
          <w:szCs w:val="20"/>
        </w:rPr>
        <w:t xml:space="preserve">on is characterized by itching, </w:t>
      </w:r>
      <w:r w:rsidRPr="00D33CCB">
        <w:rPr>
          <w:rFonts w:ascii="Times New Roman" w:hAnsi="Times New Roman" w:cs="Times New Roman"/>
          <w:b/>
          <w:sz w:val="24"/>
          <w:szCs w:val="20"/>
        </w:rPr>
        <w:t>scaling, reddening, or, occasionally, blistering.</w:t>
      </w: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3CCB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AA3358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3CCB">
        <w:rPr>
          <w:rFonts w:ascii="Times New Roman" w:hAnsi="Times New Roman" w:cs="Times New Roman"/>
          <w:b/>
          <w:sz w:val="24"/>
          <w:szCs w:val="20"/>
        </w:rPr>
        <w:t>CARCINOGENIC EFFECTS: Not available. MUTAGENIC EFFECTS: Not available. TERA</w:t>
      </w:r>
      <w:r>
        <w:rPr>
          <w:rFonts w:ascii="Times New Roman" w:hAnsi="Times New Roman" w:cs="Times New Roman"/>
          <w:b/>
          <w:sz w:val="24"/>
          <w:szCs w:val="20"/>
        </w:rPr>
        <w:t xml:space="preserve">TOGENIC EFFECTS: Not available. </w:t>
      </w:r>
      <w:r w:rsidRPr="00D33CCB">
        <w:rPr>
          <w:rFonts w:ascii="Times New Roman" w:hAnsi="Times New Roman" w:cs="Times New Roman"/>
          <w:b/>
          <w:sz w:val="24"/>
          <w:szCs w:val="20"/>
        </w:rPr>
        <w:t>DEVELOPMENTAL TOXICITY: Not available. Repeated or prolonged contact with spr</w:t>
      </w:r>
      <w:r>
        <w:rPr>
          <w:rFonts w:ascii="Times New Roman" w:hAnsi="Times New Roman" w:cs="Times New Roman"/>
          <w:b/>
          <w:sz w:val="24"/>
          <w:szCs w:val="20"/>
        </w:rPr>
        <w:t xml:space="preserve">ay mist may produce chronic eye </w:t>
      </w:r>
      <w:r w:rsidRPr="00D33CCB">
        <w:rPr>
          <w:rFonts w:ascii="Times New Roman" w:hAnsi="Times New Roman" w:cs="Times New Roman"/>
          <w:b/>
          <w:sz w:val="24"/>
          <w:szCs w:val="20"/>
        </w:rPr>
        <w:t>irritation and severe skin irritation. Repeated or prolonged exposure to spray mist may produ</w:t>
      </w:r>
      <w:r>
        <w:rPr>
          <w:rFonts w:ascii="Times New Roman" w:hAnsi="Times New Roman" w:cs="Times New Roman"/>
          <w:b/>
          <w:sz w:val="24"/>
          <w:szCs w:val="20"/>
        </w:rPr>
        <w:t xml:space="preserve">ce respiratory tract irritation </w:t>
      </w:r>
      <w:r w:rsidRPr="00D33CCB">
        <w:rPr>
          <w:rFonts w:ascii="Times New Roman" w:hAnsi="Times New Roman" w:cs="Times New Roman"/>
          <w:b/>
          <w:sz w:val="24"/>
          <w:szCs w:val="20"/>
        </w:rPr>
        <w:t>leading to frequent attacks of bronchial infection.</w:t>
      </w:r>
    </w:p>
    <w:p w:rsidR="00D33CCB" w:rsidRPr="003D2A0C" w:rsidRDefault="00D33CCB" w:rsidP="00D33CC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Pr="000359FE" w:rsidRDefault="009C7099" w:rsidP="009C70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3CCB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3CCB">
        <w:rPr>
          <w:rFonts w:ascii="Times New Roman" w:hAnsi="Times New Roman" w:cs="Times New Roman"/>
          <w:b/>
          <w:sz w:val="24"/>
          <w:szCs w:val="20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sz w:val="24"/>
          <w:szCs w:val="20"/>
        </w:rPr>
        <w:t xml:space="preserve">plenty of water for at least 15 </w:t>
      </w:r>
      <w:r w:rsidRPr="00D33CCB">
        <w:rPr>
          <w:rFonts w:ascii="Times New Roman" w:hAnsi="Times New Roman" w:cs="Times New Roman"/>
          <w:b/>
          <w:sz w:val="24"/>
          <w:szCs w:val="20"/>
        </w:rPr>
        <w:t>minutes. Get medical attention immediately.</w:t>
      </w: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3CCB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3CCB">
        <w:rPr>
          <w:rFonts w:ascii="Times New Roman" w:hAnsi="Times New Roman" w:cs="Times New Roman"/>
          <w:b/>
          <w:sz w:val="24"/>
          <w:szCs w:val="20"/>
        </w:rPr>
        <w:t>In case of contact, immediately flush skin with plenty of water for at least 15 minutes while</w:t>
      </w:r>
      <w:r>
        <w:rPr>
          <w:rFonts w:ascii="Times New Roman" w:hAnsi="Times New Roman" w:cs="Times New Roman"/>
          <w:b/>
          <w:sz w:val="24"/>
          <w:szCs w:val="20"/>
        </w:rPr>
        <w:t xml:space="preserve"> removing contaminated clothing </w:t>
      </w:r>
      <w:r w:rsidRPr="00D33CCB">
        <w:rPr>
          <w:rFonts w:ascii="Times New Roman" w:hAnsi="Times New Roman" w:cs="Times New Roman"/>
          <w:b/>
          <w:sz w:val="24"/>
          <w:szCs w:val="20"/>
        </w:rPr>
        <w:t>and shoes. Cover the irritated skin with an emollient. Wash clothing before reuse. Thoroughl</w:t>
      </w:r>
      <w:r>
        <w:rPr>
          <w:rFonts w:ascii="Times New Roman" w:hAnsi="Times New Roman" w:cs="Times New Roman"/>
          <w:b/>
          <w:sz w:val="24"/>
          <w:szCs w:val="20"/>
        </w:rPr>
        <w:t xml:space="preserve">y clean shoes before reuse. Get </w:t>
      </w:r>
      <w:r w:rsidRPr="00D33CCB">
        <w:rPr>
          <w:rFonts w:ascii="Times New Roman" w:hAnsi="Times New Roman" w:cs="Times New Roman"/>
          <w:b/>
          <w:sz w:val="24"/>
          <w:szCs w:val="20"/>
        </w:rPr>
        <w:t>medical attention immediately.</w:t>
      </w: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3CCB">
        <w:rPr>
          <w:rFonts w:ascii="Times New Roman" w:hAnsi="Times New Roman" w:cs="Times New Roman"/>
          <w:b/>
          <w:bCs/>
          <w:sz w:val="28"/>
          <w:szCs w:val="20"/>
        </w:rPr>
        <w:t>Serious Skin Contact:</w:t>
      </w: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3CCB">
        <w:rPr>
          <w:rFonts w:ascii="Times New Roman" w:hAnsi="Times New Roman" w:cs="Times New Roman"/>
          <w:b/>
          <w:sz w:val="24"/>
          <w:szCs w:val="20"/>
        </w:rPr>
        <w:t>Wash with a disinfectant soap and cover the contaminated skin with an anti-bacterial cream. Seek medical attention.</w:t>
      </w: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3CCB">
        <w:rPr>
          <w:rFonts w:ascii="Times New Roman" w:hAnsi="Times New Roman" w:cs="Times New Roman"/>
          <w:b/>
          <w:bCs/>
          <w:sz w:val="28"/>
          <w:szCs w:val="20"/>
        </w:rPr>
        <w:t>Inhalation:</w:t>
      </w: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3CCB">
        <w:rPr>
          <w:rFonts w:ascii="Times New Roman" w:hAnsi="Times New Roman" w:cs="Times New Roman"/>
          <w:b/>
          <w:sz w:val="24"/>
          <w:szCs w:val="20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sz w:val="24"/>
          <w:szCs w:val="20"/>
        </w:rPr>
        <w:t xml:space="preserve">icult, give oxygen. Get medical </w:t>
      </w:r>
      <w:r w:rsidRPr="00D33CCB">
        <w:rPr>
          <w:rFonts w:ascii="Times New Roman" w:hAnsi="Times New Roman" w:cs="Times New Roman"/>
          <w:b/>
          <w:sz w:val="24"/>
          <w:szCs w:val="20"/>
        </w:rPr>
        <w:t>attention immediately.</w:t>
      </w: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3CCB">
        <w:rPr>
          <w:rFonts w:ascii="Times New Roman" w:hAnsi="Times New Roman" w:cs="Times New Roman"/>
          <w:b/>
          <w:bCs/>
          <w:sz w:val="28"/>
          <w:szCs w:val="20"/>
        </w:rPr>
        <w:t>Serious Inhalation:</w:t>
      </w: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3CCB">
        <w:rPr>
          <w:rFonts w:ascii="Times New Roman" w:hAnsi="Times New Roman" w:cs="Times New Roman"/>
          <w:b/>
          <w:sz w:val="24"/>
          <w:szCs w:val="20"/>
        </w:rPr>
        <w:t xml:space="preserve">Evacuate the victim to a safe area as soon as possible. Loosen tight clothing such as a collar, tie, belt or </w:t>
      </w:r>
      <w:r>
        <w:rPr>
          <w:rFonts w:ascii="Times New Roman" w:hAnsi="Times New Roman" w:cs="Times New Roman"/>
          <w:b/>
          <w:sz w:val="24"/>
          <w:szCs w:val="20"/>
        </w:rPr>
        <w:t xml:space="preserve">waistband. If </w:t>
      </w:r>
      <w:r w:rsidRPr="00D33CCB">
        <w:rPr>
          <w:rFonts w:ascii="Times New Roman" w:hAnsi="Times New Roman" w:cs="Times New Roman"/>
          <w:b/>
          <w:sz w:val="24"/>
          <w:szCs w:val="20"/>
        </w:rPr>
        <w:t>breathing is difficult, administer oxygen. If the victim is not breathing, perform mouth-to-mouth</w:t>
      </w:r>
      <w:r>
        <w:rPr>
          <w:rFonts w:ascii="Times New Roman" w:hAnsi="Times New Roman" w:cs="Times New Roman"/>
          <w:b/>
          <w:sz w:val="24"/>
          <w:szCs w:val="20"/>
        </w:rPr>
        <w:t xml:space="preserve"> resuscitation. WARNING: It may </w:t>
      </w:r>
      <w:r w:rsidRPr="00D33CCB">
        <w:rPr>
          <w:rFonts w:ascii="Times New Roman" w:hAnsi="Times New Roman" w:cs="Times New Roman"/>
          <w:b/>
          <w:sz w:val="24"/>
          <w:szCs w:val="20"/>
        </w:rPr>
        <w:t>be hazardous to the person providing aid to give mouth-to-mouth resuscitation when the inhaled material is toxic,</w:t>
      </w:r>
      <w:r>
        <w:rPr>
          <w:rFonts w:ascii="Times New Roman" w:hAnsi="Times New Roman" w:cs="Times New Roman"/>
          <w:b/>
          <w:sz w:val="24"/>
          <w:szCs w:val="20"/>
        </w:rPr>
        <w:t xml:space="preserve"> infectious or </w:t>
      </w:r>
      <w:r w:rsidRPr="00D33CCB">
        <w:rPr>
          <w:rFonts w:ascii="Times New Roman" w:hAnsi="Times New Roman" w:cs="Times New Roman"/>
          <w:b/>
          <w:sz w:val="24"/>
          <w:szCs w:val="20"/>
        </w:rPr>
        <w:t>corrosive. Seek immediate medical attention.</w:t>
      </w:r>
    </w:p>
    <w:p w:rsid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D33CCB" w:rsidRPr="003D2A0C" w:rsidRDefault="00D33CCB" w:rsidP="00D33CC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33CCB" w:rsidTr="00366D85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33CCB" w:rsidRPr="007B71FE" w:rsidRDefault="00D33CCB" w:rsidP="00366D85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lastRenderedPageBreak/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  <w:r w:rsidR="0063128B">
              <w:rPr>
                <w:color w:val="000000" w:themeColor="text1"/>
                <w:sz w:val="44"/>
              </w:rPr>
              <w:t xml:space="preserve">   (</w:t>
            </w:r>
            <w:r>
              <w:rPr>
                <w:color w:val="000000" w:themeColor="text1"/>
                <w:sz w:val="44"/>
              </w:rPr>
              <w:t>Continued)</w:t>
            </w:r>
          </w:p>
        </w:tc>
      </w:tr>
    </w:tbl>
    <w:p w:rsid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3CCB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D33CCB" w:rsidRPr="00D33CCB" w:rsidRDefault="00D33CCB" w:rsidP="00D33C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3CCB">
        <w:rPr>
          <w:rFonts w:ascii="Times New Roman" w:hAnsi="Times New Roman" w:cs="Times New Roman"/>
          <w:b/>
          <w:sz w:val="24"/>
          <w:szCs w:val="20"/>
        </w:rPr>
        <w:t>Do NOT induce vomiting unless directed to do so by medical personnel. Never give anything by mouth to an unconsciousperson. If large quantities of this material are swallowed, call a physician immediately. Loosen t</w:t>
      </w:r>
      <w:r>
        <w:rPr>
          <w:rFonts w:ascii="Times New Roman" w:hAnsi="Times New Roman" w:cs="Times New Roman"/>
          <w:b/>
          <w:sz w:val="24"/>
          <w:szCs w:val="20"/>
        </w:rPr>
        <w:t xml:space="preserve">ight clothing such as a collar, </w:t>
      </w:r>
      <w:r w:rsidRPr="00D33CCB">
        <w:rPr>
          <w:rFonts w:ascii="Times New Roman" w:hAnsi="Times New Roman" w:cs="Times New Roman"/>
          <w:b/>
          <w:sz w:val="24"/>
          <w:szCs w:val="20"/>
        </w:rPr>
        <w:t>tie, belt or waistband.</w:t>
      </w:r>
    </w:p>
    <w:p w:rsidR="00B337CE" w:rsidRPr="00D33CCB" w:rsidRDefault="00D33CCB" w:rsidP="00D33CCB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D33CCB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D33CC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33CCB" w:rsidRPr="0053117A" w:rsidRDefault="00D33CCB" w:rsidP="00D33CC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2D58DC" w:rsidRPr="00425CDA" w:rsidRDefault="002D58DC" w:rsidP="00425CDA">
      <w:pPr>
        <w:pStyle w:val="NoSpacing"/>
      </w:pP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63128B">
        <w:rPr>
          <w:rFonts w:ascii="Times New Roman" w:hAnsi="Times New Roman" w:cs="Times New Roman"/>
          <w:b/>
          <w:sz w:val="24"/>
          <w:szCs w:val="20"/>
        </w:rPr>
        <w:t>Non-flammable.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Auto-Ignition Temperature: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Flash Points: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Products of Combustion: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Fire Hazards in Presence of Various Substances: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0"/>
        </w:rPr>
        <w:t xml:space="preserve"> of explosion of the product in </w:t>
      </w:r>
      <w:r w:rsidRPr="0063128B">
        <w:rPr>
          <w:rFonts w:ascii="Times New Roman" w:hAnsi="Times New Roman" w:cs="Times New Roman"/>
          <w:b/>
          <w:sz w:val="24"/>
          <w:szCs w:val="20"/>
        </w:rPr>
        <w:t>presence of static discharge: Not available.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Fire Fighting Media and Instructions: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Fire Hazards: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204D1" w:rsidRPr="0063128B" w:rsidRDefault="0063128B" w:rsidP="0063128B">
      <w:pPr>
        <w:pStyle w:val="NoSpacing"/>
        <w:rPr>
          <w:rFonts w:ascii="Times New Roman" w:hAnsi="Times New Roman" w:cs="Times New Roman"/>
          <w:b/>
          <w:sz w:val="40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Explosion Hazards: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A28DC" w:rsidRPr="009C7099" w:rsidRDefault="00FA28DC" w:rsidP="00FA28DC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436DC5">
              <w:rPr>
                <w:color w:val="auto"/>
                <w:sz w:val="44"/>
              </w:rPr>
              <w:t>s</w:t>
            </w:r>
            <w:r w:rsidRPr="002E61E0">
              <w:rPr>
                <w:color w:val="auto"/>
                <w:sz w:val="44"/>
              </w:rPr>
              <w:t>ures</w:t>
            </w:r>
          </w:p>
        </w:tc>
      </w:tr>
    </w:tbl>
    <w:p w:rsidR="00DC3F8A" w:rsidRPr="00425CDA" w:rsidRDefault="00DC3F8A" w:rsidP="00425CDA">
      <w:pPr>
        <w:pStyle w:val="NoSpacing"/>
      </w:pP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Small Spill: </w:t>
      </w:r>
      <w:r w:rsidRPr="0063128B">
        <w:rPr>
          <w:rFonts w:ascii="Times New Roman" w:hAnsi="Times New Roman" w:cs="Times New Roman"/>
          <w:b/>
          <w:sz w:val="24"/>
          <w:szCs w:val="20"/>
        </w:rPr>
        <w:t>Absorb with an inert material and put the spilled material in an appropriate waste disposal.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Large Spill:</w:t>
      </w:r>
    </w:p>
    <w:p w:rsidR="00266B07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sz w:val="24"/>
          <w:szCs w:val="20"/>
        </w:rPr>
        <w:t>Corrosive liquid. Stop leak if without risk. Absorb with DRY earth, sand or other non-combust</w:t>
      </w:r>
      <w:r>
        <w:rPr>
          <w:rFonts w:ascii="Times New Roman" w:hAnsi="Times New Roman" w:cs="Times New Roman"/>
          <w:b/>
          <w:sz w:val="24"/>
          <w:szCs w:val="20"/>
        </w:rPr>
        <w:t xml:space="preserve">ible material. Do not get water </w:t>
      </w:r>
      <w:r w:rsidRPr="0063128B">
        <w:rPr>
          <w:rFonts w:ascii="Times New Roman" w:hAnsi="Times New Roman" w:cs="Times New Roman"/>
          <w:b/>
          <w:sz w:val="24"/>
          <w:szCs w:val="20"/>
        </w:rPr>
        <w:t xml:space="preserve">inside container. Do not touch spilled material. Use water spray curtain to divert </w:t>
      </w:r>
      <w:proofErr w:type="spellStart"/>
      <w:r w:rsidRPr="0063128B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63128B">
        <w:rPr>
          <w:rFonts w:ascii="Times New Roman" w:hAnsi="Times New Roman" w:cs="Times New Roman"/>
          <w:b/>
          <w:sz w:val="24"/>
          <w:szCs w:val="20"/>
        </w:rPr>
        <w:t xml:space="preserve"> dr</w:t>
      </w:r>
      <w:r>
        <w:rPr>
          <w:rFonts w:ascii="Times New Roman" w:hAnsi="Times New Roman" w:cs="Times New Roman"/>
          <w:b/>
          <w:sz w:val="24"/>
          <w:szCs w:val="20"/>
        </w:rPr>
        <w:t xml:space="preserve">ift. Prevent entry into sewers, </w:t>
      </w:r>
      <w:r w:rsidRPr="0063128B">
        <w:rPr>
          <w:rFonts w:ascii="Times New Roman" w:hAnsi="Times New Roman" w:cs="Times New Roman"/>
          <w:b/>
          <w:sz w:val="24"/>
          <w:szCs w:val="20"/>
        </w:rPr>
        <w:t>basements or confined areas; dike if needed. Call for assistance on disposal. Be careful that the pr</w:t>
      </w:r>
      <w:r>
        <w:rPr>
          <w:rFonts w:ascii="Times New Roman" w:hAnsi="Times New Roman" w:cs="Times New Roman"/>
          <w:b/>
          <w:sz w:val="24"/>
          <w:szCs w:val="20"/>
        </w:rPr>
        <w:t xml:space="preserve">oduct is not present at a </w:t>
      </w:r>
      <w:r w:rsidRPr="0063128B">
        <w:rPr>
          <w:rFonts w:ascii="Times New Roman" w:hAnsi="Times New Roman" w:cs="Times New Roman"/>
          <w:b/>
          <w:sz w:val="24"/>
          <w:szCs w:val="20"/>
        </w:rPr>
        <w:t>concentration level above TLV. Check TLV on the MSDS and with local authorities.</w:t>
      </w:r>
    </w:p>
    <w:p w:rsidR="00613BD0" w:rsidRDefault="00613BD0" w:rsidP="00613BD0">
      <w:pPr>
        <w:pStyle w:val="NoSpacing"/>
        <w:rPr>
          <w:rFonts w:ascii="Times New Roman" w:hAnsi="Times New Roman" w:cs="Times New Roman"/>
          <w:b/>
          <w:sz w:val="28"/>
        </w:rPr>
      </w:pPr>
    </w:p>
    <w:p w:rsidR="0063128B" w:rsidRDefault="0063128B" w:rsidP="00613BD0">
      <w:pPr>
        <w:pStyle w:val="NoSpacing"/>
        <w:rPr>
          <w:rFonts w:ascii="Times New Roman" w:hAnsi="Times New Roman" w:cs="Times New Roman"/>
          <w:b/>
          <w:sz w:val="28"/>
        </w:rPr>
      </w:pPr>
    </w:p>
    <w:p w:rsidR="0063128B" w:rsidRDefault="0063128B" w:rsidP="00613BD0">
      <w:pPr>
        <w:pStyle w:val="NoSpacing"/>
        <w:rPr>
          <w:rFonts w:ascii="Times New Roman" w:hAnsi="Times New Roman" w:cs="Times New Roman"/>
          <w:b/>
          <w:sz w:val="28"/>
        </w:rPr>
      </w:pPr>
    </w:p>
    <w:p w:rsidR="0063128B" w:rsidRPr="00820089" w:rsidRDefault="0063128B" w:rsidP="00613BD0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5F349E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lastRenderedPageBreak/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832F94" w:rsidRDefault="00F32118" w:rsidP="00832F94">
      <w:pPr>
        <w:pStyle w:val="NoSpacing"/>
      </w:pP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sz w:val="24"/>
          <w:szCs w:val="20"/>
        </w:rPr>
        <w:t>Keep locked up</w:t>
      </w:r>
      <w:proofErr w:type="gramStart"/>
      <w:r w:rsidRPr="0063128B">
        <w:rPr>
          <w:rFonts w:ascii="Times New Roman" w:hAnsi="Times New Roman" w:cs="Times New Roman"/>
          <w:b/>
          <w:sz w:val="24"/>
          <w:szCs w:val="20"/>
        </w:rPr>
        <w:t>..</w:t>
      </w:r>
      <w:proofErr w:type="gramEnd"/>
      <w:r w:rsidRPr="0063128B">
        <w:rPr>
          <w:rFonts w:ascii="Times New Roman" w:hAnsi="Times New Roman" w:cs="Times New Roman"/>
          <w:b/>
          <w:sz w:val="24"/>
          <w:szCs w:val="20"/>
        </w:rPr>
        <w:t xml:space="preserve"> Keep container dry. Keep away from heat. Keep away from sources of </w:t>
      </w:r>
      <w:r>
        <w:rPr>
          <w:rFonts w:ascii="Times New Roman" w:hAnsi="Times New Roman" w:cs="Times New Roman"/>
          <w:b/>
          <w:sz w:val="24"/>
          <w:szCs w:val="20"/>
        </w:rPr>
        <w:t xml:space="preserve">ignition. Keep away from direct </w:t>
      </w:r>
      <w:r w:rsidRPr="0063128B">
        <w:rPr>
          <w:rFonts w:ascii="Times New Roman" w:hAnsi="Times New Roman" w:cs="Times New Roman"/>
          <w:b/>
          <w:sz w:val="24"/>
          <w:szCs w:val="20"/>
        </w:rPr>
        <w:t xml:space="preserve">sunlight or strong incandescent light. Do not breathe gas/fumes/ </w:t>
      </w:r>
      <w:proofErr w:type="spellStart"/>
      <w:r w:rsidRPr="0063128B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63128B">
        <w:rPr>
          <w:rFonts w:ascii="Times New Roman" w:hAnsi="Times New Roman" w:cs="Times New Roman"/>
          <w:b/>
          <w:sz w:val="24"/>
          <w:szCs w:val="20"/>
        </w:rPr>
        <w:t>/spray. Never add wat</w:t>
      </w:r>
      <w:r>
        <w:rPr>
          <w:rFonts w:ascii="Times New Roman" w:hAnsi="Times New Roman" w:cs="Times New Roman"/>
          <w:b/>
          <w:sz w:val="24"/>
          <w:szCs w:val="20"/>
        </w:rPr>
        <w:t xml:space="preserve">er to this product. Avoid shock </w:t>
      </w:r>
      <w:r w:rsidRPr="0063128B">
        <w:rPr>
          <w:rFonts w:ascii="Times New Roman" w:hAnsi="Times New Roman" w:cs="Times New Roman"/>
          <w:b/>
          <w:sz w:val="24"/>
          <w:szCs w:val="20"/>
        </w:rPr>
        <w:t>and friction. In case of insufficient ventilation, wear suitable respiratory equipment. If you feel</w:t>
      </w:r>
      <w:r>
        <w:rPr>
          <w:rFonts w:ascii="Times New Roman" w:hAnsi="Times New Roman" w:cs="Times New Roman"/>
          <w:b/>
          <w:sz w:val="24"/>
          <w:szCs w:val="20"/>
        </w:rPr>
        <w:t xml:space="preserve"> unwell, seek medical attention </w:t>
      </w:r>
      <w:r w:rsidRPr="0063128B">
        <w:rPr>
          <w:rFonts w:ascii="Times New Roman" w:hAnsi="Times New Roman" w:cs="Times New Roman"/>
          <w:b/>
          <w:sz w:val="24"/>
          <w:szCs w:val="20"/>
        </w:rPr>
        <w:t>and show the label when possible. Avoid contact with skin and eyes.</w:t>
      </w:r>
    </w:p>
    <w:p w:rsidR="00613BD0" w:rsidRDefault="0063128B" w:rsidP="00BA6D1F">
      <w:pPr>
        <w:pStyle w:val="NoSpacing"/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Storage: </w:t>
      </w:r>
      <w:r w:rsidRPr="0063128B">
        <w:rPr>
          <w:rFonts w:ascii="Times New Roman" w:hAnsi="Times New Roman" w:cs="Times New Roman"/>
          <w:b/>
          <w:sz w:val="24"/>
          <w:szCs w:val="20"/>
        </w:rPr>
        <w:t>Keep container tightly closed. Keep container in a cool, well-ventilated area.</w:t>
      </w:r>
    </w:p>
    <w:p w:rsidR="00613BD0" w:rsidRPr="00CB4F0A" w:rsidRDefault="00613BD0" w:rsidP="00BA6D1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A82731" w:rsidRDefault="00EC4B46" w:rsidP="006B0330">
      <w:pPr>
        <w:pStyle w:val="NoSpacing"/>
        <w:rPr>
          <w:sz w:val="24"/>
        </w:rPr>
      </w:pP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Engineering Controls: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sz w:val="24"/>
          <w:szCs w:val="20"/>
        </w:rPr>
        <w:t xml:space="preserve">Provide exhaust ventilation or other engineering controls to keep the airborne concentrations of </w:t>
      </w:r>
      <w:proofErr w:type="spellStart"/>
      <w:r w:rsidRPr="0063128B">
        <w:rPr>
          <w:rFonts w:ascii="Times New Roman" w:hAnsi="Times New Roman" w:cs="Times New Roman"/>
          <w:b/>
          <w:sz w:val="24"/>
          <w:szCs w:val="20"/>
        </w:rPr>
        <w:t>vapor</w:t>
      </w:r>
      <w:r>
        <w:rPr>
          <w:rFonts w:ascii="Times New Roman" w:hAnsi="Times New Roman" w:cs="Times New Roman"/>
          <w:b/>
          <w:sz w:val="24"/>
          <w:szCs w:val="20"/>
        </w:rPr>
        <w:t>s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below their respective </w:t>
      </w:r>
      <w:r w:rsidRPr="0063128B">
        <w:rPr>
          <w:rFonts w:ascii="Times New Roman" w:hAnsi="Times New Roman" w:cs="Times New Roman"/>
          <w:b/>
          <w:sz w:val="24"/>
          <w:szCs w:val="20"/>
        </w:rPr>
        <w:t>threshold limit value.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Personal Protection: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sz w:val="24"/>
          <w:szCs w:val="20"/>
        </w:rPr>
        <w:t xml:space="preserve">Face shield. Full suit. </w:t>
      </w:r>
      <w:proofErr w:type="spellStart"/>
      <w:r w:rsidRPr="0063128B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63128B">
        <w:rPr>
          <w:rFonts w:ascii="Times New Roman" w:hAnsi="Times New Roman" w:cs="Times New Roman"/>
          <w:b/>
          <w:sz w:val="24"/>
          <w:szCs w:val="20"/>
        </w:rPr>
        <w:t xml:space="preserve"> respirator. Be sure to use an approved/certified respirator or equivalent. Gloves. Boots.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sz w:val="24"/>
          <w:szCs w:val="20"/>
        </w:rPr>
        <w:t xml:space="preserve">Splash goggles. Full suit. </w:t>
      </w:r>
      <w:proofErr w:type="spellStart"/>
      <w:r w:rsidRPr="0063128B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63128B">
        <w:rPr>
          <w:rFonts w:ascii="Times New Roman" w:hAnsi="Times New Roman" w:cs="Times New Roman"/>
          <w:b/>
          <w:sz w:val="24"/>
          <w:szCs w:val="20"/>
        </w:rPr>
        <w:t xml:space="preserve"> respirator. Boots. Gloves. A self contained breathing ap</w:t>
      </w:r>
      <w:r>
        <w:rPr>
          <w:rFonts w:ascii="Times New Roman" w:hAnsi="Times New Roman" w:cs="Times New Roman"/>
          <w:b/>
          <w:sz w:val="24"/>
          <w:szCs w:val="20"/>
        </w:rPr>
        <w:t xml:space="preserve">paratus should be used to avoid </w:t>
      </w:r>
      <w:r w:rsidRPr="0063128B">
        <w:rPr>
          <w:rFonts w:ascii="Times New Roman" w:hAnsi="Times New Roman" w:cs="Times New Roman"/>
          <w:b/>
          <w:sz w:val="24"/>
          <w:szCs w:val="20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  <w:szCs w:val="20"/>
        </w:rPr>
        <w:t xml:space="preserve">specialist BEFORE handling this </w:t>
      </w:r>
      <w:r w:rsidRPr="0063128B">
        <w:rPr>
          <w:rFonts w:ascii="Times New Roman" w:hAnsi="Times New Roman" w:cs="Times New Roman"/>
          <w:b/>
          <w:sz w:val="24"/>
          <w:szCs w:val="20"/>
        </w:rPr>
        <w:t>product.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Exposure Limits:</w:t>
      </w:r>
    </w:p>
    <w:p w:rsidR="00266B07" w:rsidRPr="0063128B" w:rsidRDefault="0063128B" w:rsidP="0063128B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sz w:val="24"/>
          <w:szCs w:val="20"/>
        </w:rPr>
        <w:t>TWA: 1 CEIL: 3 TWA: 10 CEIL: 30 Consult local authorities for acceptable exposure limits.</w:t>
      </w:r>
    </w:p>
    <w:p w:rsidR="0063128B" w:rsidRPr="005933AA" w:rsidRDefault="0063128B" w:rsidP="0063128B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rop</w:t>
            </w:r>
            <w:r w:rsidRPr="00BB3E4D">
              <w:rPr>
                <w:color w:val="auto"/>
                <w:sz w:val="44"/>
              </w:rPr>
              <w:t>erties</w:t>
            </w:r>
          </w:p>
        </w:tc>
      </w:tr>
    </w:tbl>
    <w:p w:rsidR="00864572" w:rsidRPr="00425CDA" w:rsidRDefault="00864572" w:rsidP="00425CDA">
      <w:pPr>
        <w:pStyle w:val="NoSpacing"/>
      </w:pP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3128B">
        <w:rPr>
          <w:rFonts w:ascii="Times New Roman" w:hAnsi="Times New Roman" w:cs="Times New Roman"/>
          <w:b/>
          <w:sz w:val="24"/>
          <w:szCs w:val="20"/>
        </w:rPr>
        <w:t>Liquid.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3128B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63128B">
        <w:rPr>
          <w:rFonts w:ascii="Times New Roman" w:hAnsi="Times New Roman" w:cs="Times New Roman"/>
          <w:b/>
          <w:sz w:val="24"/>
          <w:szCs w:val="20"/>
        </w:rPr>
        <w:t>Pungent. (Strong.)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Taste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3128B">
        <w:rPr>
          <w:rFonts w:ascii="Times New Roman" w:hAnsi="Times New Roman" w:cs="Times New Roman"/>
          <w:b/>
          <w:sz w:val="24"/>
          <w:szCs w:val="20"/>
        </w:rPr>
        <w:t>250.54 g/mole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3128B">
        <w:rPr>
          <w:rFonts w:ascii="Times New Roman" w:hAnsi="Times New Roman" w:cs="Times New Roman"/>
          <w:b/>
          <w:bCs/>
          <w:sz w:val="28"/>
          <w:szCs w:val="20"/>
        </w:rPr>
        <w:t>Color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63128B">
        <w:rPr>
          <w:rFonts w:ascii="Times New Roman" w:hAnsi="Times New Roman" w:cs="Times New Roman"/>
          <w:b/>
          <w:bCs/>
          <w:sz w:val="28"/>
          <w:szCs w:val="20"/>
        </w:rPr>
        <w:t>pH</w:t>
      </w:r>
      <w:proofErr w:type="gramEnd"/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 (1% </w:t>
      </w:r>
      <w:proofErr w:type="spellStart"/>
      <w:r w:rsidRPr="0063128B">
        <w:rPr>
          <w:rFonts w:ascii="Times New Roman" w:hAnsi="Times New Roman" w:cs="Times New Roman"/>
          <w:b/>
          <w:bCs/>
          <w:sz w:val="28"/>
          <w:szCs w:val="20"/>
        </w:rPr>
        <w:t>soln</w:t>
      </w:r>
      <w:proofErr w:type="spellEnd"/>
      <w:r w:rsidRPr="0063128B">
        <w:rPr>
          <w:rFonts w:ascii="Times New Roman" w:hAnsi="Times New Roman" w:cs="Times New Roman"/>
          <w:b/>
          <w:bCs/>
          <w:sz w:val="28"/>
          <w:szCs w:val="20"/>
        </w:rPr>
        <w:t>/water)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3128B">
        <w:rPr>
          <w:rFonts w:ascii="Times New Roman" w:hAnsi="Times New Roman" w:cs="Times New Roman"/>
          <w:b/>
          <w:sz w:val="24"/>
          <w:szCs w:val="20"/>
        </w:rPr>
        <w:t>91.3°C (196.3°F)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3128B">
        <w:rPr>
          <w:rFonts w:ascii="Times New Roman" w:hAnsi="Times New Roman" w:cs="Times New Roman"/>
          <w:b/>
          <w:sz w:val="24"/>
          <w:szCs w:val="20"/>
        </w:rPr>
        <w:t>-46°C (-50.8°F)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3128B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 Pressure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3128B">
        <w:rPr>
          <w:rFonts w:ascii="Times New Roman" w:hAnsi="Times New Roman" w:cs="Times New Roman"/>
          <w:b/>
          <w:sz w:val="24"/>
          <w:szCs w:val="20"/>
        </w:rPr>
        <w:t xml:space="preserve">7.2 </w:t>
      </w:r>
      <w:proofErr w:type="spellStart"/>
      <w:r w:rsidRPr="0063128B">
        <w:rPr>
          <w:rFonts w:ascii="Times New Roman" w:hAnsi="Times New Roman" w:cs="Times New Roman"/>
          <w:b/>
          <w:sz w:val="24"/>
          <w:szCs w:val="20"/>
        </w:rPr>
        <w:t>kPa</w:t>
      </w:r>
      <w:proofErr w:type="spellEnd"/>
      <w:r w:rsidRPr="0063128B">
        <w:rPr>
          <w:rFonts w:ascii="Times New Roman" w:hAnsi="Times New Roman" w:cs="Times New Roman"/>
          <w:b/>
          <w:sz w:val="24"/>
          <w:szCs w:val="20"/>
        </w:rPr>
        <w:t xml:space="preserve"> (@ 20°C)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3128B" w:rsidTr="00366D85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3128B" w:rsidRPr="00510394" w:rsidRDefault="0063128B" w:rsidP="00543A2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lastRenderedPageBreak/>
              <w:t>Section 9: Physical and Chemical P</w:t>
            </w:r>
            <w:r w:rsidRPr="0043347C">
              <w:rPr>
                <w:color w:val="auto"/>
                <w:sz w:val="44"/>
              </w:rPr>
              <w:t>rop</w:t>
            </w:r>
            <w:r w:rsidRPr="00BB3E4D">
              <w:rPr>
                <w:color w:val="auto"/>
                <w:sz w:val="44"/>
              </w:rPr>
              <w:t>erties</w:t>
            </w:r>
            <w:r w:rsidR="00543A2F">
              <w:rPr>
                <w:color w:val="auto"/>
                <w:sz w:val="44"/>
              </w:rPr>
              <w:t xml:space="preserve">   (Continued)</w:t>
            </w:r>
          </w:p>
        </w:tc>
      </w:tr>
    </w:tbl>
    <w:p w:rsid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3128B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 Density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3128B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 Threshold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Water/Oil Dist. </w:t>
      </w:r>
      <w:proofErr w:type="spellStart"/>
      <w:r w:rsidRPr="0063128B">
        <w:rPr>
          <w:rFonts w:ascii="Times New Roman" w:hAnsi="Times New Roman" w:cs="Times New Roman"/>
          <w:b/>
          <w:bCs/>
          <w:sz w:val="28"/>
          <w:szCs w:val="20"/>
        </w:rPr>
        <w:t>Coeff</w:t>
      </w:r>
      <w:proofErr w:type="spellEnd"/>
      <w:r w:rsidRPr="0063128B">
        <w:rPr>
          <w:rFonts w:ascii="Times New Roman" w:hAnsi="Times New Roman" w:cs="Times New Roman"/>
          <w:b/>
          <w:bCs/>
          <w:sz w:val="28"/>
          <w:szCs w:val="20"/>
        </w:rPr>
        <w:t>.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63128B">
        <w:rPr>
          <w:rFonts w:ascii="Times New Roman" w:hAnsi="Times New Roman" w:cs="Times New Roman"/>
          <w:b/>
          <w:bCs/>
          <w:sz w:val="28"/>
          <w:szCs w:val="20"/>
        </w:rPr>
        <w:t>Ionicity</w:t>
      </w:r>
      <w:proofErr w:type="spellEnd"/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 (in 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3128B" w:rsidRPr="0063128B" w:rsidRDefault="0063128B" w:rsidP="00631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13BD0" w:rsidRPr="00266B07" w:rsidRDefault="0063128B" w:rsidP="0063128B">
      <w:pPr>
        <w:pStyle w:val="NoSpacing"/>
        <w:rPr>
          <w:rFonts w:ascii="Times New Roman" w:hAnsi="Times New Roman" w:cs="Times New Roman"/>
          <w:b/>
          <w:sz w:val="48"/>
          <w:szCs w:val="20"/>
        </w:rPr>
      </w:pPr>
      <w:r w:rsidRPr="0063128B">
        <w:rPr>
          <w:rFonts w:ascii="Times New Roman" w:hAnsi="Times New Roman" w:cs="Times New Roman"/>
          <w:b/>
          <w:bCs/>
          <w:sz w:val="28"/>
          <w:szCs w:val="20"/>
        </w:rPr>
        <w:t>Solubility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63128B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63128B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197A0A" w:rsidRPr="00E02900" w:rsidRDefault="00197A0A" w:rsidP="00197A0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F45065" w:rsidRPr="006B0330" w:rsidRDefault="00F45065" w:rsidP="006B0330">
      <w:pPr>
        <w:pStyle w:val="NoSpacing"/>
      </w:pPr>
    </w:p>
    <w:p w:rsidR="00543A2F" w:rsidRPr="00543A2F" w:rsidRDefault="00543A2F" w:rsidP="0054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43A2F">
        <w:rPr>
          <w:rFonts w:ascii="Times New Roman" w:hAnsi="Times New Roman" w:cs="Times New Roman"/>
          <w:b/>
          <w:bCs/>
          <w:sz w:val="28"/>
          <w:szCs w:val="20"/>
        </w:rPr>
        <w:t>Stability:</w:t>
      </w:r>
      <w:r w:rsidRPr="00543A2F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543A2F" w:rsidRPr="00543A2F" w:rsidRDefault="00543A2F" w:rsidP="0054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43A2F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543A2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43A2F" w:rsidRPr="00543A2F" w:rsidRDefault="00543A2F" w:rsidP="0054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43A2F">
        <w:rPr>
          <w:rFonts w:ascii="Times New Roman" w:hAnsi="Times New Roman" w:cs="Times New Roman"/>
          <w:b/>
          <w:bCs/>
          <w:sz w:val="28"/>
          <w:szCs w:val="20"/>
        </w:rPr>
        <w:t xml:space="preserve">Conditions of Instability: </w:t>
      </w:r>
      <w:r w:rsidRPr="00543A2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43A2F" w:rsidRPr="00543A2F" w:rsidRDefault="00543A2F" w:rsidP="0054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543A2F">
        <w:rPr>
          <w:rFonts w:ascii="Times New Roman" w:hAnsi="Times New Roman" w:cs="Times New Roman"/>
          <w:b/>
          <w:bCs/>
          <w:sz w:val="28"/>
          <w:szCs w:val="20"/>
        </w:rPr>
        <w:t>Incompatibility with various substances:</w:t>
      </w:r>
    </w:p>
    <w:p w:rsidR="00543A2F" w:rsidRPr="00543A2F" w:rsidRDefault="00543A2F" w:rsidP="0054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43A2F">
        <w:rPr>
          <w:rFonts w:ascii="Times New Roman" w:hAnsi="Times New Roman" w:cs="Times New Roman"/>
          <w:b/>
          <w:sz w:val="24"/>
          <w:szCs w:val="20"/>
        </w:rPr>
        <w:t>Slightly reactive to reactive with moisture. The product may undergo hazardous</w:t>
      </w:r>
      <w:r>
        <w:rPr>
          <w:rFonts w:ascii="Times New Roman" w:hAnsi="Times New Roman" w:cs="Times New Roman"/>
          <w:b/>
          <w:sz w:val="24"/>
          <w:szCs w:val="20"/>
        </w:rPr>
        <w:t xml:space="preserve"> decomposition, condensation or </w:t>
      </w:r>
      <w:r w:rsidRPr="00543A2F">
        <w:rPr>
          <w:rFonts w:ascii="Times New Roman" w:hAnsi="Times New Roman" w:cs="Times New Roman"/>
          <w:b/>
          <w:sz w:val="24"/>
          <w:szCs w:val="20"/>
        </w:rPr>
        <w:t>polymerization, it may react violently with water to emit toxic gases or it may become self-reacti</w:t>
      </w:r>
      <w:r>
        <w:rPr>
          <w:rFonts w:ascii="Times New Roman" w:hAnsi="Times New Roman" w:cs="Times New Roman"/>
          <w:b/>
          <w:sz w:val="24"/>
          <w:szCs w:val="20"/>
        </w:rPr>
        <w:t xml:space="preserve">ve under conditions of shock or </w:t>
      </w:r>
      <w:r w:rsidRPr="00543A2F">
        <w:rPr>
          <w:rFonts w:ascii="Times New Roman" w:hAnsi="Times New Roman" w:cs="Times New Roman"/>
          <w:b/>
          <w:sz w:val="24"/>
          <w:szCs w:val="20"/>
        </w:rPr>
        <w:t>increase in temperature or pressure.</w:t>
      </w:r>
    </w:p>
    <w:p w:rsidR="00543A2F" w:rsidRPr="00543A2F" w:rsidRDefault="00543A2F" w:rsidP="0054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543A2F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543A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543A2F">
        <w:rPr>
          <w:rFonts w:ascii="Times New Roman" w:hAnsi="Times New Roman" w:cs="Times New Roman"/>
          <w:b/>
          <w:sz w:val="24"/>
          <w:szCs w:val="20"/>
        </w:rPr>
        <w:t>Non-corrosive in presence of glass.</w:t>
      </w:r>
    </w:p>
    <w:p w:rsidR="00543A2F" w:rsidRPr="00543A2F" w:rsidRDefault="00543A2F" w:rsidP="0054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43A2F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Reactivity: </w:t>
      </w:r>
      <w:r w:rsidRPr="00543A2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43A2F" w:rsidRPr="00543A2F" w:rsidRDefault="00543A2F" w:rsidP="00543A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543A2F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</w:t>
      </w:r>
      <w:proofErr w:type="spellStart"/>
      <w:r w:rsidRPr="00543A2F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543A2F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543A2F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13BD0" w:rsidRPr="00543A2F" w:rsidRDefault="00543A2F" w:rsidP="00543A2F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543A2F">
        <w:rPr>
          <w:rFonts w:ascii="Times New Roman" w:hAnsi="Times New Roman" w:cs="Times New Roman"/>
          <w:b/>
          <w:bCs/>
          <w:sz w:val="28"/>
          <w:szCs w:val="20"/>
        </w:rPr>
        <w:t xml:space="preserve">Polymerization: </w:t>
      </w:r>
      <w:r w:rsidRPr="00543A2F">
        <w:rPr>
          <w:rFonts w:ascii="Times New Roman" w:hAnsi="Times New Roman" w:cs="Times New Roman"/>
          <w:b/>
          <w:sz w:val="24"/>
          <w:szCs w:val="20"/>
        </w:rPr>
        <w:t>Will not occur.</w:t>
      </w:r>
    </w:p>
    <w:p w:rsidR="00543A2F" w:rsidRPr="006B0330" w:rsidRDefault="00543A2F" w:rsidP="00543A2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6B0330" w:rsidRDefault="009F7C99" w:rsidP="006B0330">
      <w:pPr>
        <w:pStyle w:val="NoSpacing"/>
      </w:pPr>
    </w:p>
    <w:p w:rsidR="00FC17B4" w:rsidRP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C17B4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FC17B4">
        <w:rPr>
          <w:rFonts w:ascii="Times New Roman" w:hAnsi="Times New Roman" w:cs="Times New Roman"/>
          <w:b/>
          <w:sz w:val="24"/>
          <w:szCs w:val="20"/>
        </w:rPr>
        <w:t>Absorbed through skin. Dermal contact. Eye contact. Inhalation. Ingestion.</w:t>
      </w:r>
    </w:p>
    <w:p w:rsidR="00FC17B4" w:rsidRP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C17B4">
        <w:rPr>
          <w:rFonts w:ascii="Times New Roman" w:hAnsi="Times New Roman" w:cs="Times New Roman"/>
          <w:b/>
          <w:bCs/>
          <w:sz w:val="28"/>
          <w:szCs w:val="20"/>
        </w:rPr>
        <w:t>Toxicity to Animals:</w:t>
      </w:r>
    </w:p>
    <w:p w:rsidR="00FC17B4" w:rsidRP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C17B4">
        <w:rPr>
          <w:rFonts w:ascii="Times New Roman" w:hAnsi="Times New Roman" w:cs="Times New Roman"/>
          <w:b/>
          <w:sz w:val="24"/>
          <w:szCs w:val="20"/>
        </w:rPr>
        <w:t>LD50: Not available. LC50: Not available.</w:t>
      </w:r>
    </w:p>
    <w:p w:rsidR="00FC17B4" w:rsidRP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C17B4">
        <w:rPr>
          <w:rFonts w:ascii="Times New Roman" w:hAnsi="Times New Roman" w:cs="Times New Roman"/>
          <w:b/>
          <w:bCs/>
          <w:sz w:val="28"/>
          <w:szCs w:val="20"/>
        </w:rPr>
        <w:t xml:space="preserve">Chronic Effects on Humans: </w:t>
      </w:r>
      <w:r w:rsidRPr="00FC17B4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C17B4" w:rsidRP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C17B4">
        <w:rPr>
          <w:rFonts w:ascii="Times New Roman" w:hAnsi="Times New Roman" w:cs="Times New Roman"/>
          <w:b/>
          <w:bCs/>
          <w:sz w:val="28"/>
          <w:szCs w:val="20"/>
        </w:rPr>
        <w:t>Other Toxic Effects on Humans:</w:t>
      </w:r>
    </w:p>
    <w:p w:rsidR="00FC17B4" w:rsidRP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C17B4">
        <w:rPr>
          <w:rFonts w:ascii="Times New Roman" w:hAnsi="Times New Roman" w:cs="Times New Roman"/>
          <w:b/>
          <w:sz w:val="24"/>
          <w:szCs w:val="20"/>
        </w:rPr>
        <w:t>Extremely hazardous in case of skin contact (irritant), of inhalation (lung irritant). Very hazardous i</w:t>
      </w:r>
      <w:r>
        <w:rPr>
          <w:rFonts w:ascii="Times New Roman" w:hAnsi="Times New Roman" w:cs="Times New Roman"/>
          <w:b/>
          <w:sz w:val="24"/>
          <w:szCs w:val="20"/>
        </w:rPr>
        <w:t>n case of ingestion</w:t>
      </w:r>
      <w:proofErr w:type="gramStart"/>
      <w:r>
        <w:rPr>
          <w:rFonts w:ascii="Times New Roman" w:hAnsi="Times New Roman" w:cs="Times New Roman"/>
          <w:b/>
          <w:sz w:val="24"/>
          <w:szCs w:val="20"/>
        </w:rPr>
        <w:t>, .</w:t>
      </w:r>
      <w:proofErr w:type="gramEnd"/>
      <w:r>
        <w:rPr>
          <w:rFonts w:ascii="Times New Roman" w:hAnsi="Times New Roman" w:cs="Times New Roman"/>
          <w:b/>
          <w:sz w:val="24"/>
          <w:szCs w:val="20"/>
        </w:rPr>
        <w:t xml:space="preserve"> Slightly </w:t>
      </w:r>
      <w:r w:rsidRPr="00FC17B4">
        <w:rPr>
          <w:rFonts w:ascii="Times New Roman" w:hAnsi="Times New Roman" w:cs="Times New Roman"/>
          <w:b/>
          <w:sz w:val="24"/>
          <w:szCs w:val="20"/>
        </w:rPr>
        <w:t xml:space="preserve">hazardous in case of skin contact (corrosive, </w:t>
      </w:r>
      <w:proofErr w:type="spellStart"/>
      <w:r w:rsidRPr="00FC17B4">
        <w:rPr>
          <w:rFonts w:ascii="Times New Roman" w:hAnsi="Times New Roman" w:cs="Times New Roman"/>
          <w:b/>
          <w:sz w:val="24"/>
          <w:szCs w:val="20"/>
        </w:rPr>
        <w:t>permeator</w:t>
      </w:r>
      <w:proofErr w:type="spellEnd"/>
      <w:r w:rsidRPr="00FC17B4">
        <w:rPr>
          <w:rFonts w:ascii="Times New Roman" w:hAnsi="Times New Roman" w:cs="Times New Roman"/>
          <w:b/>
          <w:sz w:val="24"/>
          <w:szCs w:val="20"/>
        </w:rPr>
        <w:t>).</w:t>
      </w:r>
    </w:p>
    <w:p w:rsidR="00FC17B4" w:rsidRP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C17B4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Toxicity to Animals: </w:t>
      </w:r>
      <w:r w:rsidRPr="00FC17B4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C17B4" w:rsidRP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C17B4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Chronic Effects on Humans: </w:t>
      </w:r>
      <w:r w:rsidRPr="00FC17B4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613BD0" w:rsidRPr="00FC17B4" w:rsidRDefault="00FC17B4" w:rsidP="00FC17B4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FC17B4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other Toxic Effects on Humans: </w:t>
      </w:r>
      <w:r w:rsidRPr="00FC17B4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C17B4" w:rsidRPr="009A75EA" w:rsidRDefault="00FC17B4" w:rsidP="00FC17B4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B60B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lastRenderedPageBreak/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FC17B4" w:rsidRP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FC17B4">
        <w:rPr>
          <w:rFonts w:ascii="Times New Roman" w:hAnsi="Times New Roman" w:cs="Times New Roman"/>
          <w:b/>
          <w:bCs/>
          <w:sz w:val="28"/>
          <w:szCs w:val="20"/>
        </w:rPr>
        <w:t>Ecotoxicity</w:t>
      </w:r>
      <w:proofErr w:type="spellEnd"/>
      <w:r w:rsidRPr="00FC17B4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C17B4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C17B4" w:rsidRP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C17B4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FC17B4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C17B4" w:rsidRP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FC17B4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FC17B4" w:rsidRP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C17B4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FC17B4" w:rsidRP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FC17B4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FC17B4">
        <w:rPr>
          <w:rFonts w:ascii="Times New Roman" w:hAnsi="Times New Roman" w:cs="Times New Roman"/>
          <w:b/>
          <w:sz w:val="24"/>
          <w:szCs w:val="20"/>
        </w:rPr>
        <w:t>The products of degradation are as toxic as the original product.</w:t>
      </w:r>
    </w:p>
    <w:p w:rsidR="009A75EA" w:rsidRPr="00FC17B4" w:rsidRDefault="00FC17B4" w:rsidP="00FC17B4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FC17B4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FC17B4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C17B4" w:rsidRPr="009A75EA" w:rsidRDefault="00FC17B4" w:rsidP="00FC17B4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F3B58" w:rsidRPr="006B0330" w:rsidRDefault="001F3B58" w:rsidP="006B0330">
      <w:pPr>
        <w:pStyle w:val="NoSpacing"/>
      </w:pPr>
    </w:p>
    <w:p w:rsidR="006176AF" w:rsidRPr="00FC17B4" w:rsidRDefault="00FC17B4" w:rsidP="006176AF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  <w:r w:rsidRPr="00FC17B4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FC17B4" w:rsidRPr="00514EE7" w:rsidRDefault="00FC17B4" w:rsidP="006176AF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  <w:u w:val="single"/>
        </w:rPr>
        <w:t>14.1. Land transport (ADR-RID)</w:t>
      </w:r>
    </w:p>
    <w:p w:rsidR="00C44EE0" w:rsidRP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</w:rPr>
      </w:pPr>
    </w:p>
    <w:p w:rsidR="00C44EE0" w:rsidRP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</w:rPr>
        <w:t xml:space="preserve">Proper shipping name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C44EE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C44EE0">
        <w:rPr>
          <w:rFonts w:ascii="Times New Roman" w:hAnsi="Times New Roman" w:cs="Times New Roman"/>
          <w:b/>
          <w:sz w:val="24"/>
          <w:szCs w:val="18"/>
        </w:rPr>
        <w:t>BORON TRIBROMIDE</w:t>
      </w:r>
    </w:p>
    <w:p w:rsidR="00C44EE0" w:rsidRP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</w:rPr>
        <w:t xml:space="preserve">UN N° </w:t>
      </w:r>
      <w:r>
        <w:rPr>
          <w:rFonts w:ascii="Times New Roman" w:hAnsi="Times New Roman" w:cs="Times New Roman"/>
          <w:b/>
          <w:sz w:val="24"/>
          <w:szCs w:val="18"/>
        </w:rPr>
        <w:tab/>
      </w:r>
      <w:r>
        <w:rPr>
          <w:rFonts w:ascii="Times New Roman" w:hAnsi="Times New Roman" w:cs="Times New Roman"/>
          <w:b/>
          <w:sz w:val="24"/>
          <w:szCs w:val="18"/>
        </w:rPr>
        <w:tab/>
      </w:r>
      <w:r>
        <w:rPr>
          <w:rFonts w:ascii="Times New Roman" w:hAnsi="Times New Roman" w:cs="Times New Roman"/>
          <w:b/>
          <w:sz w:val="24"/>
          <w:szCs w:val="18"/>
        </w:rPr>
        <w:tab/>
      </w:r>
      <w:r>
        <w:rPr>
          <w:rFonts w:ascii="Times New Roman" w:hAnsi="Times New Roman" w:cs="Times New Roman"/>
          <w:b/>
          <w:sz w:val="24"/>
          <w:szCs w:val="18"/>
        </w:rPr>
        <w:tab/>
      </w:r>
      <w:r>
        <w:rPr>
          <w:rFonts w:ascii="Times New Roman" w:hAnsi="Times New Roman" w:cs="Times New Roman"/>
          <w:b/>
          <w:sz w:val="24"/>
          <w:szCs w:val="18"/>
        </w:rPr>
        <w:tab/>
      </w:r>
      <w:r w:rsidRPr="00C44EE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C44EE0">
        <w:rPr>
          <w:rFonts w:ascii="Times New Roman" w:hAnsi="Times New Roman" w:cs="Times New Roman"/>
          <w:b/>
          <w:sz w:val="24"/>
          <w:szCs w:val="18"/>
        </w:rPr>
        <w:t>2692</w:t>
      </w:r>
    </w:p>
    <w:p w:rsidR="00C44EE0" w:rsidRP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</w:rPr>
        <w:t>H.I. nr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C44EE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C44EE0">
        <w:rPr>
          <w:rFonts w:ascii="Times New Roman" w:hAnsi="Times New Roman" w:cs="Times New Roman"/>
          <w:b/>
          <w:sz w:val="24"/>
          <w:szCs w:val="18"/>
        </w:rPr>
        <w:t>X88</w:t>
      </w:r>
    </w:p>
    <w:p w:rsidR="00C44EE0" w:rsidRP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</w:rPr>
        <w:t xml:space="preserve">ADR - Class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C44EE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C44EE0">
        <w:rPr>
          <w:rFonts w:ascii="Times New Roman" w:hAnsi="Times New Roman" w:cs="Times New Roman"/>
          <w:b/>
          <w:sz w:val="24"/>
          <w:szCs w:val="18"/>
        </w:rPr>
        <w:t>8</w:t>
      </w:r>
    </w:p>
    <w:p w:rsidR="002E2F53" w:rsidRPr="00C44EE0" w:rsidRDefault="00C44EE0" w:rsidP="00C44EE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</w:rPr>
        <w:t xml:space="preserve">Labelling </w:t>
      </w:r>
      <w:r>
        <w:rPr>
          <w:rFonts w:ascii="Times New Roman" w:hAnsi="Times New Roman" w:cs="Times New Roman"/>
          <w:b/>
          <w:bCs/>
          <w:sz w:val="28"/>
          <w:szCs w:val="18"/>
        </w:rPr>
        <w:t>–</w:t>
      </w:r>
      <w:r w:rsidRPr="00C44EE0">
        <w:rPr>
          <w:rFonts w:ascii="Times New Roman" w:hAnsi="Times New Roman" w:cs="Times New Roman"/>
          <w:b/>
          <w:bCs/>
          <w:sz w:val="28"/>
          <w:szCs w:val="18"/>
        </w:rPr>
        <w:t xml:space="preserve"> Transport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C44EE0">
        <w:rPr>
          <w:rFonts w:ascii="Times New Roman" w:hAnsi="Times New Roman" w:cs="Times New Roman"/>
          <w:b/>
          <w:sz w:val="28"/>
          <w:szCs w:val="18"/>
        </w:rPr>
        <w:t xml:space="preserve">: </w:t>
      </w:r>
      <w:proofErr w:type="gramStart"/>
      <w:r w:rsidRPr="00C44EE0">
        <w:rPr>
          <w:rFonts w:ascii="Times New Roman" w:hAnsi="Times New Roman" w:cs="Times New Roman"/>
          <w:b/>
          <w:sz w:val="24"/>
          <w:szCs w:val="18"/>
        </w:rPr>
        <w:t>8 :</w:t>
      </w:r>
      <w:proofErr w:type="gramEnd"/>
      <w:r w:rsidRPr="00C44EE0">
        <w:rPr>
          <w:rFonts w:ascii="Times New Roman" w:hAnsi="Times New Roman" w:cs="Times New Roman"/>
          <w:b/>
          <w:sz w:val="24"/>
          <w:szCs w:val="18"/>
        </w:rPr>
        <w:t xml:space="preserve"> Corrosive substance.</w:t>
      </w:r>
    </w:p>
    <w:p w:rsidR="00C44EE0" w:rsidRPr="00C44EE0" w:rsidRDefault="00C44EE0" w:rsidP="00C44EE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</w:rPr>
        <w:t xml:space="preserve">ADR </w:t>
      </w:r>
      <w:r>
        <w:rPr>
          <w:rFonts w:ascii="Times New Roman" w:hAnsi="Times New Roman" w:cs="Times New Roman"/>
          <w:b/>
          <w:bCs/>
          <w:sz w:val="28"/>
          <w:szCs w:val="18"/>
        </w:rPr>
        <w:t>–</w:t>
      </w:r>
      <w:r w:rsidRPr="00C44EE0">
        <w:rPr>
          <w:rFonts w:ascii="Times New Roman" w:hAnsi="Times New Roman" w:cs="Times New Roman"/>
          <w:b/>
          <w:bCs/>
          <w:sz w:val="28"/>
          <w:szCs w:val="18"/>
        </w:rPr>
        <w:t xml:space="preserve"> Group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C44EE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C44EE0">
        <w:rPr>
          <w:rFonts w:ascii="Times New Roman" w:hAnsi="Times New Roman" w:cs="Times New Roman"/>
          <w:b/>
          <w:sz w:val="24"/>
          <w:szCs w:val="18"/>
        </w:rPr>
        <w:t>I</w:t>
      </w:r>
    </w:p>
    <w:p w:rsidR="00C44EE0" w:rsidRPr="00C44EE0" w:rsidRDefault="00C44EE0" w:rsidP="00C44EE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p w:rsid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  <w:u w:val="single"/>
        </w:rPr>
        <w:t>14.2. Sea transport (IMDG) [English only]</w:t>
      </w:r>
    </w:p>
    <w:p w:rsidR="00C44EE0" w:rsidRP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</w:rPr>
      </w:pPr>
    </w:p>
    <w:p w:rsidR="00C44EE0" w:rsidRP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</w:rPr>
        <w:t xml:space="preserve">Proper shipping name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C44EE0">
        <w:rPr>
          <w:rFonts w:ascii="Times New Roman" w:hAnsi="Times New Roman" w:cs="Times New Roman"/>
          <w:b/>
          <w:sz w:val="32"/>
          <w:szCs w:val="18"/>
        </w:rPr>
        <w:t xml:space="preserve">: </w:t>
      </w:r>
      <w:r w:rsidRPr="00C44EE0">
        <w:rPr>
          <w:rFonts w:ascii="Times New Roman" w:hAnsi="Times New Roman" w:cs="Times New Roman"/>
          <w:b/>
          <w:sz w:val="24"/>
          <w:szCs w:val="18"/>
        </w:rPr>
        <w:t>BORON TRIBROMIDE</w:t>
      </w:r>
    </w:p>
    <w:p w:rsidR="00C44EE0" w:rsidRP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</w:rPr>
        <w:t xml:space="preserve">UN N°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C44EE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C44EE0">
        <w:rPr>
          <w:rFonts w:ascii="Times New Roman" w:hAnsi="Times New Roman" w:cs="Times New Roman"/>
          <w:b/>
          <w:sz w:val="24"/>
          <w:szCs w:val="18"/>
        </w:rPr>
        <w:t>2692</w:t>
      </w:r>
    </w:p>
    <w:p w:rsidR="00C44EE0" w:rsidRP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</w:rPr>
        <w:t>IMO-IMDG - Class or division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C44EE0">
        <w:rPr>
          <w:rFonts w:ascii="Times New Roman" w:hAnsi="Times New Roman" w:cs="Times New Roman"/>
          <w:b/>
          <w:sz w:val="28"/>
          <w:szCs w:val="18"/>
        </w:rPr>
        <w:t xml:space="preserve">: </w:t>
      </w:r>
      <w:proofErr w:type="gramStart"/>
      <w:r w:rsidRPr="00C44EE0">
        <w:rPr>
          <w:rFonts w:ascii="Times New Roman" w:hAnsi="Times New Roman" w:cs="Times New Roman"/>
          <w:b/>
          <w:sz w:val="24"/>
          <w:szCs w:val="18"/>
        </w:rPr>
        <w:t>8 :</w:t>
      </w:r>
      <w:proofErr w:type="gramEnd"/>
      <w:r w:rsidRPr="00C44EE0">
        <w:rPr>
          <w:rFonts w:ascii="Times New Roman" w:hAnsi="Times New Roman" w:cs="Times New Roman"/>
          <w:b/>
          <w:sz w:val="24"/>
          <w:szCs w:val="18"/>
        </w:rPr>
        <w:t xml:space="preserve"> Corrosive substance.</w:t>
      </w:r>
    </w:p>
    <w:p w:rsidR="00C44EE0" w:rsidRPr="00C44EE0" w:rsidRDefault="00C44EE0" w:rsidP="00C44EE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</w:rPr>
        <w:t>IMO-IMDG - Packing group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C44EE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C44EE0">
        <w:rPr>
          <w:rFonts w:ascii="Times New Roman" w:hAnsi="Times New Roman" w:cs="Times New Roman"/>
          <w:b/>
          <w:sz w:val="24"/>
          <w:szCs w:val="18"/>
        </w:rPr>
        <w:t>I</w:t>
      </w:r>
    </w:p>
    <w:p w:rsidR="00C44EE0" w:rsidRDefault="00C44EE0" w:rsidP="00C44EE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p w:rsidR="00C44EE0" w:rsidRDefault="00C44EE0" w:rsidP="00C44EE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p w:rsidR="00C44EE0" w:rsidRDefault="00C44EE0" w:rsidP="00C44EE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</w:p>
    <w:p w:rsidR="00E25F57" w:rsidRPr="00514EE7" w:rsidRDefault="00E25F57" w:rsidP="00C44EE0">
      <w:pPr>
        <w:pStyle w:val="NoSpacing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44EE0" w:rsidTr="00366D85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44EE0" w:rsidRPr="007B71FE" w:rsidRDefault="00C44EE0" w:rsidP="00366D85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lastRenderedPageBreak/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  <w:r w:rsidR="00D36CD7">
              <w:rPr>
                <w:color w:val="auto"/>
                <w:sz w:val="44"/>
              </w:rPr>
              <w:t xml:space="preserve">     (</w:t>
            </w:r>
            <w:r>
              <w:rPr>
                <w:color w:val="auto"/>
                <w:sz w:val="44"/>
              </w:rPr>
              <w:t>Continued)</w:t>
            </w:r>
          </w:p>
        </w:tc>
      </w:tr>
    </w:tbl>
    <w:p w:rsidR="00C44EE0" w:rsidRDefault="00C44EE0" w:rsidP="00C44EE0">
      <w:pPr>
        <w:pStyle w:val="NoSpacing"/>
      </w:pPr>
    </w:p>
    <w:p w:rsid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  <w:u w:val="single"/>
        </w:rPr>
        <w:t>14.3. Air transport (ICAO-IATA) [English only]</w:t>
      </w:r>
    </w:p>
    <w:p w:rsidR="00C44EE0" w:rsidRPr="00C44EE0" w:rsidRDefault="00C44EE0" w:rsidP="00C44EE0">
      <w:pPr>
        <w:pStyle w:val="NoSpacing"/>
      </w:pPr>
    </w:p>
    <w:p w:rsidR="00C44EE0" w:rsidRP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</w:rPr>
        <w:t xml:space="preserve">Proper shipping name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C44EE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C44EE0">
        <w:rPr>
          <w:rFonts w:ascii="Times New Roman" w:hAnsi="Times New Roman" w:cs="Times New Roman"/>
          <w:b/>
          <w:sz w:val="24"/>
          <w:szCs w:val="18"/>
        </w:rPr>
        <w:t>BORON TRIBROMIDE</w:t>
      </w:r>
    </w:p>
    <w:p w:rsidR="00C44EE0" w:rsidRP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</w:rPr>
        <w:t xml:space="preserve">UN N°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C44EE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C44EE0">
        <w:rPr>
          <w:rFonts w:ascii="Times New Roman" w:hAnsi="Times New Roman" w:cs="Times New Roman"/>
          <w:b/>
          <w:sz w:val="24"/>
          <w:szCs w:val="18"/>
        </w:rPr>
        <w:t>2692</w:t>
      </w:r>
    </w:p>
    <w:p w:rsidR="00C44EE0" w:rsidRPr="00C44EE0" w:rsidRDefault="00C44EE0" w:rsidP="00C44E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8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</w:rPr>
        <w:t>IATA - Class or division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C44EE0">
        <w:rPr>
          <w:rFonts w:ascii="Times New Roman" w:hAnsi="Times New Roman" w:cs="Times New Roman"/>
          <w:b/>
          <w:sz w:val="28"/>
          <w:szCs w:val="18"/>
        </w:rPr>
        <w:t xml:space="preserve">: </w:t>
      </w:r>
      <w:proofErr w:type="gramStart"/>
      <w:r w:rsidRPr="00C44EE0">
        <w:rPr>
          <w:rFonts w:ascii="Times New Roman" w:hAnsi="Times New Roman" w:cs="Times New Roman"/>
          <w:b/>
          <w:sz w:val="24"/>
          <w:szCs w:val="18"/>
        </w:rPr>
        <w:t>8 :</w:t>
      </w:r>
      <w:proofErr w:type="gramEnd"/>
      <w:r w:rsidRPr="00C44EE0">
        <w:rPr>
          <w:rFonts w:ascii="Times New Roman" w:hAnsi="Times New Roman" w:cs="Times New Roman"/>
          <w:b/>
          <w:sz w:val="24"/>
          <w:szCs w:val="18"/>
        </w:rPr>
        <w:t xml:space="preserve"> Corrosive substance.</w:t>
      </w:r>
    </w:p>
    <w:p w:rsidR="00C44EE0" w:rsidRPr="00C44EE0" w:rsidRDefault="00C44EE0" w:rsidP="00C44EE0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C44EE0">
        <w:rPr>
          <w:rFonts w:ascii="Times New Roman" w:hAnsi="Times New Roman" w:cs="Times New Roman"/>
          <w:b/>
          <w:bCs/>
          <w:sz w:val="28"/>
          <w:szCs w:val="18"/>
        </w:rPr>
        <w:t>IATA - Packing group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C44EE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C44EE0">
        <w:rPr>
          <w:rFonts w:ascii="Times New Roman" w:hAnsi="Times New Roman" w:cs="Times New Roman"/>
          <w:b/>
          <w:sz w:val="24"/>
          <w:szCs w:val="18"/>
        </w:rPr>
        <w:t>I</w:t>
      </w:r>
    </w:p>
    <w:p w:rsidR="00C44EE0" w:rsidRPr="002E2F53" w:rsidRDefault="00C44EE0" w:rsidP="00C44EE0">
      <w:pPr>
        <w:pStyle w:val="NoSpacing"/>
        <w:rPr>
          <w:rFonts w:ascii="Times New Roman" w:hAnsi="Times New Roman" w:cs="Times New Roman"/>
          <w:b/>
          <w:sz w:val="36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>Federal and State Regulations: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6CD7">
        <w:rPr>
          <w:rFonts w:ascii="Times New Roman" w:hAnsi="Times New Roman" w:cs="Times New Roman"/>
          <w:b/>
          <w:sz w:val="24"/>
          <w:szCs w:val="20"/>
        </w:rPr>
        <w:t xml:space="preserve">Pennsylvania RTK: Boron </w:t>
      </w:r>
      <w:proofErr w:type="spellStart"/>
      <w:r w:rsidRPr="00D36CD7">
        <w:rPr>
          <w:rFonts w:ascii="Times New Roman" w:hAnsi="Times New Roman" w:cs="Times New Roman"/>
          <w:b/>
          <w:sz w:val="24"/>
          <w:szCs w:val="20"/>
        </w:rPr>
        <w:t>tribromide</w:t>
      </w:r>
      <w:proofErr w:type="spellEnd"/>
      <w:r w:rsidRPr="00D36CD7">
        <w:rPr>
          <w:rFonts w:ascii="Times New Roman" w:hAnsi="Times New Roman" w:cs="Times New Roman"/>
          <w:b/>
          <w:sz w:val="24"/>
          <w:szCs w:val="20"/>
        </w:rPr>
        <w:t xml:space="preserve"> Florida: Boron </w:t>
      </w:r>
      <w:proofErr w:type="spellStart"/>
      <w:r w:rsidRPr="00D36CD7">
        <w:rPr>
          <w:rFonts w:ascii="Times New Roman" w:hAnsi="Times New Roman" w:cs="Times New Roman"/>
          <w:b/>
          <w:sz w:val="24"/>
          <w:szCs w:val="20"/>
        </w:rPr>
        <w:t>tribromide</w:t>
      </w:r>
      <w:proofErr w:type="spellEnd"/>
      <w:r w:rsidRPr="00D36CD7">
        <w:rPr>
          <w:rFonts w:ascii="Times New Roman" w:hAnsi="Times New Roman" w:cs="Times New Roman"/>
          <w:b/>
          <w:sz w:val="24"/>
          <w:szCs w:val="20"/>
        </w:rPr>
        <w:t xml:space="preserve"> Minnesota: Boron </w:t>
      </w:r>
      <w:proofErr w:type="spellStart"/>
      <w:r w:rsidRPr="00D36CD7">
        <w:rPr>
          <w:rFonts w:ascii="Times New Roman" w:hAnsi="Times New Roman" w:cs="Times New Roman"/>
          <w:b/>
          <w:sz w:val="24"/>
          <w:szCs w:val="20"/>
        </w:rPr>
        <w:t>trib</w:t>
      </w:r>
      <w:r>
        <w:rPr>
          <w:rFonts w:ascii="Times New Roman" w:hAnsi="Times New Roman" w:cs="Times New Roman"/>
          <w:b/>
          <w:sz w:val="24"/>
          <w:szCs w:val="20"/>
        </w:rPr>
        <w:t>romide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 Massachusetts RTK: Boron </w:t>
      </w:r>
      <w:proofErr w:type="spellStart"/>
      <w:r w:rsidRPr="00D36CD7">
        <w:rPr>
          <w:rFonts w:ascii="Times New Roman" w:hAnsi="Times New Roman" w:cs="Times New Roman"/>
          <w:b/>
          <w:sz w:val="24"/>
          <w:szCs w:val="20"/>
        </w:rPr>
        <w:t>tribromide</w:t>
      </w:r>
      <w:proofErr w:type="spellEnd"/>
      <w:r w:rsidRPr="00D36CD7">
        <w:rPr>
          <w:rFonts w:ascii="Times New Roman" w:hAnsi="Times New Roman" w:cs="Times New Roman"/>
          <w:b/>
          <w:sz w:val="24"/>
          <w:szCs w:val="20"/>
        </w:rPr>
        <w:t xml:space="preserve"> New Jersey: Boron </w:t>
      </w:r>
      <w:proofErr w:type="spellStart"/>
      <w:r w:rsidRPr="00D36CD7">
        <w:rPr>
          <w:rFonts w:ascii="Times New Roman" w:hAnsi="Times New Roman" w:cs="Times New Roman"/>
          <w:b/>
          <w:sz w:val="24"/>
          <w:szCs w:val="20"/>
        </w:rPr>
        <w:t>tribromide</w:t>
      </w:r>
      <w:proofErr w:type="spellEnd"/>
      <w:r w:rsidRPr="00D36CD7">
        <w:rPr>
          <w:rFonts w:ascii="Times New Roman" w:hAnsi="Times New Roman" w:cs="Times New Roman"/>
          <w:b/>
          <w:sz w:val="24"/>
          <w:szCs w:val="20"/>
        </w:rPr>
        <w:t xml:space="preserve"> TSCA 8(b) inventory: Boron </w:t>
      </w:r>
      <w:proofErr w:type="spellStart"/>
      <w:r w:rsidRPr="00D36CD7">
        <w:rPr>
          <w:rFonts w:ascii="Times New Roman" w:hAnsi="Times New Roman" w:cs="Times New Roman"/>
          <w:b/>
          <w:sz w:val="24"/>
          <w:szCs w:val="20"/>
        </w:rPr>
        <w:t>tribromide</w:t>
      </w:r>
      <w:proofErr w:type="spellEnd"/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>Other Regulations: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6CD7">
        <w:rPr>
          <w:rFonts w:ascii="Times New Roman" w:hAnsi="Times New Roman" w:cs="Times New Roman"/>
          <w:b/>
          <w:sz w:val="24"/>
          <w:szCs w:val="20"/>
        </w:rPr>
        <w:t>OSHA: Hazardous by definition of Hazard Communication Standard (29 CFR 1910.1200).</w:t>
      </w:r>
      <w:r>
        <w:rPr>
          <w:rFonts w:ascii="Times New Roman" w:hAnsi="Times New Roman" w:cs="Times New Roman"/>
          <w:b/>
          <w:sz w:val="24"/>
          <w:szCs w:val="20"/>
        </w:rPr>
        <w:t xml:space="preserve"> EINECS: This product is on the </w:t>
      </w:r>
      <w:r w:rsidRPr="00D36CD7">
        <w:rPr>
          <w:rFonts w:ascii="Times New Roman" w:hAnsi="Times New Roman" w:cs="Times New Roman"/>
          <w:b/>
          <w:sz w:val="24"/>
          <w:szCs w:val="20"/>
        </w:rPr>
        <w:t>European Inventory of Existing Commercial Chemical Substances.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>WHMIS (Canada):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6CD7">
        <w:rPr>
          <w:rFonts w:ascii="Times New Roman" w:hAnsi="Times New Roman" w:cs="Times New Roman"/>
          <w:b/>
          <w:sz w:val="24"/>
          <w:szCs w:val="20"/>
        </w:rPr>
        <w:t>CLASS E: Corrosive liquid. CLASS F: Dangerously reactive material.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>DSCL (EEC):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6CD7">
        <w:rPr>
          <w:rFonts w:ascii="Times New Roman" w:hAnsi="Times New Roman" w:cs="Times New Roman"/>
          <w:b/>
          <w:sz w:val="24"/>
          <w:szCs w:val="20"/>
        </w:rPr>
        <w:t>R37/38- Irritating to respiratory system and skin. R41- Risk of serious damage to eyes.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>HMIS (U.S.A.):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D36CD7">
        <w:rPr>
          <w:rFonts w:ascii="Times New Roman" w:hAnsi="Times New Roman" w:cs="Times New Roman"/>
          <w:b/>
          <w:sz w:val="24"/>
          <w:szCs w:val="20"/>
        </w:rPr>
        <w:t>3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D36CD7">
        <w:rPr>
          <w:rFonts w:ascii="Times New Roman" w:hAnsi="Times New Roman" w:cs="Times New Roman"/>
          <w:b/>
          <w:sz w:val="24"/>
          <w:szCs w:val="20"/>
        </w:rPr>
        <w:t>0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 xml:space="preserve">Reactivity: </w:t>
      </w:r>
      <w:r w:rsidRPr="00D36CD7">
        <w:rPr>
          <w:rFonts w:ascii="Times New Roman" w:hAnsi="Times New Roman" w:cs="Times New Roman"/>
          <w:b/>
          <w:sz w:val="24"/>
          <w:szCs w:val="20"/>
        </w:rPr>
        <w:t>2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>Personal Protection: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 xml:space="preserve">Health: </w:t>
      </w:r>
      <w:r w:rsidRPr="00D36CD7">
        <w:rPr>
          <w:rFonts w:ascii="Times New Roman" w:hAnsi="Times New Roman" w:cs="Times New Roman"/>
          <w:b/>
          <w:sz w:val="24"/>
          <w:szCs w:val="20"/>
        </w:rPr>
        <w:t>3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>Flammability:</w:t>
      </w:r>
      <w:r w:rsidRPr="00D36CD7">
        <w:rPr>
          <w:rFonts w:ascii="Times New Roman" w:hAnsi="Times New Roman" w:cs="Times New Roman"/>
          <w:b/>
          <w:sz w:val="24"/>
          <w:szCs w:val="20"/>
        </w:rPr>
        <w:t>0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 xml:space="preserve">Reactivity: </w:t>
      </w:r>
      <w:r w:rsidRPr="00D36CD7">
        <w:rPr>
          <w:rFonts w:ascii="Times New Roman" w:hAnsi="Times New Roman" w:cs="Times New Roman"/>
          <w:b/>
          <w:sz w:val="24"/>
          <w:szCs w:val="20"/>
        </w:rPr>
        <w:t>2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p w:rsidR="00D36CD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36CD7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p w:rsidR="00514EE7" w:rsidRPr="00D36CD7" w:rsidRDefault="00D36CD7" w:rsidP="00D36C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36CD7">
        <w:rPr>
          <w:rFonts w:ascii="Times New Roman" w:hAnsi="Times New Roman" w:cs="Times New Roman"/>
          <w:b/>
          <w:sz w:val="24"/>
          <w:szCs w:val="20"/>
        </w:rPr>
        <w:t xml:space="preserve">Gloves. Full suit. </w:t>
      </w:r>
      <w:proofErr w:type="spellStart"/>
      <w:r w:rsidRPr="00D36CD7">
        <w:rPr>
          <w:rFonts w:ascii="Times New Roman" w:hAnsi="Times New Roman" w:cs="Times New Roman"/>
          <w:b/>
          <w:sz w:val="24"/>
          <w:szCs w:val="20"/>
        </w:rPr>
        <w:t>Vapor</w:t>
      </w:r>
      <w:proofErr w:type="spellEnd"/>
      <w:r w:rsidRPr="00D36CD7">
        <w:rPr>
          <w:rFonts w:ascii="Times New Roman" w:hAnsi="Times New Roman" w:cs="Times New Roman"/>
          <w:b/>
          <w:sz w:val="24"/>
          <w:szCs w:val="20"/>
        </w:rPr>
        <w:t xml:space="preserve"> respirator. Be sure to use an approved/certified respirator or equivale</w:t>
      </w:r>
      <w:r>
        <w:rPr>
          <w:rFonts w:ascii="Times New Roman" w:hAnsi="Times New Roman" w:cs="Times New Roman"/>
          <w:b/>
          <w:sz w:val="24"/>
          <w:szCs w:val="20"/>
        </w:rPr>
        <w:t xml:space="preserve">nt. Wear appropriate respirator </w:t>
      </w:r>
      <w:r w:rsidRPr="00D36CD7">
        <w:rPr>
          <w:rFonts w:ascii="Times New Roman" w:hAnsi="Times New Roman" w:cs="Times New Roman"/>
          <w:b/>
          <w:sz w:val="24"/>
          <w:szCs w:val="20"/>
        </w:rPr>
        <w:t>when ventilation is inadequate. Face shield.</w:t>
      </w:r>
    </w:p>
    <w:p w:rsidR="002359E9" w:rsidRPr="002359E9" w:rsidRDefault="002359E9" w:rsidP="002359E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A4ED2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C83730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965C1F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53CB" w:rsidRDefault="001E53CB" w:rsidP="009C3BE4">
      <w:pPr>
        <w:spacing w:after="0" w:line="240" w:lineRule="auto"/>
      </w:pPr>
      <w:r>
        <w:separator/>
      </w:r>
    </w:p>
  </w:endnote>
  <w:endnote w:type="continuationSeparator" w:id="1">
    <w:p w:rsidR="001E53CB" w:rsidRDefault="001E53CB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965C1F" w:rsidP="00965C1F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75452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5736" cy="2336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53CB" w:rsidRDefault="001E53CB" w:rsidP="009C3BE4">
      <w:pPr>
        <w:spacing w:after="0" w:line="240" w:lineRule="auto"/>
      </w:pPr>
      <w:r>
        <w:separator/>
      </w:r>
    </w:p>
  </w:footnote>
  <w:footnote w:type="continuationSeparator" w:id="1">
    <w:p w:rsidR="001E53CB" w:rsidRDefault="001E53CB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965C1F" w:rsidP="00965C1F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5332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951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Pr="00965C1F" w:rsidRDefault="00C37D4F">
    <w:pPr>
      <w:pStyle w:val="Header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A69"/>
    <w:rsid w:val="0001623A"/>
    <w:rsid w:val="000163E2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81"/>
    <w:rsid w:val="000230BE"/>
    <w:rsid w:val="00023232"/>
    <w:rsid w:val="000232C9"/>
    <w:rsid w:val="0002347B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56E"/>
    <w:rsid w:val="000B45D4"/>
    <w:rsid w:val="000B4953"/>
    <w:rsid w:val="000B497C"/>
    <w:rsid w:val="000B4E84"/>
    <w:rsid w:val="000B5286"/>
    <w:rsid w:val="000B531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094"/>
    <w:rsid w:val="000E3207"/>
    <w:rsid w:val="000E38E0"/>
    <w:rsid w:val="000E3BF7"/>
    <w:rsid w:val="000E3E53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604"/>
    <w:rsid w:val="000F58C3"/>
    <w:rsid w:val="000F58D9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216"/>
    <w:rsid w:val="001054F4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64A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2B9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500BF"/>
    <w:rsid w:val="001502FE"/>
    <w:rsid w:val="00150322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FC3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71E"/>
    <w:rsid w:val="001B178F"/>
    <w:rsid w:val="001B19F5"/>
    <w:rsid w:val="001B1A45"/>
    <w:rsid w:val="001B213E"/>
    <w:rsid w:val="001B21C0"/>
    <w:rsid w:val="001B246B"/>
    <w:rsid w:val="001B28DB"/>
    <w:rsid w:val="001B2A0C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D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3CB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71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9A4"/>
    <w:rsid w:val="00266B07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6F"/>
    <w:rsid w:val="002A0BA1"/>
    <w:rsid w:val="002A0BB7"/>
    <w:rsid w:val="002A0BD6"/>
    <w:rsid w:val="002A0F85"/>
    <w:rsid w:val="002A1064"/>
    <w:rsid w:val="002A1112"/>
    <w:rsid w:val="002A1127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85E"/>
    <w:rsid w:val="002A39BD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93E"/>
    <w:rsid w:val="00396C24"/>
    <w:rsid w:val="00396D40"/>
    <w:rsid w:val="00396F5D"/>
    <w:rsid w:val="00396F6E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C9"/>
    <w:rsid w:val="003A1D0E"/>
    <w:rsid w:val="003A1F0D"/>
    <w:rsid w:val="003A2043"/>
    <w:rsid w:val="003A21BF"/>
    <w:rsid w:val="003A21FF"/>
    <w:rsid w:val="003A24E3"/>
    <w:rsid w:val="003A2638"/>
    <w:rsid w:val="003A27F5"/>
    <w:rsid w:val="003A2818"/>
    <w:rsid w:val="003A2B12"/>
    <w:rsid w:val="003A2B6D"/>
    <w:rsid w:val="003A2BBE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426"/>
    <w:rsid w:val="003B153C"/>
    <w:rsid w:val="003B171D"/>
    <w:rsid w:val="003B1738"/>
    <w:rsid w:val="003B187C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6166"/>
    <w:rsid w:val="003C6256"/>
    <w:rsid w:val="003C63E0"/>
    <w:rsid w:val="003C6434"/>
    <w:rsid w:val="003C6515"/>
    <w:rsid w:val="003C6518"/>
    <w:rsid w:val="003C6618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673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D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77E"/>
    <w:rsid w:val="00414790"/>
    <w:rsid w:val="00414843"/>
    <w:rsid w:val="004148C9"/>
    <w:rsid w:val="004149BC"/>
    <w:rsid w:val="00414B3D"/>
    <w:rsid w:val="00414B58"/>
    <w:rsid w:val="00414F69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7A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A49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D7F"/>
    <w:rsid w:val="004A4E0E"/>
    <w:rsid w:val="004A509C"/>
    <w:rsid w:val="004A5346"/>
    <w:rsid w:val="004A5555"/>
    <w:rsid w:val="004A555C"/>
    <w:rsid w:val="004A55BD"/>
    <w:rsid w:val="004A5647"/>
    <w:rsid w:val="004A5873"/>
    <w:rsid w:val="004A5F1D"/>
    <w:rsid w:val="004A62B3"/>
    <w:rsid w:val="004A62DA"/>
    <w:rsid w:val="004A6473"/>
    <w:rsid w:val="004A6505"/>
    <w:rsid w:val="004A66F0"/>
    <w:rsid w:val="004A6FB8"/>
    <w:rsid w:val="004A7202"/>
    <w:rsid w:val="004A7238"/>
    <w:rsid w:val="004A7369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36E5"/>
    <w:rsid w:val="004C38C3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D0"/>
    <w:rsid w:val="004E049D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25"/>
    <w:rsid w:val="00520DA4"/>
    <w:rsid w:val="00520E97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74F"/>
    <w:rsid w:val="00547BE0"/>
    <w:rsid w:val="00547CB2"/>
    <w:rsid w:val="00547DE6"/>
    <w:rsid w:val="00547F15"/>
    <w:rsid w:val="005502A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84"/>
    <w:rsid w:val="00570A4B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F24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928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97"/>
    <w:rsid w:val="005D0235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656"/>
    <w:rsid w:val="005E0789"/>
    <w:rsid w:val="005E0859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C6"/>
    <w:rsid w:val="006035DE"/>
    <w:rsid w:val="00603610"/>
    <w:rsid w:val="006037BA"/>
    <w:rsid w:val="00603B2B"/>
    <w:rsid w:val="00603CF2"/>
    <w:rsid w:val="00603DD0"/>
    <w:rsid w:val="00604023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1047"/>
    <w:rsid w:val="00641444"/>
    <w:rsid w:val="00641D18"/>
    <w:rsid w:val="00641D70"/>
    <w:rsid w:val="00641F79"/>
    <w:rsid w:val="00642269"/>
    <w:rsid w:val="006422CA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827"/>
    <w:rsid w:val="00672941"/>
    <w:rsid w:val="00672A4D"/>
    <w:rsid w:val="00672CB1"/>
    <w:rsid w:val="00672CF2"/>
    <w:rsid w:val="00672D98"/>
    <w:rsid w:val="00672EC4"/>
    <w:rsid w:val="00672F96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80C"/>
    <w:rsid w:val="00720D04"/>
    <w:rsid w:val="00720D1A"/>
    <w:rsid w:val="00720F32"/>
    <w:rsid w:val="00720F7C"/>
    <w:rsid w:val="00721216"/>
    <w:rsid w:val="00721297"/>
    <w:rsid w:val="007212A7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0A1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AFD"/>
    <w:rsid w:val="007A1BBA"/>
    <w:rsid w:val="007A1E40"/>
    <w:rsid w:val="007A200F"/>
    <w:rsid w:val="007A2715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0D4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1CD"/>
    <w:rsid w:val="00806245"/>
    <w:rsid w:val="00806906"/>
    <w:rsid w:val="0080690D"/>
    <w:rsid w:val="00806985"/>
    <w:rsid w:val="00806AA4"/>
    <w:rsid w:val="00806BCE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95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B05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7A5"/>
    <w:rsid w:val="0088594B"/>
    <w:rsid w:val="00885DBC"/>
    <w:rsid w:val="00885ECA"/>
    <w:rsid w:val="00886548"/>
    <w:rsid w:val="0088668F"/>
    <w:rsid w:val="008867C8"/>
    <w:rsid w:val="00886877"/>
    <w:rsid w:val="008868D8"/>
    <w:rsid w:val="00886BEF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61"/>
    <w:rsid w:val="008A2AAD"/>
    <w:rsid w:val="008A2E39"/>
    <w:rsid w:val="008A2F10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2B8"/>
    <w:rsid w:val="008D04CD"/>
    <w:rsid w:val="008D05F7"/>
    <w:rsid w:val="008D0F71"/>
    <w:rsid w:val="008D1344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2F54"/>
    <w:rsid w:val="008D3110"/>
    <w:rsid w:val="008D31A5"/>
    <w:rsid w:val="008D3286"/>
    <w:rsid w:val="008D338C"/>
    <w:rsid w:val="008D33FB"/>
    <w:rsid w:val="008D365B"/>
    <w:rsid w:val="008D389E"/>
    <w:rsid w:val="008D3AE4"/>
    <w:rsid w:val="008D3B2F"/>
    <w:rsid w:val="008D3E35"/>
    <w:rsid w:val="008D40CE"/>
    <w:rsid w:val="008D450F"/>
    <w:rsid w:val="008D4761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208"/>
    <w:rsid w:val="008E03BD"/>
    <w:rsid w:val="008E0534"/>
    <w:rsid w:val="008E06B4"/>
    <w:rsid w:val="008E0890"/>
    <w:rsid w:val="008E09FE"/>
    <w:rsid w:val="008E0B24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839"/>
    <w:rsid w:val="008E4B2B"/>
    <w:rsid w:val="008E4C95"/>
    <w:rsid w:val="008E5100"/>
    <w:rsid w:val="008E56BE"/>
    <w:rsid w:val="008E5758"/>
    <w:rsid w:val="008E5783"/>
    <w:rsid w:val="008E5A82"/>
    <w:rsid w:val="008E5D2B"/>
    <w:rsid w:val="008E6150"/>
    <w:rsid w:val="008E6227"/>
    <w:rsid w:val="008E6522"/>
    <w:rsid w:val="008E667D"/>
    <w:rsid w:val="008E69A3"/>
    <w:rsid w:val="008E6A8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D9"/>
    <w:rsid w:val="009514F9"/>
    <w:rsid w:val="009518CD"/>
    <w:rsid w:val="00951B67"/>
    <w:rsid w:val="00951B7F"/>
    <w:rsid w:val="00951BA1"/>
    <w:rsid w:val="009526BA"/>
    <w:rsid w:val="0095284F"/>
    <w:rsid w:val="00952886"/>
    <w:rsid w:val="009528E6"/>
    <w:rsid w:val="00952956"/>
    <w:rsid w:val="00952AB3"/>
    <w:rsid w:val="00952E45"/>
    <w:rsid w:val="00952F95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C1F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D0F"/>
    <w:rsid w:val="00984051"/>
    <w:rsid w:val="009841E4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F5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8B9"/>
    <w:rsid w:val="00A66B48"/>
    <w:rsid w:val="00A66B81"/>
    <w:rsid w:val="00A66F35"/>
    <w:rsid w:val="00A66FD6"/>
    <w:rsid w:val="00A6728A"/>
    <w:rsid w:val="00A675A4"/>
    <w:rsid w:val="00A6774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345"/>
    <w:rsid w:val="00AA2577"/>
    <w:rsid w:val="00AA29A2"/>
    <w:rsid w:val="00AA2BAC"/>
    <w:rsid w:val="00AA2F1A"/>
    <w:rsid w:val="00AA3143"/>
    <w:rsid w:val="00AA31FD"/>
    <w:rsid w:val="00AA3358"/>
    <w:rsid w:val="00AA34A9"/>
    <w:rsid w:val="00AA380E"/>
    <w:rsid w:val="00AA3857"/>
    <w:rsid w:val="00AA391A"/>
    <w:rsid w:val="00AA3B56"/>
    <w:rsid w:val="00AA3C5B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AED"/>
    <w:rsid w:val="00AB1AFF"/>
    <w:rsid w:val="00AB21D0"/>
    <w:rsid w:val="00AB22E2"/>
    <w:rsid w:val="00AB23C1"/>
    <w:rsid w:val="00AB23D0"/>
    <w:rsid w:val="00AB28F2"/>
    <w:rsid w:val="00AB2C06"/>
    <w:rsid w:val="00AB2C81"/>
    <w:rsid w:val="00AB3130"/>
    <w:rsid w:val="00AB31C4"/>
    <w:rsid w:val="00AB34DC"/>
    <w:rsid w:val="00AB34F0"/>
    <w:rsid w:val="00AB35EE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D0006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6F"/>
    <w:rsid w:val="00AD7F0E"/>
    <w:rsid w:val="00AD7F64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49B"/>
    <w:rsid w:val="00AF658B"/>
    <w:rsid w:val="00AF6647"/>
    <w:rsid w:val="00AF66B4"/>
    <w:rsid w:val="00AF6E38"/>
    <w:rsid w:val="00AF6F5A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73"/>
    <w:rsid w:val="00B05721"/>
    <w:rsid w:val="00B05AE7"/>
    <w:rsid w:val="00B06590"/>
    <w:rsid w:val="00B067DA"/>
    <w:rsid w:val="00B0682B"/>
    <w:rsid w:val="00B0688A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EB6"/>
    <w:rsid w:val="00B17F86"/>
    <w:rsid w:val="00B201C3"/>
    <w:rsid w:val="00B2025E"/>
    <w:rsid w:val="00B203AD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CC"/>
    <w:rsid w:val="00B41BE8"/>
    <w:rsid w:val="00B41C6B"/>
    <w:rsid w:val="00B41E5F"/>
    <w:rsid w:val="00B41EB6"/>
    <w:rsid w:val="00B41F05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6D0"/>
    <w:rsid w:val="00B44915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33B"/>
    <w:rsid w:val="00B47541"/>
    <w:rsid w:val="00B475A7"/>
    <w:rsid w:val="00B4767C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B45"/>
    <w:rsid w:val="00B71BE2"/>
    <w:rsid w:val="00B71C36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35D3"/>
    <w:rsid w:val="00C23635"/>
    <w:rsid w:val="00C237AA"/>
    <w:rsid w:val="00C2389F"/>
    <w:rsid w:val="00C23915"/>
    <w:rsid w:val="00C23ACE"/>
    <w:rsid w:val="00C23B19"/>
    <w:rsid w:val="00C23F31"/>
    <w:rsid w:val="00C240E2"/>
    <w:rsid w:val="00C241ED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ADF"/>
    <w:rsid w:val="00C63C04"/>
    <w:rsid w:val="00C63C1F"/>
    <w:rsid w:val="00C63E82"/>
    <w:rsid w:val="00C63ED8"/>
    <w:rsid w:val="00C63F9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A74"/>
    <w:rsid w:val="00C74D47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730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CE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DD"/>
    <w:rsid w:val="00CE403E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78D"/>
    <w:rsid w:val="00D16955"/>
    <w:rsid w:val="00D16CEF"/>
    <w:rsid w:val="00D16E8A"/>
    <w:rsid w:val="00D170B3"/>
    <w:rsid w:val="00D171BE"/>
    <w:rsid w:val="00D172CB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FB7"/>
    <w:rsid w:val="00D610D9"/>
    <w:rsid w:val="00D6117E"/>
    <w:rsid w:val="00D6121D"/>
    <w:rsid w:val="00D61240"/>
    <w:rsid w:val="00D61535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91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9B1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E7"/>
    <w:rsid w:val="00DB5A19"/>
    <w:rsid w:val="00DB5D39"/>
    <w:rsid w:val="00DB60FE"/>
    <w:rsid w:val="00DB61A5"/>
    <w:rsid w:val="00DB68CB"/>
    <w:rsid w:val="00DB695B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5C7"/>
    <w:rsid w:val="00DC16EA"/>
    <w:rsid w:val="00DC17DD"/>
    <w:rsid w:val="00DC1A14"/>
    <w:rsid w:val="00DC1CDE"/>
    <w:rsid w:val="00DC1EB9"/>
    <w:rsid w:val="00DC1F25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5430"/>
    <w:rsid w:val="00E15457"/>
    <w:rsid w:val="00E157CF"/>
    <w:rsid w:val="00E159B4"/>
    <w:rsid w:val="00E15AD5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5F57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CAB"/>
    <w:rsid w:val="00E37CAC"/>
    <w:rsid w:val="00E37DAB"/>
    <w:rsid w:val="00E402A9"/>
    <w:rsid w:val="00E402AD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B75"/>
    <w:rsid w:val="00E45EDE"/>
    <w:rsid w:val="00E45FC5"/>
    <w:rsid w:val="00E4605E"/>
    <w:rsid w:val="00E46482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A33"/>
    <w:rsid w:val="00E90A4E"/>
    <w:rsid w:val="00E90A87"/>
    <w:rsid w:val="00E90BA5"/>
    <w:rsid w:val="00E90E22"/>
    <w:rsid w:val="00E90E88"/>
    <w:rsid w:val="00E90FF6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80F"/>
    <w:rsid w:val="00EB5893"/>
    <w:rsid w:val="00EB6328"/>
    <w:rsid w:val="00EB65F1"/>
    <w:rsid w:val="00EB6793"/>
    <w:rsid w:val="00EB691B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10A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C1D"/>
    <w:rsid w:val="00EF7D9D"/>
    <w:rsid w:val="00EF7FD6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76D"/>
    <w:rsid w:val="00F117AE"/>
    <w:rsid w:val="00F117FB"/>
    <w:rsid w:val="00F11822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170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27B"/>
    <w:rsid w:val="00F21328"/>
    <w:rsid w:val="00F215FA"/>
    <w:rsid w:val="00F219BA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AB3"/>
    <w:rsid w:val="00F35CEB"/>
    <w:rsid w:val="00F35DA6"/>
    <w:rsid w:val="00F36147"/>
    <w:rsid w:val="00F36270"/>
    <w:rsid w:val="00F362CA"/>
    <w:rsid w:val="00F362D4"/>
    <w:rsid w:val="00F3645D"/>
    <w:rsid w:val="00F36597"/>
    <w:rsid w:val="00F367A5"/>
    <w:rsid w:val="00F3683B"/>
    <w:rsid w:val="00F368E9"/>
    <w:rsid w:val="00F369C5"/>
    <w:rsid w:val="00F36A8D"/>
    <w:rsid w:val="00F36AAA"/>
    <w:rsid w:val="00F36C9D"/>
    <w:rsid w:val="00F36D3F"/>
    <w:rsid w:val="00F36D74"/>
    <w:rsid w:val="00F36EF6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EF8"/>
    <w:rsid w:val="00F6320C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C"/>
    <w:rsid w:val="00F759F2"/>
    <w:rsid w:val="00F75B6D"/>
    <w:rsid w:val="00F75E05"/>
    <w:rsid w:val="00F75F17"/>
    <w:rsid w:val="00F75F74"/>
    <w:rsid w:val="00F76112"/>
    <w:rsid w:val="00F76491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B9"/>
    <w:rsid w:val="00FF0150"/>
    <w:rsid w:val="00FF02D6"/>
    <w:rsid w:val="00FF07B6"/>
    <w:rsid w:val="00FF0AF3"/>
    <w:rsid w:val="00FF0B38"/>
    <w:rsid w:val="00FF0C26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D4"/>
    <w:rsid w:val="00FF2A6E"/>
    <w:rsid w:val="00FF2A79"/>
    <w:rsid w:val="00FF2DDC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928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6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43E01-DA3A-47BC-8755-85A952106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1706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2020-12-09T12:06:00Z</dcterms:created>
  <dcterms:modified xsi:type="dcterms:W3CDTF">2020-12-09T12:06:00Z</dcterms:modified>
</cp:coreProperties>
</file>