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1E712D" w:rsidRPr="002575A9" w:rsidRDefault="002575A9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100"/>
          <w:szCs w:val="16"/>
        </w:rPr>
      </w:pPr>
      <w:r w:rsidRPr="002575A9">
        <w:rPr>
          <w:rFonts w:ascii="Times New Roman" w:hAnsi="Times New Roman" w:cs="Times New Roman"/>
          <w:b/>
          <w:bCs/>
          <w:sz w:val="44"/>
          <w:szCs w:val="16"/>
        </w:rPr>
        <w:t>BRILLIANT YELLOW</w:t>
      </w:r>
    </w:p>
    <w:p w:rsidR="00CA18A7" w:rsidRPr="00CA18A7" w:rsidRDefault="00A20CF9" w:rsidP="00CA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16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8B62D6">
        <w:rPr>
          <w:rFonts w:ascii="Times New Roman" w:hAnsi="Times New Roman" w:cs="Times New Roman"/>
          <w:b/>
          <w:bCs/>
          <w:sz w:val="36"/>
          <w:szCs w:val="36"/>
          <w:lang w:val="en-US"/>
        </w:rPr>
        <w:t>-</w:t>
      </w:r>
      <w:r w:rsidR="002575A9" w:rsidRPr="002575A9">
        <w:rPr>
          <w:rFonts w:ascii="Times New Roman" w:hAnsi="Times New Roman" w:cs="Times New Roman"/>
          <w:b/>
          <w:sz w:val="36"/>
          <w:szCs w:val="16"/>
        </w:rPr>
        <w:t>3051-11-4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79584E">
              <w:rPr>
                <w:color w:val="auto"/>
                <w:sz w:val="44"/>
              </w:rPr>
              <w:t xml:space="preserve">Chemical </w:t>
            </w:r>
            <w:r w:rsidRPr="00A2079C">
              <w:rPr>
                <w:color w:val="auto"/>
                <w:sz w:val="44"/>
              </w:rPr>
              <w:t>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D741C2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62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2575A9" w:rsidRPr="002575A9">
        <w:rPr>
          <w:rFonts w:ascii="Times New Roman" w:hAnsi="Times New Roman" w:cs="Times New Roman"/>
          <w:b/>
          <w:bCs/>
          <w:sz w:val="28"/>
          <w:szCs w:val="16"/>
        </w:rPr>
        <w:t>BRILLIANT YELLOW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0560FE" w:rsidRPr="00CB7F2B">
        <w:rPr>
          <w:rFonts w:ascii="Times New Roman" w:hAnsi="Times New Roman" w:cs="Times New Roman"/>
          <w:sz w:val="28"/>
          <w:szCs w:val="28"/>
        </w:rPr>
        <w:t>-</w:t>
      </w:r>
      <w:r w:rsidR="002575A9" w:rsidRPr="002575A9">
        <w:rPr>
          <w:rFonts w:ascii="Times New Roman" w:hAnsi="Times New Roman" w:cs="Times New Roman"/>
          <w:b/>
          <w:sz w:val="24"/>
          <w:szCs w:val="16"/>
        </w:rPr>
        <w:t>3051-11-4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575A9" w:rsidRDefault="00571811" w:rsidP="006166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2575A9" w:rsidRPr="002575A9">
        <w:rPr>
          <w:rFonts w:ascii="Times New Roman" w:hAnsi="Times New Roman" w:cs="Times New Roman"/>
          <w:b/>
          <w:sz w:val="24"/>
          <w:szCs w:val="20"/>
        </w:rPr>
        <w:t>Direct Yellow 4;</w:t>
      </w:r>
    </w:p>
    <w:p w:rsidR="002575A9" w:rsidRDefault="001C0A5C" w:rsidP="00616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2575A9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D102D" w:rsidRPr="00B8782E" w:rsidRDefault="00421339" w:rsidP="006166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2575A9" w:rsidRPr="002575A9">
        <w:rPr>
          <w:rFonts w:ascii="Times New Roman" w:hAnsi="Times New Roman" w:cs="Times New Roman"/>
          <w:b/>
          <w:sz w:val="24"/>
          <w:szCs w:val="20"/>
        </w:rPr>
        <w:t>C26H18N4O8S2.2Na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083518" w:rsidRDefault="008F66D7" w:rsidP="000835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083518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083518" w:rsidRDefault="00083518" w:rsidP="0008351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083518" w:rsidRDefault="00083518" w:rsidP="0008351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Navghar, Vasai (East). Palghar - 401 210.</w:t>
      </w:r>
    </w:p>
    <w:p w:rsidR="00083518" w:rsidRDefault="00083518" w:rsidP="0008351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083518" w:rsidRDefault="00083518" w:rsidP="0008351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</w:p>
    <w:p w:rsidR="00083518" w:rsidRDefault="00083518" w:rsidP="0008351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4963FB" w:rsidRDefault="0090284B" w:rsidP="0008351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3E3095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3E3095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Name</w:t>
            </w:r>
          </w:p>
        </w:tc>
        <w:tc>
          <w:tcPr>
            <w:tcW w:w="2847" w:type="dxa"/>
          </w:tcPr>
          <w:p w:rsidR="00D17BAB" w:rsidRPr="003E3095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3E3095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CAS #</w:t>
            </w:r>
          </w:p>
        </w:tc>
        <w:tc>
          <w:tcPr>
            <w:tcW w:w="3336" w:type="dxa"/>
          </w:tcPr>
          <w:p w:rsidR="00D17BAB" w:rsidRPr="003E3095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3E3095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7C2E2E" w:rsidRDefault="00CB56C1" w:rsidP="00386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56C1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BRILLIANT YELLOW</w:t>
            </w:r>
          </w:p>
        </w:tc>
        <w:tc>
          <w:tcPr>
            <w:tcW w:w="2847" w:type="dxa"/>
          </w:tcPr>
          <w:p w:rsidR="00ED63F3" w:rsidRPr="00AD0006" w:rsidRDefault="00CB56C1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75A9">
              <w:rPr>
                <w:rFonts w:ascii="Times New Roman" w:hAnsi="Times New Roman" w:cs="Times New Roman"/>
                <w:b/>
                <w:sz w:val="24"/>
                <w:szCs w:val="16"/>
              </w:rPr>
              <w:t>3051-11-4</w:t>
            </w:r>
          </w:p>
        </w:tc>
        <w:tc>
          <w:tcPr>
            <w:tcW w:w="3336" w:type="dxa"/>
          </w:tcPr>
          <w:p w:rsidR="00683308" w:rsidRPr="00EE3560" w:rsidRDefault="00EE3560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3560"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</w:tr>
    </w:tbl>
    <w:p w:rsidR="00F82A21" w:rsidRDefault="00F82A21" w:rsidP="00DA50B3">
      <w:pPr>
        <w:rPr>
          <w:rFonts w:ascii="Times New Roman" w:hAnsi="Times New Roman" w:cs="Times New Roman"/>
          <w:sz w:val="24"/>
          <w:szCs w:val="20"/>
        </w:rPr>
      </w:pPr>
    </w:p>
    <w:p w:rsidR="00AF49E9" w:rsidRPr="001F0290" w:rsidRDefault="00AF49E9" w:rsidP="00DA50B3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F82A21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lastRenderedPageBreak/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D405B4">
              <w:rPr>
                <w:color w:val="auto"/>
                <w:sz w:val="44"/>
              </w:rPr>
              <w:t>ation</w:t>
            </w:r>
          </w:p>
        </w:tc>
      </w:tr>
    </w:tbl>
    <w:p w:rsidR="00F82A21" w:rsidRPr="00D5527B" w:rsidRDefault="00F82A21" w:rsidP="00D5527B">
      <w:pPr>
        <w:pStyle w:val="NoSpacing"/>
      </w:pP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 xml:space="preserve">Potential Acute Health Effects: </w:t>
      </w:r>
      <w:r w:rsidRPr="00B02D5B">
        <w:rPr>
          <w:rFonts w:ascii="Times New Roman" w:hAnsi="Times New Roman" w:cs="Times New Roman"/>
          <w:b/>
          <w:sz w:val="24"/>
          <w:szCs w:val="20"/>
        </w:rPr>
        <w:t xml:space="preserve">Hazardous in case of inhalation. Slightly hazardous in case of </w:t>
      </w:r>
      <w:r>
        <w:rPr>
          <w:rFonts w:ascii="Times New Roman" w:hAnsi="Times New Roman" w:cs="Times New Roman"/>
          <w:b/>
          <w:sz w:val="24"/>
          <w:szCs w:val="20"/>
        </w:rPr>
        <w:t xml:space="preserve">skin contact (irritant), of eye </w:t>
      </w:r>
      <w:r w:rsidRPr="00B02D5B">
        <w:rPr>
          <w:rFonts w:ascii="Times New Roman" w:hAnsi="Times New Roman" w:cs="Times New Roman"/>
          <w:b/>
          <w:sz w:val="24"/>
          <w:szCs w:val="20"/>
        </w:rPr>
        <w:t>contact (irritant).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>Potential Chronic Health Effects:</w:t>
      </w:r>
    </w:p>
    <w:p w:rsidR="00BB64BA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sz w:val="24"/>
          <w:szCs w:val="20"/>
        </w:rPr>
        <w:t>Hazardous in case of inhalation. Slightly hazardous in case of skin contact (irritant), of eye c</w:t>
      </w:r>
      <w:r>
        <w:rPr>
          <w:rFonts w:ascii="Times New Roman" w:hAnsi="Times New Roman" w:cs="Times New Roman"/>
          <w:b/>
          <w:sz w:val="24"/>
          <w:szCs w:val="20"/>
        </w:rPr>
        <w:t xml:space="preserve">ontact (irritant). CARCINOGENIC </w:t>
      </w:r>
      <w:r w:rsidRPr="00B02D5B">
        <w:rPr>
          <w:rFonts w:ascii="Times New Roman" w:hAnsi="Times New Roman" w:cs="Times New Roman"/>
          <w:b/>
          <w:sz w:val="24"/>
          <w:szCs w:val="20"/>
        </w:rPr>
        <w:t>EFFECTS: Not available. MUTAGENIC EFFECTS: Not available. TERATOGENIC EFFE</w:t>
      </w:r>
      <w:r>
        <w:rPr>
          <w:rFonts w:ascii="Times New Roman" w:hAnsi="Times New Roman" w:cs="Times New Roman"/>
          <w:b/>
          <w:sz w:val="24"/>
          <w:szCs w:val="20"/>
        </w:rPr>
        <w:t xml:space="preserve">CTS: Not available. </w:t>
      </w:r>
      <w:r w:rsidRPr="00B02D5B">
        <w:rPr>
          <w:rFonts w:ascii="Times New Roman" w:hAnsi="Times New Roman" w:cs="Times New Roman"/>
          <w:b/>
          <w:sz w:val="24"/>
          <w:szCs w:val="20"/>
        </w:rPr>
        <w:t>DEVELOPMENTAL TOXICITY: Not available.</w:t>
      </w:r>
    </w:p>
    <w:p w:rsidR="00B02D5B" w:rsidRPr="00935D76" w:rsidRDefault="00B02D5B" w:rsidP="00B02D5B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Default="009C7099" w:rsidP="009C7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 xml:space="preserve">Eye Contact: </w:t>
      </w:r>
      <w:r w:rsidRPr="00B02D5B">
        <w:rPr>
          <w:rFonts w:ascii="Times New Roman" w:hAnsi="Times New Roman" w:cs="Times New Roman"/>
          <w:b/>
          <w:sz w:val="24"/>
          <w:szCs w:val="20"/>
        </w:rPr>
        <w:t xml:space="preserve">Immediately flush eyes with running water for at least 15 minutes, keeping </w:t>
      </w:r>
      <w:r>
        <w:rPr>
          <w:rFonts w:ascii="Times New Roman" w:hAnsi="Times New Roman" w:cs="Times New Roman"/>
          <w:b/>
          <w:sz w:val="24"/>
          <w:szCs w:val="20"/>
        </w:rPr>
        <w:t xml:space="preserve">eyelids open. Cold water may be </w:t>
      </w:r>
      <w:r w:rsidRPr="00B02D5B">
        <w:rPr>
          <w:rFonts w:ascii="Times New Roman" w:hAnsi="Times New Roman" w:cs="Times New Roman"/>
          <w:b/>
          <w:sz w:val="24"/>
          <w:szCs w:val="20"/>
        </w:rPr>
        <w:t>used.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sz w:val="24"/>
          <w:szCs w:val="20"/>
        </w:rPr>
        <w:t>After contact with skin, wash immediately with plenty of water. Gently and thoroughly wash the contaminated skin with running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sz w:val="24"/>
          <w:szCs w:val="20"/>
        </w:rPr>
        <w:t>water and non-abrasive soap. Be particularly careful to clean folds, crevices, creases and</w:t>
      </w:r>
      <w:r>
        <w:rPr>
          <w:rFonts w:ascii="Times New Roman" w:hAnsi="Times New Roman" w:cs="Times New Roman"/>
          <w:b/>
          <w:sz w:val="24"/>
          <w:szCs w:val="20"/>
        </w:rPr>
        <w:t xml:space="preserve"> groin. Cold water may be used. </w:t>
      </w:r>
      <w:r w:rsidRPr="00B02D5B">
        <w:rPr>
          <w:rFonts w:ascii="Times New Roman" w:hAnsi="Times New Roman" w:cs="Times New Roman"/>
          <w:b/>
          <w:sz w:val="24"/>
          <w:szCs w:val="20"/>
        </w:rPr>
        <w:t>Cover the irritated skin with an emollient. If irritation persists, seek medical attention.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 xml:space="preserve">Serious Skin Contact: </w:t>
      </w:r>
      <w:r w:rsidRPr="00B02D5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 xml:space="preserve">Inhalation: </w:t>
      </w:r>
      <w:r w:rsidRPr="00B02D5B">
        <w:rPr>
          <w:rFonts w:ascii="Times New Roman" w:hAnsi="Times New Roman" w:cs="Times New Roman"/>
          <w:b/>
          <w:sz w:val="24"/>
          <w:szCs w:val="20"/>
        </w:rPr>
        <w:t>Allow the victim to rest in a well ventilated area. Seek immediate medical attention.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 xml:space="preserve">Serious Inhalation: </w:t>
      </w:r>
      <w:r w:rsidRPr="00B02D5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sz w:val="24"/>
          <w:szCs w:val="20"/>
        </w:rPr>
        <w:t>Do not induce vomiting. Loosen tight clothing such as a collar, tie, belt or waistband. If the v</w:t>
      </w:r>
      <w:r>
        <w:rPr>
          <w:rFonts w:ascii="Times New Roman" w:hAnsi="Times New Roman" w:cs="Times New Roman"/>
          <w:b/>
          <w:sz w:val="24"/>
          <w:szCs w:val="20"/>
        </w:rPr>
        <w:t xml:space="preserve">ictim is not breathing, perform </w:t>
      </w:r>
      <w:r w:rsidRPr="00B02D5B">
        <w:rPr>
          <w:rFonts w:ascii="Times New Roman" w:hAnsi="Times New Roman" w:cs="Times New Roman"/>
          <w:b/>
          <w:sz w:val="24"/>
          <w:szCs w:val="20"/>
        </w:rPr>
        <w:t>mouth-to-mouth resuscitation. Seek immediate medical attention.</w:t>
      </w:r>
    </w:p>
    <w:p w:rsidR="0057255D" w:rsidRDefault="00B02D5B" w:rsidP="00B02D5B">
      <w:pPr>
        <w:pStyle w:val="NoSpacing"/>
        <w:rPr>
          <w:rFonts w:ascii="Arial" w:hAnsi="Arial" w:cs="Arial"/>
          <w:sz w:val="20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B02D5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02D5B" w:rsidRPr="0053117A" w:rsidRDefault="00B02D5B" w:rsidP="00B02D5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</w:p>
        </w:tc>
      </w:tr>
    </w:tbl>
    <w:p w:rsidR="002D58DC" w:rsidRPr="00425CDA" w:rsidRDefault="002D58DC" w:rsidP="00425CDA">
      <w:pPr>
        <w:pStyle w:val="NoSpacing"/>
      </w:pP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 xml:space="preserve">Flammability of the Product: </w:t>
      </w:r>
      <w:r w:rsidRPr="00B02D5B">
        <w:rPr>
          <w:rFonts w:ascii="Times New Roman" w:hAnsi="Times New Roman" w:cs="Times New Roman"/>
          <w:b/>
          <w:sz w:val="24"/>
          <w:szCs w:val="20"/>
        </w:rPr>
        <w:t>Non-flammable.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 xml:space="preserve">Auto-Ignition Temperature: </w:t>
      </w:r>
      <w:r w:rsidRPr="00B02D5B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 xml:space="preserve">Flash Points: </w:t>
      </w:r>
      <w:r w:rsidRPr="00B02D5B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 xml:space="preserve">Flammable Limits: </w:t>
      </w:r>
      <w:r w:rsidRPr="00B02D5B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bCs/>
          <w:sz w:val="24"/>
          <w:szCs w:val="20"/>
        </w:rPr>
        <w:t xml:space="preserve">Products of Combustion: </w:t>
      </w:r>
      <w:r w:rsidRPr="00B02D5B">
        <w:rPr>
          <w:rFonts w:ascii="Times New Roman" w:hAnsi="Times New Roman" w:cs="Times New Roman"/>
          <w:b/>
          <w:sz w:val="24"/>
          <w:szCs w:val="20"/>
        </w:rPr>
        <w:t>These products are carbon oxides (CO, CO2), nitrogen oxides (N</w:t>
      </w:r>
      <w:r>
        <w:rPr>
          <w:rFonts w:ascii="Times New Roman" w:hAnsi="Times New Roman" w:cs="Times New Roman"/>
          <w:b/>
          <w:sz w:val="24"/>
          <w:szCs w:val="20"/>
        </w:rPr>
        <w:t xml:space="preserve">O, NO2...), sulfur oxides (SO2, </w:t>
      </w:r>
      <w:r w:rsidRPr="00B02D5B">
        <w:rPr>
          <w:rFonts w:ascii="Times New Roman" w:hAnsi="Times New Roman" w:cs="Times New Roman"/>
          <w:b/>
          <w:sz w:val="24"/>
          <w:szCs w:val="20"/>
        </w:rPr>
        <w:t>SO3...).</w:t>
      </w:r>
    </w:p>
    <w:p w:rsid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 xml:space="preserve">Fire Hazards in Presence of Various Substances: </w:t>
      </w:r>
      <w:r w:rsidRPr="00B02D5B">
        <w:rPr>
          <w:rFonts w:ascii="Times New Roman" w:hAnsi="Times New Roman" w:cs="Times New Roman"/>
          <w:b/>
          <w:sz w:val="24"/>
          <w:szCs w:val="20"/>
        </w:rPr>
        <w:t>Flammable in presence of open flames and sparks.</w:t>
      </w:r>
    </w:p>
    <w:p w:rsid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B02D5B" w:rsidRPr="0053117A" w:rsidRDefault="00B02D5B" w:rsidP="00B02D5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02D5B" w:rsidTr="004573D0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02D5B" w:rsidRPr="007B71FE" w:rsidRDefault="00B02D5B" w:rsidP="004573D0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lastRenderedPageBreak/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  <w:r>
              <w:rPr>
                <w:color w:val="auto"/>
                <w:sz w:val="44"/>
              </w:rPr>
              <w:t xml:space="preserve">       (Continued) </w:t>
            </w:r>
          </w:p>
        </w:tc>
      </w:tr>
    </w:tbl>
    <w:p w:rsid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>Explosion Hazards in Presence of Various Substances: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sz w:val="24"/>
          <w:szCs w:val="20"/>
        </w:rPr>
        <w:t>Risks of explosion of the product in presence of mechanical impact: Not available. Risks</w:t>
      </w:r>
      <w:r>
        <w:rPr>
          <w:rFonts w:ascii="Times New Roman" w:hAnsi="Times New Roman" w:cs="Times New Roman"/>
          <w:b/>
          <w:sz w:val="24"/>
          <w:szCs w:val="20"/>
        </w:rPr>
        <w:t xml:space="preserve"> of explosion of the product in </w:t>
      </w:r>
      <w:r w:rsidRPr="00B02D5B">
        <w:rPr>
          <w:rFonts w:ascii="Times New Roman" w:hAnsi="Times New Roman" w:cs="Times New Roman"/>
          <w:b/>
          <w:sz w:val="24"/>
          <w:szCs w:val="20"/>
        </w:rPr>
        <w:t>presence of static discharge: Not available.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>Fire Fighting Media and Instructions: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sz w:val="24"/>
          <w:szCs w:val="20"/>
        </w:rPr>
        <w:t>SMALL FIRE: Use DRY chemical powder. LARGE FIRE: Use water spray, fog or foam. Do not use water jet.</w:t>
      </w:r>
    </w:p>
    <w:p w:rsidR="00B02D5B" w:rsidRPr="00B02D5B" w:rsidRDefault="00B02D5B" w:rsidP="00B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Fire Hazards: </w:t>
      </w:r>
      <w:r w:rsidRPr="00B02D5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21871" w:rsidRPr="00B02D5B" w:rsidRDefault="00B02D5B" w:rsidP="00B02D5B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B02D5B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Explosion Hazards: </w:t>
      </w:r>
      <w:r w:rsidRPr="00B02D5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C1AA5" w:rsidRPr="009C7099" w:rsidRDefault="004C1AA5" w:rsidP="004C1AA5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Mea</w:t>
            </w:r>
            <w:r w:rsidRPr="00436DC5">
              <w:rPr>
                <w:color w:val="auto"/>
                <w:sz w:val="44"/>
              </w:rPr>
              <w:t>s</w:t>
            </w:r>
            <w:r w:rsidRPr="002E61E0">
              <w:rPr>
                <w:color w:val="auto"/>
                <w:sz w:val="44"/>
              </w:rPr>
              <w:t>ures</w:t>
            </w:r>
          </w:p>
        </w:tc>
      </w:tr>
    </w:tbl>
    <w:p w:rsidR="00DC3F8A" w:rsidRPr="00425CDA" w:rsidRDefault="00DC3F8A" w:rsidP="00425CDA">
      <w:pPr>
        <w:pStyle w:val="NoSpacing"/>
      </w:pPr>
    </w:p>
    <w:p w:rsidR="00173ABA" w:rsidRPr="00173ABA" w:rsidRDefault="00173ABA" w:rsidP="00173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73ABA">
        <w:rPr>
          <w:rFonts w:ascii="Times New Roman" w:hAnsi="Times New Roman" w:cs="Times New Roman"/>
          <w:b/>
          <w:bCs/>
          <w:sz w:val="28"/>
          <w:szCs w:val="20"/>
        </w:rPr>
        <w:t>Small Spill:</w:t>
      </w:r>
    </w:p>
    <w:p w:rsidR="00173ABA" w:rsidRPr="00173ABA" w:rsidRDefault="00173ABA" w:rsidP="00173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73ABA">
        <w:rPr>
          <w:rFonts w:ascii="Times New Roman" w:hAnsi="Times New Roman" w:cs="Times New Roman"/>
          <w:b/>
          <w:sz w:val="24"/>
          <w:szCs w:val="20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  <w:szCs w:val="20"/>
        </w:rPr>
        <w:t xml:space="preserve"> cleaning by spreading water on </w:t>
      </w:r>
      <w:r w:rsidRPr="00173ABA">
        <w:rPr>
          <w:rFonts w:ascii="Times New Roman" w:hAnsi="Times New Roman" w:cs="Times New Roman"/>
          <w:b/>
          <w:sz w:val="24"/>
          <w:szCs w:val="20"/>
        </w:rPr>
        <w:t>the contaminated surface and dispose of according to local and regional authority requirements.</w:t>
      </w:r>
    </w:p>
    <w:p w:rsidR="00173ABA" w:rsidRPr="00173ABA" w:rsidRDefault="00173ABA" w:rsidP="00173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73ABA">
        <w:rPr>
          <w:rFonts w:ascii="Times New Roman" w:hAnsi="Times New Roman" w:cs="Times New Roman"/>
          <w:b/>
          <w:bCs/>
          <w:sz w:val="28"/>
          <w:szCs w:val="20"/>
        </w:rPr>
        <w:t>Large Spill:</w:t>
      </w:r>
    </w:p>
    <w:p w:rsidR="00BA6D1F" w:rsidRPr="00173ABA" w:rsidRDefault="00173ABA" w:rsidP="00173ABA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173ABA">
        <w:rPr>
          <w:rFonts w:ascii="Times New Roman" w:hAnsi="Times New Roman" w:cs="Times New Roman"/>
          <w:b/>
          <w:sz w:val="24"/>
          <w:szCs w:val="20"/>
        </w:rPr>
        <w:t>Finish cleaning by spreading water on the contaminated surface and allow to evacuate through the sanitary system.</w:t>
      </w:r>
    </w:p>
    <w:p w:rsidR="00173ABA" w:rsidRPr="00820089" w:rsidRDefault="00173ABA" w:rsidP="00173ABA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5F349E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32118" w:rsidRPr="00832F94" w:rsidRDefault="00F32118" w:rsidP="00832F94">
      <w:pPr>
        <w:pStyle w:val="NoSpacing"/>
      </w:pPr>
    </w:p>
    <w:p w:rsidR="00173ABA" w:rsidRPr="00173ABA" w:rsidRDefault="00173ABA" w:rsidP="00173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73ABA">
        <w:rPr>
          <w:rFonts w:ascii="Times New Roman" w:hAnsi="Times New Roman" w:cs="Times New Roman"/>
          <w:b/>
          <w:bCs/>
          <w:sz w:val="28"/>
          <w:szCs w:val="20"/>
        </w:rPr>
        <w:t>Precautions:</w:t>
      </w:r>
    </w:p>
    <w:p w:rsidR="00173ABA" w:rsidRPr="00173ABA" w:rsidRDefault="00173ABA" w:rsidP="00173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73ABA">
        <w:rPr>
          <w:rFonts w:ascii="Times New Roman" w:hAnsi="Times New Roman" w:cs="Times New Roman"/>
          <w:b/>
          <w:sz w:val="24"/>
          <w:szCs w:val="20"/>
        </w:rPr>
        <w:t>Do not breathe gas/fumes/ vapour/spray. Wear suitable protective clothing In case of insuffic</w:t>
      </w:r>
      <w:r>
        <w:rPr>
          <w:rFonts w:ascii="Times New Roman" w:hAnsi="Times New Roman" w:cs="Times New Roman"/>
          <w:b/>
          <w:sz w:val="24"/>
          <w:szCs w:val="20"/>
        </w:rPr>
        <w:t xml:space="preserve">ient ventilation, wear suitable </w:t>
      </w:r>
      <w:r w:rsidRPr="00173ABA">
        <w:rPr>
          <w:rFonts w:ascii="Times New Roman" w:hAnsi="Times New Roman" w:cs="Times New Roman"/>
          <w:b/>
          <w:sz w:val="24"/>
          <w:szCs w:val="20"/>
        </w:rPr>
        <w:t>respiratory equipment If you feel unwell, seek medical attention and show the label when p</w:t>
      </w:r>
      <w:r>
        <w:rPr>
          <w:rFonts w:ascii="Times New Roman" w:hAnsi="Times New Roman" w:cs="Times New Roman"/>
          <w:b/>
          <w:sz w:val="24"/>
          <w:szCs w:val="20"/>
        </w:rPr>
        <w:t xml:space="preserve">ossible. Keep container tightly </w:t>
      </w:r>
      <w:r w:rsidRPr="00173ABA">
        <w:rPr>
          <w:rFonts w:ascii="Times New Roman" w:hAnsi="Times New Roman" w:cs="Times New Roman"/>
          <w:b/>
          <w:sz w:val="24"/>
          <w:szCs w:val="20"/>
        </w:rPr>
        <w:t>closed and in a well-ventilated place. Keep away from incompatibles such as oxidizing agents, reducing agents.</w:t>
      </w:r>
    </w:p>
    <w:p w:rsidR="00173ABA" w:rsidRPr="00173ABA" w:rsidRDefault="00173ABA" w:rsidP="00173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73ABA">
        <w:rPr>
          <w:rFonts w:ascii="Times New Roman" w:hAnsi="Times New Roman" w:cs="Times New Roman"/>
          <w:b/>
          <w:bCs/>
          <w:sz w:val="28"/>
          <w:szCs w:val="20"/>
        </w:rPr>
        <w:t>Storage:</w:t>
      </w:r>
    </w:p>
    <w:p w:rsidR="00BA6D1F" w:rsidRPr="00173ABA" w:rsidRDefault="00173ABA" w:rsidP="00173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73ABA">
        <w:rPr>
          <w:rFonts w:ascii="Times New Roman" w:hAnsi="Times New Roman" w:cs="Times New Roman"/>
          <w:b/>
          <w:sz w:val="24"/>
          <w:szCs w:val="20"/>
        </w:rPr>
        <w:t>No specific storage is required. Use shelves or cabinets sturdy enough to bear the weight of th</w:t>
      </w:r>
      <w:r>
        <w:rPr>
          <w:rFonts w:ascii="Times New Roman" w:hAnsi="Times New Roman" w:cs="Times New Roman"/>
          <w:b/>
          <w:sz w:val="24"/>
          <w:szCs w:val="20"/>
        </w:rPr>
        <w:t xml:space="preserve">e chemicals. Be sure that it is </w:t>
      </w:r>
      <w:r w:rsidRPr="00173ABA">
        <w:rPr>
          <w:rFonts w:ascii="Times New Roman" w:hAnsi="Times New Roman" w:cs="Times New Roman"/>
          <w:b/>
          <w:sz w:val="24"/>
          <w:szCs w:val="20"/>
        </w:rPr>
        <w:t>not necessary to strain to reach materials, and that shelves are not overloaded.</w:t>
      </w:r>
    </w:p>
    <w:p w:rsidR="00BA6D1F" w:rsidRDefault="00BA6D1F" w:rsidP="00BA6D1F">
      <w:pPr>
        <w:pStyle w:val="NoSpacing"/>
      </w:pPr>
    </w:p>
    <w:p w:rsidR="00AF49E9" w:rsidRDefault="00AF49E9" w:rsidP="00BA6D1F">
      <w:pPr>
        <w:pStyle w:val="NoSpacing"/>
      </w:pPr>
    </w:p>
    <w:p w:rsidR="00AF49E9" w:rsidRDefault="00AF49E9" w:rsidP="00BA6D1F">
      <w:pPr>
        <w:pStyle w:val="NoSpacing"/>
      </w:pPr>
    </w:p>
    <w:p w:rsidR="00AF49E9" w:rsidRDefault="00AF49E9" w:rsidP="00BA6D1F">
      <w:pPr>
        <w:pStyle w:val="NoSpacing"/>
      </w:pPr>
    </w:p>
    <w:p w:rsidR="00AF49E9" w:rsidRDefault="00AF49E9" w:rsidP="00BA6D1F">
      <w:pPr>
        <w:pStyle w:val="NoSpacing"/>
      </w:pPr>
    </w:p>
    <w:p w:rsidR="00AF49E9" w:rsidRPr="00CB4F0A" w:rsidRDefault="00AF49E9" w:rsidP="00BA6D1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lastRenderedPageBreak/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</w:p>
        </w:tc>
      </w:tr>
    </w:tbl>
    <w:p w:rsidR="00EC4B46" w:rsidRPr="006B0330" w:rsidRDefault="00EC4B46" w:rsidP="006B0330">
      <w:pPr>
        <w:pStyle w:val="NoSpacing"/>
      </w:pPr>
    </w:p>
    <w:p w:rsidR="00173ABA" w:rsidRPr="00173ABA" w:rsidRDefault="00173ABA" w:rsidP="00173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73ABA">
        <w:rPr>
          <w:rFonts w:ascii="Times New Roman" w:hAnsi="Times New Roman" w:cs="Times New Roman"/>
          <w:b/>
          <w:bCs/>
          <w:sz w:val="28"/>
          <w:szCs w:val="20"/>
        </w:rPr>
        <w:t xml:space="preserve">Engineering Controls: </w:t>
      </w:r>
      <w:r w:rsidRPr="00173ABA">
        <w:rPr>
          <w:rFonts w:ascii="Times New Roman" w:hAnsi="Times New Roman" w:cs="Times New Roman"/>
          <w:b/>
          <w:sz w:val="24"/>
          <w:szCs w:val="20"/>
        </w:rPr>
        <w:t>No special ventilation requirements.</w:t>
      </w:r>
    </w:p>
    <w:p w:rsidR="00173ABA" w:rsidRPr="00173ABA" w:rsidRDefault="00173ABA" w:rsidP="00173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73ABA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173ABA">
        <w:rPr>
          <w:rFonts w:ascii="Times New Roman" w:hAnsi="Times New Roman" w:cs="Times New Roman"/>
          <w:b/>
          <w:sz w:val="24"/>
          <w:szCs w:val="20"/>
        </w:rPr>
        <w:t>Safety glasses. Lab coat. Vapor respirator. Be sure to use an a</w:t>
      </w:r>
      <w:r>
        <w:rPr>
          <w:rFonts w:ascii="Times New Roman" w:hAnsi="Times New Roman" w:cs="Times New Roman"/>
          <w:b/>
          <w:sz w:val="24"/>
          <w:szCs w:val="20"/>
        </w:rPr>
        <w:t xml:space="preserve">pproved/certified respirator or </w:t>
      </w:r>
      <w:r w:rsidRPr="00173ABA">
        <w:rPr>
          <w:rFonts w:ascii="Times New Roman" w:hAnsi="Times New Roman" w:cs="Times New Roman"/>
          <w:b/>
          <w:sz w:val="24"/>
          <w:szCs w:val="20"/>
        </w:rPr>
        <w:t>equivalent.</w:t>
      </w:r>
    </w:p>
    <w:p w:rsidR="00173ABA" w:rsidRPr="00173ABA" w:rsidRDefault="00173ABA" w:rsidP="00173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73ABA">
        <w:rPr>
          <w:rFonts w:ascii="Times New Roman" w:hAnsi="Times New Roman" w:cs="Times New Roman"/>
          <w:b/>
          <w:bCs/>
          <w:sz w:val="28"/>
          <w:szCs w:val="20"/>
        </w:rPr>
        <w:t>Personal Protection in Case of a Large Spill:</w:t>
      </w:r>
    </w:p>
    <w:p w:rsidR="00173ABA" w:rsidRPr="00173ABA" w:rsidRDefault="00173ABA" w:rsidP="00173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73ABA">
        <w:rPr>
          <w:rFonts w:ascii="Times New Roman" w:hAnsi="Times New Roman" w:cs="Times New Roman"/>
          <w:b/>
          <w:sz w:val="24"/>
          <w:szCs w:val="20"/>
        </w:rPr>
        <w:t>Splash goggles. Full suit. Vapor respirator. Boots. Gloves. A self contained breathing apparatus s</w:t>
      </w:r>
      <w:r>
        <w:rPr>
          <w:rFonts w:ascii="Times New Roman" w:hAnsi="Times New Roman" w:cs="Times New Roman"/>
          <w:b/>
          <w:sz w:val="24"/>
          <w:szCs w:val="20"/>
        </w:rPr>
        <w:t xml:space="preserve">hould be used to avoid </w:t>
      </w:r>
      <w:r w:rsidRPr="00173ABA">
        <w:rPr>
          <w:rFonts w:ascii="Times New Roman" w:hAnsi="Times New Roman" w:cs="Times New Roman"/>
          <w:b/>
          <w:sz w:val="24"/>
          <w:szCs w:val="20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  <w:szCs w:val="20"/>
        </w:rPr>
        <w:t xml:space="preserve">specialist BEFORE handling this </w:t>
      </w:r>
      <w:r w:rsidRPr="00173ABA">
        <w:rPr>
          <w:rFonts w:ascii="Times New Roman" w:hAnsi="Times New Roman" w:cs="Times New Roman"/>
          <w:b/>
          <w:sz w:val="24"/>
          <w:szCs w:val="20"/>
        </w:rPr>
        <w:t>product.</w:t>
      </w:r>
    </w:p>
    <w:p w:rsidR="00BA6D1F" w:rsidRPr="00173ABA" w:rsidRDefault="00173ABA" w:rsidP="00173ABA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173ABA">
        <w:rPr>
          <w:rFonts w:ascii="Times New Roman" w:hAnsi="Times New Roman" w:cs="Times New Roman"/>
          <w:b/>
          <w:bCs/>
          <w:sz w:val="28"/>
          <w:szCs w:val="20"/>
        </w:rPr>
        <w:t xml:space="preserve">Exposure Limits: </w:t>
      </w:r>
      <w:r w:rsidRPr="00173AB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173ABA" w:rsidRPr="00AF49E9" w:rsidRDefault="00173ABA" w:rsidP="00173ABA">
      <w:pPr>
        <w:pStyle w:val="NoSpacing"/>
        <w:rPr>
          <w:rFonts w:ascii="Times New Roman" w:hAnsi="Times New Roman" w:cs="Times New Roman"/>
          <w:b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rop</w:t>
            </w:r>
            <w:r w:rsidRPr="00BB3E4D">
              <w:rPr>
                <w:color w:val="auto"/>
                <w:sz w:val="44"/>
              </w:rPr>
              <w:t>erties</w:t>
            </w:r>
          </w:p>
        </w:tc>
      </w:tr>
    </w:tbl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Physical state and appearance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Odor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795B40">
        <w:rPr>
          <w:rFonts w:ascii="Times New Roman" w:hAnsi="Times New Roman" w:cs="Times New Roman"/>
          <w:b/>
          <w:sz w:val="24"/>
          <w:szCs w:val="20"/>
        </w:rPr>
        <w:t>Odorless.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Taste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795B40">
        <w:rPr>
          <w:rFonts w:ascii="Times New Roman" w:hAnsi="Times New Roman" w:cs="Times New Roman"/>
          <w:b/>
          <w:sz w:val="24"/>
          <w:szCs w:val="20"/>
        </w:rPr>
        <w:t>624.56 g/mole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Color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795B40">
        <w:rPr>
          <w:rFonts w:ascii="Times New Roman" w:hAnsi="Times New Roman" w:cs="Times New Roman"/>
          <w:b/>
          <w:sz w:val="24"/>
          <w:szCs w:val="20"/>
        </w:rPr>
        <w:t>Orange. Orange.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pH (1% soln/water)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795B40">
        <w:rPr>
          <w:rFonts w:ascii="Times New Roman" w:hAnsi="Times New Roman" w:cs="Times New Roman"/>
          <w:b/>
          <w:sz w:val="24"/>
          <w:szCs w:val="20"/>
        </w:rPr>
        <w:t>Decomposes.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Vapor Pressure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Vapor Density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Odor Threshold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Water/Oil Dist. Coeff.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Ionicity (in 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795B40">
        <w:rPr>
          <w:rFonts w:ascii="Times New Roman" w:hAnsi="Times New Roman" w:cs="Times New Roman"/>
          <w:b/>
          <w:sz w:val="24"/>
          <w:szCs w:val="20"/>
        </w:rPr>
        <w:t>See solubility in water.</w:t>
      </w:r>
    </w:p>
    <w:p w:rsidR="00197A0A" w:rsidRDefault="00795B40" w:rsidP="00795B40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Solubility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795B40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795B40">
        <w:rPr>
          <w:rFonts w:ascii="Times New Roman" w:hAnsi="Times New Roman" w:cs="Times New Roman"/>
          <w:b/>
          <w:sz w:val="24"/>
          <w:szCs w:val="20"/>
        </w:rPr>
        <w:t>Partially soluble in cold water, hot water.</w:t>
      </w:r>
    </w:p>
    <w:p w:rsidR="00197A0A" w:rsidRDefault="00197A0A" w:rsidP="00197A0A">
      <w:pPr>
        <w:pStyle w:val="NoSpacing"/>
      </w:pPr>
    </w:p>
    <w:p w:rsidR="00AF49E9" w:rsidRDefault="00AF49E9" w:rsidP="00197A0A">
      <w:pPr>
        <w:pStyle w:val="NoSpacing"/>
      </w:pPr>
    </w:p>
    <w:p w:rsidR="00AF49E9" w:rsidRDefault="00AF49E9" w:rsidP="00197A0A">
      <w:pPr>
        <w:pStyle w:val="NoSpacing"/>
      </w:pPr>
    </w:p>
    <w:p w:rsidR="00AF49E9" w:rsidRDefault="00AF49E9" w:rsidP="00197A0A">
      <w:pPr>
        <w:pStyle w:val="NoSpacing"/>
      </w:pPr>
    </w:p>
    <w:p w:rsidR="00AF49E9" w:rsidRDefault="00AF49E9" w:rsidP="00197A0A">
      <w:pPr>
        <w:pStyle w:val="NoSpacing"/>
      </w:pPr>
    </w:p>
    <w:p w:rsidR="00AF49E9" w:rsidRDefault="00AF49E9" w:rsidP="00197A0A">
      <w:pPr>
        <w:pStyle w:val="NoSpacing"/>
      </w:pPr>
    </w:p>
    <w:p w:rsidR="00AF49E9" w:rsidRDefault="00AF49E9" w:rsidP="00197A0A">
      <w:pPr>
        <w:pStyle w:val="NoSpacing"/>
      </w:pPr>
    </w:p>
    <w:p w:rsidR="00AF49E9" w:rsidRPr="00E02900" w:rsidRDefault="00AF49E9" w:rsidP="00197A0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lastRenderedPageBreak/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</w:p>
        </w:tc>
      </w:tr>
    </w:tbl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Stability:</w:t>
      </w:r>
      <w:r w:rsidRPr="00795B40">
        <w:rPr>
          <w:rFonts w:ascii="Times New Roman" w:hAnsi="Times New Roman" w:cs="Times New Roman"/>
          <w:b/>
          <w:sz w:val="24"/>
          <w:szCs w:val="20"/>
        </w:rPr>
        <w:t>The product is stable.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Instability Temperature: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Conditions of Instability: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Incompatibility with various substances: </w:t>
      </w:r>
      <w:r w:rsidRPr="00795B40">
        <w:rPr>
          <w:rFonts w:ascii="Times New Roman" w:hAnsi="Times New Roman" w:cs="Times New Roman"/>
          <w:b/>
          <w:sz w:val="24"/>
          <w:szCs w:val="20"/>
        </w:rPr>
        <w:t>Reactive with oxidizing agents, reducing agents.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Corrosivity:</w:t>
      </w:r>
      <w:r w:rsidRPr="00795B40">
        <w:rPr>
          <w:rFonts w:ascii="Times New Roman" w:hAnsi="Times New Roman" w:cs="Times New Roman"/>
          <w:b/>
          <w:sz w:val="24"/>
          <w:szCs w:val="20"/>
        </w:rPr>
        <w:t>Non-corrosive in presence of glass.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Reactivity: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Corrosivity: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AC2A3A" w:rsidRPr="00795B40" w:rsidRDefault="00795B40" w:rsidP="00795B40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Polymerization: </w:t>
      </w:r>
      <w:r w:rsidRPr="00795B40">
        <w:rPr>
          <w:rFonts w:ascii="Times New Roman" w:hAnsi="Times New Roman" w:cs="Times New Roman"/>
          <w:b/>
          <w:sz w:val="24"/>
          <w:szCs w:val="20"/>
        </w:rPr>
        <w:t>No.</w:t>
      </w:r>
    </w:p>
    <w:p w:rsidR="00795B40" w:rsidRPr="006B0330" w:rsidRDefault="00795B40" w:rsidP="00795B4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6B0330" w:rsidRDefault="009F7C99" w:rsidP="006B0330">
      <w:pPr>
        <w:pStyle w:val="NoSpacing"/>
      </w:pP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Routes of Entry: </w:t>
      </w:r>
      <w:r w:rsidRPr="00795B40">
        <w:rPr>
          <w:rFonts w:ascii="Times New Roman" w:hAnsi="Times New Roman" w:cs="Times New Roman"/>
          <w:b/>
          <w:sz w:val="24"/>
          <w:szCs w:val="20"/>
        </w:rPr>
        <w:t>Inhalation.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Toxicity to Animals: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sz w:val="24"/>
          <w:szCs w:val="20"/>
        </w:rPr>
        <w:t>LD50: Not available. LC50: 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Chronic Effects on Humans: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>Other Toxic Effects on Humans: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sz w:val="24"/>
          <w:szCs w:val="20"/>
        </w:rPr>
        <w:t>Hazardous in case of inhalation. Slightly hazardous in case of skin contact (irritant).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Toxicity to Animals: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795B40" w:rsidRDefault="00795B40" w:rsidP="00795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Chronic Effects on Humans: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901AA" w:rsidRPr="00795B40" w:rsidRDefault="00795B40" w:rsidP="00795B40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795B40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other Toxic Effects on Humans: </w:t>
      </w:r>
      <w:r w:rsidRPr="00795B4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95B40" w:rsidRPr="006901AA" w:rsidRDefault="00795B40" w:rsidP="00795B40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4B60BB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9A18D0" w:rsidRPr="000D15BE" w:rsidRDefault="009A18D0" w:rsidP="000D15BE">
      <w:pPr>
        <w:pStyle w:val="NoSpacing"/>
      </w:pPr>
    </w:p>
    <w:p w:rsidR="000207CD" w:rsidRPr="000207CD" w:rsidRDefault="000207CD" w:rsidP="00020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207CD">
        <w:rPr>
          <w:rFonts w:ascii="Times New Roman" w:hAnsi="Times New Roman" w:cs="Times New Roman"/>
          <w:b/>
          <w:bCs/>
          <w:sz w:val="28"/>
          <w:szCs w:val="20"/>
        </w:rPr>
        <w:t xml:space="preserve">Ecotoxicity: </w:t>
      </w:r>
      <w:r w:rsidRPr="000207C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207CD" w:rsidRPr="000207CD" w:rsidRDefault="000207CD" w:rsidP="00020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207CD">
        <w:rPr>
          <w:rFonts w:ascii="Times New Roman" w:hAnsi="Times New Roman" w:cs="Times New Roman"/>
          <w:b/>
          <w:bCs/>
          <w:sz w:val="28"/>
          <w:szCs w:val="20"/>
        </w:rPr>
        <w:t xml:space="preserve">BOD5 and COD: </w:t>
      </w:r>
      <w:r w:rsidRPr="000207C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207CD" w:rsidRPr="000207CD" w:rsidRDefault="000207CD" w:rsidP="00020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207CD">
        <w:rPr>
          <w:rFonts w:ascii="Times New Roman" w:hAnsi="Times New Roman" w:cs="Times New Roman"/>
          <w:b/>
          <w:bCs/>
          <w:sz w:val="28"/>
          <w:szCs w:val="20"/>
        </w:rPr>
        <w:t>Products of Biodegradation:</w:t>
      </w:r>
    </w:p>
    <w:p w:rsidR="000207CD" w:rsidRPr="000207CD" w:rsidRDefault="000207CD" w:rsidP="00020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207CD">
        <w:rPr>
          <w:rFonts w:ascii="Times New Roman" w:hAnsi="Times New Roman" w:cs="Times New Roman"/>
          <w:b/>
          <w:sz w:val="24"/>
          <w:szCs w:val="20"/>
        </w:rPr>
        <w:t>Possibly hazardous short term degradation products are not likely. However, long term degradation products may arise.</w:t>
      </w:r>
    </w:p>
    <w:p w:rsidR="000207CD" w:rsidRPr="000207CD" w:rsidRDefault="000207CD" w:rsidP="00020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207CD">
        <w:rPr>
          <w:rFonts w:ascii="Times New Roman" w:hAnsi="Times New Roman" w:cs="Times New Roman"/>
          <w:b/>
          <w:bCs/>
          <w:sz w:val="28"/>
          <w:szCs w:val="20"/>
        </w:rPr>
        <w:t xml:space="preserve">Toxicity of the Products of Biodegradation: </w:t>
      </w:r>
      <w:r w:rsidRPr="000207CD">
        <w:rPr>
          <w:rFonts w:ascii="Times New Roman" w:hAnsi="Times New Roman" w:cs="Times New Roman"/>
          <w:b/>
          <w:sz w:val="24"/>
          <w:szCs w:val="20"/>
        </w:rPr>
        <w:t>The products of degradation are more toxic.</w:t>
      </w:r>
    </w:p>
    <w:p w:rsidR="000207CD" w:rsidRDefault="000207CD" w:rsidP="000207CD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0207CD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0207C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207CD" w:rsidRDefault="000207CD" w:rsidP="000207CD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0207CD" w:rsidRDefault="000207CD" w:rsidP="000207CD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0207CD" w:rsidRDefault="000207CD" w:rsidP="000207CD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0207CD" w:rsidRPr="006901AA" w:rsidRDefault="000207CD" w:rsidP="000207CD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1F3B58" w:rsidRPr="006B0330" w:rsidRDefault="001F3B58" w:rsidP="006B0330">
      <w:pPr>
        <w:pStyle w:val="NoSpacing"/>
      </w:pPr>
    </w:p>
    <w:p w:rsidR="006901AA" w:rsidRPr="000207CD" w:rsidRDefault="000207CD" w:rsidP="006901AA">
      <w:pPr>
        <w:pStyle w:val="NoSpacing"/>
        <w:rPr>
          <w:rFonts w:ascii="Times New Roman" w:hAnsi="Times New Roman" w:cs="Times New Roman"/>
          <w:b/>
          <w:bCs/>
          <w:sz w:val="28"/>
          <w:szCs w:val="20"/>
        </w:rPr>
      </w:pPr>
      <w:r w:rsidRPr="000207CD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p w:rsidR="000207CD" w:rsidRPr="00DE28C6" w:rsidRDefault="000207CD" w:rsidP="006901A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 xml:space="preserve">Section 14: Transport </w:t>
            </w:r>
            <w:r w:rsidRPr="00D853EF">
              <w:rPr>
                <w:color w:val="auto"/>
                <w:sz w:val="44"/>
              </w:rPr>
              <w:t>Infor</w:t>
            </w:r>
            <w:r w:rsidRPr="004A555C">
              <w:rPr>
                <w:color w:val="auto"/>
                <w:sz w:val="44"/>
              </w:rPr>
              <w:t>m</w:t>
            </w:r>
            <w:r w:rsidRPr="00C33DF5">
              <w:rPr>
                <w:color w:val="auto"/>
                <w:sz w:val="44"/>
              </w:rPr>
              <w:t>ation</w:t>
            </w:r>
          </w:p>
        </w:tc>
      </w:tr>
    </w:tbl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CE31AD" w:rsidRPr="0015328F" w:rsidRDefault="00CE31AD" w:rsidP="00CE31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CE31AD" w:rsidRPr="00313A22" w:rsidRDefault="00CE31AD" w:rsidP="00CE31AD">
      <w:pPr>
        <w:pStyle w:val="NoSpacing"/>
      </w:pPr>
    </w:p>
    <w:p w:rsidR="00CE31AD" w:rsidRDefault="00CE31AD" w:rsidP="00CE31A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E973B2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CE31AD" w:rsidRPr="00A82450" w:rsidRDefault="00CE31AD" w:rsidP="00CE31A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p w:rsidR="00CE31AD" w:rsidRPr="0016111D" w:rsidRDefault="00CE31AD" w:rsidP="00CE31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CE31AD" w:rsidRPr="00313A22" w:rsidRDefault="00CE31AD" w:rsidP="00CE31AD">
      <w:pPr>
        <w:pStyle w:val="NoSpacing"/>
      </w:pPr>
    </w:p>
    <w:p w:rsidR="00CE31AD" w:rsidRPr="00A82450" w:rsidRDefault="00CE31AD" w:rsidP="00CE31A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CE31AD" w:rsidRPr="009C0353" w:rsidRDefault="00CE31AD" w:rsidP="00CE31AD">
      <w:pPr>
        <w:pStyle w:val="NoSpacing"/>
      </w:pPr>
    </w:p>
    <w:p w:rsidR="00142461" w:rsidRPr="00D81E52" w:rsidRDefault="00CE31AD" w:rsidP="00CE31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  <w:bookmarkStart w:id="0" w:name="_GoBack"/>
      <w:bookmarkEnd w:id="0"/>
    </w:p>
    <w:p w:rsidR="00CE31AD" w:rsidRPr="00313A22" w:rsidRDefault="00CE31AD" w:rsidP="00CE31AD">
      <w:pPr>
        <w:pStyle w:val="NoSpacing"/>
      </w:pPr>
    </w:p>
    <w:p w:rsidR="00CE31AD" w:rsidRPr="00A82450" w:rsidRDefault="00CE31AD" w:rsidP="00CE31A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2E2F53" w:rsidRPr="002E2F53" w:rsidRDefault="002E2F53" w:rsidP="002E2F53">
      <w:pPr>
        <w:pStyle w:val="NoSpacing"/>
        <w:rPr>
          <w:rFonts w:ascii="Times New Roman" w:hAnsi="Times New Roman" w:cs="Times New Roman"/>
          <w:b/>
          <w:sz w:val="36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A63FC">
        <w:rPr>
          <w:rFonts w:ascii="Times New Roman" w:hAnsi="Times New Roman" w:cs="Times New Roman"/>
          <w:b/>
          <w:bCs/>
          <w:sz w:val="28"/>
          <w:szCs w:val="20"/>
        </w:rPr>
        <w:t xml:space="preserve">Federal and State Regulations: </w:t>
      </w:r>
      <w:r w:rsidRPr="00FA63FC">
        <w:rPr>
          <w:rFonts w:ascii="Times New Roman" w:hAnsi="Times New Roman" w:cs="Times New Roman"/>
          <w:b/>
          <w:sz w:val="24"/>
          <w:szCs w:val="20"/>
        </w:rPr>
        <w:t>TSCA 8(b) inventory: Brilliant Yellow</w:t>
      </w: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A63FC">
        <w:rPr>
          <w:rFonts w:ascii="Times New Roman" w:hAnsi="Times New Roman" w:cs="Times New Roman"/>
          <w:b/>
          <w:bCs/>
          <w:sz w:val="28"/>
          <w:szCs w:val="20"/>
        </w:rPr>
        <w:t xml:space="preserve">Other Regulations: </w:t>
      </w:r>
      <w:r w:rsidRPr="00FA63FC">
        <w:rPr>
          <w:rFonts w:ascii="Times New Roman" w:hAnsi="Times New Roman" w:cs="Times New Roman"/>
          <w:b/>
          <w:sz w:val="24"/>
          <w:szCs w:val="20"/>
        </w:rPr>
        <w:t>Not available..</w:t>
      </w: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A63FC">
        <w:rPr>
          <w:rFonts w:ascii="Times New Roman" w:hAnsi="Times New Roman" w:cs="Times New Roman"/>
          <w:b/>
          <w:bCs/>
          <w:sz w:val="28"/>
          <w:szCs w:val="20"/>
        </w:rPr>
        <w:t>Other Classifications:</w:t>
      </w: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A63FC">
        <w:rPr>
          <w:rFonts w:ascii="Times New Roman" w:hAnsi="Times New Roman" w:cs="Times New Roman"/>
          <w:b/>
          <w:bCs/>
          <w:sz w:val="28"/>
          <w:szCs w:val="20"/>
        </w:rPr>
        <w:t xml:space="preserve">WHMIS (Canada): </w:t>
      </w:r>
      <w:r w:rsidRPr="00FA63FC">
        <w:rPr>
          <w:rFonts w:ascii="Times New Roman" w:hAnsi="Times New Roman" w:cs="Times New Roman"/>
          <w:b/>
          <w:sz w:val="24"/>
          <w:szCs w:val="20"/>
        </w:rPr>
        <w:t>Not controlled under WHMIS (Canada).</w:t>
      </w: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A63FC">
        <w:rPr>
          <w:rFonts w:ascii="Times New Roman" w:hAnsi="Times New Roman" w:cs="Times New Roman"/>
          <w:b/>
          <w:bCs/>
          <w:sz w:val="28"/>
          <w:szCs w:val="20"/>
        </w:rPr>
        <w:t>DSCL (EEC):</w:t>
      </w: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A63FC">
        <w:rPr>
          <w:rFonts w:ascii="Times New Roman" w:hAnsi="Times New Roman" w:cs="Times New Roman"/>
          <w:b/>
          <w:sz w:val="24"/>
          <w:szCs w:val="20"/>
        </w:rPr>
        <w:t>This product is not classified according to the EU regulations.</w:t>
      </w: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A63FC">
        <w:rPr>
          <w:rFonts w:ascii="Times New Roman" w:hAnsi="Times New Roman" w:cs="Times New Roman"/>
          <w:b/>
          <w:bCs/>
          <w:sz w:val="28"/>
          <w:szCs w:val="20"/>
        </w:rPr>
        <w:t>HMIS (U.S.A.):</w:t>
      </w: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A63FC">
        <w:rPr>
          <w:rFonts w:ascii="Times New Roman" w:hAnsi="Times New Roman" w:cs="Times New Roman"/>
          <w:b/>
          <w:bCs/>
          <w:sz w:val="28"/>
          <w:szCs w:val="20"/>
        </w:rPr>
        <w:t xml:space="preserve">Health Hazard: </w:t>
      </w:r>
      <w:r w:rsidRPr="00FA63FC">
        <w:rPr>
          <w:rFonts w:ascii="Times New Roman" w:hAnsi="Times New Roman" w:cs="Times New Roman"/>
          <w:b/>
          <w:sz w:val="24"/>
          <w:szCs w:val="20"/>
        </w:rPr>
        <w:t>1</w:t>
      </w: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A63FC">
        <w:rPr>
          <w:rFonts w:ascii="Times New Roman" w:hAnsi="Times New Roman" w:cs="Times New Roman"/>
          <w:b/>
          <w:bCs/>
          <w:sz w:val="28"/>
          <w:szCs w:val="20"/>
        </w:rPr>
        <w:t xml:space="preserve">Fire Hazard: </w:t>
      </w:r>
      <w:r w:rsidRPr="00FA63FC">
        <w:rPr>
          <w:rFonts w:ascii="Times New Roman" w:hAnsi="Times New Roman" w:cs="Times New Roman"/>
          <w:b/>
          <w:sz w:val="24"/>
          <w:szCs w:val="20"/>
        </w:rPr>
        <w:t>0</w:t>
      </w: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A63FC">
        <w:rPr>
          <w:rFonts w:ascii="Times New Roman" w:hAnsi="Times New Roman" w:cs="Times New Roman"/>
          <w:b/>
          <w:bCs/>
          <w:sz w:val="28"/>
          <w:szCs w:val="20"/>
        </w:rPr>
        <w:t xml:space="preserve">Reactivity: </w:t>
      </w:r>
      <w:r w:rsidRPr="00FA63FC">
        <w:rPr>
          <w:rFonts w:ascii="Times New Roman" w:hAnsi="Times New Roman" w:cs="Times New Roman"/>
          <w:b/>
          <w:sz w:val="24"/>
          <w:szCs w:val="20"/>
        </w:rPr>
        <w:t>0</w:t>
      </w: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A63FC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FA63FC">
        <w:rPr>
          <w:rFonts w:ascii="Times New Roman" w:hAnsi="Times New Roman" w:cs="Times New Roman"/>
          <w:b/>
          <w:sz w:val="24"/>
          <w:szCs w:val="20"/>
        </w:rPr>
        <w:t>g</w:t>
      </w: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A63FC">
        <w:rPr>
          <w:rFonts w:ascii="Times New Roman" w:hAnsi="Times New Roman" w:cs="Times New Roman"/>
          <w:b/>
          <w:bCs/>
          <w:sz w:val="28"/>
          <w:szCs w:val="20"/>
        </w:rPr>
        <w:t>National Fire Protection Association (U.S.A.):</w:t>
      </w: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A63FC">
        <w:rPr>
          <w:rFonts w:ascii="Times New Roman" w:hAnsi="Times New Roman" w:cs="Times New Roman"/>
          <w:b/>
          <w:bCs/>
          <w:sz w:val="28"/>
          <w:szCs w:val="20"/>
        </w:rPr>
        <w:t>Health:</w:t>
      </w:r>
      <w:r w:rsidRPr="00FA63FC">
        <w:rPr>
          <w:rFonts w:ascii="Times New Roman" w:hAnsi="Times New Roman" w:cs="Times New Roman"/>
          <w:b/>
          <w:sz w:val="24"/>
          <w:szCs w:val="20"/>
        </w:rPr>
        <w:t>1</w:t>
      </w: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A63FC">
        <w:rPr>
          <w:rFonts w:ascii="Times New Roman" w:hAnsi="Times New Roman" w:cs="Times New Roman"/>
          <w:b/>
          <w:bCs/>
          <w:sz w:val="28"/>
          <w:szCs w:val="20"/>
        </w:rPr>
        <w:t>Flammability:</w:t>
      </w:r>
      <w:r w:rsidRPr="00FA63FC">
        <w:rPr>
          <w:rFonts w:ascii="Times New Roman" w:hAnsi="Times New Roman" w:cs="Times New Roman"/>
          <w:b/>
          <w:sz w:val="24"/>
          <w:szCs w:val="20"/>
        </w:rPr>
        <w:t>0</w:t>
      </w: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A63FC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FA63FC">
        <w:rPr>
          <w:rFonts w:ascii="Times New Roman" w:hAnsi="Times New Roman" w:cs="Times New Roman"/>
          <w:b/>
          <w:sz w:val="24"/>
          <w:szCs w:val="20"/>
        </w:rPr>
        <w:t>0</w:t>
      </w: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A63FC">
        <w:rPr>
          <w:rFonts w:ascii="Times New Roman" w:hAnsi="Times New Roman" w:cs="Times New Roman"/>
          <w:b/>
          <w:bCs/>
          <w:sz w:val="28"/>
          <w:szCs w:val="20"/>
        </w:rPr>
        <w:t>Specific hazard: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A63FC" w:rsidTr="004573D0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A63FC" w:rsidRPr="007B71FE" w:rsidRDefault="00FA63FC" w:rsidP="004573D0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lastRenderedPageBreak/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  <w:r>
              <w:rPr>
                <w:color w:val="auto"/>
                <w:sz w:val="44"/>
              </w:rPr>
              <w:t xml:space="preserve">   (Continued)</w:t>
            </w:r>
          </w:p>
        </w:tc>
      </w:tr>
    </w:tbl>
    <w:p w:rsidR="00AF49E9" w:rsidRPr="00AF49E9" w:rsidRDefault="00AF49E9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20"/>
        </w:rPr>
      </w:pPr>
    </w:p>
    <w:p w:rsidR="00FA63FC" w:rsidRPr="00FA63FC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A63FC">
        <w:rPr>
          <w:rFonts w:ascii="Times New Roman" w:hAnsi="Times New Roman" w:cs="Times New Roman"/>
          <w:b/>
          <w:bCs/>
          <w:sz w:val="28"/>
          <w:szCs w:val="20"/>
        </w:rPr>
        <w:t>Protective Equipment:</w:t>
      </w:r>
    </w:p>
    <w:p w:rsidR="00583AFA" w:rsidRDefault="00FA63FC" w:rsidP="00FA63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A63FC">
        <w:rPr>
          <w:rFonts w:ascii="Times New Roman" w:hAnsi="Times New Roman" w:cs="Times New Roman"/>
          <w:b/>
          <w:sz w:val="24"/>
          <w:szCs w:val="20"/>
        </w:rPr>
        <w:t>Not applicable. Lab coat. Vapor respirator. Be sure to use an approved/certified respirator or equivalent. Safety glasses.</w:t>
      </w:r>
    </w:p>
    <w:p w:rsidR="00FA63FC" w:rsidRPr="00980B6E" w:rsidRDefault="00FA63FC" w:rsidP="00FA6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A4ED2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8F66D7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E84CF0">
      <w:headerReference w:type="default" r:id="rId8"/>
      <w:footerReference w:type="default" r:id="rId9"/>
      <w:pgSz w:w="11907" w:h="16839" w:code="9"/>
      <w:pgMar w:top="1440" w:right="180" w:bottom="1440" w:left="450" w:header="0" w:footer="51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0EBC" w:rsidRDefault="00620EBC" w:rsidP="009C3BE4">
      <w:pPr>
        <w:spacing w:after="0" w:line="240" w:lineRule="auto"/>
      </w:pPr>
      <w:r>
        <w:separator/>
      </w:r>
    </w:p>
  </w:endnote>
  <w:endnote w:type="continuationSeparator" w:id="1">
    <w:p w:rsidR="00620EBC" w:rsidRDefault="00620EBC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E84CF0" w:rsidP="00E84CF0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71642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858" cy="2337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0EBC" w:rsidRDefault="00620EBC" w:rsidP="009C3BE4">
      <w:pPr>
        <w:spacing w:after="0" w:line="240" w:lineRule="auto"/>
      </w:pPr>
      <w:r>
        <w:separator/>
      </w:r>
    </w:p>
  </w:footnote>
  <w:footnote w:type="continuationSeparator" w:id="1">
    <w:p w:rsidR="00620EBC" w:rsidRDefault="00620EBC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E84CF0" w:rsidP="00E84CF0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5332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949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Pr="00E84CF0" w:rsidRDefault="00C37D4F">
    <w:pPr>
      <w:pStyle w:val="Header"/>
      <w:rPr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7B"/>
    <w:rsid w:val="00001B63"/>
    <w:rsid w:val="00001BA2"/>
    <w:rsid w:val="00001CC9"/>
    <w:rsid w:val="00001E9D"/>
    <w:rsid w:val="000021CD"/>
    <w:rsid w:val="000021F0"/>
    <w:rsid w:val="0000223F"/>
    <w:rsid w:val="0000226A"/>
    <w:rsid w:val="000022FA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B0"/>
    <w:rsid w:val="000055C1"/>
    <w:rsid w:val="00005668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A69"/>
    <w:rsid w:val="0001623A"/>
    <w:rsid w:val="000163E2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81"/>
    <w:rsid w:val="000230BE"/>
    <w:rsid w:val="00023232"/>
    <w:rsid w:val="000232C9"/>
    <w:rsid w:val="0002347B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0B6"/>
    <w:rsid w:val="000332FF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588"/>
    <w:rsid w:val="00044716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EB"/>
    <w:rsid w:val="00071E94"/>
    <w:rsid w:val="00072167"/>
    <w:rsid w:val="000721BC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18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783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246"/>
    <w:rsid w:val="000B456E"/>
    <w:rsid w:val="000B45D4"/>
    <w:rsid w:val="000B4953"/>
    <w:rsid w:val="000B497C"/>
    <w:rsid w:val="000B4E84"/>
    <w:rsid w:val="000B5286"/>
    <w:rsid w:val="000B531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20"/>
    <w:rsid w:val="000E3094"/>
    <w:rsid w:val="000E3207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490"/>
    <w:rsid w:val="000F14C9"/>
    <w:rsid w:val="000F16DD"/>
    <w:rsid w:val="000F18A2"/>
    <w:rsid w:val="000F18D5"/>
    <w:rsid w:val="000F18DE"/>
    <w:rsid w:val="000F1B9E"/>
    <w:rsid w:val="000F1DF3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604"/>
    <w:rsid w:val="000F58C3"/>
    <w:rsid w:val="000F58D9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AAC"/>
    <w:rsid w:val="00104C4A"/>
    <w:rsid w:val="00105216"/>
    <w:rsid w:val="001054F4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64A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B99"/>
    <w:rsid w:val="00135BA0"/>
    <w:rsid w:val="00135DE7"/>
    <w:rsid w:val="00135E5D"/>
    <w:rsid w:val="00135E8F"/>
    <w:rsid w:val="00135EB7"/>
    <w:rsid w:val="001360CF"/>
    <w:rsid w:val="0013621B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A"/>
    <w:rsid w:val="001373FF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2B9"/>
    <w:rsid w:val="00142461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F11"/>
    <w:rsid w:val="001500BF"/>
    <w:rsid w:val="001502FE"/>
    <w:rsid w:val="00150322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FC3"/>
    <w:rsid w:val="00164058"/>
    <w:rsid w:val="00164199"/>
    <w:rsid w:val="001643AA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416"/>
    <w:rsid w:val="001846FC"/>
    <w:rsid w:val="001848E6"/>
    <w:rsid w:val="00184A74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71E"/>
    <w:rsid w:val="001B178F"/>
    <w:rsid w:val="001B19F5"/>
    <w:rsid w:val="001B1A45"/>
    <w:rsid w:val="001B213E"/>
    <w:rsid w:val="001B21C0"/>
    <w:rsid w:val="001B246B"/>
    <w:rsid w:val="001B28DB"/>
    <w:rsid w:val="001B2A0C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ED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C4"/>
    <w:rsid w:val="001D2EA4"/>
    <w:rsid w:val="001D2F6B"/>
    <w:rsid w:val="001D3014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79E"/>
    <w:rsid w:val="0022783A"/>
    <w:rsid w:val="00227CEA"/>
    <w:rsid w:val="00227DCB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689"/>
    <w:rsid w:val="002356B0"/>
    <w:rsid w:val="002356D4"/>
    <w:rsid w:val="00235813"/>
    <w:rsid w:val="0023587B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2C9"/>
    <w:rsid w:val="002413E7"/>
    <w:rsid w:val="002414C6"/>
    <w:rsid w:val="002414D0"/>
    <w:rsid w:val="002416C2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71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7C8"/>
    <w:rsid w:val="002647FF"/>
    <w:rsid w:val="00264AD4"/>
    <w:rsid w:val="00264AE3"/>
    <w:rsid w:val="00264AF5"/>
    <w:rsid w:val="00264C27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9A4"/>
    <w:rsid w:val="00266D3D"/>
    <w:rsid w:val="0026729F"/>
    <w:rsid w:val="0026745C"/>
    <w:rsid w:val="002675D5"/>
    <w:rsid w:val="002678A1"/>
    <w:rsid w:val="002678AE"/>
    <w:rsid w:val="0027003E"/>
    <w:rsid w:val="0027022A"/>
    <w:rsid w:val="00270513"/>
    <w:rsid w:val="0027052C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43"/>
    <w:rsid w:val="002801A3"/>
    <w:rsid w:val="0028035F"/>
    <w:rsid w:val="002804DA"/>
    <w:rsid w:val="002808A4"/>
    <w:rsid w:val="00280C12"/>
    <w:rsid w:val="00280E62"/>
    <w:rsid w:val="00280EDC"/>
    <w:rsid w:val="00280F9D"/>
    <w:rsid w:val="00280FA2"/>
    <w:rsid w:val="002810B4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6F"/>
    <w:rsid w:val="002A0BA1"/>
    <w:rsid w:val="002A0BB7"/>
    <w:rsid w:val="002A0BD6"/>
    <w:rsid w:val="002A0F85"/>
    <w:rsid w:val="002A1064"/>
    <w:rsid w:val="002A1112"/>
    <w:rsid w:val="002A1127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85E"/>
    <w:rsid w:val="002A39BD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9B"/>
    <w:rsid w:val="002B6FB3"/>
    <w:rsid w:val="002B705B"/>
    <w:rsid w:val="002B72E2"/>
    <w:rsid w:val="002B7520"/>
    <w:rsid w:val="002B772D"/>
    <w:rsid w:val="002B78B0"/>
    <w:rsid w:val="002B7B05"/>
    <w:rsid w:val="002B7B36"/>
    <w:rsid w:val="002B7DC8"/>
    <w:rsid w:val="002C0015"/>
    <w:rsid w:val="002C013A"/>
    <w:rsid w:val="002C0259"/>
    <w:rsid w:val="002C04AD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302E"/>
    <w:rsid w:val="002C304F"/>
    <w:rsid w:val="002C30C8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49B"/>
    <w:rsid w:val="002E3617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C1E"/>
    <w:rsid w:val="002F5E19"/>
    <w:rsid w:val="002F60F4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F89"/>
    <w:rsid w:val="0030003A"/>
    <w:rsid w:val="003004EB"/>
    <w:rsid w:val="003005E9"/>
    <w:rsid w:val="003006AF"/>
    <w:rsid w:val="003007B4"/>
    <w:rsid w:val="003008D6"/>
    <w:rsid w:val="00300A6A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30D"/>
    <w:rsid w:val="003305DC"/>
    <w:rsid w:val="003306F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92E"/>
    <w:rsid w:val="00390E1D"/>
    <w:rsid w:val="003910AE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93E"/>
    <w:rsid w:val="00396C24"/>
    <w:rsid w:val="00396D40"/>
    <w:rsid w:val="00396F5D"/>
    <w:rsid w:val="00396F6E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C9"/>
    <w:rsid w:val="003A1D0E"/>
    <w:rsid w:val="003A1F0D"/>
    <w:rsid w:val="003A2043"/>
    <w:rsid w:val="003A21BF"/>
    <w:rsid w:val="003A21FF"/>
    <w:rsid w:val="003A24E3"/>
    <w:rsid w:val="003A2638"/>
    <w:rsid w:val="003A27F5"/>
    <w:rsid w:val="003A2818"/>
    <w:rsid w:val="003A2B12"/>
    <w:rsid w:val="003A2B6D"/>
    <w:rsid w:val="003A2BBE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F05"/>
    <w:rsid w:val="003B0F68"/>
    <w:rsid w:val="003B1426"/>
    <w:rsid w:val="003B153C"/>
    <w:rsid w:val="003B171D"/>
    <w:rsid w:val="003B1738"/>
    <w:rsid w:val="003B187C"/>
    <w:rsid w:val="003B1B87"/>
    <w:rsid w:val="003B1CFD"/>
    <w:rsid w:val="003B1E8A"/>
    <w:rsid w:val="003B1EE7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6166"/>
    <w:rsid w:val="003C6256"/>
    <w:rsid w:val="003C63E0"/>
    <w:rsid w:val="003C6434"/>
    <w:rsid w:val="003C6515"/>
    <w:rsid w:val="003C6518"/>
    <w:rsid w:val="003C6618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095"/>
    <w:rsid w:val="003E35C3"/>
    <w:rsid w:val="003E35FF"/>
    <w:rsid w:val="003E3650"/>
    <w:rsid w:val="003E373B"/>
    <w:rsid w:val="003E3DDB"/>
    <w:rsid w:val="003E41E6"/>
    <w:rsid w:val="003E4221"/>
    <w:rsid w:val="003E42DD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BA"/>
    <w:rsid w:val="003F4B46"/>
    <w:rsid w:val="003F4BC2"/>
    <w:rsid w:val="003F4C10"/>
    <w:rsid w:val="003F4C3C"/>
    <w:rsid w:val="003F4CE6"/>
    <w:rsid w:val="003F4CF2"/>
    <w:rsid w:val="003F4E8D"/>
    <w:rsid w:val="003F4F2C"/>
    <w:rsid w:val="003F5249"/>
    <w:rsid w:val="003F5673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C6C"/>
    <w:rsid w:val="00402CB0"/>
    <w:rsid w:val="00402E34"/>
    <w:rsid w:val="00402FA2"/>
    <w:rsid w:val="004036AB"/>
    <w:rsid w:val="004036BD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BC"/>
    <w:rsid w:val="00410E3F"/>
    <w:rsid w:val="00410FC1"/>
    <w:rsid w:val="00410FDF"/>
    <w:rsid w:val="004111BA"/>
    <w:rsid w:val="0041161A"/>
    <w:rsid w:val="00411788"/>
    <w:rsid w:val="00411C10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54"/>
    <w:rsid w:val="00413D2B"/>
    <w:rsid w:val="00413DBD"/>
    <w:rsid w:val="00413F7E"/>
    <w:rsid w:val="00414207"/>
    <w:rsid w:val="004142CF"/>
    <w:rsid w:val="0041477E"/>
    <w:rsid w:val="00414790"/>
    <w:rsid w:val="00414843"/>
    <w:rsid w:val="004148C9"/>
    <w:rsid w:val="004149BC"/>
    <w:rsid w:val="00414B3D"/>
    <w:rsid w:val="00414B58"/>
    <w:rsid w:val="00414F69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1015"/>
    <w:rsid w:val="00441091"/>
    <w:rsid w:val="0044124B"/>
    <w:rsid w:val="00441550"/>
    <w:rsid w:val="0044156F"/>
    <w:rsid w:val="00441819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7A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4AE"/>
    <w:rsid w:val="00456623"/>
    <w:rsid w:val="00456710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7E4"/>
    <w:rsid w:val="00477A49"/>
    <w:rsid w:val="00477C67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A5C"/>
    <w:rsid w:val="00494CDA"/>
    <w:rsid w:val="00494E5B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92"/>
    <w:rsid w:val="004A1AC6"/>
    <w:rsid w:val="004A1B87"/>
    <w:rsid w:val="004A1C55"/>
    <w:rsid w:val="004A1D9D"/>
    <w:rsid w:val="004A20BA"/>
    <w:rsid w:val="004A2214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D7F"/>
    <w:rsid w:val="004A4E0E"/>
    <w:rsid w:val="004A509C"/>
    <w:rsid w:val="004A5346"/>
    <w:rsid w:val="004A5555"/>
    <w:rsid w:val="004A555C"/>
    <w:rsid w:val="004A55BD"/>
    <w:rsid w:val="004A5647"/>
    <w:rsid w:val="004A5873"/>
    <w:rsid w:val="004A5F1D"/>
    <w:rsid w:val="004A62B3"/>
    <w:rsid w:val="004A62DA"/>
    <w:rsid w:val="004A6473"/>
    <w:rsid w:val="004A6505"/>
    <w:rsid w:val="004A66F0"/>
    <w:rsid w:val="004A6FB8"/>
    <w:rsid w:val="004A7202"/>
    <w:rsid w:val="004A7238"/>
    <w:rsid w:val="004A7369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36E5"/>
    <w:rsid w:val="004C38C3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E3D"/>
    <w:rsid w:val="004D1E53"/>
    <w:rsid w:val="004D1EF5"/>
    <w:rsid w:val="004D2428"/>
    <w:rsid w:val="004D24F5"/>
    <w:rsid w:val="004D2569"/>
    <w:rsid w:val="004D2684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DA"/>
    <w:rsid w:val="004D52E3"/>
    <w:rsid w:val="004D5489"/>
    <w:rsid w:val="004D54E7"/>
    <w:rsid w:val="004D5962"/>
    <w:rsid w:val="004D5974"/>
    <w:rsid w:val="004D59D6"/>
    <w:rsid w:val="004D5B92"/>
    <w:rsid w:val="004D5D3F"/>
    <w:rsid w:val="004D5F8D"/>
    <w:rsid w:val="004D6047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D0"/>
    <w:rsid w:val="004E049D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25"/>
    <w:rsid w:val="00520DA4"/>
    <w:rsid w:val="00520E97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0D8"/>
    <w:rsid w:val="0053117A"/>
    <w:rsid w:val="00531230"/>
    <w:rsid w:val="005313A8"/>
    <w:rsid w:val="0053182F"/>
    <w:rsid w:val="0053195A"/>
    <w:rsid w:val="00531AB3"/>
    <w:rsid w:val="00531C4C"/>
    <w:rsid w:val="00531D07"/>
    <w:rsid w:val="00531E34"/>
    <w:rsid w:val="00532557"/>
    <w:rsid w:val="0053261E"/>
    <w:rsid w:val="005326B9"/>
    <w:rsid w:val="00532A3B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74F"/>
    <w:rsid w:val="00547BE0"/>
    <w:rsid w:val="00547CB2"/>
    <w:rsid w:val="00547DE6"/>
    <w:rsid w:val="00547F15"/>
    <w:rsid w:val="005502A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84"/>
    <w:rsid w:val="00570A4B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9F"/>
    <w:rsid w:val="00573F05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F24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42A"/>
    <w:rsid w:val="005844EC"/>
    <w:rsid w:val="00584566"/>
    <w:rsid w:val="0058466A"/>
    <w:rsid w:val="005846A8"/>
    <w:rsid w:val="00584D90"/>
    <w:rsid w:val="00584E65"/>
    <w:rsid w:val="005850CA"/>
    <w:rsid w:val="00585273"/>
    <w:rsid w:val="00585301"/>
    <w:rsid w:val="00585368"/>
    <w:rsid w:val="005853FA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315B"/>
    <w:rsid w:val="00593379"/>
    <w:rsid w:val="005933AA"/>
    <w:rsid w:val="00593643"/>
    <w:rsid w:val="00593AC1"/>
    <w:rsid w:val="00593C1F"/>
    <w:rsid w:val="0059400B"/>
    <w:rsid w:val="005941C2"/>
    <w:rsid w:val="005946F9"/>
    <w:rsid w:val="0059486E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230"/>
    <w:rsid w:val="005A248C"/>
    <w:rsid w:val="005A24A9"/>
    <w:rsid w:val="005A25A3"/>
    <w:rsid w:val="005A25FD"/>
    <w:rsid w:val="005A2606"/>
    <w:rsid w:val="005A271E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C4"/>
    <w:rsid w:val="005B1E94"/>
    <w:rsid w:val="005B1F30"/>
    <w:rsid w:val="005B2248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FF"/>
    <w:rsid w:val="005C4C0A"/>
    <w:rsid w:val="005C4E3B"/>
    <w:rsid w:val="005C5066"/>
    <w:rsid w:val="005C54D5"/>
    <w:rsid w:val="005C5688"/>
    <w:rsid w:val="005C56B9"/>
    <w:rsid w:val="005C5743"/>
    <w:rsid w:val="005C5AB7"/>
    <w:rsid w:val="005C5D16"/>
    <w:rsid w:val="005C5DBD"/>
    <w:rsid w:val="005C5E8D"/>
    <w:rsid w:val="005C5FC2"/>
    <w:rsid w:val="005C603C"/>
    <w:rsid w:val="005C60EF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97"/>
    <w:rsid w:val="005D0235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656"/>
    <w:rsid w:val="005E0789"/>
    <w:rsid w:val="005E0859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83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DE"/>
    <w:rsid w:val="00603610"/>
    <w:rsid w:val="006037BA"/>
    <w:rsid w:val="00603B2B"/>
    <w:rsid w:val="00603CF2"/>
    <w:rsid w:val="00603DD0"/>
    <w:rsid w:val="00604023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A6"/>
    <w:rsid w:val="00611644"/>
    <w:rsid w:val="006116BD"/>
    <w:rsid w:val="006117D8"/>
    <w:rsid w:val="006118AD"/>
    <w:rsid w:val="0061194C"/>
    <w:rsid w:val="006119F9"/>
    <w:rsid w:val="00611B10"/>
    <w:rsid w:val="00611F98"/>
    <w:rsid w:val="00611FEA"/>
    <w:rsid w:val="00611FFD"/>
    <w:rsid w:val="00612263"/>
    <w:rsid w:val="006126E1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EBC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4A6"/>
    <w:rsid w:val="00631665"/>
    <w:rsid w:val="00631A5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1047"/>
    <w:rsid w:val="00641444"/>
    <w:rsid w:val="00641D18"/>
    <w:rsid w:val="00641D70"/>
    <w:rsid w:val="00641F79"/>
    <w:rsid w:val="00642269"/>
    <w:rsid w:val="006422CA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827"/>
    <w:rsid w:val="00672941"/>
    <w:rsid w:val="00672A4D"/>
    <w:rsid w:val="00672CB1"/>
    <w:rsid w:val="00672CF2"/>
    <w:rsid w:val="00672D98"/>
    <w:rsid w:val="00672EC4"/>
    <w:rsid w:val="00672F96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555"/>
    <w:rsid w:val="006B6643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B42"/>
    <w:rsid w:val="006F5B51"/>
    <w:rsid w:val="006F5BA9"/>
    <w:rsid w:val="006F6163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80C"/>
    <w:rsid w:val="00720D04"/>
    <w:rsid w:val="00720D1A"/>
    <w:rsid w:val="00720F32"/>
    <w:rsid w:val="00720F7C"/>
    <w:rsid w:val="00721216"/>
    <w:rsid w:val="00721297"/>
    <w:rsid w:val="007212A7"/>
    <w:rsid w:val="0072149F"/>
    <w:rsid w:val="007214DA"/>
    <w:rsid w:val="007215FB"/>
    <w:rsid w:val="007217A5"/>
    <w:rsid w:val="00721D1B"/>
    <w:rsid w:val="007220B3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98A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E14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AFD"/>
    <w:rsid w:val="007A1BBA"/>
    <w:rsid w:val="007A1E40"/>
    <w:rsid w:val="007A200F"/>
    <w:rsid w:val="007A2715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835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267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85B"/>
    <w:rsid w:val="0080599F"/>
    <w:rsid w:val="00805A3E"/>
    <w:rsid w:val="00805EF2"/>
    <w:rsid w:val="00805FF2"/>
    <w:rsid w:val="008061CD"/>
    <w:rsid w:val="00806245"/>
    <w:rsid w:val="00806906"/>
    <w:rsid w:val="0080690D"/>
    <w:rsid w:val="00806985"/>
    <w:rsid w:val="00806AA4"/>
    <w:rsid w:val="00806BCE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95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B05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7A5"/>
    <w:rsid w:val="0088594B"/>
    <w:rsid w:val="00885DBC"/>
    <w:rsid w:val="00885ECA"/>
    <w:rsid w:val="00886548"/>
    <w:rsid w:val="0088668F"/>
    <w:rsid w:val="008867C8"/>
    <w:rsid w:val="00886877"/>
    <w:rsid w:val="008868D8"/>
    <w:rsid w:val="00886BEF"/>
    <w:rsid w:val="00886E83"/>
    <w:rsid w:val="00886EB0"/>
    <w:rsid w:val="00886FEE"/>
    <w:rsid w:val="00887083"/>
    <w:rsid w:val="0088714E"/>
    <w:rsid w:val="0088718D"/>
    <w:rsid w:val="008875A6"/>
    <w:rsid w:val="00887653"/>
    <w:rsid w:val="008876DE"/>
    <w:rsid w:val="00887838"/>
    <w:rsid w:val="00887973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B42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61"/>
    <w:rsid w:val="008A2AAD"/>
    <w:rsid w:val="008A2E39"/>
    <w:rsid w:val="008A2F10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2B8"/>
    <w:rsid w:val="008D04CD"/>
    <w:rsid w:val="008D05F7"/>
    <w:rsid w:val="008D0F71"/>
    <w:rsid w:val="008D1344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EF"/>
    <w:rsid w:val="008D2F54"/>
    <w:rsid w:val="008D3110"/>
    <w:rsid w:val="008D31A5"/>
    <w:rsid w:val="008D3286"/>
    <w:rsid w:val="008D338C"/>
    <w:rsid w:val="008D33FB"/>
    <w:rsid w:val="008D365B"/>
    <w:rsid w:val="008D389E"/>
    <w:rsid w:val="008D3AE4"/>
    <w:rsid w:val="008D3B2F"/>
    <w:rsid w:val="008D3E35"/>
    <w:rsid w:val="008D40CE"/>
    <w:rsid w:val="008D450F"/>
    <w:rsid w:val="008D4761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208"/>
    <w:rsid w:val="008E03BD"/>
    <w:rsid w:val="008E0534"/>
    <w:rsid w:val="008E06B4"/>
    <w:rsid w:val="008E0890"/>
    <w:rsid w:val="008E09FE"/>
    <w:rsid w:val="008E0B24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658"/>
    <w:rsid w:val="008E372D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839"/>
    <w:rsid w:val="008E4B2B"/>
    <w:rsid w:val="008E4C95"/>
    <w:rsid w:val="008E5100"/>
    <w:rsid w:val="008E56BE"/>
    <w:rsid w:val="008E5758"/>
    <w:rsid w:val="008E5783"/>
    <w:rsid w:val="008E5A82"/>
    <w:rsid w:val="008E5D2B"/>
    <w:rsid w:val="008E6227"/>
    <w:rsid w:val="008E6522"/>
    <w:rsid w:val="008E667D"/>
    <w:rsid w:val="008E69A3"/>
    <w:rsid w:val="008E6A8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6D7"/>
    <w:rsid w:val="008F68D5"/>
    <w:rsid w:val="008F69CD"/>
    <w:rsid w:val="008F6AD7"/>
    <w:rsid w:val="008F6EF9"/>
    <w:rsid w:val="008F6F6F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FF"/>
    <w:rsid w:val="00912631"/>
    <w:rsid w:val="00912729"/>
    <w:rsid w:val="00912785"/>
    <w:rsid w:val="00912876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D76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313C"/>
    <w:rsid w:val="009431FB"/>
    <w:rsid w:val="0094325A"/>
    <w:rsid w:val="0094327E"/>
    <w:rsid w:val="009433B3"/>
    <w:rsid w:val="00943439"/>
    <w:rsid w:val="009435AF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D9"/>
    <w:rsid w:val="009514F9"/>
    <w:rsid w:val="009518CD"/>
    <w:rsid w:val="00951B67"/>
    <w:rsid w:val="00951B7F"/>
    <w:rsid w:val="00951BA1"/>
    <w:rsid w:val="009526BA"/>
    <w:rsid w:val="0095284F"/>
    <w:rsid w:val="00952886"/>
    <w:rsid w:val="009528E6"/>
    <w:rsid w:val="00952956"/>
    <w:rsid w:val="00952AB3"/>
    <w:rsid w:val="00952E45"/>
    <w:rsid w:val="00952F95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4D7"/>
    <w:rsid w:val="009815B0"/>
    <w:rsid w:val="009815C7"/>
    <w:rsid w:val="00981A2F"/>
    <w:rsid w:val="00981B81"/>
    <w:rsid w:val="00981DDB"/>
    <w:rsid w:val="009821B9"/>
    <w:rsid w:val="00982258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A8A"/>
    <w:rsid w:val="00983D0F"/>
    <w:rsid w:val="00984051"/>
    <w:rsid w:val="009841E4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8F"/>
    <w:rsid w:val="00996F6C"/>
    <w:rsid w:val="00996FA2"/>
    <w:rsid w:val="00997276"/>
    <w:rsid w:val="0099742E"/>
    <w:rsid w:val="0099771B"/>
    <w:rsid w:val="009979CC"/>
    <w:rsid w:val="00997CFA"/>
    <w:rsid w:val="00997F4C"/>
    <w:rsid w:val="009A0349"/>
    <w:rsid w:val="009A04F7"/>
    <w:rsid w:val="009A0692"/>
    <w:rsid w:val="009A0871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F5A"/>
    <w:rsid w:val="009A3129"/>
    <w:rsid w:val="009A35AD"/>
    <w:rsid w:val="009A3681"/>
    <w:rsid w:val="009A3861"/>
    <w:rsid w:val="009A390C"/>
    <w:rsid w:val="009A4192"/>
    <w:rsid w:val="009A44BC"/>
    <w:rsid w:val="009A4B46"/>
    <w:rsid w:val="009A4BE6"/>
    <w:rsid w:val="009A4D49"/>
    <w:rsid w:val="009A4DC4"/>
    <w:rsid w:val="009A507D"/>
    <w:rsid w:val="009A50DD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765"/>
    <w:rsid w:val="009A7833"/>
    <w:rsid w:val="009A793E"/>
    <w:rsid w:val="009A7956"/>
    <w:rsid w:val="009A79E5"/>
    <w:rsid w:val="009A7AAC"/>
    <w:rsid w:val="009A7ACE"/>
    <w:rsid w:val="009A7FA8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BE6"/>
    <w:rsid w:val="009F0F0E"/>
    <w:rsid w:val="009F1135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94"/>
    <w:rsid w:val="00A107C4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8A5"/>
    <w:rsid w:val="00A20CC6"/>
    <w:rsid w:val="00A20CF9"/>
    <w:rsid w:val="00A20D98"/>
    <w:rsid w:val="00A20E2E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2B8"/>
    <w:rsid w:val="00A5251C"/>
    <w:rsid w:val="00A52532"/>
    <w:rsid w:val="00A526DF"/>
    <w:rsid w:val="00A5270D"/>
    <w:rsid w:val="00A5279A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345"/>
    <w:rsid w:val="00AA2577"/>
    <w:rsid w:val="00AA29A2"/>
    <w:rsid w:val="00AA2BAC"/>
    <w:rsid w:val="00AA2F1A"/>
    <w:rsid w:val="00AA3143"/>
    <w:rsid w:val="00AA31FD"/>
    <w:rsid w:val="00AA34A9"/>
    <w:rsid w:val="00AA380E"/>
    <w:rsid w:val="00AA3857"/>
    <w:rsid w:val="00AA391A"/>
    <w:rsid w:val="00AA3B56"/>
    <w:rsid w:val="00AA3C5B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CE"/>
    <w:rsid w:val="00AA53B3"/>
    <w:rsid w:val="00AA57E1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AED"/>
    <w:rsid w:val="00AB1AFF"/>
    <w:rsid w:val="00AB21D0"/>
    <w:rsid w:val="00AB22E2"/>
    <w:rsid w:val="00AB23C1"/>
    <w:rsid w:val="00AB23D0"/>
    <w:rsid w:val="00AB28F2"/>
    <w:rsid w:val="00AB2C06"/>
    <w:rsid w:val="00AB2C81"/>
    <w:rsid w:val="00AB3130"/>
    <w:rsid w:val="00AB31C4"/>
    <w:rsid w:val="00AB34DC"/>
    <w:rsid w:val="00AB34F0"/>
    <w:rsid w:val="00AB35EE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421"/>
    <w:rsid w:val="00AC588D"/>
    <w:rsid w:val="00AC5A30"/>
    <w:rsid w:val="00AC5D01"/>
    <w:rsid w:val="00AC5DA0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D0006"/>
    <w:rsid w:val="00AD0019"/>
    <w:rsid w:val="00AD0023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6F"/>
    <w:rsid w:val="00AD7F0E"/>
    <w:rsid w:val="00AD7F64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8F0"/>
    <w:rsid w:val="00AE5A0C"/>
    <w:rsid w:val="00AE5B6B"/>
    <w:rsid w:val="00AE5B93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9E9"/>
    <w:rsid w:val="00AF4A84"/>
    <w:rsid w:val="00AF4ABE"/>
    <w:rsid w:val="00AF4B87"/>
    <w:rsid w:val="00AF4E14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49B"/>
    <w:rsid w:val="00AF658B"/>
    <w:rsid w:val="00AF6647"/>
    <w:rsid w:val="00AF66B4"/>
    <w:rsid w:val="00AF6E38"/>
    <w:rsid w:val="00AF6F5A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73"/>
    <w:rsid w:val="00B05721"/>
    <w:rsid w:val="00B05AE7"/>
    <w:rsid w:val="00B06590"/>
    <w:rsid w:val="00B067DA"/>
    <w:rsid w:val="00B0682B"/>
    <w:rsid w:val="00B0688A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6F8F"/>
    <w:rsid w:val="00B1707F"/>
    <w:rsid w:val="00B17259"/>
    <w:rsid w:val="00B1752C"/>
    <w:rsid w:val="00B1771E"/>
    <w:rsid w:val="00B17EB6"/>
    <w:rsid w:val="00B17F86"/>
    <w:rsid w:val="00B201C3"/>
    <w:rsid w:val="00B2025E"/>
    <w:rsid w:val="00B203AD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6D0"/>
    <w:rsid w:val="00B44915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33B"/>
    <w:rsid w:val="00B47541"/>
    <w:rsid w:val="00B475A7"/>
    <w:rsid w:val="00B4767C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B45"/>
    <w:rsid w:val="00B71BE2"/>
    <w:rsid w:val="00B71C36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105F"/>
    <w:rsid w:val="00B911DE"/>
    <w:rsid w:val="00B91200"/>
    <w:rsid w:val="00B91572"/>
    <w:rsid w:val="00B91591"/>
    <w:rsid w:val="00B917D7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70E4"/>
    <w:rsid w:val="00BB7365"/>
    <w:rsid w:val="00BB73B4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CA7"/>
    <w:rsid w:val="00BE3F24"/>
    <w:rsid w:val="00BE41A3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B1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3EE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F66"/>
    <w:rsid w:val="00C450C8"/>
    <w:rsid w:val="00C4510B"/>
    <w:rsid w:val="00C4533F"/>
    <w:rsid w:val="00C4539E"/>
    <w:rsid w:val="00C456D1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ADF"/>
    <w:rsid w:val="00C63C04"/>
    <w:rsid w:val="00C63C1F"/>
    <w:rsid w:val="00C63E82"/>
    <w:rsid w:val="00C63ED8"/>
    <w:rsid w:val="00C63F9F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A74"/>
    <w:rsid w:val="00C74D47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658"/>
    <w:rsid w:val="00C926A8"/>
    <w:rsid w:val="00C9270F"/>
    <w:rsid w:val="00C927B5"/>
    <w:rsid w:val="00C92B44"/>
    <w:rsid w:val="00C92D80"/>
    <w:rsid w:val="00C92F21"/>
    <w:rsid w:val="00C92F25"/>
    <w:rsid w:val="00C93101"/>
    <w:rsid w:val="00C931FF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D8C"/>
    <w:rsid w:val="00C9600B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A7"/>
    <w:rsid w:val="00CA18F5"/>
    <w:rsid w:val="00CA1B9E"/>
    <w:rsid w:val="00CA1C97"/>
    <w:rsid w:val="00CA1F5F"/>
    <w:rsid w:val="00CA1F78"/>
    <w:rsid w:val="00CA27BB"/>
    <w:rsid w:val="00CA29CE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DD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5011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78D"/>
    <w:rsid w:val="00D16955"/>
    <w:rsid w:val="00D16CEF"/>
    <w:rsid w:val="00D16E8A"/>
    <w:rsid w:val="00D170B3"/>
    <w:rsid w:val="00D171BE"/>
    <w:rsid w:val="00D172CB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4"/>
    <w:rsid w:val="00D326A6"/>
    <w:rsid w:val="00D329B3"/>
    <w:rsid w:val="00D32B18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FB7"/>
    <w:rsid w:val="00D610D9"/>
    <w:rsid w:val="00D6117E"/>
    <w:rsid w:val="00D6121D"/>
    <w:rsid w:val="00D61240"/>
    <w:rsid w:val="00D61535"/>
    <w:rsid w:val="00D61711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91"/>
    <w:rsid w:val="00D673D5"/>
    <w:rsid w:val="00D67422"/>
    <w:rsid w:val="00D6742A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93"/>
    <w:rsid w:val="00DA5561"/>
    <w:rsid w:val="00DA560E"/>
    <w:rsid w:val="00DA56D7"/>
    <w:rsid w:val="00DA5776"/>
    <w:rsid w:val="00DA5C81"/>
    <w:rsid w:val="00DA5D41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E7"/>
    <w:rsid w:val="00DB5A19"/>
    <w:rsid w:val="00DB5D39"/>
    <w:rsid w:val="00DB60FE"/>
    <w:rsid w:val="00DB61A5"/>
    <w:rsid w:val="00DB68CB"/>
    <w:rsid w:val="00DB695B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5C7"/>
    <w:rsid w:val="00DC16EA"/>
    <w:rsid w:val="00DC17DD"/>
    <w:rsid w:val="00DC1A14"/>
    <w:rsid w:val="00DC1CDE"/>
    <w:rsid w:val="00DC1EB9"/>
    <w:rsid w:val="00DC1F25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5D9"/>
    <w:rsid w:val="00DC462B"/>
    <w:rsid w:val="00DC46E2"/>
    <w:rsid w:val="00DC4847"/>
    <w:rsid w:val="00DC494F"/>
    <w:rsid w:val="00DC4C8D"/>
    <w:rsid w:val="00DC4E2C"/>
    <w:rsid w:val="00DC5066"/>
    <w:rsid w:val="00DC53AA"/>
    <w:rsid w:val="00DC540A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F4"/>
    <w:rsid w:val="00DD64D6"/>
    <w:rsid w:val="00DD655B"/>
    <w:rsid w:val="00DD6B7E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5430"/>
    <w:rsid w:val="00E15457"/>
    <w:rsid w:val="00E157CF"/>
    <w:rsid w:val="00E159B4"/>
    <w:rsid w:val="00E15AD5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CAB"/>
    <w:rsid w:val="00E37CAC"/>
    <w:rsid w:val="00E37DAB"/>
    <w:rsid w:val="00E402A9"/>
    <w:rsid w:val="00E402AD"/>
    <w:rsid w:val="00E40592"/>
    <w:rsid w:val="00E408A0"/>
    <w:rsid w:val="00E40987"/>
    <w:rsid w:val="00E40CB5"/>
    <w:rsid w:val="00E40DE6"/>
    <w:rsid w:val="00E40F2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B75"/>
    <w:rsid w:val="00E45EDE"/>
    <w:rsid w:val="00E45FC5"/>
    <w:rsid w:val="00E4605E"/>
    <w:rsid w:val="00E46482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B6A"/>
    <w:rsid w:val="00E76C6C"/>
    <w:rsid w:val="00E76CDF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9F6"/>
    <w:rsid w:val="00E83A42"/>
    <w:rsid w:val="00E83AD6"/>
    <w:rsid w:val="00E83B33"/>
    <w:rsid w:val="00E842ED"/>
    <w:rsid w:val="00E8482F"/>
    <w:rsid w:val="00E84BCC"/>
    <w:rsid w:val="00E84CCE"/>
    <w:rsid w:val="00E84CF0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A33"/>
    <w:rsid w:val="00E90A4E"/>
    <w:rsid w:val="00E90A87"/>
    <w:rsid w:val="00E90BA5"/>
    <w:rsid w:val="00E90E22"/>
    <w:rsid w:val="00E90E88"/>
    <w:rsid w:val="00E90FF6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80F"/>
    <w:rsid w:val="00EB5893"/>
    <w:rsid w:val="00EB6328"/>
    <w:rsid w:val="00EB65F1"/>
    <w:rsid w:val="00EB6793"/>
    <w:rsid w:val="00EB691B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AF6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10A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C1D"/>
    <w:rsid w:val="00EF7D9D"/>
    <w:rsid w:val="00EF7FD6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8AA"/>
    <w:rsid w:val="00F0792A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76D"/>
    <w:rsid w:val="00F117AE"/>
    <w:rsid w:val="00F117FB"/>
    <w:rsid w:val="00F11822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4A4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27B"/>
    <w:rsid w:val="00F21328"/>
    <w:rsid w:val="00F215FA"/>
    <w:rsid w:val="00F219BA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45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AB3"/>
    <w:rsid w:val="00F35CEB"/>
    <w:rsid w:val="00F35DA6"/>
    <w:rsid w:val="00F36147"/>
    <w:rsid w:val="00F36270"/>
    <w:rsid w:val="00F362CA"/>
    <w:rsid w:val="00F362D4"/>
    <w:rsid w:val="00F3645D"/>
    <w:rsid w:val="00F367A5"/>
    <w:rsid w:val="00F3683B"/>
    <w:rsid w:val="00F368E9"/>
    <w:rsid w:val="00F369C5"/>
    <w:rsid w:val="00F36A8D"/>
    <w:rsid w:val="00F36AAA"/>
    <w:rsid w:val="00F36C9D"/>
    <w:rsid w:val="00F36D3F"/>
    <w:rsid w:val="00F36D74"/>
    <w:rsid w:val="00F36EF6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EF8"/>
    <w:rsid w:val="00F6320C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A86"/>
    <w:rsid w:val="00F74AEE"/>
    <w:rsid w:val="00F74B95"/>
    <w:rsid w:val="00F74BA5"/>
    <w:rsid w:val="00F74C79"/>
    <w:rsid w:val="00F755E2"/>
    <w:rsid w:val="00F755F3"/>
    <w:rsid w:val="00F7567C"/>
    <w:rsid w:val="00F759F2"/>
    <w:rsid w:val="00F75B6D"/>
    <w:rsid w:val="00F75E05"/>
    <w:rsid w:val="00F75F17"/>
    <w:rsid w:val="00F75F74"/>
    <w:rsid w:val="00F76112"/>
    <w:rsid w:val="00F76491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A87"/>
    <w:rsid w:val="00FA2C16"/>
    <w:rsid w:val="00FA2C61"/>
    <w:rsid w:val="00FA2D6C"/>
    <w:rsid w:val="00FA3023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99A"/>
    <w:rsid w:val="00FC1AD6"/>
    <w:rsid w:val="00FC1B8F"/>
    <w:rsid w:val="00FC1D67"/>
    <w:rsid w:val="00FC206B"/>
    <w:rsid w:val="00FC27EB"/>
    <w:rsid w:val="00FC29EF"/>
    <w:rsid w:val="00FC2D76"/>
    <w:rsid w:val="00FC31EA"/>
    <w:rsid w:val="00FC326E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B9"/>
    <w:rsid w:val="00FF0150"/>
    <w:rsid w:val="00FF02D6"/>
    <w:rsid w:val="00FF07B6"/>
    <w:rsid w:val="00FF0AF3"/>
    <w:rsid w:val="00FF0B38"/>
    <w:rsid w:val="00FF0C26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8D4"/>
    <w:rsid w:val="00FF2A6E"/>
    <w:rsid w:val="00FF2A79"/>
    <w:rsid w:val="00FF2DDC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F83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0179D-5AE3-4CF3-B9D8-BD72C8C80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2020-12-09T12:02:00Z</dcterms:created>
  <dcterms:modified xsi:type="dcterms:W3CDTF">2020-12-09T12:02:00Z</dcterms:modified>
</cp:coreProperties>
</file>