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474E8" w:rsidRPr="001474E8" w:rsidRDefault="001474E8" w:rsidP="001474E8">
      <w:pPr>
        <w:autoSpaceDE w:val="0"/>
        <w:autoSpaceDN w:val="0"/>
        <w:adjustRightInd w:val="0"/>
        <w:spacing w:after="0" w:line="240" w:lineRule="auto"/>
        <w:jc w:val="center"/>
        <w:rPr>
          <w:rFonts w:ascii="Times New Roman" w:hAnsi="Times New Roman" w:cs="Times New Roman"/>
          <w:b/>
          <w:bCs/>
          <w:sz w:val="44"/>
          <w:szCs w:val="44"/>
        </w:rPr>
      </w:pPr>
      <w:r w:rsidRPr="001474E8">
        <w:rPr>
          <w:rFonts w:ascii="Times New Roman" w:hAnsi="Times New Roman" w:cs="Times New Roman"/>
          <w:b/>
          <w:bCs/>
          <w:sz w:val="44"/>
          <w:szCs w:val="44"/>
        </w:rPr>
        <w:t>3-BROMO BENZOIC ACID 98%</w:t>
      </w:r>
    </w:p>
    <w:p w:rsidR="001474E8" w:rsidRPr="001474E8" w:rsidRDefault="001474E8" w:rsidP="001474E8">
      <w:pPr>
        <w:pStyle w:val="NoSpacing"/>
        <w:jc w:val="center"/>
        <w:rPr>
          <w:rFonts w:ascii="Times New Roman" w:hAnsi="Times New Roman" w:cs="Times New Roman"/>
          <w:b/>
          <w:sz w:val="36"/>
          <w:szCs w:val="44"/>
        </w:rPr>
      </w:pPr>
      <w:r w:rsidRPr="001474E8">
        <w:rPr>
          <w:rFonts w:ascii="Times New Roman" w:hAnsi="Times New Roman" w:cs="Times New Roman"/>
          <w:b/>
          <w:sz w:val="36"/>
          <w:szCs w:val="44"/>
        </w:rPr>
        <w:t>(m-Bromo Benzoic Acid)</w:t>
      </w:r>
    </w:p>
    <w:p w:rsidR="00D5592B" w:rsidRPr="00A0096E" w:rsidRDefault="003E6E1E" w:rsidP="001474E8">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2711CD" w:rsidRPr="002711CD">
        <w:rPr>
          <w:rFonts w:ascii="Times New Roman" w:hAnsi="Times New Roman" w:cs="Times New Roman"/>
          <w:b/>
          <w:sz w:val="36"/>
          <w:szCs w:val="44"/>
        </w:rPr>
        <w:t>585-76-2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B9161C"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6910FA" w:rsidRPr="006910FA">
        <w:rPr>
          <w:rFonts w:ascii="Times New Roman" w:hAnsi="Times New Roman" w:cs="Times New Roman"/>
          <w:b/>
          <w:bCs/>
          <w:sz w:val="24"/>
          <w:szCs w:val="32"/>
        </w:rPr>
        <w:t>3-BROMO BENZOIC ACID</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1B35B2" w:rsidRPr="001B35B2">
        <w:rPr>
          <w:rFonts w:ascii="Times New Roman" w:hAnsi="Times New Roman" w:cs="Times New Roman"/>
          <w:b/>
          <w:sz w:val="24"/>
          <w:szCs w:val="24"/>
        </w:rPr>
        <w:t>585-76-2</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070AB1" w:rsidRPr="00070AB1">
        <w:rPr>
          <w:rFonts w:ascii="Times New Roman" w:hAnsi="Times New Roman" w:cs="Times New Roman"/>
          <w:b/>
          <w:sz w:val="24"/>
          <w:szCs w:val="16"/>
        </w:rPr>
        <w:t>m-Bromo Benzoic Acid</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2DE1" w:rsidRPr="00A12DE1">
        <w:rPr>
          <w:rFonts w:ascii="Times New Roman" w:hAnsi="Times New Roman" w:cs="Times New Roman"/>
          <w:b/>
          <w:sz w:val="24"/>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A65247" w:rsidRPr="00A65247">
        <w:rPr>
          <w:rFonts w:ascii="Times New Roman" w:hAnsi="Times New Roman" w:cs="Times New Roman"/>
          <w:b/>
          <w:sz w:val="24"/>
        </w:rPr>
        <w:t>C</w:t>
      </w:r>
      <w:r w:rsidR="00900135">
        <w:rPr>
          <w:rFonts w:ascii="Times New Roman" w:hAnsi="Times New Roman" w:cs="Times New Roman"/>
          <w:b/>
          <w:sz w:val="24"/>
        </w:rPr>
        <w:t>7</w:t>
      </w:r>
      <w:r w:rsidR="00A65247" w:rsidRPr="00A65247">
        <w:rPr>
          <w:rFonts w:ascii="Times New Roman" w:hAnsi="Times New Roman" w:cs="Times New Roman"/>
          <w:b/>
          <w:sz w:val="24"/>
        </w:rPr>
        <w:t>H</w:t>
      </w:r>
      <w:r w:rsidR="001A3B74">
        <w:rPr>
          <w:rFonts w:ascii="Times New Roman" w:hAnsi="Times New Roman" w:cs="Times New Roman"/>
          <w:b/>
          <w:sz w:val="24"/>
        </w:rPr>
        <w:t>5</w:t>
      </w:r>
      <w:r w:rsidR="00A65247" w:rsidRPr="00A65247">
        <w:rPr>
          <w:rFonts w:ascii="Times New Roman" w:hAnsi="Times New Roman" w:cs="Times New Roman"/>
          <w:b/>
          <w:sz w:val="24"/>
        </w:rPr>
        <w:t>Br</w:t>
      </w:r>
      <w:r w:rsidR="00900135">
        <w:rPr>
          <w:rFonts w:ascii="Times New Roman" w:hAnsi="Times New Roman" w:cs="Times New Roman"/>
          <w:b/>
          <w:sz w:val="24"/>
        </w:rPr>
        <w:t>O2</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77E72" w:rsidRDefault="008151C0" w:rsidP="00377E7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77E72">
        <w:rPr>
          <w:rFonts w:ascii="Times New Roman" w:hAnsi="Times New Roman" w:cs="Times New Roman"/>
          <w:b/>
          <w:sz w:val="32"/>
          <w:szCs w:val="28"/>
        </w:rPr>
        <w:t>OXFORD LAB FINE CHEM LLP</w:t>
      </w:r>
    </w:p>
    <w:p w:rsidR="00377E72" w:rsidRDefault="00377E72" w:rsidP="00377E7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377E72" w:rsidRDefault="00377E72" w:rsidP="00377E7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377E72" w:rsidRDefault="00377E72" w:rsidP="00377E7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377E72" w:rsidRDefault="00377E72" w:rsidP="00377E7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77E72" w:rsidRDefault="00377E72" w:rsidP="00377E7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377E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2A25C5" w:rsidP="004C6835">
            <w:pPr>
              <w:autoSpaceDE w:val="0"/>
              <w:autoSpaceDN w:val="0"/>
              <w:adjustRightInd w:val="0"/>
              <w:rPr>
                <w:rFonts w:ascii="Times New Roman" w:hAnsi="Times New Roman" w:cs="Times New Roman"/>
                <w:b/>
                <w:bCs/>
                <w:sz w:val="24"/>
                <w:szCs w:val="24"/>
              </w:rPr>
            </w:pPr>
            <w:r w:rsidRPr="006910FA">
              <w:rPr>
                <w:rFonts w:ascii="Times New Roman" w:hAnsi="Times New Roman" w:cs="Times New Roman"/>
                <w:b/>
                <w:bCs/>
                <w:sz w:val="24"/>
                <w:szCs w:val="32"/>
              </w:rPr>
              <w:t>3-Bromo Benzoic Acid</w:t>
            </w:r>
          </w:p>
        </w:tc>
        <w:tc>
          <w:tcPr>
            <w:tcW w:w="3402" w:type="dxa"/>
          </w:tcPr>
          <w:p w:rsidR="00E960D8" w:rsidRPr="000F2D49" w:rsidRDefault="001B35B2"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1B35B2">
              <w:rPr>
                <w:rFonts w:ascii="Times New Roman" w:hAnsi="Times New Roman" w:cs="Times New Roman"/>
                <w:b/>
                <w:sz w:val="24"/>
                <w:szCs w:val="24"/>
              </w:rPr>
              <w:t>585-76-2</w:t>
            </w:r>
          </w:p>
        </w:tc>
        <w:tc>
          <w:tcPr>
            <w:tcW w:w="3490" w:type="dxa"/>
          </w:tcPr>
          <w:p w:rsidR="00683308" w:rsidRPr="000F2D49" w:rsidRDefault="00E26850"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100</w:t>
            </w:r>
          </w:p>
        </w:tc>
      </w:tr>
    </w:tbl>
    <w:p w:rsidR="008B3601" w:rsidRPr="00B7614A" w:rsidRDefault="008B3601" w:rsidP="00B7614A">
      <w:pPr>
        <w:pStyle w:val="NoSpacing"/>
      </w:pPr>
    </w:p>
    <w:p w:rsidR="0025236C" w:rsidRPr="00811C18" w:rsidRDefault="00F23D9E" w:rsidP="00811C18">
      <w:pPr>
        <w:spacing w:after="0" w:line="240" w:lineRule="auto"/>
        <w:rPr>
          <w:rFonts w:ascii="Times New Roman" w:hAnsi="Times New Roman" w:cs="Times New Roman"/>
          <w:b/>
          <w:sz w:val="24"/>
          <w:lang w:val="en-US"/>
        </w:rPr>
      </w:pPr>
      <w:r w:rsidRPr="00F23D9E">
        <w:rPr>
          <w:rFonts w:ascii="Times New Roman" w:eastAsia="Times New Roman" w:hAnsi="Times New Roman" w:cs="Times New Roman"/>
          <w:b/>
          <w:sz w:val="28"/>
          <w:szCs w:val="25"/>
          <w:u w:val="single"/>
        </w:rPr>
        <w:t>Toxicological Data on Ingredients:</w:t>
      </w:r>
      <w:r w:rsidR="00C04A1B" w:rsidRPr="00C04A1B">
        <w:rPr>
          <w:rFonts w:ascii="Times New Roman" w:hAnsi="Times New Roman" w:cs="Times New Roman"/>
          <w:b/>
          <w:sz w:val="24"/>
        </w:rPr>
        <w:t>m-Bromobenzoic acid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A54A65" w:rsidRPr="00A54A65" w:rsidRDefault="008614DB" w:rsidP="00A54A65">
      <w:pPr>
        <w:pStyle w:val="NoSpacing"/>
        <w:rPr>
          <w:rFonts w:eastAsia="Times New Roman"/>
        </w:rPr>
      </w:pPr>
      <w:r w:rsidRPr="008614DB">
        <w:rPr>
          <w:rFonts w:ascii="Times New Roman" w:eastAsia="Times New Roman" w:hAnsi="Times New Roman" w:cs="Times New Roman"/>
          <w:b/>
          <w:sz w:val="28"/>
          <w:u w:val="single"/>
        </w:rPr>
        <w:t>Potential Acute Health Effects:</w:t>
      </w:r>
      <w:r w:rsidR="00A54A65" w:rsidRPr="00A54A65">
        <w:rPr>
          <w:rFonts w:ascii="Times New Roman" w:eastAsia="Times New Roman" w:hAnsi="Times New Roman" w:cs="Times New Roman"/>
          <w:b/>
          <w:sz w:val="24"/>
        </w:rPr>
        <w:t>Very hazardous in case of skin contact (irritant), of eye contact (irritant). Hazardous in case of ingestion, of inhalation. Slightly hazardous in case of skin contact (permeator). Inflammation of the eye is characterized by redness, watering, and itching. Skin inflammation is characterized by itching, scaling, reddening, or, occasionally, blistering.</w:t>
      </w:r>
    </w:p>
    <w:p w:rsidR="008614DB" w:rsidRPr="00A54A65" w:rsidRDefault="008614DB" w:rsidP="00A54A65">
      <w:pPr>
        <w:pStyle w:val="NoSpacing"/>
      </w:pPr>
    </w:p>
    <w:p w:rsidR="00314553" w:rsidRPr="00314553" w:rsidRDefault="008614DB" w:rsidP="00314553">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314553" w:rsidRPr="00314553">
        <w:rPr>
          <w:rFonts w:ascii="Times New Roman" w:eastAsia="Times New Roman" w:hAnsi="Times New Roman" w:cs="Times New Roman"/>
          <w:b/>
          <w:sz w:val="24"/>
        </w:rPr>
        <w:t>CARCINOGENIC EFFECTS: Not available. MUTAGENIC EFFECTS: Not available. TERATOGENIC EFFECTS: Not available. DEVELOPMENTAL TOXICITY: Not available. Repeated or prolonged exposure is not known to aggravate medical condition.</w:t>
      </w:r>
    </w:p>
    <w:p w:rsidR="00D46F56" w:rsidRPr="00314553" w:rsidRDefault="00D46F56" w:rsidP="00314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C627A4" w:rsidRPr="00C627A4" w:rsidRDefault="002C1073" w:rsidP="00C627A4">
      <w:pPr>
        <w:pStyle w:val="NoSpacing"/>
        <w:rPr>
          <w:rFonts w:eastAsia="Times New Roman"/>
        </w:rPr>
      </w:pPr>
      <w:r w:rsidRPr="002C1073">
        <w:rPr>
          <w:rFonts w:ascii="Times New Roman" w:eastAsia="Times New Roman" w:hAnsi="Times New Roman" w:cs="Times New Roman"/>
          <w:b/>
          <w:sz w:val="28"/>
          <w:u w:val="single"/>
        </w:rPr>
        <w:t>Eye Contact:</w:t>
      </w:r>
      <w:r w:rsidR="00C627A4" w:rsidRPr="00C627A4">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C627A4" w:rsidRDefault="002C1073" w:rsidP="00C627A4">
      <w:pPr>
        <w:pStyle w:val="NoSpacing"/>
      </w:pPr>
    </w:p>
    <w:p w:rsidR="00BC6846" w:rsidRPr="00BC6846" w:rsidRDefault="002C1073" w:rsidP="00BC6846">
      <w:pPr>
        <w:pStyle w:val="NoSpacing"/>
        <w:rPr>
          <w:rFonts w:eastAsia="Times New Roman"/>
        </w:rPr>
      </w:pPr>
      <w:r w:rsidRPr="002C1073">
        <w:rPr>
          <w:rFonts w:ascii="Times New Roman" w:eastAsia="Times New Roman" w:hAnsi="Times New Roman" w:cs="Times New Roman"/>
          <w:b/>
          <w:sz w:val="28"/>
          <w:u w:val="single"/>
        </w:rPr>
        <w:t>Skin Contact:</w:t>
      </w:r>
      <w:r w:rsidR="00BC6846" w:rsidRPr="00BC6846">
        <w:rPr>
          <w:rFonts w:ascii="Times New Roman" w:eastAsia="Times New Roman" w:hAnsi="Times New Roman" w:cs="Times New Roman"/>
          <w:b/>
          <w:sz w:val="24"/>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470E27" w:rsidRPr="00BC6846" w:rsidRDefault="00470E27" w:rsidP="00BC6846">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AF49EC" w:rsidRPr="00AF49EC">
        <w:rPr>
          <w:rFonts w:ascii="Times New Roman" w:hAnsi="Times New Roman" w:cs="Times New Roman"/>
          <w:b/>
          <w:sz w:val="24"/>
        </w:rPr>
        <w:t>Wash with a disinfectant soap and cover the contaminated skin with an anti-bacterial cream. Seek medical attention.</w:t>
      </w:r>
    </w:p>
    <w:p w:rsidR="002C1073" w:rsidRPr="009631E2" w:rsidRDefault="002C1073" w:rsidP="009631E2">
      <w:pPr>
        <w:pStyle w:val="NoSpacing"/>
      </w:pPr>
    </w:p>
    <w:p w:rsidR="00FB4998" w:rsidRPr="00FB4998" w:rsidRDefault="002C1073" w:rsidP="00FB4998">
      <w:pPr>
        <w:pStyle w:val="NoSpacing"/>
        <w:rPr>
          <w:rFonts w:eastAsia="Times New Roman"/>
        </w:rPr>
      </w:pPr>
      <w:r w:rsidRPr="002C1073">
        <w:rPr>
          <w:rFonts w:ascii="Times New Roman" w:eastAsia="Times New Roman" w:hAnsi="Times New Roman" w:cs="Times New Roman"/>
          <w:b/>
          <w:sz w:val="28"/>
          <w:u w:val="single"/>
        </w:rPr>
        <w:t>Inhalation:</w:t>
      </w:r>
      <w:r w:rsidR="00FB4998" w:rsidRPr="00FB4998">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FB4998" w:rsidRDefault="002C1073" w:rsidP="00FB4998">
      <w:pPr>
        <w:pStyle w:val="NoSpacing"/>
      </w:pPr>
    </w:p>
    <w:p w:rsidR="009631E2" w:rsidRPr="009631E2" w:rsidRDefault="002C1073" w:rsidP="009631E2">
      <w:pPr>
        <w:pStyle w:val="NoSpacing"/>
        <w:rPr>
          <w:rFonts w:eastAsia="Times New Roman"/>
        </w:rPr>
      </w:pPr>
      <w:r w:rsidRPr="002C1073">
        <w:rPr>
          <w:rFonts w:ascii="Times New Roman" w:eastAsia="Times New Roman" w:hAnsi="Times New Roman" w:cs="Times New Roman"/>
          <w:b/>
          <w:sz w:val="28"/>
          <w:u w:val="single"/>
        </w:rPr>
        <w:t>Serious Inhalation:</w:t>
      </w:r>
      <w:r w:rsidR="00F44016" w:rsidRPr="002C1073">
        <w:rPr>
          <w:rFonts w:ascii="Times New Roman" w:eastAsia="Times New Roman" w:hAnsi="Times New Roman" w:cs="Times New Roman"/>
          <w:b/>
          <w:sz w:val="24"/>
        </w:rPr>
        <w:t>Not available.</w:t>
      </w:r>
    </w:p>
    <w:p w:rsidR="002C1073" w:rsidRPr="009631E2" w:rsidRDefault="002C1073" w:rsidP="009631E2">
      <w:pPr>
        <w:pStyle w:val="NoSpacing"/>
      </w:pPr>
    </w:p>
    <w:p w:rsidR="00F44016" w:rsidRPr="00F44016" w:rsidRDefault="002C1073" w:rsidP="00F44016">
      <w:pPr>
        <w:pStyle w:val="NoSpacing"/>
        <w:rPr>
          <w:rFonts w:eastAsia="Times New Roman"/>
        </w:rPr>
      </w:pPr>
      <w:r w:rsidRPr="002C1073">
        <w:rPr>
          <w:rFonts w:ascii="Times New Roman" w:eastAsia="Times New Roman" w:hAnsi="Times New Roman" w:cs="Times New Roman"/>
          <w:b/>
          <w:sz w:val="28"/>
          <w:u w:val="single"/>
        </w:rPr>
        <w:t>Ingestion:</w:t>
      </w:r>
      <w:r w:rsidR="00F44016" w:rsidRPr="00F44016">
        <w:rPr>
          <w:rFonts w:ascii="Times New Roman" w:eastAsia="Times New Roman" w:hAnsi="Times New Roman" w:cs="Times New Roman"/>
          <w:b/>
          <w:sz w:val="24"/>
        </w:rPr>
        <w:t>Do NOT induce vomiting unless directed to do so by medical personnel. Never give anything by mouth to an unconscious person. If large quantities of this material are swallowed, call a physician immediately. Loosen tight clothing such as a collar,tie, belt or waistband.</w:t>
      </w:r>
    </w:p>
    <w:p w:rsidR="00C3575C" w:rsidRPr="00C3575C" w:rsidRDefault="00C3575C" w:rsidP="00F44016">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F44016" w:rsidRDefault="00BD46A6" w:rsidP="00F440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DB77DD" w:rsidRPr="00DB77DD">
        <w:rPr>
          <w:rFonts w:ascii="Times New Roman" w:hAnsi="Times New Roman" w:cs="Times New Roman"/>
          <w:b/>
          <w:sz w:val="24"/>
        </w:rPr>
        <w:t>May be combustible at high temperature.</w:t>
      </w:r>
    </w:p>
    <w:p w:rsidR="003C5884" w:rsidRPr="003C5884" w:rsidRDefault="003C5884" w:rsidP="003C5884">
      <w:pPr>
        <w:pStyle w:val="NoSpacing"/>
      </w:pPr>
    </w:p>
    <w:p w:rsidR="00372049" w:rsidRPr="00F44016" w:rsidRDefault="003C5884" w:rsidP="00372049">
      <w:pPr>
        <w:pStyle w:val="NoSpacing"/>
      </w:pPr>
      <w:r w:rsidRPr="003C5884">
        <w:rPr>
          <w:rFonts w:ascii="Times New Roman" w:eastAsia="Times New Roman" w:hAnsi="Times New Roman" w:cs="Times New Roman"/>
          <w:b/>
          <w:sz w:val="28"/>
          <w:u w:val="single"/>
        </w:rPr>
        <w:t>Auto-Ignition Temperature:</w:t>
      </w:r>
      <w:r w:rsidR="005A37D7" w:rsidRPr="005A37D7">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72049" w:rsidTr="00AD36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2049" w:rsidRPr="007B71FE" w:rsidRDefault="00372049" w:rsidP="00AD367D">
            <w:pPr>
              <w:rPr>
                <w:color w:val="auto"/>
              </w:rPr>
            </w:pPr>
            <w:r w:rsidRPr="00600D2D">
              <w:rPr>
                <w:color w:val="auto"/>
                <w:sz w:val="44"/>
              </w:rPr>
              <w:lastRenderedPageBreak/>
              <w:t>Section 5: Fire and Explosion Data</w:t>
            </w:r>
            <w:r>
              <w:rPr>
                <w:color w:val="auto"/>
                <w:sz w:val="44"/>
              </w:rPr>
              <w:t xml:space="preserve"> (Continued)</w:t>
            </w:r>
          </w:p>
        </w:tc>
      </w:tr>
    </w:tbl>
    <w:p w:rsidR="009631E2" w:rsidRPr="00372049" w:rsidRDefault="009631E2" w:rsidP="00372049">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7A527E" w:rsidRPr="005A37D7">
        <w:rPr>
          <w:rFonts w:ascii="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D534F4" w:rsidRPr="00D534F4">
        <w:rPr>
          <w:rFonts w:ascii="Times New Roman" w:hAnsi="Times New Roman" w:cs="Times New Roman"/>
          <w:b/>
          <w:sz w:val="24"/>
        </w:rPr>
        <w:t>These products are carbon oxides (CO, CO2)</w:t>
      </w:r>
      <w:r w:rsidR="007A527E">
        <w:rPr>
          <w:rFonts w:ascii="Times New Roman" w:hAnsi="Times New Roman" w:cs="Times New Roman"/>
          <w:b/>
          <w:sz w:val="24"/>
        </w:rPr>
        <w:t>,</w:t>
      </w:r>
      <w:r w:rsidR="007A527E" w:rsidRPr="007A527E">
        <w:rPr>
          <w:rFonts w:ascii="Times New Roman" w:hAnsi="Times New Roman" w:cs="Times New Roman"/>
          <w:b/>
          <w:sz w:val="24"/>
        </w:rPr>
        <w:t>halogenated compounds.</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F3589A" w:rsidRPr="00372049" w:rsidRDefault="003C5884" w:rsidP="00F3589A">
      <w:pPr>
        <w:pStyle w:val="NoSpacing"/>
        <w:rPr>
          <w:rFonts w:ascii="Times New Roman" w:hAnsi="Times New Roman" w:cs="Times New Roman"/>
          <w:b/>
          <w:sz w:val="24"/>
        </w:rPr>
      </w:pPr>
      <w:r w:rsidRPr="003C5884">
        <w:rPr>
          <w:rFonts w:ascii="Times New Roman" w:eastAsia="Times New Roman" w:hAnsi="Times New Roman" w:cs="Times New Roman"/>
          <w:b/>
          <w:sz w:val="28"/>
          <w:u w:val="single"/>
        </w:rPr>
        <w:t>Fire Fighting Media and Instructions:</w:t>
      </w:r>
      <w:r w:rsidR="00372049" w:rsidRPr="00372049">
        <w:rPr>
          <w:rFonts w:ascii="Times New Roman" w:hAnsi="Times New Roman" w:cs="Times New Roman"/>
          <w:b/>
          <w:sz w:val="24"/>
        </w:rPr>
        <w:t>SMALL FIRE: Use DRY chemical powder. LARGE FIRE: Use water spray, fog or foam. Do not use water jet.</w:t>
      </w:r>
    </w:p>
    <w:p w:rsidR="003C5884" w:rsidRPr="00F3589A" w:rsidRDefault="003C5884" w:rsidP="00F3589A">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4922A9" w:rsidRPr="004922A9" w:rsidRDefault="00284583" w:rsidP="004922A9">
      <w:pPr>
        <w:pStyle w:val="NoSpacing"/>
        <w:rPr>
          <w:rFonts w:eastAsia="Times New Roman"/>
        </w:rPr>
      </w:pPr>
      <w:r w:rsidRPr="00284583">
        <w:rPr>
          <w:rFonts w:ascii="Times New Roman" w:eastAsia="Times New Roman" w:hAnsi="Times New Roman" w:cs="Times New Roman"/>
          <w:b/>
          <w:sz w:val="28"/>
          <w:u w:val="single"/>
        </w:rPr>
        <w:t>Small Spill:</w:t>
      </w:r>
      <w:r w:rsidR="004922A9" w:rsidRPr="004922A9">
        <w:rPr>
          <w:rFonts w:ascii="Times New Roman" w:eastAsia="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4922A9" w:rsidRDefault="001C564A" w:rsidP="004922A9">
      <w:pPr>
        <w:pStyle w:val="NoSpacing"/>
      </w:pPr>
    </w:p>
    <w:p w:rsidR="004922A9" w:rsidRPr="004922A9" w:rsidRDefault="00284583" w:rsidP="004922A9">
      <w:pPr>
        <w:pStyle w:val="NoSpacing"/>
        <w:rPr>
          <w:rFonts w:eastAsia="Times New Roman"/>
        </w:rPr>
      </w:pPr>
      <w:r w:rsidRPr="00284583">
        <w:rPr>
          <w:rFonts w:ascii="Times New Roman" w:eastAsia="Times New Roman" w:hAnsi="Times New Roman" w:cs="Times New Roman"/>
          <w:b/>
          <w:sz w:val="28"/>
          <w:u w:val="single"/>
        </w:rPr>
        <w:t>Large Spill:</w:t>
      </w:r>
      <w:r w:rsidR="004922A9" w:rsidRPr="004922A9">
        <w:rPr>
          <w:rFonts w:ascii="Times New Roman" w:eastAsia="Times New Roman" w:hAnsi="Times New Roman" w:cs="Times New Roman"/>
          <w:b/>
          <w:sz w:val="24"/>
        </w:rPr>
        <w:t>Use a shovel to put the material into a convenient waste disposal container. Finish cleaning by spreading water on the contaminated surface and allow to evacuate through the sanitary system.</w:t>
      </w:r>
    </w:p>
    <w:p w:rsidR="002855D1" w:rsidRPr="00195236" w:rsidRDefault="002855D1" w:rsidP="001952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522B1E" w:rsidRPr="00522B1E" w:rsidRDefault="00FB2364" w:rsidP="00522B1E">
      <w:pPr>
        <w:pStyle w:val="NoSpacing"/>
        <w:rPr>
          <w:rFonts w:eastAsia="Times New Roman"/>
        </w:rPr>
      </w:pPr>
      <w:r w:rsidRPr="00FB2364">
        <w:rPr>
          <w:rFonts w:ascii="Times New Roman" w:eastAsia="Times New Roman" w:hAnsi="Times New Roman" w:cs="Times New Roman"/>
          <w:b/>
          <w:sz w:val="28"/>
          <w:u w:val="single"/>
        </w:rPr>
        <w:t>Precautions:</w:t>
      </w:r>
      <w:r w:rsidR="00522B1E" w:rsidRPr="00522B1E">
        <w:rPr>
          <w:rFonts w:ascii="Times New Roman" w:eastAsia="Times New Roman" w:hAnsi="Times New Roman" w:cs="Times New Roman"/>
          <w:b/>
          <w:sz w:val="24"/>
        </w:rPr>
        <w:t>Keep away from heat. Keep away from sources of ignition. Empty containers pose a fire risk, evaporate the residue under a fume hood. Ground all equipment containing material. Do not breathe dust. In case of insufficient ventilation, wear suitable respiratory equipment. If you feel unwell, seek medical attention and show the label when possible. Avoid contact with skin and eyes.</w:t>
      </w:r>
    </w:p>
    <w:p w:rsidR="00522B1E" w:rsidRPr="00522B1E" w:rsidRDefault="00522B1E" w:rsidP="00522B1E">
      <w:pPr>
        <w:pStyle w:val="NoSpacing"/>
        <w:rPr>
          <w:rFonts w:eastAsia="Times New Roman"/>
        </w:rPr>
      </w:pPr>
    </w:p>
    <w:p w:rsidR="00522B1E" w:rsidRPr="00522B1E" w:rsidRDefault="00FB2364" w:rsidP="00522B1E">
      <w:pPr>
        <w:pStyle w:val="NoSpacing"/>
        <w:rPr>
          <w:rFonts w:eastAsia="Times New Roman"/>
        </w:rPr>
      </w:pPr>
      <w:r w:rsidRPr="00FB2364">
        <w:rPr>
          <w:rFonts w:ascii="Times New Roman" w:eastAsia="Times New Roman" w:hAnsi="Times New Roman" w:cs="Times New Roman"/>
          <w:b/>
          <w:sz w:val="28"/>
          <w:u w:val="single"/>
        </w:rPr>
        <w:t>Storage:</w:t>
      </w:r>
      <w:r w:rsidR="00522B1E" w:rsidRPr="00522B1E">
        <w:rPr>
          <w:rFonts w:ascii="Times New Roman" w:eastAsia="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171C2F" w:rsidRPr="00171C2F" w:rsidRDefault="00BE71CE" w:rsidP="00171C2F">
      <w:pPr>
        <w:pStyle w:val="NoSpacing"/>
        <w:rPr>
          <w:rFonts w:eastAsia="Times New Roman"/>
        </w:rPr>
      </w:pPr>
      <w:r w:rsidRPr="00BE71CE">
        <w:rPr>
          <w:rFonts w:ascii="Times New Roman" w:hAnsi="Times New Roman" w:cs="Times New Roman"/>
          <w:b/>
          <w:sz w:val="28"/>
          <w:u w:val="single"/>
        </w:rPr>
        <w:t>Engineering Controls:</w:t>
      </w:r>
      <w:r w:rsidR="00171C2F" w:rsidRPr="00171C2F">
        <w:rPr>
          <w:rFonts w:ascii="Times New Roman" w:eastAsia="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23CC8" w:rsidRPr="00171C2F" w:rsidRDefault="00023CC8" w:rsidP="00171C2F">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8C3D5D" w:rsidRPr="008C3D5D">
        <w:rPr>
          <w:rFonts w:ascii="Times New Roman" w:hAnsi="Times New Roman" w:cs="Times New Roman"/>
          <w:b/>
          <w:sz w:val="24"/>
        </w:rPr>
        <w:t>Splash goggles. Lab coat. Dust respirator. Be sure to use an approved/certified respirator or equivalent. Gloves.</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8C3D5D" w:rsidRPr="00EB265E">
        <w:rPr>
          <w:rFonts w:ascii="Times New Roman" w:eastAsia="Times New Roman" w:hAnsi="Times New Roman" w:cs="Times New Roman"/>
          <w:b/>
          <w:sz w:val="24"/>
        </w:rPr>
        <w:t>Not available.</w:t>
      </w:r>
    </w:p>
    <w:p w:rsidR="001872F6" w:rsidRPr="0065413C" w:rsidRDefault="001872F6" w:rsidP="00654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C45A8E">
        <w:rPr>
          <w:rFonts w:ascii="Times New Roman" w:hAnsi="Times New Roman" w:cs="Times New Roman"/>
          <w:b/>
          <w:sz w:val="24"/>
        </w:rPr>
        <w:t>Solid</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C45A8E">
        <w:rPr>
          <w:rFonts w:ascii="Times New Roman" w:hAnsi="Times New Roman" w:cs="Times New Roman"/>
          <w:b/>
          <w:sz w:val="24"/>
        </w:rPr>
        <w:t>201.03</w:t>
      </w:r>
      <w:r w:rsidR="0065413C" w:rsidRPr="0065413C">
        <w:rPr>
          <w:rFonts w:ascii="Times New Roman" w:hAnsi="Times New Roman" w:cs="Times New Roman"/>
          <w:b/>
          <w:sz w:val="24"/>
        </w:rPr>
        <w:t xml:space="preserve"> g/mole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Color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707C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pH (1% soln/water)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65413C">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EB265E" w:rsidRPr="00EB265E" w:rsidRDefault="00EB265E" w:rsidP="007565AE">
      <w:pPr>
        <w:pStyle w:val="NoSpacing"/>
      </w:pPr>
      <w:r w:rsidRPr="00EB265E">
        <w:rPr>
          <w:rFonts w:ascii="Times New Roman" w:eastAsia="Times New Roman" w:hAnsi="Times New Roman" w:cs="Times New Roman"/>
          <w:b/>
          <w:sz w:val="28"/>
        </w:rPr>
        <w:t>Vapor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Vapor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EB265E" w:rsidRPr="00A57F1A" w:rsidRDefault="00EB265E" w:rsidP="00E20162">
      <w:pPr>
        <w:pStyle w:val="NoSpacing"/>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Water/Oil Dist. Coeff.</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Ionicity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7565AE" w:rsidRDefault="00EB265E" w:rsidP="00A069E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E20162" w:rsidRPr="00EB265E">
        <w:rPr>
          <w:rFonts w:ascii="Times New Roman" w:eastAsia="Times New Roman" w:hAnsi="Times New Roman" w:cs="Times New Roman"/>
          <w:b/>
          <w:sz w:val="24"/>
        </w:rPr>
        <w:t>Not available.</w:t>
      </w:r>
    </w:p>
    <w:p w:rsidR="00E20162" w:rsidRDefault="00E20162" w:rsidP="00A069EE">
      <w:pPr>
        <w:pStyle w:val="NoSpacing"/>
      </w:pPr>
    </w:p>
    <w:p w:rsidR="004A0705" w:rsidRPr="00A069EE" w:rsidRDefault="004A0705" w:rsidP="00A069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4A0705"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pPr>
      <w:r w:rsidRPr="00B7241E">
        <w:rPr>
          <w:rFonts w:ascii="Times New Roman" w:eastAsia="Times New Roman" w:hAnsi="Times New Roman" w:cs="Times New Roman"/>
          <w:b/>
          <w:sz w:val="28"/>
          <w:u w:val="single"/>
        </w:rPr>
        <w:t>Corrosivity:</w:t>
      </w:r>
      <w:r w:rsidR="005E7DC4" w:rsidRPr="005E7DC4">
        <w:rPr>
          <w:rFonts w:ascii="Times New Roman" w:hAnsi="Times New Roman" w:cs="Times New Roman"/>
          <w:b/>
          <w:sz w:val="24"/>
        </w:rPr>
        <w:t>Non-corrosive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Corrosivity:</w:t>
      </w:r>
      <w:r w:rsidRPr="00B7241E">
        <w:rPr>
          <w:rFonts w:ascii="Times New Roman" w:eastAsia="Times New Roman" w:hAnsi="Times New Roman" w:cs="Times New Roman"/>
          <w:b/>
          <w:sz w:val="24"/>
        </w:rPr>
        <w:t>Not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79104D" w:rsidRPr="0079104D">
        <w:rPr>
          <w:rFonts w:ascii="Times New Roman" w:hAnsi="Times New Roman" w:cs="Times New Roman"/>
          <w:b/>
          <w:sz w:val="24"/>
        </w:rPr>
        <w:t>Eye contact. Inhalation. Ingestion.</w:t>
      </w:r>
    </w:p>
    <w:p w:rsidR="009200BF" w:rsidRPr="009200BF" w:rsidRDefault="009200BF" w:rsidP="009200BF">
      <w:pPr>
        <w:pStyle w:val="NoSpacing"/>
      </w:pPr>
    </w:p>
    <w:p w:rsidR="00754566" w:rsidRDefault="009200BF" w:rsidP="00754566">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to Animals:</w:t>
      </w:r>
      <w:r w:rsidR="00081358" w:rsidRPr="00081358">
        <w:rPr>
          <w:rFonts w:ascii="Times New Roman" w:hAnsi="Times New Roman" w:cs="Times New Roman"/>
          <w:b/>
          <w:sz w:val="24"/>
        </w:rPr>
        <w:t>LD50: Not available. LC50: Not available.</w:t>
      </w:r>
    </w:p>
    <w:p w:rsidR="009200BF" w:rsidRPr="006869CA" w:rsidRDefault="009200BF" w:rsidP="006869CA">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3804D8" w:rsidRPr="009200BF">
        <w:rPr>
          <w:rFonts w:ascii="Times New Roman" w:eastAsia="Times New Roman" w:hAnsi="Times New Roman" w:cs="Times New Roman"/>
          <w:b/>
          <w:sz w:val="24"/>
        </w:rPr>
        <w:t>Not available.</w:t>
      </w:r>
    </w:p>
    <w:p w:rsidR="009200BF" w:rsidRPr="00651A8D" w:rsidRDefault="009200BF" w:rsidP="00651A8D">
      <w:pPr>
        <w:pStyle w:val="NoSpacing"/>
      </w:pPr>
    </w:p>
    <w:p w:rsidR="006869CA" w:rsidRPr="006869CA" w:rsidRDefault="009200BF" w:rsidP="006869CA">
      <w:pPr>
        <w:pStyle w:val="NoSpacing"/>
        <w:rPr>
          <w:rFonts w:eastAsia="Times New Roman"/>
        </w:rPr>
      </w:pPr>
      <w:r w:rsidRPr="009200BF">
        <w:rPr>
          <w:rFonts w:ascii="Times New Roman" w:eastAsia="Times New Roman" w:hAnsi="Times New Roman" w:cs="Times New Roman"/>
          <w:b/>
          <w:sz w:val="28"/>
          <w:u w:val="single"/>
        </w:rPr>
        <w:t>Other Toxic Effects on Humans:</w:t>
      </w:r>
      <w:r w:rsidR="0079104D" w:rsidRPr="0079104D">
        <w:rPr>
          <w:rFonts w:ascii="Times New Roman" w:hAnsi="Times New Roman" w:cs="Times New Roman"/>
          <w:b/>
          <w:sz w:val="24"/>
        </w:rPr>
        <w:t>Very hazardous in case of ingestion, of inhalation. Hazardous in case of skin contact (irritant, permeator).</w:t>
      </w:r>
    </w:p>
    <w:p w:rsidR="00651A8D" w:rsidRPr="006869CA" w:rsidRDefault="00651A8D" w:rsidP="006869CA">
      <w:pPr>
        <w:pStyle w:val="NoSpacing"/>
      </w:pPr>
    </w:p>
    <w:p w:rsidR="009200BF" w:rsidRDefault="009200BF" w:rsidP="003804D8">
      <w:pPr>
        <w:pStyle w:val="NoSpacing"/>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3804D8" w:rsidRPr="003804D8" w:rsidRDefault="003804D8" w:rsidP="003804D8">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754566" w:rsidRDefault="00651A8D" w:rsidP="007545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3804D8" w:rsidRPr="00754566" w:rsidRDefault="009200BF" w:rsidP="003804D8">
      <w:pPr>
        <w:pStyle w:val="NoSpacing"/>
      </w:pPr>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804D8" w:rsidTr="00AD36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804D8" w:rsidRPr="007B71FE" w:rsidRDefault="003804D8" w:rsidP="00AD367D">
            <w:pPr>
              <w:rPr>
                <w:color w:val="auto"/>
              </w:rPr>
            </w:pPr>
            <w:r w:rsidRPr="00585196">
              <w:rPr>
                <w:color w:val="auto"/>
                <w:sz w:val="44"/>
              </w:rPr>
              <w:lastRenderedPageBreak/>
              <w:t>Section 12: Ecological Information</w:t>
            </w:r>
            <w:r>
              <w:rPr>
                <w:color w:val="auto"/>
                <w:sz w:val="44"/>
              </w:rPr>
              <w:t xml:space="preserve"> (Continued)</w:t>
            </w:r>
          </w:p>
        </w:tc>
      </w:tr>
    </w:tbl>
    <w:p w:rsidR="009B7124" w:rsidRPr="003804D8" w:rsidRDefault="009B7124" w:rsidP="003804D8">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Default="009200BF" w:rsidP="00D04ABC">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of the Products of Biodegradation:</w:t>
      </w:r>
      <w:r w:rsidR="00D04ABC" w:rsidRPr="00D04ABC">
        <w:rPr>
          <w:rFonts w:ascii="Times New Roman" w:hAnsi="Times New Roman" w:cs="Times New Roman"/>
          <w:b/>
          <w:sz w:val="24"/>
        </w:rPr>
        <w:t>The products of degradation are more toxic</w:t>
      </w:r>
      <w:r w:rsidR="00D04ABC">
        <w:rPr>
          <w:rFonts w:ascii="Times New Roman" w:hAnsi="Times New Roman" w:cs="Times New Roman"/>
          <w:b/>
          <w:sz w:val="24"/>
        </w:rPr>
        <w:t>.</w:t>
      </w:r>
    </w:p>
    <w:p w:rsidR="00D04ABC" w:rsidRPr="00D04ABC" w:rsidRDefault="00D04ABC" w:rsidP="00D04ABC">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5762C4" w:rsidRDefault="005762C4" w:rsidP="005762C4">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Land transport (ADR-RID)</w:t>
      </w:r>
    </w:p>
    <w:p w:rsidR="005762C4" w:rsidRPr="009B742B" w:rsidRDefault="005762C4" w:rsidP="005762C4">
      <w:pPr>
        <w:pStyle w:val="NoSpacing"/>
        <w:rPr>
          <w:rFonts w:eastAsia="Times New Roman"/>
        </w:rPr>
      </w:pPr>
    </w:p>
    <w:p w:rsidR="005762C4" w:rsidRDefault="005762C4" w:rsidP="005762C4">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5762C4" w:rsidRPr="009B742B" w:rsidRDefault="005762C4" w:rsidP="005762C4">
      <w:pPr>
        <w:pStyle w:val="NoSpacing"/>
      </w:pPr>
    </w:p>
    <w:p w:rsidR="005762C4" w:rsidRDefault="005762C4" w:rsidP="005762C4">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Sea transport (IMDG) [English only]</w:t>
      </w:r>
    </w:p>
    <w:p w:rsidR="005762C4" w:rsidRPr="009B742B" w:rsidRDefault="005762C4" w:rsidP="005762C4">
      <w:pPr>
        <w:pStyle w:val="NoSpacing"/>
        <w:rPr>
          <w:rFonts w:eastAsia="Times New Roman"/>
        </w:rPr>
      </w:pPr>
    </w:p>
    <w:p w:rsidR="005762C4" w:rsidRDefault="005762C4" w:rsidP="005762C4">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5762C4" w:rsidRPr="009B742B" w:rsidRDefault="005762C4" w:rsidP="005762C4">
      <w:pPr>
        <w:pStyle w:val="NoSpacing"/>
        <w:rPr>
          <w:rFonts w:eastAsia="Times New Roman"/>
        </w:rPr>
      </w:pPr>
    </w:p>
    <w:p w:rsidR="005762C4" w:rsidRDefault="005762C4" w:rsidP="005762C4">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Air transport (ICAO-IATA) [English only]</w:t>
      </w:r>
    </w:p>
    <w:p w:rsidR="00244AC8" w:rsidRPr="009B742B" w:rsidRDefault="00244AC8" w:rsidP="005762C4">
      <w:pPr>
        <w:pStyle w:val="NoSpacing"/>
        <w:rPr>
          <w:rFonts w:eastAsia="Times New Roman"/>
        </w:rPr>
      </w:pPr>
      <w:bookmarkStart w:id="0" w:name="_GoBack"/>
      <w:bookmarkEnd w:id="0"/>
    </w:p>
    <w:p w:rsidR="005762C4" w:rsidRPr="009B742B" w:rsidRDefault="005762C4" w:rsidP="005762C4">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A36948" w:rsidRPr="005762C4" w:rsidRDefault="00A36948" w:rsidP="005762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953436" w:rsidRPr="00953436">
        <w:rPr>
          <w:rFonts w:ascii="Times New Roman" w:hAnsi="Times New Roman" w:cs="Times New Roman"/>
          <w:b/>
          <w:sz w:val="24"/>
        </w:rPr>
        <w:t>TSCA 8(b) inventory: m-Bromobenzoic acid</w:t>
      </w:r>
    </w:p>
    <w:p w:rsidR="00C90BD6" w:rsidRPr="00466A01" w:rsidRDefault="00C90BD6" w:rsidP="00466A01">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00466A01" w:rsidRPr="00466A01">
        <w:rPr>
          <w:rFonts w:ascii="Times New Roman" w:hAnsi="Times New Roman" w:cs="Times New Roman"/>
          <w:b/>
          <w:sz w:val="24"/>
        </w:rPr>
        <w:t>Hazardous by definition of Hazard Communication Standard (29 CFR 1910.1200).</w:t>
      </w:r>
    </w:p>
    <w:p w:rsidR="00C942FF" w:rsidRPr="005762C4" w:rsidRDefault="00C942FF" w:rsidP="00C942F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942FF" w:rsidTr="00AD36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942FF" w:rsidRPr="007B71FE" w:rsidRDefault="00C942FF" w:rsidP="00AD367D">
            <w:pPr>
              <w:rPr>
                <w:color w:val="auto"/>
              </w:rPr>
            </w:pPr>
            <w:r w:rsidRPr="00A36948">
              <w:rPr>
                <w:color w:val="auto"/>
                <w:sz w:val="44"/>
              </w:rPr>
              <w:lastRenderedPageBreak/>
              <w:t>Section 15: Other Regulatory Information</w:t>
            </w:r>
            <w:r>
              <w:rPr>
                <w:color w:val="auto"/>
                <w:sz w:val="44"/>
              </w:rPr>
              <w:t xml:space="preserve"> (Continued)</w:t>
            </w:r>
          </w:p>
        </w:tc>
      </w:tr>
    </w:tbl>
    <w:p w:rsidR="00AB4A85" w:rsidRPr="00C942FF" w:rsidRDefault="00AB4A85" w:rsidP="00C942FF">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7C6245" w:rsidRPr="007C6245" w:rsidRDefault="00C90BD6" w:rsidP="007C6245">
      <w:pPr>
        <w:pStyle w:val="NoSpacing"/>
        <w:rPr>
          <w:rFonts w:eastAsia="Times New Roman"/>
        </w:rPr>
      </w:pPr>
      <w:r w:rsidRPr="00C90BD6">
        <w:rPr>
          <w:rFonts w:ascii="Times New Roman" w:eastAsia="Times New Roman" w:hAnsi="Times New Roman" w:cs="Times New Roman"/>
          <w:b/>
          <w:sz w:val="28"/>
        </w:rPr>
        <w:t xml:space="preserve">WHMIS (Canada): </w:t>
      </w:r>
      <w:r w:rsidR="00C942FF" w:rsidRPr="00C942FF">
        <w:rPr>
          <w:rFonts w:ascii="Times New Roman" w:hAnsi="Times New Roman" w:cs="Times New Roman"/>
          <w:b/>
          <w:sz w:val="24"/>
        </w:rPr>
        <w:t>CLASS D-2B: Material causing other toxic effects (TOXIC).</w:t>
      </w:r>
    </w:p>
    <w:p w:rsidR="00C90BD6" w:rsidRPr="00C942FF" w:rsidRDefault="00C90BD6" w:rsidP="00C90BD6">
      <w:pPr>
        <w:pStyle w:val="NoSpacing"/>
        <w:rPr>
          <w:rFonts w:ascii="Times New Roman" w:hAnsi="Times New Roman" w:cs="Times New Roman"/>
          <w:b/>
          <w:sz w:val="28"/>
        </w:rPr>
      </w:pPr>
      <w:r w:rsidRPr="00C90BD6">
        <w:rPr>
          <w:rFonts w:ascii="Times New Roman" w:eastAsia="Times New Roman" w:hAnsi="Times New Roman" w:cs="Times New Roman"/>
          <w:b/>
          <w:sz w:val="28"/>
        </w:rPr>
        <w:t xml:space="preserve">DSCL (EEC): </w:t>
      </w:r>
      <w:r w:rsidR="00C942FF" w:rsidRPr="00C942FF">
        <w:rPr>
          <w:rFonts w:ascii="Times New Roman" w:hAnsi="Times New Roman" w:cs="Times New Roman"/>
          <w:b/>
          <w:sz w:val="24"/>
        </w:rPr>
        <w:t>R38- Irritating to skin. R41- Risk of serious damage to eyes.</w:t>
      </w:r>
    </w:p>
    <w:p w:rsidR="004E4178" w:rsidRPr="004E4178" w:rsidRDefault="004E4178"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Fire Hazard:</w:t>
      </w:r>
      <w:r w:rsidR="00C942FF">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A36948">
      <w:pPr>
        <w:pStyle w:val="NoSpacing"/>
      </w:pPr>
      <w:r w:rsidRPr="00C90BD6">
        <w:rPr>
          <w:rFonts w:ascii="Times New Roman" w:eastAsia="Times New Roman" w:hAnsi="Times New Roman" w:cs="Times New Roman"/>
          <w:b/>
          <w:sz w:val="28"/>
        </w:rPr>
        <w:t xml:space="preserve">Personal Protection: </w:t>
      </w:r>
      <w:r w:rsidR="00C942FF">
        <w:rPr>
          <w:rFonts w:ascii="Times New Roman" w:eastAsia="Times New Roman" w:hAnsi="Times New Roman" w:cs="Times New Roman"/>
          <w:b/>
          <w:sz w:val="24"/>
        </w:rPr>
        <w:t>E</w:t>
      </w:r>
    </w:p>
    <w:p w:rsidR="00A36948" w:rsidRPr="00A36948" w:rsidRDefault="00A36948" w:rsidP="00A3694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C942FF">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675A0D" w:rsidRPr="00675A0D" w:rsidRDefault="00C90BD6" w:rsidP="00675A0D">
      <w:pPr>
        <w:pStyle w:val="NoSpacing"/>
        <w:rPr>
          <w:rFonts w:eastAsia="Times New Roman"/>
        </w:rPr>
      </w:pPr>
      <w:r w:rsidRPr="00C90BD6">
        <w:rPr>
          <w:rFonts w:ascii="Times New Roman" w:eastAsia="Times New Roman" w:hAnsi="Times New Roman" w:cs="Times New Roman"/>
          <w:b/>
          <w:sz w:val="28"/>
          <w:u w:val="single"/>
        </w:rPr>
        <w:t>Protective Equipment:</w:t>
      </w:r>
      <w:r w:rsidR="00675A0D" w:rsidRPr="00675A0D">
        <w:rPr>
          <w:rFonts w:ascii="Times New Roman" w:eastAsia="Times New Roman" w:hAnsi="Times New Roman" w:cs="Times New Roman"/>
          <w:b/>
          <w:sz w:val="24"/>
        </w:rPr>
        <w:t>Gloves. Lab coat. Vapor respirator. Be sure to use an approved/certified respirator or equivalent. Wear appropriate respirator when ventilation is inadequate. Splash goggles.</w:t>
      </w:r>
    </w:p>
    <w:p w:rsidR="00D543FE" w:rsidRPr="00A36948" w:rsidRDefault="00D543FE" w:rsidP="00A369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B8530D">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C942FF" w:rsidRPr="002F3139" w:rsidRDefault="00C942FF" w:rsidP="00C942FF">
      <w:pPr>
        <w:pStyle w:val="NoSpacing"/>
        <w:rPr>
          <w:rFonts w:eastAsia="Calibri"/>
        </w:rPr>
      </w:pP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8151C0"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8151C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A06" w:rsidRDefault="00210A06" w:rsidP="009C3BE4">
      <w:pPr>
        <w:spacing w:after="0" w:line="240" w:lineRule="auto"/>
      </w:pPr>
      <w:r>
        <w:separator/>
      </w:r>
    </w:p>
  </w:endnote>
  <w:endnote w:type="continuationSeparator" w:id="1">
    <w:p w:rsidR="00210A06" w:rsidRDefault="00210A0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51C0" w:rsidP="008151C0">
    <w:pPr>
      <w:pStyle w:val="Footer"/>
      <w:ind w:left="-454"/>
      <w:jc w:val="right"/>
    </w:pPr>
    <w:r>
      <w:rPr>
        <w:noProof/>
      </w:rPr>
      <w:drawing>
        <wp:inline distT="0" distB="0" distL="0" distR="0">
          <wp:extent cx="755449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6884" cy="23373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A06" w:rsidRDefault="00210A06" w:rsidP="009C3BE4">
      <w:pPr>
        <w:spacing w:after="0" w:line="240" w:lineRule="auto"/>
      </w:pPr>
      <w:r>
        <w:separator/>
      </w:r>
    </w:p>
  </w:footnote>
  <w:footnote w:type="continuationSeparator" w:id="1">
    <w:p w:rsidR="00210A06" w:rsidRDefault="00210A0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51C0" w:rsidP="008151C0">
    <w:pPr>
      <w:pStyle w:val="Header"/>
      <w:ind w:left="-454"/>
    </w:pPr>
    <w:r w:rsidRPr="00C10C02">
      <w:rPr>
        <w:b/>
        <w:noProof/>
        <w:color w:val="0000CC"/>
        <w:sz w:val="20"/>
      </w:rPr>
      <w:drawing>
        <wp:inline distT="0" distB="0" distL="0" distR="0">
          <wp:extent cx="75438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964"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FE"/>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3CC8"/>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56FEF"/>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AB1"/>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358"/>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DFC"/>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4E8"/>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2AB"/>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2F"/>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236"/>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35B2"/>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06"/>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1B2"/>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4AC8"/>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1CD"/>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960"/>
    <w:rsid w:val="00297A2F"/>
    <w:rsid w:val="00297BC0"/>
    <w:rsid w:val="002A0BA1"/>
    <w:rsid w:val="002A0BD6"/>
    <w:rsid w:val="002A10D0"/>
    <w:rsid w:val="002A185F"/>
    <w:rsid w:val="002A1895"/>
    <w:rsid w:val="002A19D2"/>
    <w:rsid w:val="002A1A76"/>
    <w:rsid w:val="002A1F7D"/>
    <w:rsid w:val="002A2147"/>
    <w:rsid w:val="002A25AD"/>
    <w:rsid w:val="002A25C5"/>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701"/>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53"/>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049"/>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72"/>
    <w:rsid w:val="00377EFA"/>
    <w:rsid w:val="003804D8"/>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A01"/>
    <w:rsid w:val="00466B45"/>
    <w:rsid w:val="00466C48"/>
    <w:rsid w:val="00466E93"/>
    <w:rsid w:val="00467128"/>
    <w:rsid w:val="004672ED"/>
    <w:rsid w:val="00467B6D"/>
    <w:rsid w:val="00470054"/>
    <w:rsid w:val="004702BF"/>
    <w:rsid w:val="004702F8"/>
    <w:rsid w:val="00470301"/>
    <w:rsid w:val="00470613"/>
    <w:rsid w:val="004709C8"/>
    <w:rsid w:val="00470E27"/>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2A9"/>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DEB"/>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11B"/>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B1E"/>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330"/>
    <w:rsid w:val="00573470"/>
    <w:rsid w:val="00573777"/>
    <w:rsid w:val="00573800"/>
    <w:rsid w:val="00573826"/>
    <w:rsid w:val="005738D4"/>
    <w:rsid w:val="00573B99"/>
    <w:rsid w:val="00573F05"/>
    <w:rsid w:val="00573F4D"/>
    <w:rsid w:val="005753E9"/>
    <w:rsid w:val="00575742"/>
    <w:rsid w:val="00575C73"/>
    <w:rsid w:val="00575DDF"/>
    <w:rsid w:val="005762C4"/>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7D7"/>
    <w:rsid w:val="005A3B08"/>
    <w:rsid w:val="005A3B28"/>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59"/>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C7"/>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5A0D"/>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8E8"/>
    <w:rsid w:val="00690968"/>
    <w:rsid w:val="00690DDD"/>
    <w:rsid w:val="006910FA"/>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04D"/>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27E"/>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45"/>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1C0"/>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6DE3"/>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135"/>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436"/>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1E2"/>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371"/>
    <w:rsid w:val="00992555"/>
    <w:rsid w:val="00992739"/>
    <w:rsid w:val="00992C27"/>
    <w:rsid w:val="0099304F"/>
    <w:rsid w:val="009931F1"/>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4"/>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706"/>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53D"/>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4A65"/>
    <w:rsid w:val="00A56B5C"/>
    <w:rsid w:val="00A56C64"/>
    <w:rsid w:val="00A57094"/>
    <w:rsid w:val="00A570D9"/>
    <w:rsid w:val="00A574D3"/>
    <w:rsid w:val="00A575B9"/>
    <w:rsid w:val="00A57C7B"/>
    <w:rsid w:val="00A57F1A"/>
    <w:rsid w:val="00A6016B"/>
    <w:rsid w:val="00A605B9"/>
    <w:rsid w:val="00A606CE"/>
    <w:rsid w:val="00A60A21"/>
    <w:rsid w:val="00A60FC6"/>
    <w:rsid w:val="00A6115A"/>
    <w:rsid w:val="00A614CF"/>
    <w:rsid w:val="00A618DD"/>
    <w:rsid w:val="00A6200C"/>
    <w:rsid w:val="00A621D8"/>
    <w:rsid w:val="00A62596"/>
    <w:rsid w:val="00A62811"/>
    <w:rsid w:val="00A628AB"/>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9EC"/>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8D9"/>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30D"/>
    <w:rsid w:val="00B855DE"/>
    <w:rsid w:val="00B866DE"/>
    <w:rsid w:val="00B87515"/>
    <w:rsid w:val="00B87C1D"/>
    <w:rsid w:val="00B9009A"/>
    <w:rsid w:val="00B90224"/>
    <w:rsid w:val="00B902AD"/>
    <w:rsid w:val="00B902C9"/>
    <w:rsid w:val="00B908A4"/>
    <w:rsid w:val="00B911DE"/>
    <w:rsid w:val="00B912F4"/>
    <w:rsid w:val="00B91591"/>
    <w:rsid w:val="00B9161C"/>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6846"/>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4A1B"/>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62BB"/>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5A8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1DEF"/>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2FF"/>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7DD"/>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162"/>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850"/>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3B"/>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89A"/>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16"/>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4E75"/>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DEB"/>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6872168">
      <w:bodyDiv w:val="1"/>
      <w:marLeft w:val="0"/>
      <w:marRight w:val="0"/>
      <w:marTop w:val="0"/>
      <w:marBottom w:val="0"/>
      <w:divBdr>
        <w:top w:val="none" w:sz="0" w:space="0" w:color="auto"/>
        <w:left w:val="none" w:sz="0" w:space="0" w:color="auto"/>
        <w:bottom w:val="none" w:sz="0" w:space="0" w:color="auto"/>
        <w:right w:val="none" w:sz="0" w:space="0" w:color="auto"/>
      </w:divBdr>
      <w:divsChild>
        <w:div w:id="484857162">
          <w:marLeft w:val="0"/>
          <w:marRight w:val="0"/>
          <w:marTop w:val="0"/>
          <w:marBottom w:val="0"/>
          <w:divBdr>
            <w:top w:val="none" w:sz="0" w:space="0" w:color="auto"/>
            <w:left w:val="none" w:sz="0" w:space="0" w:color="auto"/>
            <w:bottom w:val="none" w:sz="0" w:space="0" w:color="auto"/>
            <w:right w:val="none" w:sz="0" w:space="0" w:color="auto"/>
          </w:divBdr>
        </w:div>
        <w:div w:id="408888130">
          <w:marLeft w:val="0"/>
          <w:marRight w:val="0"/>
          <w:marTop w:val="0"/>
          <w:marBottom w:val="0"/>
          <w:divBdr>
            <w:top w:val="none" w:sz="0" w:space="0" w:color="auto"/>
            <w:left w:val="none" w:sz="0" w:space="0" w:color="auto"/>
            <w:bottom w:val="none" w:sz="0" w:space="0" w:color="auto"/>
            <w:right w:val="none" w:sz="0" w:space="0" w:color="auto"/>
          </w:divBdr>
        </w:div>
        <w:div w:id="755983689">
          <w:marLeft w:val="0"/>
          <w:marRight w:val="0"/>
          <w:marTop w:val="0"/>
          <w:marBottom w:val="0"/>
          <w:divBdr>
            <w:top w:val="none" w:sz="0" w:space="0" w:color="auto"/>
            <w:left w:val="none" w:sz="0" w:space="0" w:color="auto"/>
            <w:bottom w:val="none" w:sz="0" w:space="0" w:color="auto"/>
            <w:right w:val="none" w:sz="0" w:space="0" w:color="auto"/>
          </w:divBdr>
        </w:div>
        <w:div w:id="1423646469">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1723485156">
          <w:marLeft w:val="0"/>
          <w:marRight w:val="0"/>
          <w:marTop w:val="0"/>
          <w:marBottom w:val="0"/>
          <w:divBdr>
            <w:top w:val="none" w:sz="0" w:space="0" w:color="auto"/>
            <w:left w:val="none" w:sz="0" w:space="0" w:color="auto"/>
            <w:bottom w:val="none" w:sz="0" w:space="0" w:color="auto"/>
            <w:right w:val="none" w:sz="0" w:space="0" w:color="auto"/>
          </w:divBdr>
        </w:div>
        <w:div w:id="170027266">
          <w:marLeft w:val="0"/>
          <w:marRight w:val="0"/>
          <w:marTop w:val="0"/>
          <w:marBottom w:val="0"/>
          <w:divBdr>
            <w:top w:val="none" w:sz="0" w:space="0" w:color="auto"/>
            <w:left w:val="none" w:sz="0" w:space="0" w:color="auto"/>
            <w:bottom w:val="none" w:sz="0" w:space="0" w:color="auto"/>
            <w:right w:val="none" w:sz="0" w:space="0" w:color="auto"/>
          </w:divBdr>
        </w:div>
        <w:div w:id="466701293">
          <w:marLeft w:val="0"/>
          <w:marRight w:val="0"/>
          <w:marTop w:val="0"/>
          <w:marBottom w:val="0"/>
          <w:divBdr>
            <w:top w:val="none" w:sz="0" w:space="0" w:color="auto"/>
            <w:left w:val="none" w:sz="0" w:space="0" w:color="auto"/>
            <w:bottom w:val="none" w:sz="0" w:space="0" w:color="auto"/>
            <w:right w:val="none" w:sz="0" w:space="0" w:color="auto"/>
          </w:divBdr>
        </w:div>
        <w:div w:id="1378967509">
          <w:marLeft w:val="0"/>
          <w:marRight w:val="0"/>
          <w:marTop w:val="0"/>
          <w:marBottom w:val="0"/>
          <w:divBdr>
            <w:top w:val="none" w:sz="0" w:space="0" w:color="auto"/>
            <w:left w:val="none" w:sz="0" w:space="0" w:color="auto"/>
            <w:bottom w:val="none" w:sz="0" w:space="0" w:color="auto"/>
            <w:right w:val="none" w:sz="0" w:space="0" w:color="auto"/>
          </w:divBdr>
        </w:div>
      </w:divsChild>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58810143">
      <w:bodyDiv w:val="1"/>
      <w:marLeft w:val="0"/>
      <w:marRight w:val="0"/>
      <w:marTop w:val="0"/>
      <w:marBottom w:val="0"/>
      <w:divBdr>
        <w:top w:val="none" w:sz="0" w:space="0" w:color="auto"/>
        <w:left w:val="none" w:sz="0" w:space="0" w:color="auto"/>
        <w:bottom w:val="none" w:sz="0" w:space="0" w:color="auto"/>
        <w:right w:val="none" w:sz="0" w:space="0" w:color="auto"/>
      </w:divBdr>
      <w:divsChild>
        <w:div w:id="1791972692">
          <w:marLeft w:val="0"/>
          <w:marRight w:val="0"/>
          <w:marTop w:val="0"/>
          <w:marBottom w:val="0"/>
          <w:divBdr>
            <w:top w:val="none" w:sz="0" w:space="0" w:color="auto"/>
            <w:left w:val="none" w:sz="0" w:space="0" w:color="auto"/>
            <w:bottom w:val="none" w:sz="0" w:space="0" w:color="auto"/>
            <w:right w:val="none" w:sz="0" w:space="0" w:color="auto"/>
          </w:divBdr>
        </w:div>
      </w:divsChild>
    </w:div>
    <w:div w:id="160239774">
      <w:bodyDiv w:val="1"/>
      <w:marLeft w:val="0"/>
      <w:marRight w:val="0"/>
      <w:marTop w:val="0"/>
      <w:marBottom w:val="0"/>
      <w:divBdr>
        <w:top w:val="none" w:sz="0" w:space="0" w:color="auto"/>
        <w:left w:val="none" w:sz="0" w:space="0" w:color="auto"/>
        <w:bottom w:val="none" w:sz="0" w:space="0" w:color="auto"/>
        <w:right w:val="none" w:sz="0" w:space="0" w:color="auto"/>
      </w:divBdr>
      <w:divsChild>
        <w:div w:id="343358456">
          <w:marLeft w:val="0"/>
          <w:marRight w:val="0"/>
          <w:marTop w:val="0"/>
          <w:marBottom w:val="0"/>
          <w:divBdr>
            <w:top w:val="none" w:sz="0" w:space="0" w:color="auto"/>
            <w:left w:val="none" w:sz="0" w:space="0" w:color="auto"/>
            <w:bottom w:val="none" w:sz="0" w:space="0" w:color="auto"/>
            <w:right w:val="none" w:sz="0" w:space="0" w:color="auto"/>
          </w:divBdr>
        </w:div>
        <w:div w:id="1009139451">
          <w:marLeft w:val="0"/>
          <w:marRight w:val="0"/>
          <w:marTop w:val="0"/>
          <w:marBottom w:val="0"/>
          <w:divBdr>
            <w:top w:val="none" w:sz="0" w:space="0" w:color="auto"/>
            <w:left w:val="none" w:sz="0" w:space="0" w:color="auto"/>
            <w:bottom w:val="none" w:sz="0" w:space="0" w:color="auto"/>
            <w:right w:val="none" w:sz="0" w:space="0" w:color="auto"/>
          </w:divBdr>
        </w:div>
        <w:div w:id="133892530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91131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983">
          <w:marLeft w:val="0"/>
          <w:marRight w:val="0"/>
          <w:marTop w:val="0"/>
          <w:marBottom w:val="0"/>
          <w:divBdr>
            <w:top w:val="none" w:sz="0" w:space="0" w:color="auto"/>
            <w:left w:val="none" w:sz="0" w:space="0" w:color="auto"/>
            <w:bottom w:val="none" w:sz="0" w:space="0" w:color="auto"/>
            <w:right w:val="none" w:sz="0" w:space="0" w:color="auto"/>
          </w:divBdr>
        </w:div>
        <w:div w:id="1279602541">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20581">
      <w:bodyDiv w:val="1"/>
      <w:marLeft w:val="0"/>
      <w:marRight w:val="0"/>
      <w:marTop w:val="0"/>
      <w:marBottom w:val="0"/>
      <w:divBdr>
        <w:top w:val="none" w:sz="0" w:space="0" w:color="auto"/>
        <w:left w:val="none" w:sz="0" w:space="0" w:color="auto"/>
        <w:bottom w:val="none" w:sz="0" w:space="0" w:color="auto"/>
        <w:right w:val="none" w:sz="0" w:space="0" w:color="auto"/>
      </w:divBdr>
      <w:divsChild>
        <w:div w:id="1031881515">
          <w:marLeft w:val="0"/>
          <w:marRight w:val="0"/>
          <w:marTop w:val="0"/>
          <w:marBottom w:val="0"/>
          <w:divBdr>
            <w:top w:val="none" w:sz="0" w:space="0" w:color="auto"/>
            <w:left w:val="none" w:sz="0" w:space="0" w:color="auto"/>
            <w:bottom w:val="none" w:sz="0" w:space="0" w:color="auto"/>
            <w:right w:val="none" w:sz="0" w:space="0" w:color="auto"/>
          </w:divBdr>
        </w:div>
        <w:div w:id="1819958711">
          <w:marLeft w:val="0"/>
          <w:marRight w:val="0"/>
          <w:marTop w:val="0"/>
          <w:marBottom w:val="0"/>
          <w:divBdr>
            <w:top w:val="none" w:sz="0" w:space="0" w:color="auto"/>
            <w:left w:val="none" w:sz="0" w:space="0" w:color="auto"/>
            <w:bottom w:val="none" w:sz="0" w:space="0" w:color="auto"/>
            <w:right w:val="none" w:sz="0" w:space="0" w:color="auto"/>
          </w:divBdr>
        </w:div>
        <w:div w:id="1698266858">
          <w:marLeft w:val="0"/>
          <w:marRight w:val="0"/>
          <w:marTop w:val="0"/>
          <w:marBottom w:val="0"/>
          <w:divBdr>
            <w:top w:val="none" w:sz="0" w:space="0" w:color="auto"/>
            <w:left w:val="none" w:sz="0" w:space="0" w:color="auto"/>
            <w:bottom w:val="none" w:sz="0" w:space="0" w:color="auto"/>
            <w:right w:val="none" w:sz="0" w:space="0" w:color="auto"/>
          </w:divBdr>
        </w:div>
      </w:divsChild>
    </w:div>
    <w:div w:id="397368466">
      <w:bodyDiv w:val="1"/>
      <w:marLeft w:val="0"/>
      <w:marRight w:val="0"/>
      <w:marTop w:val="0"/>
      <w:marBottom w:val="0"/>
      <w:divBdr>
        <w:top w:val="none" w:sz="0" w:space="0" w:color="auto"/>
        <w:left w:val="none" w:sz="0" w:space="0" w:color="auto"/>
        <w:bottom w:val="none" w:sz="0" w:space="0" w:color="auto"/>
        <w:right w:val="none" w:sz="0" w:space="0" w:color="auto"/>
      </w:divBdr>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37147511">
      <w:bodyDiv w:val="1"/>
      <w:marLeft w:val="0"/>
      <w:marRight w:val="0"/>
      <w:marTop w:val="0"/>
      <w:marBottom w:val="0"/>
      <w:divBdr>
        <w:top w:val="none" w:sz="0" w:space="0" w:color="auto"/>
        <w:left w:val="none" w:sz="0" w:space="0" w:color="auto"/>
        <w:bottom w:val="none" w:sz="0" w:space="0" w:color="auto"/>
        <w:right w:val="none" w:sz="0" w:space="0" w:color="auto"/>
      </w:divBdr>
      <w:divsChild>
        <w:div w:id="1402099888">
          <w:marLeft w:val="0"/>
          <w:marRight w:val="0"/>
          <w:marTop w:val="0"/>
          <w:marBottom w:val="0"/>
          <w:divBdr>
            <w:top w:val="none" w:sz="0" w:space="0" w:color="auto"/>
            <w:left w:val="none" w:sz="0" w:space="0" w:color="auto"/>
            <w:bottom w:val="none" w:sz="0" w:space="0" w:color="auto"/>
            <w:right w:val="none" w:sz="0" w:space="0" w:color="auto"/>
          </w:divBdr>
        </w:div>
        <w:div w:id="1886598563">
          <w:marLeft w:val="0"/>
          <w:marRight w:val="0"/>
          <w:marTop w:val="0"/>
          <w:marBottom w:val="0"/>
          <w:divBdr>
            <w:top w:val="none" w:sz="0" w:space="0" w:color="auto"/>
            <w:left w:val="none" w:sz="0" w:space="0" w:color="auto"/>
            <w:bottom w:val="none" w:sz="0" w:space="0" w:color="auto"/>
            <w:right w:val="none" w:sz="0" w:space="0" w:color="auto"/>
          </w:divBdr>
        </w:div>
        <w:div w:id="1489052470">
          <w:marLeft w:val="0"/>
          <w:marRight w:val="0"/>
          <w:marTop w:val="0"/>
          <w:marBottom w:val="0"/>
          <w:divBdr>
            <w:top w:val="none" w:sz="0" w:space="0" w:color="auto"/>
            <w:left w:val="none" w:sz="0" w:space="0" w:color="auto"/>
            <w:bottom w:val="none" w:sz="0" w:space="0" w:color="auto"/>
            <w:right w:val="none" w:sz="0" w:space="0" w:color="auto"/>
          </w:divBdr>
        </w:div>
        <w:div w:id="172105384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70714190">
      <w:bodyDiv w:val="1"/>
      <w:marLeft w:val="0"/>
      <w:marRight w:val="0"/>
      <w:marTop w:val="0"/>
      <w:marBottom w:val="0"/>
      <w:divBdr>
        <w:top w:val="none" w:sz="0" w:space="0" w:color="auto"/>
        <w:left w:val="none" w:sz="0" w:space="0" w:color="auto"/>
        <w:bottom w:val="none" w:sz="0" w:space="0" w:color="auto"/>
        <w:right w:val="none" w:sz="0" w:space="0" w:color="auto"/>
      </w:divBdr>
      <w:divsChild>
        <w:div w:id="1161579553">
          <w:marLeft w:val="0"/>
          <w:marRight w:val="0"/>
          <w:marTop w:val="0"/>
          <w:marBottom w:val="0"/>
          <w:divBdr>
            <w:top w:val="none" w:sz="0" w:space="0" w:color="auto"/>
            <w:left w:val="none" w:sz="0" w:space="0" w:color="auto"/>
            <w:bottom w:val="none" w:sz="0" w:space="0" w:color="auto"/>
            <w:right w:val="none" w:sz="0" w:space="0" w:color="auto"/>
          </w:divBdr>
        </w:div>
        <w:div w:id="656810637">
          <w:marLeft w:val="0"/>
          <w:marRight w:val="0"/>
          <w:marTop w:val="0"/>
          <w:marBottom w:val="0"/>
          <w:divBdr>
            <w:top w:val="none" w:sz="0" w:space="0" w:color="auto"/>
            <w:left w:val="none" w:sz="0" w:space="0" w:color="auto"/>
            <w:bottom w:val="none" w:sz="0" w:space="0" w:color="auto"/>
            <w:right w:val="none" w:sz="0" w:space="0" w:color="auto"/>
          </w:divBdr>
        </w:div>
        <w:div w:id="18900879">
          <w:marLeft w:val="0"/>
          <w:marRight w:val="0"/>
          <w:marTop w:val="0"/>
          <w:marBottom w:val="0"/>
          <w:divBdr>
            <w:top w:val="none" w:sz="0" w:space="0" w:color="auto"/>
            <w:left w:val="none" w:sz="0" w:space="0" w:color="auto"/>
            <w:bottom w:val="none" w:sz="0" w:space="0" w:color="auto"/>
            <w:right w:val="none" w:sz="0" w:space="0" w:color="auto"/>
          </w:divBdr>
        </w:div>
        <w:div w:id="224727717">
          <w:marLeft w:val="0"/>
          <w:marRight w:val="0"/>
          <w:marTop w:val="0"/>
          <w:marBottom w:val="0"/>
          <w:divBdr>
            <w:top w:val="none" w:sz="0" w:space="0" w:color="auto"/>
            <w:left w:val="none" w:sz="0" w:space="0" w:color="auto"/>
            <w:bottom w:val="none" w:sz="0" w:space="0" w:color="auto"/>
            <w:right w:val="none" w:sz="0" w:space="0" w:color="auto"/>
          </w:divBdr>
        </w:div>
        <w:div w:id="1324510114">
          <w:marLeft w:val="0"/>
          <w:marRight w:val="0"/>
          <w:marTop w:val="0"/>
          <w:marBottom w:val="0"/>
          <w:divBdr>
            <w:top w:val="none" w:sz="0" w:space="0" w:color="auto"/>
            <w:left w:val="none" w:sz="0" w:space="0" w:color="auto"/>
            <w:bottom w:val="none" w:sz="0" w:space="0" w:color="auto"/>
            <w:right w:val="none" w:sz="0" w:space="0" w:color="auto"/>
          </w:divBdr>
        </w:div>
        <w:div w:id="1437673635">
          <w:marLeft w:val="0"/>
          <w:marRight w:val="0"/>
          <w:marTop w:val="0"/>
          <w:marBottom w:val="0"/>
          <w:divBdr>
            <w:top w:val="none" w:sz="0" w:space="0" w:color="auto"/>
            <w:left w:val="none" w:sz="0" w:space="0" w:color="auto"/>
            <w:bottom w:val="none" w:sz="0" w:space="0" w:color="auto"/>
            <w:right w:val="none" w:sz="0" w:space="0" w:color="auto"/>
          </w:divBdr>
        </w:div>
        <w:div w:id="20441289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1487687">
      <w:bodyDiv w:val="1"/>
      <w:marLeft w:val="0"/>
      <w:marRight w:val="0"/>
      <w:marTop w:val="0"/>
      <w:marBottom w:val="0"/>
      <w:divBdr>
        <w:top w:val="none" w:sz="0" w:space="0" w:color="auto"/>
        <w:left w:val="none" w:sz="0" w:space="0" w:color="auto"/>
        <w:bottom w:val="none" w:sz="0" w:space="0" w:color="auto"/>
        <w:right w:val="none" w:sz="0" w:space="0" w:color="auto"/>
      </w:divBdr>
      <w:divsChild>
        <w:div w:id="1378777115">
          <w:marLeft w:val="0"/>
          <w:marRight w:val="0"/>
          <w:marTop w:val="0"/>
          <w:marBottom w:val="0"/>
          <w:divBdr>
            <w:top w:val="none" w:sz="0" w:space="0" w:color="auto"/>
            <w:left w:val="none" w:sz="0" w:space="0" w:color="auto"/>
            <w:bottom w:val="none" w:sz="0" w:space="0" w:color="auto"/>
            <w:right w:val="none" w:sz="0" w:space="0" w:color="auto"/>
          </w:divBdr>
        </w:div>
        <w:div w:id="12354315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14369462">
      <w:bodyDiv w:val="1"/>
      <w:marLeft w:val="0"/>
      <w:marRight w:val="0"/>
      <w:marTop w:val="0"/>
      <w:marBottom w:val="0"/>
      <w:divBdr>
        <w:top w:val="none" w:sz="0" w:space="0" w:color="auto"/>
        <w:left w:val="none" w:sz="0" w:space="0" w:color="auto"/>
        <w:bottom w:val="none" w:sz="0" w:space="0" w:color="auto"/>
        <w:right w:val="none" w:sz="0" w:space="0" w:color="auto"/>
      </w:divBdr>
      <w:divsChild>
        <w:div w:id="807935842">
          <w:marLeft w:val="0"/>
          <w:marRight w:val="0"/>
          <w:marTop w:val="0"/>
          <w:marBottom w:val="0"/>
          <w:divBdr>
            <w:top w:val="none" w:sz="0" w:space="0" w:color="auto"/>
            <w:left w:val="none" w:sz="0" w:space="0" w:color="auto"/>
            <w:bottom w:val="none" w:sz="0" w:space="0" w:color="auto"/>
            <w:right w:val="none" w:sz="0" w:space="0" w:color="auto"/>
          </w:divBdr>
        </w:div>
        <w:div w:id="1947153062">
          <w:marLeft w:val="0"/>
          <w:marRight w:val="0"/>
          <w:marTop w:val="0"/>
          <w:marBottom w:val="0"/>
          <w:divBdr>
            <w:top w:val="none" w:sz="0" w:space="0" w:color="auto"/>
            <w:left w:val="none" w:sz="0" w:space="0" w:color="auto"/>
            <w:bottom w:val="none" w:sz="0" w:space="0" w:color="auto"/>
            <w:right w:val="none" w:sz="0" w:space="0" w:color="auto"/>
          </w:divBdr>
        </w:div>
        <w:div w:id="297224949">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35930475">
      <w:bodyDiv w:val="1"/>
      <w:marLeft w:val="0"/>
      <w:marRight w:val="0"/>
      <w:marTop w:val="0"/>
      <w:marBottom w:val="0"/>
      <w:divBdr>
        <w:top w:val="none" w:sz="0" w:space="0" w:color="auto"/>
        <w:left w:val="none" w:sz="0" w:space="0" w:color="auto"/>
        <w:bottom w:val="none" w:sz="0" w:space="0" w:color="auto"/>
        <w:right w:val="none" w:sz="0" w:space="0" w:color="auto"/>
      </w:divBdr>
      <w:divsChild>
        <w:div w:id="1274552468">
          <w:marLeft w:val="0"/>
          <w:marRight w:val="0"/>
          <w:marTop w:val="0"/>
          <w:marBottom w:val="0"/>
          <w:divBdr>
            <w:top w:val="none" w:sz="0" w:space="0" w:color="auto"/>
            <w:left w:val="none" w:sz="0" w:space="0" w:color="auto"/>
            <w:bottom w:val="none" w:sz="0" w:space="0" w:color="auto"/>
            <w:right w:val="none" w:sz="0" w:space="0" w:color="auto"/>
          </w:divBdr>
        </w:div>
        <w:div w:id="1463771340">
          <w:marLeft w:val="0"/>
          <w:marRight w:val="0"/>
          <w:marTop w:val="0"/>
          <w:marBottom w:val="0"/>
          <w:divBdr>
            <w:top w:val="none" w:sz="0" w:space="0" w:color="auto"/>
            <w:left w:val="none" w:sz="0" w:space="0" w:color="auto"/>
            <w:bottom w:val="none" w:sz="0" w:space="0" w:color="auto"/>
            <w:right w:val="none" w:sz="0" w:space="0" w:color="auto"/>
          </w:divBdr>
        </w:div>
        <w:div w:id="40523046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6476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4068">
          <w:marLeft w:val="0"/>
          <w:marRight w:val="0"/>
          <w:marTop w:val="0"/>
          <w:marBottom w:val="0"/>
          <w:divBdr>
            <w:top w:val="none" w:sz="0" w:space="0" w:color="auto"/>
            <w:left w:val="none" w:sz="0" w:space="0" w:color="auto"/>
            <w:bottom w:val="none" w:sz="0" w:space="0" w:color="auto"/>
            <w:right w:val="none" w:sz="0" w:space="0" w:color="auto"/>
          </w:divBdr>
        </w:div>
        <w:div w:id="949239070">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5002199">
      <w:bodyDiv w:val="1"/>
      <w:marLeft w:val="0"/>
      <w:marRight w:val="0"/>
      <w:marTop w:val="0"/>
      <w:marBottom w:val="0"/>
      <w:divBdr>
        <w:top w:val="none" w:sz="0" w:space="0" w:color="auto"/>
        <w:left w:val="none" w:sz="0" w:space="0" w:color="auto"/>
        <w:bottom w:val="none" w:sz="0" w:space="0" w:color="auto"/>
        <w:right w:val="none" w:sz="0" w:space="0" w:color="auto"/>
      </w:divBdr>
      <w:divsChild>
        <w:div w:id="435829918">
          <w:marLeft w:val="0"/>
          <w:marRight w:val="0"/>
          <w:marTop w:val="0"/>
          <w:marBottom w:val="0"/>
          <w:divBdr>
            <w:top w:val="none" w:sz="0" w:space="0" w:color="auto"/>
            <w:left w:val="none" w:sz="0" w:space="0" w:color="auto"/>
            <w:bottom w:val="none" w:sz="0" w:space="0" w:color="auto"/>
            <w:right w:val="none" w:sz="0" w:space="0" w:color="auto"/>
          </w:divBdr>
        </w:div>
        <w:div w:id="397243695">
          <w:marLeft w:val="0"/>
          <w:marRight w:val="0"/>
          <w:marTop w:val="0"/>
          <w:marBottom w:val="0"/>
          <w:divBdr>
            <w:top w:val="none" w:sz="0" w:space="0" w:color="auto"/>
            <w:left w:val="none" w:sz="0" w:space="0" w:color="auto"/>
            <w:bottom w:val="none" w:sz="0" w:space="0" w:color="auto"/>
            <w:right w:val="none" w:sz="0" w:space="0" w:color="auto"/>
          </w:divBdr>
        </w:div>
      </w:divsChild>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sChild>
        <w:div w:id="1914924707">
          <w:marLeft w:val="0"/>
          <w:marRight w:val="0"/>
          <w:marTop w:val="0"/>
          <w:marBottom w:val="0"/>
          <w:divBdr>
            <w:top w:val="none" w:sz="0" w:space="0" w:color="auto"/>
            <w:left w:val="none" w:sz="0" w:space="0" w:color="auto"/>
            <w:bottom w:val="none" w:sz="0" w:space="0" w:color="auto"/>
            <w:right w:val="none" w:sz="0" w:space="0" w:color="auto"/>
          </w:divBdr>
        </w:div>
        <w:div w:id="2056468182">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1331166">
      <w:bodyDiv w:val="1"/>
      <w:marLeft w:val="0"/>
      <w:marRight w:val="0"/>
      <w:marTop w:val="0"/>
      <w:marBottom w:val="0"/>
      <w:divBdr>
        <w:top w:val="none" w:sz="0" w:space="0" w:color="auto"/>
        <w:left w:val="none" w:sz="0" w:space="0" w:color="auto"/>
        <w:bottom w:val="none" w:sz="0" w:space="0" w:color="auto"/>
        <w:right w:val="none" w:sz="0" w:space="0" w:color="auto"/>
      </w:divBdr>
      <w:divsChild>
        <w:div w:id="1795556555">
          <w:marLeft w:val="0"/>
          <w:marRight w:val="0"/>
          <w:marTop w:val="0"/>
          <w:marBottom w:val="0"/>
          <w:divBdr>
            <w:top w:val="none" w:sz="0" w:space="0" w:color="auto"/>
            <w:left w:val="none" w:sz="0" w:space="0" w:color="auto"/>
            <w:bottom w:val="none" w:sz="0" w:space="0" w:color="auto"/>
            <w:right w:val="none" w:sz="0" w:space="0" w:color="auto"/>
          </w:divBdr>
        </w:div>
        <w:div w:id="1655914973">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08770417">
      <w:bodyDiv w:val="1"/>
      <w:marLeft w:val="0"/>
      <w:marRight w:val="0"/>
      <w:marTop w:val="0"/>
      <w:marBottom w:val="0"/>
      <w:divBdr>
        <w:top w:val="none" w:sz="0" w:space="0" w:color="auto"/>
        <w:left w:val="none" w:sz="0" w:space="0" w:color="auto"/>
        <w:bottom w:val="none" w:sz="0" w:space="0" w:color="auto"/>
        <w:right w:val="none" w:sz="0" w:space="0" w:color="auto"/>
      </w:divBdr>
      <w:divsChild>
        <w:div w:id="941645146">
          <w:marLeft w:val="0"/>
          <w:marRight w:val="0"/>
          <w:marTop w:val="0"/>
          <w:marBottom w:val="0"/>
          <w:divBdr>
            <w:top w:val="none" w:sz="0" w:space="0" w:color="auto"/>
            <w:left w:val="none" w:sz="0" w:space="0" w:color="auto"/>
            <w:bottom w:val="none" w:sz="0" w:space="0" w:color="auto"/>
            <w:right w:val="none" w:sz="0" w:space="0" w:color="auto"/>
          </w:divBdr>
        </w:div>
        <w:div w:id="1777750147">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30865240">
      <w:bodyDiv w:val="1"/>
      <w:marLeft w:val="0"/>
      <w:marRight w:val="0"/>
      <w:marTop w:val="0"/>
      <w:marBottom w:val="0"/>
      <w:divBdr>
        <w:top w:val="none" w:sz="0" w:space="0" w:color="auto"/>
        <w:left w:val="none" w:sz="0" w:space="0" w:color="auto"/>
        <w:bottom w:val="none" w:sz="0" w:space="0" w:color="auto"/>
        <w:right w:val="none" w:sz="0" w:space="0" w:color="auto"/>
      </w:divBdr>
      <w:divsChild>
        <w:div w:id="1064179500">
          <w:marLeft w:val="0"/>
          <w:marRight w:val="0"/>
          <w:marTop w:val="0"/>
          <w:marBottom w:val="0"/>
          <w:divBdr>
            <w:top w:val="none" w:sz="0" w:space="0" w:color="auto"/>
            <w:left w:val="none" w:sz="0" w:space="0" w:color="auto"/>
            <w:bottom w:val="none" w:sz="0" w:space="0" w:color="auto"/>
            <w:right w:val="none" w:sz="0" w:space="0" w:color="auto"/>
          </w:divBdr>
        </w:div>
        <w:div w:id="1948273865">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0690963">
      <w:bodyDiv w:val="1"/>
      <w:marLeft w:val="0"/>
      <w:marRight w:val="0"/>
      <w:marTop w:val="0"/>
      <w:marBottom w:val="0"/>
      <w:divBdr>
        <w:top w:val="none" w:sz="0" w:space="0" w:color="auto"/>
        <w:left w:val="none" w:sz="0" w:space="0" w:color="auto"/>
        <w:bottom w:val="none" w:sz="0" w:space="0" w:color="auto"/>
        <w:right w:val="none" w:sz="0" w:space="0" w:color="auto"/>
      </w:divBdr>
      <w:divsChild>
        <w:div w:id="991637117">
          <w:marLeft w:val="0"/>
          <w:marRight w:val="0"/>
          <w:marTop w:val="0"/>
          <w:marBottom w:val="0"/>
          <w:divBdr>
            <w:top w:val="none" w:sz="0" w:space="0" w:color="auto"/>
            <w:left w:val="none" w:sz="0" w:space="0" w:color="auto"/>
            <w:bottom w:val="none" w:sz="0" w:space="0" w:color="auto"/>
            <w:right w:val="none" w:sz="0" w:space="0" w:color="auto"/>
          </w:divBdr>
        </w:div>
        <w:div w:id="1970166549">
          <w:marLeft w:val="0"/>
          <w:marRight w:val="0"/>
          <w:marTop w:val="0"/>
          <w:marBottom w:val="0"/>
          <w:divBdr>
            <w:top w:val="none" w:sz="0" w:space="0" w:color="auto"/>
            <w:left w:val="none" w:sz="0" w:space="0" w:color="auto"/>
            <w:bottom w:val="none" w:sz="0" w:space="0" w:color="auto"/>
            <w:right w:val="none" w:sz="0" w:space="0" w:color="auto"/>
          </w:divBdr>
        </w:div>
        <w:div w:id="1458182148">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24519266">
      <w:bodyDiv w:val="1"/>
      <w:marLeft w:val="0"/>
      <w:marRight w:val="0"/>
      <w:marTop w:val="0"/>
      <w:marBottom w:val="0"/>
      <w:divBdr>
        <w:top w:val="none" w:sz="0" w:space="0" w:color="auto"/>
        <w:left w:val="none" w:sz="0" w:space="0" w:color="auto"/>
        <w:bottom w:val="none" w:sz="0" w:space="0" w:color="auto"/>
        <w:right w:val="none" w:sz="0" w:space="0" w:color="auto"/>
      </w:divBdr>
      <w:divsChild>
        <w:div w:id="1700355051">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21653531">
      <w:bodyDiv w:val="1"/>
      <w:marLeft w:val="0"/>
      <w:marRight w:val="0"/>
      <w:marTop w:val="0"/>
      <w:marBottom w:val="0"/>
      <w:divBdr>
        <w:top w:val="none" w:sz="0" w:space="0" w:color="auto"/>
        <w:left w:val="none" w:sz="0" w:space="0" w:color="auto"/>
        <w:bottom w:val="none" w:sz="0" w:space="0" w:color="auto"/>
        <w:right w:val="none" w:sz="0" w:space="0" w:color="auto"/>
      </w:divBdr>
      <w:divsChild>
        <w:div w:id="483592264">
          <w:marLeft w:val="0"/>
          <w:marRight w:val="0"/>
          <w:marTop w:val="0"/>
          <w:marBottom w:val="0"/>
          <w:divBdr>
            <w:top w:val="none" w:sz="0" w:space="0" w:color="auto"/>
            <w:left w:val="none" w:sz="0" w:space="0" w:color="auto"/>
            <w:bottom w:val="none" w:sz="0" w:space="0" w:color="auto"/>
            <w:right w:val="none" w:sz="0" w:space="0" w:color="auto"/>
          </w:divBdr>
        </w:div>
        <w:div w:id="1100180129">
          <w:marLeft w:val="0"/>
          <w:marRight w:val="0"/>
          <w:marTop w:val="0"/>
          <w:marBottom w:val="0"/>
          <w:divBdr>
            <w:top w:val="none" w:sz="0" w:space="0" w:color="auto"/>
            <w:left w:val="none" w:sz="0" w:space="0" w:color="auto"/>
            <w:bottom w:val="none" w:sz="0" w:space="0" w:color="auto"/>
            <w:right w:val="none" w:sz="0" w:space="0" w:color="auto"/>
          </w:divBdr>
        </w:div>
        <w:div w:id="1553269523">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98217222">
      <w:bodyDiv w:val="1"/>
      <w:marLeft w:val="0"/>
      <w:marRight w:val="0"/>
      <w:marTop w:val="0"/>
      <w:marBottom w:val="0"/>
      <w:divBdr>
        <w:top w:val="none" w:sz="0" w:space="0" w:color="auto"/>
        <w:left w:val="none" w:sz="0" w:space="0" w:color="auto"/>
        <w:bottom w:val="none" w:sz="0" w:space="0" w:color="auto"/>
        <w:right w:val="none" w:sz="0" w:space="0" w:color="auto"/>
      </w:divBdr>
      <w:divsChild>
        <w:div w:id="1312446804">
          <w:marLeft w:val="0"/>
          <w:marRight w:val="0"/>
          <w:marTop w:val="0"/>
          <w:marBottom w:val="0"/>
          <w:divBdr>
            <w:top w:val="none" w:sz="0" w:space="0" w:color="auto"/>
            <w:left w:val="none" w:sz="0" w:space="0" w:color="auto"/>
            <w:bottom w:val="none" w:sz="0" w:space="0" w:color="auto"/>
            <w:right w:val="none" w:sz="0" w:space="0" w:color="auto"/>
          </w:divBdr>
        </w:div>
        <w:div w:id="20638037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497614">
      <w:bodyDiv w:val="1"/>
      <w:marLeft w:val="0"/>
      <w:marRight w:val="0"/>
      <w:marTop w:val="0"/>
      <w:marBottom w:val="0"/>
      <w:divBdr>
        <w:top w:val="none" w:sz="0" w:space="0" w:color="auto"/>
        <w:left w:val="none" w:sz="0" w:space="0" w:color="auto"/>
        <w:bottom w:val="none" w:sz="0" w:space="0" w:color="auto"/>
        <w:right w:val="none" w:sz="0" w:space="0" w:color="auto"/>
      </w:divBdr>
      <w:divsChild>
        <w:div w:id="1537086190">
          <w:marLeft w:val="0"/>
          <w:marRight w:val="0"/>
          <w:marTop w:val="0"/>
          <w:marBottom w:val="0"/>
          <w:divBdr>
            <w:top w:val="none" w:sz="0" w:space="0" w:color="auto"/>
            <w:left w:val="none" w:sz="0" w:space="0" w:color="auto"/>
            <w:bottom w:val="none" w:sz="0" w:space="0" w:color="auto"/>
            <w:right w:val="none" w:sz="0" w:space="0" w:color="auto"/>
          </w:divBdr>
        </w:div>
        <w:div w:id="1160080184">
          <w:marLeft w:val="0"/>
          <w:marRight w:val="0"/>
          <w:marTop w:val="0"/>
          <w:marBottom w:val="0"/>
          <w:divBdr>
            <w:top w:val="none" w:sz="0" w:space="0" w:color="auto"/>
            <w:left w:val="none" w:sz="0" w:space="0" w:color="auto"/>
            <w:bottom w:val="none" w:sz="0" w:space="0" w:color="auto"/>
            <w:right w:val="none" w:sz="0" w:space="0" w:color="auto"/>
          </w:divBdr>
        </w:div>
      </w:divsChild>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0168355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7">
          <w:marLeft w:val="0"/>
          <w:marRight w:val="0"/>
          <w:marTop w:val="0"/>
          <w:marBottom w:val="0"/>
          <w:divBdr>
            <w:top w:val="none" w:sz="0" w:space="0" w:color="auto"/>
            <w:left w:val="none" w:sz="0" w:space="0" w:color="auto"/>
            <w:bottom w:val="none" w:sz="0" w:space="0" w:color="auto"/>
            <w:right w:val="none" w:sz="0" w:space="0" w:color="auto"/>
          </w:divBdr>
        </w:div>
        <w:div w:id="1763259098">
          <w:marLeft w:val="0"/>
          <w:marRight w:val="0"/>
          <w:marTop w:val="0"/>
          <w:marBottom w:val="0"/>
          <w:divBdr>
            <w:top w:val="none" w:sz="0" w:space="0" w:color="auto"/>
            <w:left w:val="none" w:sz="0" w:space="0" w:color="auto"/>
            <w:bottom w:val="none" w:sz="0" w:space="0" w:color="auto"/>
            <w:right w:val="none" w:sz="0" w:space="0" w:color="auto"/>
          </w:divBdr>
        </w:div>
        <w:div w:id="2095397636">
          <w:marLeft w:val="0"/>
          <w:marRight w:val="0"/>
          <w:marTop w:val="0"/>
          <w:marBottom w:val="0"/>
          <w:divBdr>
            <w:top w:val="none" w:sz="0" w:space="0" w:color="auto"/>
            <w:left w:val="none" w:sz="0" w:space="0" w:color="auto"/>
            <w:bottom w:val="none" w:sz="0" w:space="0" w:color="auto"/>
            <w:right w:val="none" w:sz="0" w:space="0" w:color="auto"/>
          </w:divBdr>
        </w:div>
        <w:div w:id="490021640">
          <w:marLeft w:val="0"/>
          <w:marRight w:val="0"/>
          <w:marTop w:val="0"/>
          <w:marBottom w:val="0"/>
          <w:divBdr>
            <w:top w:val="none" w:sz="0" w:space="0" w:color="auto"/>
            <w:left w:val="none" w:sz="0" w:space="0" w:color="auto"/>
            <w:bottom w:val="none" w:sz="0" w:space="0" w:color="auto"/>
            <w:right w:val="none" w:sz="0" w:space="0" w:color="auto"/>
          </w:divBdr>
        </w:div>
      </w:divsChild>
    </w:div>
    <w:div w:id="2102532412">
      <w:bodyDiv w:val="1"/>
      <w:marLeft w:val="0"/>
      <w:marRight w:val="0"/>
      <w:marTop w:val="0"/>
      <w:marBottom w:val="0"/>
      <w:divBdr>
        <w:top w:val="none" w:sz="0" w:space="0" w:color="auto"/>
        <w:left w:val="none" w:sz="0" w:space="0" w:color="auto"/>
        <w:bottom w:val="none" w:sz="0" w:space="0" w:color="auto"/>
        <w:right w:val="none" w:sz="0" w:space="0" w:color="auto"/>
      </w:divBdr>
      <w:divsChild>
        <w:div w:id="1250120405">
          <w:marLeft w:val="0"/>
          <w:marRight w:val="0"/>
          <w:marTop w:val="0"/>
          <w:marBottom w:val="0"/>
          <w:divBdr>
            <w:top w:val="none" w:sz="0" w:space="0" w:color="auto"/>
            <w:left w:val="none" w:sz="0" w:space="0" w:color="auto"/>
            <w:bottom w:val="none" w:sz="0" w:space="0" w:color="auto"/>
            <w:right w:val="none" w:sz="0" w:space="0" w:color="auto"/>
          </w:divBdr>
        </w:div>
        <w:div w:id="1140146691">
          <w:marLeft w:val="0"/>
          <w:marRight w:val="0"/>
          <w:marTop w:val="0"/>
          <w:marBottom w:val="0"/>
          <w:divBdr>
            <w:top w:val="none" w:sz="0" w:space="0" w:color="auto"/>
            <w:left w:val="none" w:sz="0" w:space="0" w:color="auto"/>
            <w:bottom w:val="none" w:sz="0" w:space="0" w:color="auto"/>
            <w:right w:val="none" w:sz="0" w:space="0" w:color="auto"/>
          </w:divBdr>
        </w:div>
      </w:divsChild>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28814253">
      <w:bodyDiv w:val="1"/>
      <w:marLeft w:val="0"/>
      <w:marRight w:val="0"/>
      <w:marTop w:val="0"/>
      <w:marBottom w:val="0"/>
      <w:divBdr>
        <w:top w:val="none" w:sz="0" w:space="0" w:color="auto"/>
        <w:left w:val="none" w:sz="0" w:space="0" w:color="auto"/>
        <w:bottom w:val="none" w:sz="0" w:space="0" w:color="auto"/>
        <w:right w:val="none" w:sz="0" w:space="0" w:color="auto"/>
      </w:divBdr>
      <w:divsChild>
        <w:div w:id="2117361320">
          <w:marLeft w:val="0"/>
          <w:marRight w:val="0"/>
          <w:marTop w:val="0"/>
          <w:marBottom w:val="0"/>
          <w:divBdr>
            <w:top w:val="none" w:sz="0" w:space="0" w:color="auto"/>
            <w:left w:val="none" w:sz="0" w:space="0" w:color="auto"/>
            <w:bottom w:val="none" w:sz="0" w:space="0" w:color="auto"/>
            <w:right w:val="none" w:sz="0" w:space="0" w:color="auto"/>
          </w:divBdr>
        </w:div>
        <w:div w:id="23479998">
          <w:marLeft w:val="0"/>
          <w:marRight w:val="0"/>
          <w:marTop w:val="0"/>
          <w:marBottom w:val="0"/>
          <w:divBdr>
            <w:top w:val="none" w:sz="0" w:space="0" w:color="auto"/>
            <w:left w:val="none" w:sz="0" w:space="0" w:color="auto"/>
            <w:bottom w:val="none" w:sz="0" w:space="0" w:color="auto"/>
            <w:right w:val="none" w:sz="0" w:space="0" w:color="auto"/>
          </w:divBdr>
        </w:div>
        <w:div w:id="2061514256">
          <w:marLeft w:val="0"/>
          <w:marRight w:val="0"/>
          <w:marTop w:val="0"/>
          <w:marBottom w:val="0"/>
          <w:divBdr>
            <w:top w:val="none" w:sz="0" w:space="0" w:color="auto"/>
            <w:left w:val="none" w:sz="0" w:space="0" w:color="auto"/>
            <w:bottom w:val="none" w:sz="0" w:space="0" w:color="auto"/>
            <w:right w:val="none" w:sz="0" w:space="0" w:color="auto"/>
          </w:divBdr>
        </w:div>
        <w:div w:id="784084769">
          <w:marLeft w:val="0"/>
          <w:marRight w:val="0"/>
          <w:marTop w:val="0"/>
          <w:marBottom w:val="0"/>
          <w:divBdr>
            <w:top w:val="none" w:sz="0" w:space="0" w:color="auto"/>
            <w:left w:val="none" w:sz="0" w:space="0" w:color="auto"/>
            <w:bottom w:val="none" w:sz="0" w:space="0" w:color="auto"/>
            <w:right w:val="none" w:sz="0" w:space="0" w:color="auto"/>
          </w:divBdr>
        </w:div>
        <w:div w:id="475876521">
          <w:marLeft w:val="0"/>
          <w:marRight w:val="0"/>
          <w:marTop w:val="0"/>
          <w:marBottom w:val="0"/>
          <w:divBdr>
            <w:top w:val="none" w:sz="0" w:space="0" w:color="auto"/>
            <w:left w:val="none" w:sz="0" w:space="0" w:color="auto"/>
            <w:bottom w:val="none" w:sz="0" w:space="0" w:color="auto"/>
            <w:right w:val="none" w:sz="0" w:space="0" w:color="auto"/>
          </w:divBdr>
        </w:div>
        <w:div w:id="41755164">
          <w:marLeft w:val="0"/>
          <w:marRight w:val="0"/>
          <w:marTop w:val="0"/>
          <w:marBottom w:val="0"/>
          <w:divBdr>
            <w:top w:val="none" w:sz="0" w:space="0" w:color="auto"/>
            <w:left w:val="none" w:sz="0" w:space="0" w:color="auto"/>
            <w:bottom w:val="none" w:sz="0" w:space="0" w:color="auto"/>
            <w:right w:val="none" w:sz="0" w:space="0" w:color="auto"/>
          </w:divBdr>
        </w:div>
        <w:div w:id="285626951">
          <w:marLeft w:val="0"/>
          <w:marRight w:val="0"/>
          <w:marTop w:val="0"/>
          <w:marBottom w:val="0"/>
          <w:divBdr>
            <w:top w:val="none" w:sz="0" w:space="0" w:color="auto"/>
            <w:left w:val="none" w:sz="0" w:space="0" w:color="auto"/>
            <w:bottom w:val="none" w:sz="0" w:space="0" w:color="auto"/>
            <w:right w:val="none" w:sz="0" w:space="0" w:color="auto"/>
          </w:divBdr>
        </w:div>
        <w:div w:id="413674709">
          <w:marLeft w:val="0"/>
          <w:marRight w:val="0"/>
          <w:marTop w:val="0"/>
          <w:marBottom w:val="0"/>
          <w:divBdr>
            <w:top w:val="none" w:sz="0" w:space="0" w:color="auto"/>
            <w:left w:val="none" w:sz="0" w:space="0" w:color="auto"/>
            <w:bottom w:val="none" w:sz="0" w:space="0" w:color="auto"/>
            <w:right w:val="none" w:sz="0" w:space="0" w:color="auto"/>
          </w:divBdr>
        </w:div>
        <w:div w:id="134377663">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22C4C-3769-4BF7-8B99-561CC3C0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2020-12-09T11:55:00Z</dcterms:created>
  <dcterms:modified xsi:type="dcterms:W3CDTF">2020-12-09T11:55:00Z</dcterms:modified>
</cp:coreProperties>
</file>