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3809CD" w:rsidRDefault="003809CD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3809CD">
        <w:rPr>
          <w:rFonts w:ascii="Times New Roman" w:hAnsi="Times New Roman" w:cs="Times New Roman"/>
          <w:b/>
          <w:bCs/>
          <w:sz w:val="44"/>
          <w:szCs w:val="16"/>
        </w:rPr>
        <w:t>BROMOPYROGALLOL RED AR</w:t>
      </w:r>
    </w:p>
    <w:p w:rsidR="00A20CF9" w:rsidRPr="00D001E6" w:rsidRDefault="00A20CF9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3809CD" w:rsidRPr="003809CD">
        <w:rPr>
          <w:rFonts w:ascii="Times New Roman" w:hAnsi="Times New Roman" w:cs="Times New Roman"/>
          <w:b/>
          <w:bCs/>
          <w:sz w:val="36"/>
          <w:szCs w:val="36"/>
          <w:lang w:val="en-US"/>
        </w:rPr>
        <w:t>16574-43-9</w:t>
      </w:r>
    </w:p>
    <w:p w:rsidR="00AB2C81" w:rsidRPr="00AB2C81" w:rsidRDefault="00AB2C81" w:rsidP="00A20CF9">
      <w:pPr>
        <w:pStyle w:val="NoSpacing"/>
        <w:rPr>
          <w:rFonts w:ascii="Times New Roman" w:hAnsi="Times New Roman" w:cs="Times New Roman"/>
          <w:b/>
          <w:sz w:val="36"/>
          <w:szCs w:val="1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79584E">
              <w:rPr>
                <w:color w:val="auto"/>
                <w:sz w:val="44"/>
              </w:rPr>
              <w:t xml:space="preserve">Chemical </w:t>
            </w:r>
            <w:r w:rsidRPr="00A2079C">
              <w:rPr>
                <w:color w:val="auto"/>
                <w:sz w:val="44"/>
              </w:rPr>
              <w:t>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22460B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61499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0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proofErr w:type="gramStart"/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3809CD" w:rsidRPr="003809CD">
        <w:rPr>
          <w:rFonts w:ascii="Times New Roman" w:hAnsi="Times New Roman" w:cs="Times New Roman"/>
          <w:b/>
          <w:bCs/>
          <w:sz w:val="28"/>
          <w:szCs w:val="16"/>
        </w:rPr>
        <w:t>BROMOPYROGALLOL</w:t>
      </w:r>
      <w:proofErr w:type="gramEnd"/>
      <w:r w:rsidR="003809CD" w:rsidRPr="003809CD">
        <w:rPr>
          <w:rFonts w:ascii="Times New Roman" w:hAnsi="Times New Roman" w:cs="Times New Roman"/>
          <w:b/>
          <w:bCs/>
          <w:sz w:val="28"/>
          <w:szCs w:val="16"/>
        </w:rPr>
        <w:t xml:space="preserve"> RED AR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3809CD" w:rsidRPr="003809CD">
        <w:rPr>
          <w:rFonts w:ascii="Times New Roman" w:hAnsi="Times New Roman" w:cs="Times New Roman"/>
          <w:b/>
          <w:sz w:val="24"/>
          <w:szCs w:val="16"/>
        </w:rPr>
        <w:t>16574-43-9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27711" w:rsidRPr="00327711" w:rsidRDefault="00571811" w:rsidP="00327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3809CD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F10AF" w:rsidRDefault="001C0A5C" w:rsidP="003277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1931CB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CC7F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3809CD" w:rsidRPr="003809CD">
        <w:rPr>
          <w:rFonts w:ascii="Times New Roman" w:hAnsi="Times New Roman" w:cs="Times New Roman"/>
          <w:b/>
          <w:sz w:val="24"/>
          <w:szCs w:val="20"/>
        </w:rPr>
        <w:t>C19H10Br2O9S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C07856" w:rsidRDefault="0062197C" w:rsidP="00C0785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C07856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C07856" w:rsidRDefault="00C07856" w:rsidP="00C0785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C07856" w:rsidRDefault="00C07856" w:rsidP="00C0785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C07856" w:rsidRDefault="00C07856" w:rsidP="00C0785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C07856" w:rsidRDefault="00C07856" w:rsidP="00C0785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C07856" w:rsidRDefault="00C07856" w:rsidP="00C0785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C0785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7C2E2E" w:rsidRDefault="003809CD" w:rsidP="00C60C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9CD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BROMOPYROGALLOL RED AR</w:t>
            </w:r>
          </w:p>
        </w:tc>
        <w:tc>
          <w:tcPr>
            <w:tcW w:w="2847" w:type="dxa"/>
          </w:tcPr>
          <w:p w:rsidR="00ED63F3" w:rsidRPr="00AD0006" w:rsidRDefault="003809CD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9CD">
              <w:rPr>
                <w:rFonts w:ascii="Times New Roman" w:hAnsi="Times New Roman" w:cs="Times New Roman"/>
                <w:b/>
                <w:sz w:val="24"/>
                <w:szCs w:val="16"/>
              </w:rPr>
              <w:t>16574-43-9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F82A21" w:rsidRPr="001F0290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E2648D" w:rsidRDefault="00F82A21" w:rsidP="00425CDA">
      <w:pPr>
        <w:pStyle w:val="NoSpacing"/>
        <w:rPr>
          <w:sz w:val="24"/>
        </w:rPr>
      </w:pPr>
    </w:p>
    <w:p w:rsidR="00E2648D" w:rsidRPr="00E2648D" w:rsidRDefault="00E2648D" w:rsidP="00E264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2648D">
        <w:rPr>
          <w:rFonts w:ascii="Times New Roman" w:eastAsia="Times New Roman" w:hAnsi="Times New Roman" w:cs="Times New Roman"/>
          <w:b/>
          <w:sz w:val="28"/>
          <w:szCs w:val="23"/>
        </w:rPr>
        <w:t>Classification of the substance or mixture:</w:t>
      </w:r>
    </w:p>
    <w:p w:rsidR="00E2648D" w:rsidRPr="00E2648D" w:rsidRDefault="00E2648D" w:rsidP="00E264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E2648D" w:rsidRPr="00E2648D" w:rsidRDefault="00E2648D" w:rsidP="00E264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2648D">
        <w:rPr>
          <w:rFonts w:ascii="Times New Roman" w:eastAsia="Times New Roman" w:hAnsi="Times New Roman" w:cs="Times New Roman"/>
          <w:b/>
          <w:sz w:val="28"/>
          <w:szCs w:val="23"/>
        </w:rPr>
        <w:t xml:space="preserve">Classification EC 67/548 or EC 1999/45: </w:t>
      </w:r>
      <w:r w:rsidRPr="00E2648D">
        <w:rPr>
          <w:rFonts w:ascii="Times New Roman" w:eastAsia="Times New Roman" w:hAnsi="Times New Roman" w:cs="Times New Roman"/>
          <w:b/>
          <w:sz w:val="24"/>
          <w:szCs w:val="23"/>
        </w:rPr>
        <w:t>Not classified.</w:t>
      </w:r>
    </w:p>
    <w:p w:rsidR="00E2648D" w:rsidRPr="00E2648D" w:rsidRDefault="00E2648D" w:rsidP="00E264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2648D">
        <w:rPr>
          <w:rFonts w:ascii="Times New Roman" w:eastAsia="Times New Roman" w:hAnsi="Times New Roman" w:cs="Times New Roman"/>
          <w:b/>
          <w:sz w:val="28"/>
          <w:szCs w:val="23"/>
        </w:rPr>
        <w:t xml:space="preserve">Hazard Class and Category Code(s), Regulation (EC) No 1272/2008 (CLP): </w:t>
      </w:r>
      <w:r w:rsidRPr="00E2648D">
        <w:rPr>
          <w:rFonts w:ascii="Times New Roman" w:eastAsia="Times New Roman" w:hAnsi="Times New Roman" w:cs="Times New Roman"/>
          <w:b/>
          <w:sz w:val="24"/>
          <w:szCs w:val="23"/>
        </w:rPr>
        <w:t>Not classified.</w:t>
      </w:r>
    </w:p>
    <w:p w:rsidR="00E2648D" w:rsidRPr="00E2648D" w:rsidRDefault="00E2648D" w:rsidP="00E264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E2648D" w:rsidRPr="00E2648D" w:rsidRDefault="00E2648D" w:rsidP="00E264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2648D">
        <w:rPr>
          <w:rFonts w:ascii="Times New Roman" w:eastAsia="Times New Roman" w:hAnsi="Times New Roman" w:cs="Times New Roman"/>
          <w:b/>
          <w:sz w:val="28"/>
          <w:szCs w:val="23"/>
        </w:rPr>
        <w:t xml:space="preserve">Other hazards: </w:t>
      </w:r>
      <w:r w:rsidRPr="00E2648D">
        <w:rPr>
          <w:rFonts w:ascii="Times New Roman" w:eastAsia="Times New Roman" w:hAnsi="Times New Roman" w:cs="Times New Roman"/>
          <w:b/>
          <w:sz w:val="24"/>
          <w:szCs w:val="23"/>
        </w:rPr>
        <w:t xml:space="preserve">The substance does not fulfil the criteria to be identified as PBT substance or </w:t>
      </w:r>
      <w:proofErr w:type="spellStart"/>
      <w:r w:rsidRPr="00E2648D">
        <w:rPr>
          <w:rFonts w:ascii="Times New Roman" w:eastAsia="Times New Roman" w:hAnsi="Times New Roman" w:cs="Times New Roman"/>
          <w:b/>
          <w:sz w:val="24"/>
          <w:szCs w:val="23"/>
        </w:rPr>
        <w:t>vPvB</w:t>
      </w:r>
      <w:proofErr w:type="spellEnd"/>
    </w:p>
    <w:p w:rsidR="00E2648D" w:rsidRPr="00E2648D" w:rsidRDefault="00E2648D" w:rsidP="00E264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proofErr w:type="gramStart"/>
      <w:r w:rsidRPr="00E2648D">
        <w:rPr>
          <w:rFonts w:ascii="Times New Roman" w:eastAsia="Times New Roman" w:hAnsi="Times New Roman" w:cs="Times New Roman"/>
          <w:b/>
          <w:sz w:val="24"/>
          <w:szCs w:val="23"/>
        </w:rPr>
        <w:t>substance</w:t>
      </w:r>
      <w:proofErr w:type="gramEnd"/>
      <w:r w:rsidRPr="00E2648D">
        <w:rPr>
          <w:rFonts w:ascii="Times New Roman" w:eastAsia="Times New Roman" w:hAnsi="Times New Roman" w:cs="Times New Roman"/>
          <w:b/>
          <w:sz w:val="24"/>
          <w:szCs w:val="23"/>
        </w:rPr>
        <w:t xml:space="preserve"> according to Annex XIII of Regulation REACH.</w:t>
      </w:r>
    </w:p>
    <w:p w:rsidR="00E2648D" w:rsidRPr="00E2648D" w:rsidRDefault="00E2648D" w:rsidP="00E2648D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9B7F25" w:rsidRPr="00477A49" w:rsidRDefault="009B7F25" w:rsidP="009B7F2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313256" w:rsidRDefault="00313256" w:rsidP="003132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878EE" w:rsidRPr="009878EE" w:rsidRDefault="009878EE" w:rsidP="00987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878EE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B63108" w:rsidRPr="00B63108" w:rsidRDefault="00B63108" w:rsidP="00B63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3108">
        <w:rPr>
          <w:rFonts w:ascii="Times New Roman" w:hAnsi="Times New Roman" w:cs="Times New Roman"/>
          <w:b/>
          <w:sz w:val="24"/>
          <w:szCs w:val="20"/>
        </w:rPr>
        <w:t>Rinse immediately with plenty of water. Obtain medical attention if pain, blinking or</w:t>
      </w:r>
    </w:p>
    <w:p w:rsidR="00B63108" w:rsidRDefault="00B63108" w:rsidP="00B63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B63108">
        <w:rPr>
          <w:rFonts w:ascii="Times New Roman" w:hAnsi="Times New Roman" w:cs="Times New Roman"/>
          <w:b/>
          <w:sz w:val="24"/>
          <w:szCs w:val="20"/>
        </w:rPr>
        <w:t>redness</w:t>
      </w:r>
      <w:proofErr w:type="gramEnd"/>
      <w:r w:rsidRPr="00B63108">
        <w:rPr>
          <w:rFonts w:ascii="Times New Roman" w:hAnsi="Times New Roman" w:cs="Times New Roman"/>
          <w:b/>
          <w:sz w:val="24"/>
          <w:szCs w:val="20"/>
        </w:rPr>
        <w:t xml:space="preserve"> persist.</w:t>
      </w:r>
    </w:p>
    <w:p w:rsidR="009878EE" w:rsidRPr="009878EE" w:rsidRDefault="009878EE" w:rsidP="00B63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878EE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B63108" w:rsidRPr="00B63108" w:rsidRDefault="00B63108" w:rsidP="00B63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3108">
        <w:rPr>
          <w:rFonts w:ascii="Times New Roman" w:hAnsi="Times New Roman" w:cs="Times New Roman"/>
          <w:b/>
          <w:sz w:val="24"/>
          <w:szCs w:val="20"/>
        </w:rPr>
        <w:t>Remove affected clothing and wash all exposed skin area with mild soap and</w:t>
      </w:r>
    </w:p>
    <w:p w:rsidR="00B63108" w:rsidRDefault="00B63108" w:rsidP="00B63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B63108">
        <w:rPr>
          <w:rFonts w:ascii="Times New Roman" w:hAnsi="Times New Roman" w:cs="Times New Roman"/>
          <w:b/>
          <w:sz w:val="24"/>
          <w:szCs w:val="20"/>
        </w:rPr>
        <w:t>water</w:t>
      </w:r>
      <w:proofErr w:type="gramEnd"/>
      <w:r w:rsidRPr="00B63108">
        <w:rPr>
          <w:rFonts w:ascii="Times New Roman" w:hAnsi="Times New Roman" w:cs="Times New Roman"/>
          <w:b/>
          <w:sz w:val="24"/>
          <w:szCs w:val="20"/>
        </w:rPr>
        <w:t>, followed by warm water rinse.</w:t>
      </w:r>
    </w:p>
    <w:p w:rsidR="009878EE" w:rsidRPr="009878EE" w:rsidRDefault="009878EE" w:rsidP="00B63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878EE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B63108" w:rsidRDefault="00B63108" w:rsidP="00987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878EE" w:rsidRPr="009878EE" w:rsidRDefault="009878EE" w:rsidP="00987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878EE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B63108" w:rsidRDefault="00B63108" w:rsidP="00987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3108">
        <w:rPr>
          <w:rFonts w:ascii="Times New Roman" w:hAnsi="Times New Roman" w:cs="Times New Roman"/>
          <w:b/>
          <w:sz w:val="24"/>
          <w:szCs w:val="20"/>
        </w:rPr>
        <w:t>Assure fresh air breathing. Allow the victim to rest.</w:t>
      </w:r>
    </w:p>
    <w:p w:rsidR="009878EE" w:rsidRPr="009878EE" w:rsidRDefault="009878EE" w:rsidP="00987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878EE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9878E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878EE" w:rsidRPr="009878EE" w:rsidRDefault="009878EE" w:rsidP="00987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878EE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B63108" w:rsidRDefault="00B63108" w:rsidP="009878EE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B63108">
        <w:rPr>
          <w:rFonts w:ascii="Times New Roman" w:hAnsi="Times New Roman" w:cs="Times New Roman"/>
          <w:b/>
          <w:sz w:val="24"/>
          <w:szCs w:val="20"/>
        </w:rPr>
        <w:t>Obtain emergency medical attention. Rinse mouth. Do NOT induce vomiting.</w:t>
      </w:r>
    </w:p>
    <w:p w:rsidR="00F134A4" w:rsidRPr="009878EE" w:rsidRDefault="009878EE" w:rsidP="009878EE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878EE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9878E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878EE" w:rsidRPr="0053117A" w:rsidRDefault="009878EE" w:rsidP="009878E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425CDA" w:rsidRDefault="002D58DC" w:rsidP="00425CDA">
      <w:pPr>
        <w:pStyle w:val="NoSpacing"/>
      </w:pP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8"/>
          <w:szCs w:val="24"/>
        </w:rPr>
        <w:t>Extinguishing media: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Suitable extinguishing media      : Foam. Dry powder. Carbon dioxide. Water spray. Sand.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Unsuitable extinguishing </w:t>
      </w:r>
      <w:proofErr w:type="gramStart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media  :</w:t>
      </w:r>
      <w:proofErr w:type="gramEnd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 Do not use a heavy water stream.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Surrounding fires                         : Use water spray or fog for cooling exposed containers.</w:t>
      </w:r>
    </w:p>
    <w:p w:rsidR="00976BF6" w:rsidRPr="003072B1" w:rsidRDefault="00976BF6" w:rsidP="00976BF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76BF6" w:rsidRPr="003072B1" w:rsidRDefault="00976BF6" w:rsidP="00976BF6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3072B1">
        <w:rPr>
          <w:rFonts w:ascii="Times New Roman" w:hAnsi="Times New Roman" w:cs="Times New Roman"/>
          <w:b/>
          <w:bCs/>
          <w:sz w:val="28"/>
          <w:szCs w:val="24"/>
        </w:rPr>
        <w:t>Special hazards arising from the substance or mixture: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Hazardous combustion </w:t>
      </w:r>
      <w:proofErr w:type="gramStart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products :</w:t>
      </w:r>
      <w:proofErr w:type="gramEnd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 Under fire conditions, hazardous fumes will be present.</w:t>
      </w:r>
    </w:p>
    <w:p w:rsidR="00B056CE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Thermal decomposition </w:t>
      </w:r>
      <w:proofErr w:type="gramStart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generates :</w:t>
      </w:r>
      <w:proofErr w:type="gramEnd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 Corrosive vapours.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056CE" w:rsidTr="003753BD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056CE" w:rsidRPr="007B71FE" w:rsidRDefault="00B056CE" w:rsidP="003753BD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(Continued)       </w:t>
            </w:r>
          </w:p>
        </w:tc>
      </w:tr>
    </w:tbl>
    <w:p w:rsidR="00B056CE" w:rsidRDefault="00B056CE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8"/>
          <w:szCs w:val="24"/>
        </w:rPr>
        <w:t>Advice for fire-fighters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: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Protection against </w:t>
      </w:r>
      <w:proofErr w:type="gramStart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fire :</w:t>
      </w:r>
      <w:proofErr w:type="gramEnd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 Do not enter fire area without proper protective equipment, including respiratory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protection</w:t>
      </w:r>
      <w:proofErr w:type="gramEnd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Special </w:t>
      </w:r>
      <w:proofErr w:type="gramStart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procedures :</w:t>
      </w:r>
      <w:proofErr w:type="gramEnd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 Exercise caution when fighting any chemical fire. Avoid (reject) fire-fighting water to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>enter</w:t>
      </w:r>
      <w:proofErr w:type="gramEnd"/>
      <w:r w:rsidRPr="003072B1">
        <w:rPr>
          <w:rFonts w:ascii="Times New Roman" w:eastAsia="Times New Roman" w:hAnsi="Times New Roman" w:cs="Times New Roman"/>
          <w:b/>
          <w:sz w:val="24"/>
          <w:szCs w:val="24"/>
        </w:rPr>
        <w:t xml:space="preserve"> environment.</w:t>
      </w:r>
    </w:p>
    <w:p w:rsidR="00976BF6" w:rsidRPr="00967C02" w:rsidRDefault="00976BF6" w:rsidP="00F134A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425CDA" w:rsidRDefault="00DC3F8A" w:rsidP="00425CDA">
      <w:pPr>
        <w:pStyle w:val="NoSpacing"/>
      </w:pP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072B1">
        <w:rPr>
          <w:rFonts w:ascii="Times New Roman" w:eastAsia="Times New Roman" w:hAnsi="Times New Roman" w:cs="Times New Roman"/>
          <w:b/>
          <w:sz w:val="28"/>
          <w:szCs w:val="23"/>
        </w:rPr>
        <w:t>For emergency responders</w:t>
      </w:r>
      <w:r w:rsidRPr="003072B1">
        <w:rPr>
          <w:rFonts w:ascii="Times New Roman" w:eastAsia="Times New Roman" w:hAnsi="Times New Roman" w:cs="Times New Roman"/>
          <w:b/>
          <w:sz w:val="24"/>
          <w:szCs w:val="23"/>
        </w:rPr>
        <w:t>: Equip cleanup crew with proper protection.</w:t>
      </w:r>
    </w:p>
    <w:p w:rsidR="00976BF6" w:rsidRPr="003072B1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072B1">
        <w:rPr>
          <w:rFonts w:ascii="Times New Roman" w:eastAsia="Times New Roman" w:hAnsi="Times New Roman" w:cs="Times New Roman"/>
          <w:b/>
          <w:sz w:val="24"/>
          <w:szCs w:val="23"/>
        </w:rPr>
        <w:t>Ventilate area.</w:t>
      </w:r>
    </w:p>
    <w:p w:rsidR="00976BF6" w:rsidRPr="00BA28D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072B1">
        <w:rPr>
          <w:rFonts w:ascii="Times New Roman" w:eastAsia="Times New Roman" w:hAnsi="Times New Roman" w:cs="Times New Roman"/>
          <w:b/>
          <w:sz w:val="28"/>
          <w:szCs w:val="23"/>
        </w:rPr>
        <w:t>For non-emergency personnel</w:t>
      </w:r>
      <w:proofErr w:type="gramStart"/>
      <w:r w:rsidRPr="00BA28D6">
        <w:rPr>
          <w:rFonts w:ascii="Times New Roman" w:eastAsia="Times New Roman" w:hAnsi="Times New Roman" w:cs="Times New Roman"/>
          <w:b/>
          <w:sz w:val="24"/>
          <w:szCs w:val="23"/>
        </w:rPr>
        <w:t>:</w:t>
      </w:r>
      <w:r w:rsidRPr="00BA28D6">
        <w:rPr>
          <w:rFonts w:ascii="Times New Roman" w:hAnsi="Times New Roman" w:cs="Times New Roman"/>
          <w:b/>
          <w:sz w:val="24"/>
        </w:rPr>
        <w:t>Evacuate</w:t>
      </w:r>
      <w:proofErr w:type="gramEnd"/>
      <w:r w:rsidRPr="00BA28D6">
        <w:rPr>
          <w:rFonts w:ascii="Times New Roman" w:hAnsi="Times New Roman" w:cs="Times New Roman"/>
          <w:b/>
          <w:sz w:val="24"/>
        </w:rPr>
        <w:t xml:space="preserve"> unnecessary personnel.</w:t>
      </w:r>
    </w:p>
    <w:p w:rsidR="00976BF6" w:rsidRPr="00BA28D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B06B18" w:rsidRDefault="00976BF6" w:rsidP="00976BF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072B1">
        <w:rPr>
          <w:rFonts w:ascii="Times New Roman" w:eastAsia="Times New Roman" w:hAnsi="Times New Roman" w:cs="Times New Roman"/>
          <w:b/>
          <w:sz w:val="28"/>
          <w:szCs w:val="23"/>
        </w:rPr>
        <w:t>Environmental precautions</w:t>
      </w:r>
      <w:r w:rsidRPr="003072B1">
        <w:rPr>
          <w:rFonts w:ascii="Times New Roman" w:eastAsia="Times New Roman" w:hAnsi="Times New Roman" w:cs="Times New Roman"/>
          <w:b/>
          <w:sz w:val="24"/>
          <w:szCs w:val="23"/>
        </w:rPr>
        <w:t>: Prevent entry to sewers and public waters. Notify authorities if product enterssewers or public waters.Avoid release to the environment.</w:t>
      </w:r>
    </w:p>
    <w:p w:rsidR="00976BF6" w:rsidRDefault="00976BF6" w:rsidP="00976BF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976BF6" w:rsidRPr="00976BF6" w:rsidRDefault="00976BF6" w:rsidP="00976BF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76BF6">
        <w:rPr>
          <w:rFonts w:ascii="Times New Roman" w:eastAsia="Times New Roman" w:hAnsi="Times New Roman" w:cs="Times New Roman"/>
          <w:b/>
          <w:sz w:val="28"/>
          <w:szCs w:val="23"/>
        </w:rPr>
        <w:t xml:space="preserve">Clean up methods:  </w:t>
      </w:r>
      <w:r w:rsidRPr="00976BF6">
        <w:rPr>
          <w:rFonts w:ascii="Times New Roman" w:eastAsia="Times New Roman" w:hAnsi="Times New Roman" w:cs="Times New Roman"/>
          <w:b/>
          <w:sz w:val="24"/>
          <w:szCs w:val="23"/>
        </w:rPr>
        <w:t>On land, sweep or shovel into suitable containers. Minimize generation of dust.</w:t>
      </w:r>
    </w:p>
    <w:p w:rsidR="00976BF6" w:rsidRDefault="00976BF6" w:rsidP="00976BF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76BF6">
        <w:rPr>
          <w:rFonts w:ascii="Times New Roman" w:eastAsia="Times New Roman" w:hAnsi="Times New Roman" w:cs="Times New Roman"/>
          <w:b/>
          <w:sz w:val="24"/>
          <w:szCs w:val="23"/>
        </w:rPr>
        <w:t>Store away from other materials.</w:t>
      </w:r>
    </w:p>
    <w:p w:rsidR="00976BF6" w:rsidRPr="000611C1" w:rsidRDefault="00976BF6" w:rsidP="00976BF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425CDA" w:rsidRDefault="00F32118" w:rsidP="00425CDA">
      <w:pPr>
        <w:pStyle w:val="NoSpacing"/>
      </w:pPr>
    </w:p>
    <w:p w:rsidR="00976BF6" w:rsidRPr="00976BF6" w:rsidRDefault="00976BF6" w:rsidP="00976BF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76BF6">
        <w:rPr>
          <w:rFonts w:ascii="Times New Roman" w:hAnsi="Times New Roman" w:cs="Times New Roman"/>
          <w:b/>
          <w:sz w:val="28"/>
          <w:szCs w:val="24"/>
          <w:u w:val="single"/>
        </w:rPr>
        <w:t>Precautions for safe handling:</w:t>
      </w:r>
    </w:p>
    <w:p w:rsidR="00976BF6" w:rsidRPr="00976BF6" w:rsidRDefault="00976BF6" w:rsidP="00976B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76BF6" w:rsidRPr="00976BF6" w:rsidRDefault="00976BF6" w:rsidP="00976B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6BF6">
        <w:rPr>
          <w:rFonts w:ascii="Times New Roman" w:hAnsi="Times New Roman" w:cs="Times New Roman"/>
          <w:b/>
          <w:sz w:val="28"/>
          <w:szCs w:val="24"/>
        </w:rPr>
        <w:t xml:space="preserve">Handling:  </w:t>
      </w:r>
      <w:r w:rsidRPr="00976BF6">
        <w:rPr>
          <w:rFonts w:ascii="Times New Roman" w:hAnsi="Times New Roman" w:cs="Times New Roman"/>
          <w:b/>
          <w:sz w:val="24"/>
          <w:szCs w:val="24"/>
        </w:rPr>
        <w:t>Wash hands and other exposed areas with mild soap and water before eat, drink or</w:t>
      </w:r>
    </w:p>
    <w:p w:rsidR="00976BF6" w:rsidRPr="00976BF6" w:rsidRDefault="00976BF6" w:rsidP="00976B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6BF6">
        <w:rPr>
          <w:rFonts w:ascii="Times New Roman" w:hAnsi="Times New Roman" w:cs="Times New Roman"/>
          <w:b/>
          <w:sz w:val="24"/>
          <w:szCs w:val="24"/>
        </w:rPr>
        <w:t>smoke</w:t>
      </w:r>
      <w:proofErr w:type="gramEnd"/>
      <w:r w:rsidRPr="00976BF6">
        <w:rPr>
          <w:rFonts w:ascii="Times New Roman" w:hAnsi="Times New Roman" w:cs="Times New Roman"/>
          <w:b/>
          <w:sz w:val="24"/>
          <w:szCs w:val="24"/>
        </w:rPr>
        <w:t xml:space="preserve"> and when leaving work.</w:t>
      </w:r>
    </w:p>
    <w:p w:rsidR="00976BF6" w:rsidRDefault="00976BF6" w:rsidP="00976B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B4F0A" w:rsidRPr="00976BF6" w:rsidRDefault="00976BF6" w:rsidP="00976B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6BF6">
        <w:rPr>
          <w:rFonts w:ascii="Times New Roman" w:hAnsi="Times New Roman" w:cs="Times New Roman"/>
          <w:b/>
          <w:sz w:val="28"/>
          <w:szCs w:val="24"/>
        </w:rPr>
        <w:t>Technical protective m</w:t>
      </w:r>
      <w:r>
        <w:rPr>
          <w:rFonts w:ascii="Times New Roman" w:hAnsi="Times New Roman" w:cs="Times New Roman"/>
          <w:b/>
          <w:sz w:val="28"/>
          <w:szCs w:val="24"/>
        </w:rPr>
        <w:t>easures</w:t>
      </w:r>
      <w:r w:rsidRPr="00976BF6">
        <w:rPr>
          <w:rFonts w:ascii="Times New Roman" w:hAnsi="Times New Roman" w:cs="Times New Roman"/>
          <w:b/>
          <w:sz w:val="24"/>
          <w:szCs w:val="24"/>
        </w:rPr>
        <w:t>:  Provide good ventilation in process area to prevent formation of vapour.</w:t>
      </w:r>
    </w:p>
    <w:p w:rsidR="00976BF6" w:rsidRPr="00976BF6" w:rsidRDefault="00976BF6" w:rsidP="00976B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76BF6" w:rsidRPr="00976BF6" w:rsidRDefault="00976BF6" w:rsidP="00976BF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76BF6">
        <w:rPr>
          <w:rFonts w:ascii="Times New Roman" w:hAnsi="Times New Roman" w:cs="Times New Roman"/>
          <w:b/>
          <w:sz w:val="28"/>
          <w:szCs w:val="24"/>
          <w:u w:val="single"/>
        </w:rPr>
        <w:t>Conditions for safe storage, including any incompatibilities:</w:t>
      </w:r>
    </w:p>
    <w:p w:rsidR="00976BF6" w:rsidRPr="00976BF6" w:rsidRDefault="00976BF6" w:rsidP="00976B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76BF6" w:rsidRPr="00976BF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6BF6">
        <w:rPr>
          <w:rFonts w:ascii="Times New Roman" w:eastAsia="Times New Roman" w:hAnsi="Times New Roman" w:cs="Times New Roman"/>
          <w:b/>
          <w:sz w:val="28"/>
          <w:szCs w:val="24"/>
        </w:rPr>
        <w:t xml:space="preserve">Storage: </w:t>
      </w:r>
      <w:r w:rsidRPr="00976BF6">
        <w:rPr>
          <w:rFonts w:ascii="Times New Roman" w:eastAsia="Times New Roman" w:hAnsi="Times New Roman" w:cs="Times New Roman"/>
          <w:b/>
          <w:sz w:val="24"/>
          <w:szCs w:val="24"/>
        </w:rPr>
        <w:t>Keep only in the original container in a cool, well ventilated place. Keep container</w:t>
      </w:r>
    </w:p>
    <w:p w:rsidR="00976BF6" w:rsidRPr="00976BF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976BF6">
        <w:rPr>
          <w:rFonts w:ascii="Times New Roman" w:eastAsia="Times New Roman" w:hAnsi="Times New Roman" w:cs="Times New Roman"/>
          <w:b/>
          <w:sz w:val="24"/>
          <w:szCs w:val="24"/>
        </w:rPr>
        <w:t>closed</w:t>
      </w:r>
      <w:proofErr w:type="gramEnd"/>
      <w:r w:rsidRPr="00976BF6">
        <w:rPr>
          <w:rFonts w:ascii="Times New Roman" w:eastAsia="Times New Roman" w:hAnsi="Times New Roman" w:cs="Times New Roman"/>
          <w:b/>
          <w:sz w:val="24"/>
          <w:szCs w:val="24"/>
        </w:rPr>
        <w:t xml:space="preserve"> when not in use.</w:t>
      </w:r>
    </w:p>
    <w:p w:rsidR="00976BF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6BF6" w:rsidRPr="00976BF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6BF6">
        <w:rPr>
          <w:rFonts w:ascii="Times New Roman" w:eastAsia="Times New Roman" w:hAnsi="Times New Roman" w:cs="Times New Roman"/>
          <w:b/>
          <w:sz w:val="28"/>
          <w:szCs w:val="24"/>
        </w:rPr>
        <w:t xml:space="preserve">Storage - away from: </w:t>
      </w:r>
      <w:r w:rsidRPr="00976BF6">
        <w:rPr>
          <w:rFonts w:ascii="Times New Roman" w:eastAsia="Times New Roman" w:hAnsi="Times New Roman" w:cs="Times New Roman"/>
          <w:b/>
          <w:sz w:val="24"/>
          <w:szCs w:val="24"/>
        </w:rPr>
        <w:t>Strong bases. Strong acids. Sources of ignition. Direct sunlight.Specific end use(s)</w:t>
      </w:r>
    </w:p>
    <w:p w:rsidR="00976BF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6BF6" w:rsidRPr="00976BF6" w:rsidRDefault="00976BF6" w:rsidP="00976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6BF6">
        <w:rPr>
          <w:rFonts w:ascii="Times New Roman" w:eastAsia="Times New Roman" w:hAnsi="Times New Roman" w:cs="Times New Roman"/>
          <w:b/>
          <w:sz w:val="28"/>
          <w:szCs w:val="24"/>
        </w:rPr>
        <w:t xml:space="preserve">Specific end use(s): </w:t>
      </w:r>
      <w:r w:rsidRPr="00976BF6">
        <w:rPr>
          <w:rFonts w:ascii="Times New Roman" w:eastAsia="Times New Roman" w:hAnsi="Times New Roman" w:cs="Times New Roman"/>
          <w:b/>
          <w:sz w:val="24"/>
          <w:szCs w:val="24"/>
        </w:rPr>
        <w:t>None.</w:t>
      </w:r>
    </w:p>
    <w:p w:rsidR="00CB4F0A" w:rsidRPr="00CB4F0A" w:rsidRDefault="00CB4F0A" w:rsidP="00CB4F0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6B0330" w:rsidRDefault="00EC4B46" w:rsidP="006B0330">
      <w:pPr>
        <w:pStyle w:val="NoSpacing"/>
      </w:pP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8"/>
          <w:szCs w:val="23"/>
        </w:rPr>
        <w:t>Exposure controls</w:t>
      </w: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8"/>
          <w:szCs w:val="23"/>
        </w:rPr>
        <w:t xml:space="preserve">Personal protection: </w:t>
      </w:r>
      <w:r w:rsidRPr="000B27B2">
        <w:rPr>
          <w:rFonts w:ascii="Times New Roman" w:eastAsia="Times New Roman" w:hAnsi="Times New Roman" w:cs="Times New Roman"/>
          <w:b/>
          <w:sz w:val="24"/>
          <w:szCs w:val="23"/>
        </w:rPr>
        <w:t>Avoid all unnecessary exposure.</w:t>
      </w: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8"/>
          <w:szCs w:val="23"/>
        </w:rPr>
        <w:t xml:space="preserve">• Respiratory protection: </w:t>
      </w:r>
      <w:r w:rsidRPr="000B27B2">
        <w:rPr>
          <w:rFonts w:ascii="Times New Roman" w:eastAsia="Times New Roman" w:hAnsi="Times New Roman" w:cs="Times New Roman"/>
          <w:b/>
          <w:sz w:val="24"/>
          <w:szCs w:val="23"/>
        </w:rPr>
        <w:t>Wear approved mask.</w:t>
      </w: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8"/>
          <w:szCs w:val="23"/>
        </w:rPr>
        <w:t xml:space="preserve">• Hand protection: </w:t>
      </w:r>
      <w:r w:rsidRPr="000B27B2">
        <w:rPr>
          <w:rFonts w:ascii="Times New Roman" w:eastAsia="Times New Roman" w:hAnsi="Times New Roman" w:cs="Times New Roman"/>
          <w:b/>
          <w:sz w:val="24"/>
          <w:szCs w:val="23"/>
        </w:rPr>
        <w:t>Wear protective gloves.</w:t>
      </w: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8"/>
          <w:szCs w:val="23"/>
        </w:rPr>
        <w:t xml:space="preserve">• Eye protection: </w:t>
      </w:r>
      <w:r w:rsidRPr="000B27B2">
        <w:rPr>
          <w:rFonts w:ascii="Times New Roman" w:eastAsia="Times New Roman" w:hAnsi="Times New Roman" w:cs="Times New Roman"/>
          <w:b/>
          <w:sz w:val="24"/>
          <w:szCs w:val="23"/>
        </w:rPr>
        <w:t>Chemical goggles or safety glasses.</w:t>
      </w: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8"/>
          <w:szCs w:val="23"/>
        </w:rPr>
        <w:t xml:space="preserve">• Others: </w:t>
      </w:r>
      <w:r w:rsidRPr="000B27B2">
        <w:rPr>
          <w:rFonts w:ascii="Times New Roman" w:eastAsia="Times New Roman" w:hAnsi="Times New Roman" w:cs="Times New Roman"/>
          <w:b/>
          <w:sz w:val="24"/>
          <w:szCs w:val="23"/>
        </w:rPr>
        <w:t>When using, do not eat, drink or smoke.</w:t>
      </w: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8"/>
          <w:szCs w:val="23"/>
        </w:rPr>
        <w:t>Control parameters</w:t>
      </w:r>
    </w:p>
    <w:p w:rsidR="000B27B2" w:rsidRPr="000B27B2" w:rsidRDefault="000B27B2" w:rsidP="000B27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B27B2">
        <w:rPr>
          <w:rFonts w:ascii="Times New Roman" w:eastAsia="Times New Roman" w:hAnsi="Times New Roman" w:cs="Times New Roman"/>
          <w:b/>
          <w:sz w:val="24"/>
          <w:szCs w:val="23"/>
        </w:rPr>
        <w:t>Occupational Exposure Limits: No data available.</w:t>
      </w:r>
    </w:p>
    <w:p w:rsidR="00B06B18" w:rsidRPr="00425CDA" w:rsidRDefault="00B06B18" w:rsidP="00B06B1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Solid.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4040BF" w:rsidRPr="004040BF">
        <w:rPr>
          <w:rFonts w:ascii="Times New Roman" w:hAnsi="Times New Roman" w:cs="Times New Roman"/>
          <w:b/>
          <w:bCs/>
          <w:sz w:val="24"/>
          <w:szCs w:val="20"/>
        </w:rPr>
        <w:t>558.15</w:t>
      </w:r>
      <w:r w:rsidRPr="00B06B18">
        <w:rPr>
          <w:rFonts w:ascii="Times New Roman" w:hAnsi="Times New Roman" w:cs="Times New Roman"/>
          <w:b/>
          <w:sz w:val="24"/>
          <w:szCs w:val="20"/>
        </w:rPr>
        <w:t>g/mole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4040BF">
        <w:rPr>
          <w:rFonts w:ascii="Times New Roman" w:hAnsi="Times New Roman" w:cs="Times New Roman"/>
          <w:b/>
          <w:sz w:val="24"/>
          <w:szCs w:val="20"/>
        </w:rPr>
        <w:t>Reddish brown.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B06B18">
        <w:rPr>
          <w:rFonts w:ascii="Times New Roman" w:hAnsi="Times New Roman" w:cs="Times New Roman"/>
          <w:b/>
          <w:bCs/>
          <w:sz w:val="28"/>
          <w:szCs w:val="20"/>
        </w:rPr>
        <w:t>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4040BF"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4040B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4040BF" w:rsidRPr="004040BF">
        <w:rPr>
          <w:rFonts w:ascii="Times New Roman" w:hAnsi="Times New Roman" w:cs="Times New Roman"/>
          <w:b/>
          <w:bCs/>
          <w:sz w:val="24"/>
          <w:szCs w:val="20"/>
        </w:rPr>
        <w:t>300 °C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4040BF"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4040BF">
        <w:rPr>
          <w:rFonts w:ascii="Times New Roman" w:hAnsi="Times New Roman" w:cs="Times New Roman"/>
          <w:b/>
          <w:sz w:val="24"/>
          <w:szCs w:val="20"/>
        </w:rPr>
        <w:t>19.2</w:t>
      </w:r>
      <w:r w:rsidRPr="00B06B18">
        <w:rPr>
          <w:rFonts w:ascii="Times New Roman" w:hAnsi="Times New Roman" w:cs="Times New Roman"/>
          <w:b/>
          <w:sz w:val="24"/>
          <w:szCs w:val="20"/>
        </w:rPr>
        <w:t>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B06B18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78785B" w:rsidRPr="00B06B18" w:rsidRDefault="00B06B18" w:rsidP="00B06B18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06B18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="004040BF">
        <w:rPr>
          <w:rFonts w:ascii="Times New Roman" w:hAnsi="Times New Roman" w:cs="Times New Roman"/>
          <w:b/>
          <w:sz w:val="24"/>
          <w:szCs w:val="20"/>
        </w:rPr>
        <w:t>Slightly soluble in</w:t>
      </w:r>
      <w:r w:rsidRPr="00B06B18">
        <w:rPr>
          <w:rFonts w:ascii="Times New Roman" w:hAnsi="Times New Roman" w:cs="Times New Roman"/>
          <w:b/>
          <w:sz w:val="24"/>
          <w:szCs w:val="20"/>
        </w:rPr>
        <w:t xml:space="preserve"> water.</w:t>
      </w:r>
    </w:p>
    <w:p w:rsidR="009A793E" w:rsidRDefault="009A793E" w:rsidP="007D036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701626" w:rsidRDefault="00701626" w:rsidP="007D036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701626" w:rsidRPr="007D0365" w:rsidRDefault="00701626" w:rsidP="007D036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7D0365" w:rsidRPr="00E02900" w:rsidRDefault="007D0365" w:rsidP="007D036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6B0330" w:rsidRDefault="00F45065" w:rsidP="006B0330">
      <w:pPr>
        <w:pStyle w:val="NoSpacing"/>
      </w:pP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Pr="00B06B18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lastRenderedPageBreak/>
        <w:t xml:space="preserve">Instability Temperature: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0244B" w:rsidRDefault="0080244B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Conditions to avoid</w:t>
      </w:r>
      <w:r w:rsidR="00B06B18"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80244B">
        <w:rPr>
          <w:rFonts w:ascii="Times New Roman" w:hAnsi="Times New Roman" w:cs="Times New Roman"/>
          <w:b/>
          <w:sz w:val="24"/>
          <w:szCs w:val="20"/>
        </w:rPr>
        <w:t>Direct sunlight. Extremely high or low temperatures.</w:t>
      </w:r>
    </w:p>
    <w:p w:rsidR="0080244B" w:rsidRDefault="0080244B" w:rsidP="008024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0244B">
        <w:rPr>
          <w:rFonts w:ascii="Times New Roman" w:hAnsi="Times New Roman" w:cs="Times New Roman"/>
          <w:b/>
          <w:sz w:val="28"/>
          <w:szCs w:val="20"/>
        </w:rPr>
        <w:t xml:space="preserve">Materials to avoid:  </w:t>
      </w:r>
      <w:r w:rsidRPr="0080244B">
        <w:rPr>
          <w:rFonts w:ascii="Times New Roman" w:hAnsi="Times New Roman" w:cs="Times New Roman"/>
          <w:b/>
          <w:sz w:val="24"/>
          <w:szCs w:val="20"/>
        </w:rPr>
        <w:t>Strong acids. Strong bases.</w:t>
      </w:r>
    </w:p>
    <w:p w:rsidR="00B06B18" w:rsidRPr="00B06B18" w:rsidRDefault="00B06B18" w:rsidP="008024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Corrosivity:</w:t>
      </w:r>
      <w:r w:rsidR="0080244B" w:rsidRPr="00B06B18">
        <w:rPr>
          <w:rFonts w:ascii="Times New Roman" w:hAnsi="Times New Roman" w:cs="Times New Roman"/>
          <w:b/>
          <w:sz w:val="24"/>
          <w:szCs w:val="20"/>
        </w:rPr>
        <w:t>Not</w:t>
      </w:r>
      <w:proofErr w:type="spellEnd"/>
      <w:r w:rsidR="0080244B" w:rsidRPr="00B06B18">
        <w:rPr>
          <w:rFonts w:ascii="Times New Roman" w:hAnsi="Times New Roman" w:cs="Times New Roman"/>
          <w:b/>
          <w:sz w:val="24"/>
          <w:szCs w:val="20"/>
        </w:rPr>
        <w:t xml:space="preserve"> available.</w:t>
      </w:r>
    </w:p>
    <w:p w:rsidR="0080244B" w:rsidRPr="00B06B18" w:rsidRDefault="0080244B" w:rsidP="008024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0244B">
        <w:rPr>
          <w:rFonts w:ascii="Times New Roman" w:hAnsi="Times New Roman" w:cs="Times New Roman"/>
          <w:b/>
          <w:sz w:val="28"/>
          <w:szCs w:val="20"/>
        </w:rPr>
        <w:t xml:space="preserve">Hazardous decomposition products:  </w:t>
      </w:r>
      <w:r w:rsidRPr="0080244B">
        <w:rPr>
          <w:rFonts w:ascii="Times New Roman" w:hAnsi="Times New Roman" w:cs="Times New Roman"/>
          <w:b/>
          <w:sz w:val="24"/>
          <w:szCs w:val="20"/>
        </w:rPr>
        <w:t>Fumes. Carbon monoxide. Carbon dioxide.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06B18" w:rsidRPr="00B06B18" w:rsidRDefault="00B06B18" w:rsidP="00B06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B06B18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06B1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A793E" w:rsidRPr="00B06B18" w:rsidRDefault="00B06B18" w:rsidP="00B06B18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B06B18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B06B18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B06B18" w:rsidRPr="006B0330" w:rsidRDefault="00B06B18" w:rsidP="00B06B1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6B0330" w:rsidRDefault="009F7C99" w:rsidP="006B0330">
      <w:pPr>
        <w:pStyle w:val="NoSpacing"/>
      </w:pP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Information on toxicological effects: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Acute toxicity: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• Inhalation: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• Dermal: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• Ingestion: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Corrosion: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Irritation: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Sensitization: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Mutagenicity: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Carcinogenicity: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Toxic for reproduction: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STOT-single exposure: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STOT-repeated exposure: Based on available data, the classification criteria are not met.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Aspiration hazard: Based on available data, the classification criteria are not met.</w:t>
      </w:r>
    </w:p>
    <w:p w:rsidR="000F1490" w:rsidRDefault="000F1490" w:rsidP="007058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B056CE" w:rsidRDefault="00B056CE" w:rsidP="007058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B056CE" w:rsidRDefault="00B056CE" w:rsidP="007058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B056CE" w:rsidRDefault="00B056CE" w:rsidP="007058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B056CE" w:rsidRDefault="00B056CE" w:rsidP="007058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B056CE" w:rsidRPr="007058C1" w:rsidRDefault="00B056CE" w:rsidP="007058C1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9A18D0" w:rsidRPr="000D15BE" w:rsidRDefault="009A18D0" w:rsidP="000D15BE">
      <w:pPr>
        <w:pStyle w:val="NoSpacing"/>
      </w:pPr>
    </w:p>
    <w:p w:rsidR="003C4994" w:rsidRPr="003C4994" w:rsidRDefault="003C4994" w:rsidP="003C4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C4994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3C4994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3C499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C4994" w:rsidRPr="003C4994" w:rsidRDefault="003C4994" w:rsidP="003C4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C4994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3C499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C4994" w:rsidRPr="003C4994" w:rsidRDefault="003C4994" w:rsidP="003C4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C4994">
        <w:rPr>
          <w:rFonts w:ascii="Times New Roman" w:hAnsi="Times New Roman" w:cs="Times New Roman"/>
          <w:b/>
          <w:bCs/>
          <w:sz w:val="28"/>
          <w:szCs w:val="20"/>
        </w:rPr>
        <w:lastRenderedPageBreak/>
        <w:t>Products of Biodegradation:</w:t>
      </w:r>
    </w:p>
    <w:p w:rsidR="001F25F3" w:rsidRDefault="001F25F3" w:rsidP="003C4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C499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C4994" w:rsidRPr="003C4994" w:rsidRDefault="003C4994" w:rsidP="003C4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C4994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="001F25F3" w:rsidRPr="003C499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76B0B" w:rsidRDefault="003C4994" w:rsidP="003C4994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3C4994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3C499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F25F3" w:rsidRDefault="001F25F3" w:rsidP="001F25F3">
      <w:pPr>
        <w:pStyle w:val="NoSpacing"/>
        <w:rPr>
          <w:rFonts w:ascii="Times New Roman" w:hAnsi="Times New Roman" w:cs="Times New Roman"/>
          <w:b/>
          <w:sz w:val="28"/>
          <w:szCs w:val="20"/>
        </w:rPr>
      </w:pPr>
    </w:p>
    <w:p w:rsidR="001F25F3" w:rsidRDefault="001F25F3" w:rsidP="001F25F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1F25F3">
        <w:rPr>
          <w:rFonts w:ascii="Times New Roman" w:hAnsi="Times New Roman" w:cs="Times New Roman"/>
          <w:b/>
          <w:sz w:val="28"/>
          <w:szCs w:val="20"/>
        </w:rPr>
        <w:t xml:space="preserve">Results of PBT and </w:t>
      </w:r>
      <w:proofErr w:type="spellStart"/>
      <w:r w:rsidRPr="001F25F3">
        <w:rPr>
          <w:rFonts w:ascii="Times New Roman" w:hAnsi="Times New Roman" w:cs="Times New Roman"/>
          <w:b/>
          <w:sz w:val="28"/>
          <w:szCs w:val="20"/>
        </w:rPr>
        <w:t>vPvB</w:t>
      </w:r>
      <w:proofErr w:type="spellEnd"/>
      <w:r w:rsidRPr="001F25F3">
        <w:rPr>
          <w:rFonts w:ascii="Times New Roman" w:hAnsi="Times New Roman" w:cs="Times New Roman"/>
          <w:b/>
          <w:sz w:val="28"/>
          <w:szCs w:val="20"/>
        </w:rPr>
        <w:t xml:space="preserve"> assessment:  </w:t>
      </w:r>
      <w:r w:rsidRPr="001F25F3">
        <w:rPr>
          <w:rFonts w:ascii="Times New Roman" w:hAnsi="Times New Roman" w:cs="Times New Roman"/>
          <w:b/>
          <w:sz w:val="24"/>
          <w:szCs w:val="20"/>
        </w:rPr>
        <w:t xml:space="preserve">The substance does not fulfil the criteria to be identified as PBT substance or </w:t>
      </w:r>
      <w:proofErr w:type="spellStart"/>
      <w:r w:rsidRPr="001F25F3">
        <w:rPr>
          <w:rFonts w:ascii="Times New Roman" w:hAnsi="Times New Roman" w:cs="Times New Roman"/>
          <w:b/>
          <w:sz w:val="24"/>
          <w:szCs w:val="20"/>
        </w:rPr>
        <w:t>vPvB</w:t>
      </w:r>
      <w:proofErr w:type="spellEnd"/>
      <w:r w:rsidRPr="001F25F3">
        <w:rPr>
          <w:rFonts w:ascii="Times New Roman" w:hAnsi="Times New Roman" w:cs="Times New Roman"/>
          <w:b/>
          <w:sz w:val="24"/>
          <w:szCs w:val="20"/>
        </w:rPr>
        <w:t xml:space="preserve"> substance according to Annex XIII of Regulation REACH.</w:t>
      </w:r>
    </w:p>
    <w:p w:rsidR="001F25F3" w:rsidRDefault="001F25F3" w:rsidP="001F25F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 xml:space="preserve">Environmental </w:t>
      </w:r>
      <w:proofErr w:type="gramStart"/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 xml:space="preserve">precautions </w:t>
      </w:r>
      <w:r w:rsidRPr="001F25F3">
        <w:rPr>
          <w:rFonts w:ascii="Times New Roman" w:eastAsia="Times New Roman" w:hAnsi="Times New Roman" w:cs="Times New Roman"/>
          <w:b/>
          <w:sz w:val="24"/>
          <w:szCs w:val="23"/>
        </w:rPr>
        <w:t>:</w:t>
      </w:r>
      <w:proofErr w:type="gramEnd"/>
      <w:r w:rsidRPr="001F25F3">
        <w:rPr>
          <w:rFonts w:ascii="Times New Roman" w:eastAsia="Times New Roman" w:hAnsi="Times New Roman" w:cs="Times New Roman"/>
          <w:b/>
          <w:sz w:val="24"/>
          <w:szCs w:val="23"/>
        </w:rPr>
        <w:t xml:space="preserve"> Avoid release to the environment.</w:t>
      </w:r>
    </w:p>
    <w:p w:rsidR="00F76B0B" w:rsidRPr="000D15BE" w:rsidRDefault="00F76B0B" w:rsidP="00F76B0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6B0330" w:rsidRDefault="001F3B58" w:rsidP="006B0330">
      <w:pPr>
        <w:pStyle w:val="NoSpacing"/>
      </w:pPr>
    </w:p>
    <w:p w:rsidR="00F76B0B" w:rsidRPr="00FB0FB6" w:rsidRDefault="00FB0FB6" w:rsidP="006B0330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FB0FB6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FB0FB6" w:rsidRPr="006B0330" w:rsidRDefault="00FB0FB6" w:rsidP="006B033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D4D64" w:rsidRDefault="004D4D64" w:rsidP="00DF7E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4D4D64" w:rsidRPr="0015328F" w:rsidRDefault="004D4D64" w:rsidP="00DF7E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4D4D64" w:rsidRPr="00A82450" w:rsidRDefault="004D4D64" w:rsidP="00DF7EB6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4D4D64" w:rsidRPr="00FA61FD" w:rsidRDefault="004D4D64" w:rsidP="00DF7EB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D4D64" w:rsidRDefault="004D4D64" w:rsidP="00DF7E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4D4D64" w:rsidRPr="0016111D" w:rsidRDefault="004D4D64" w:rsidP="00DF7E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4D4D64" w:rsidRPr="00A82450" w:rsidRDefault="004D4D64" w:rsidP="00DF7EB6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4D4D64" w:rsidRPr="009C0353" w:rsidRDefault="004D4D64" w:rsidP="00DF7EB6">
      <w:pPr>
        <w:pStyle w:val="NoSpacing"/>
      </w:pPr>
    </w:p>
    <w:p w:rsidR="004D4D64" w:rsidRDefault="004D4D64" w:rsidP="00DF7E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4D4D64" w:rsidRPr="00D81E52" w:rsidRDefault="004D4D64" w:rsidP="00DF7E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D510C7" w:rsidRDefault="004D4D64" w:rsidP="004D4D6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  <w:bookmarkStart w:id="0" w:name="_GoBack"/>
      <w:bookmarkEnd w:id="0"/>
    </w:p>
    <w:p w:rsidR="004D4D64" w:rsidRDefault="004D4D64" w:rsidP="004D4D6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B056CE" w:rsidRDefault="00B056CE" w:rsidP="004D4D6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B056CE" w:rsidRDefault="00B056CE" w:rsidP="004D4D6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B056CE" w:rsidRDefault="00B056CE" w:rsidP="004D4D6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B056CE" w:rsidRPr="00A82450" w:rsidRDefault="00B056CE" w:rsidP="004D4D6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Safety, health and environmental regulations/legislation specific for the substance or mixture: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Safety, health and environmental                : Ensure all national/local regulations are observed.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proofErr w:type="gramStart"/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regulations/legislation</w:t>
      </w:r>
      <w:proofErr w:type="gramEnd"/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 xml:space="preserve"> specific for the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proofErr w:type="gramStart"/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lastRenderedPageBreak/>
        <w:t>substance</w:t>
      </w:r>
      <w:proofErr w:type="gramEnd"/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 xml:space="preserve"> or mixture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REACH Restrictions - Annex XVII: The components of this product are not subject to restrictions.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REACH Authorisation - Annex XIV: The components of this product are not subject to authorization.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Chemical Safety Assessment</w:t>
      </w:r>
    </w:p>
    <w:p w:rsidR="001F25F3" w:rsidRPr="001F25F3" w:rsidRDefault="001F25F3" w:rsidP="001F25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F25F3">
        <w:rPr>
          <w:rFonts w:ascii="Times New Roman" w:eastAsia="Times New Roman" w:hAnsi="Times New Roman" w:cs="Times New Roman"/>
          <w:b/>
          <w:sz w:val="28"/>
          <w:szCs w:val="23"/>
        </w:rPr>
        <w:t>Chemical Safety Assessment        : It has not been carried out.</w:t>
      </w:r>
    </w:p>
    <w:p w:rsidR="00FB0FB6" w:rsidRPr="0015767F" w:rsidRDefault="00FB0FB6" w:rsidP="00FB0F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056CE" w:rsidRDefault="00B056CE" w:rsidP="00016CCD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62197C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62197C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D74" w:rsidRDefault="00934D74" w:rsidP="009C3BE4">
      <w:pPr>
        <w:spacing w:after="0" w:line="240" w:lineRule="auto"/>
      </w:pPr>
      <w:r>
        <w:separator/>
      </w:r>
    </w:p>
  </w:endnote>
  <w:endnote w:type="continuationSeparator" w:id="1">
    <w:p w:rsidR="00934D74" w:rsidRDefault="00934D74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62197C" w:rsidP="0062197C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7354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890" cy="233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D74" w:rsidRDefault="00934D74" w:rsidP="009C3BE4">
      <w:pPr>
        <w:spacing w:after="0" w:line="240" w:lineRule="auto"/>
      </w:pPr>
      <w:r>
        <w:separator/>
      </w:r>
    </w:p>
  </w:footnote>
  <w:footnote w:type="continuationSeparator" w:id="1">
    <w:p w:rsidR="00934D74" w:rsidRDefault="00934D74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62197C" w:rsidP="0062197C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4380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64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7D8"/>
    <w:rsid w:val="000417DE"/>
    <w:rsid w:val="00041848"/>
    <w:rsid w:val="00041C0E"/>
    <w:rsid w:val="00041CEE"/>
    <w:rsid w:val="00041EAF"/>
    <w:rsid w:val="00042040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EB"/>
    <w:rsid w:val="00071E94"/>
    <w:rsid w:val="00072167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9C2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7B2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81E"/>
    <w:rsid w:val="000C18C9"/>
    <w:rsid w:val="000C1A74"/>
    <w:rsid w:val="000C1B06"/>
    <w:rsid w:val="000C1D79"/>
    <w:rsid w:val="000C1EBD"/>
    <w:rsid w:val="000C2237"/>
    <w:rsid w:val="000C2255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46B"/>
    <w:rsid w:val="001B28DB"/>
    <w:rsid w:val="001B2A0C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5F3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AE3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60B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B33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B2"/>
    <w:rsid w:val="002E25F0"/>
    <w:rsid w:val="002E2981"/>
    <w:rsid w:val="002E2A33"/>
    <w:rsid w:val="002E2AB6"/>
    <w:rsid w:val="002E2B88"/>
    <w:rsid w:val="002E2B9D"/>
    <w:rsid w:val="002E2D95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CE"/>
    <w:rsid w:val="00306DF3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9C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BF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54"/>
    <w:rsid w:val="00413D2B"/>
    <w:rsid w:val="00413DBD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67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5140"/>
    <w:rsid w:val="0051530D"/>
    <w:rsid w:val="0051552F"/>
    <w:rsid w:val="0051562A"/>
    <w:rsid w:val="005156F9"/>
    <w:rsid w:val="00515777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294"/>
    <w:rsid w:val="00542324"/>
    <w:rsid w:val="0054243D"/>
    <w:rsid w:val="005424EC"/>
    <w:rsid w:val="0054281E"/>
    <w:rsid w:val="00542886"/>
    <w:rsid w:val="005428BF"/>
    <w:rsid w:val="00542970"/>
    <w:rsid w:val="00542A67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393"/>
    <w:rsid w:val="0058353C"/>
    <w:rsid w:val="00583570"/>
    <w:rsid w:val="0058360F"/>
    <w:rsid w:val="0058363A"/>
    <w:rsid w:val="0058366A"/>
    <w:rsid w:val="005838AB"/>
    <w:rsid w:val="00583C9E"/>
    <w:rsid w:val="00583CC2"/>
    <w:rsid w:val="00583E70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97C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626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D88"/>
    <w:rsid w:val="00795DA7"/>
    <w:rsid w:val="00796114"/>
    <w:rsid w:val="007964E8"/>
    <w:rsid w:val="00796DCB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44B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D74"/>
    <w:rsid w:val="00934EC2"/>
    <w:rsid w:val="009351AE"/>
    <w:rsid w:val="00935717"/>
    <w:rsid w:val="00935807"/>
    <w:rsid w:val="009358DA"/>
    <w:rsid w:val="00935B61"/>
    <w:rsid w:val="00935B69"/>
    <w:rsid w:val="00935CC8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BF6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01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6CE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08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4AC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5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B8D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13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5CD"/>
    <w:rsid w:val="00CE366A"/>
    <w:rsid w:val="00CE39BC"/>
    <w:rsid w:val="00CE39FF"/>
    <w:rsid w:val="00CE3B06"/>
    <w:rsid w:val="00CE3B92"/>
    <w:rsid w:val="00CE3DDD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0C7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60BD"/>
    <w:rsid w:val="00E16131"/>
    <w:rsid w:val="00E1616D"/>
    <w:rsid w:val="00E162D5"/>
    <w:rsid w:val="00E1631B"/>
    <w:rsid w:val="00E16372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48D"/>
    <w:rsid w:val="00E26718"/>
    <w:rsid w:val="00E267DA"/>
    <w:rsid w:val="00E26CAF"/>
    <w:rsid w:val="00E26E27"/>
    <w:rsid w:val="00E27025"/>
    <w:rsid w:val="00E271CF"/>
    <w:rsid w:val="00E27569"/>
    <w:rsid w:val="00E275D5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EF"/>
    <w:rsid w:val="00E47678"/>
    <w:rsid w:val="00E477C1"/>
    <w:rsid w:val="00E478B2"/>
    <w:rsid w:val="00E47AE7"/>
    <w:rsid w:val="00E47AF4"/>
    <w:rsid w:val="00E47B63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F7"/>
    <w:rsid w:val="00E65354"/>
    <w:rsid w:val="00E65381"/>
    <w:rsid w:val="00E65446"/>
    <w:rsid w:val="00E654A0"/>
    <w:rsid w:val="00E65680"/>
    <w:rsid w:val="00E658DA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6A6"/>
    <w:rsid w:val="00ED2ACD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DF7"/>
    <w:rsid w:val="00F00E5B"/>
    <w:rsid w:val="00F00ED4"/>
    <w:rsid w:val="00F00FB3"/>
    <w:rsid w:val="00F0112F"/>
    <w:rsid w:val="00F01371"/>
    <w:rsid w:val="00F014CD"/>
    <w:rsid w:val="00F01533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B8D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9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69F19-C910-499C-86B8-705C23C49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2020-12-09T11:50:00Z</dcterms:created>
  <dcterms:modified xsi:type="dcterms:W3CDTF">2020-12-09T11:50:00Z</dcterms:modified>
</cp:coreProperties>
</file>