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C6780C" w:rsidRDefault="00C6780C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C6780C">
        <w:rPr>
          <w:rFonts w:ascii="Times New Roman" w:hAnsi="Times New Roman" w:cs="Times New Roman"/>
          <w:b/>
          <w:bCs/>
          <w:sz w:val="44"/>
          <w:szCs w:val="16"/>
        </w:rPr>
        <w:t>Bromothymol Blue, 0.04%</w:t>
      </w:r>
    </w:p>
    <w:p w:rsidR="00A20CF9" w:rsidRPr="00D001E6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43333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C6780C" w:rsidRPr="00C6780C">
        <w:rPr>
          <w:rFonts w:ascii="Times New Roman" w:hAnsi="Times New Roman" w:cs="Times New Roman"/>
          <w:b/>
          <w:bCs/>
          <w:sz w:val="28"/>
          <w:szCs w:val="16"/>
        </w:rPr>
        <w:t>Bromothymol Blue, 0.04%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C6780C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C2428" w:rsidRDefault="00571811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C6780C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10AF" w:rsidRDefault="001C0A5C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931C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C6780C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997D42" w:rsidRDefault="00F105A9" w:rsidP="00997D4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997D4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997D42" w:rsidRDefault="00997D42" w:rsidP="00997D4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997D42" w:rsidRDefault="00997D42" w:rsidP="00997D4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Navghar, Vasai (East). Palghar - 401 210.</w:t>
      </w:r>
    </w:p>
    <w:p w:rsidR="00997D42" w:rsidRDefault="00997D42" w:rsidP="00997D4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997D42" w:rsidRDefault="00997D42" w:rsidP="00997D4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997D42" w:rsidRDefault="00997D42" w:rsidP="00997D4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997D4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015488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488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Bromothymol blue sodium salt</w:t>
            </w:r>
          </w:p>
        </w:tc>
        <w:tc>
          <w:tcPr>
            <w:tcW w:w="2847" w:type="dxa"/>
          </w:tcPr>
          <w:p w:rsidR="00ED63F3" w:rsidRPr="00AD0006" w:rsidRDefault="00015488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488">
              <w:rPr>
                <w:rFonts w:ascii="Times New Roman" w:hAnsi="Times New Roman" w:cs="Times New Roman"/>
                <w:b/>
                <w:sz w:val="24"/>
                <w:szCs w:val="16"/>
              </w:rPr>
              <w:t>34722-90-2</w:t>
            </w:r>
          </w:p>
        </w:tc>
        <w:tc>
          <w:tcPr>
            <w:tcW w:w="3336" w:type="dxa"/>
          </w:tcPr>
          <w:p w:rsidR="00683308" w:rsidRPr="00EE3560" w:rsidRDefault="00015488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0.04</w:t>
            </w:r>
          </w:p>
        </w:tc>
      </w:tr>
      <w:tr w:rsidR="00015488" w:rsidRPr="00620AFA" w:rsidTr="00702C8A">
        <w:trPr>
          <w:trHeight w:val="350"/>
        </w:trPr>
        <w:tc>
          <w:tcPr>
            <w:tcW w:w="4617" w:type="dxa"/>
          </w:tcPr>
          <w:p w:rsidR="00015488" w:rsidRPr="00015488" w:rsidRDefault="00015488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Water</w:t>
            </w:r>
          </w:p>
        </w:tc>
        <w:tc>
          <w:tcPr>
            <w:tcW w:w="2847" w:type="dxa"/>
          </w:tcPr>
          <w:p w:rsidR="00015488" w:rsidRPr="00015488" w:rsidRDefault="00015488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015488">
              <w:rPr>
                <w:rFonts w:ascii="Times New Roman" w:hAnsi="Times New Roman" w:cs="Times New Roman"/>
                <w:b/>
                <w:sz w:val="24"/>
                <w:szCs w:val="16"/>
              </w:rPr>
              <w:t>7732-18-5</w:t>
            </w:r>
          </w:p>
        </w:tc>
        <w:tc>
          <w:tcPr>
            <w:tcW w:w="3336" w:type="dxa"/>
          </w:tcPr>
          <w:p w:rsidR="00015488" w:rsidRDefault="00015488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A06C88" w:rsidRPr="00A06C8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06C88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432F78" w:rsidRDefault="00432F78" w:rsidP="0043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F78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contact (irritant). Non-corrosive for skin. Non-sensitizer for skin. Non-permeator by skin. Non-irritant for lungs. Non-sensitizer for lungs.</w:t>
      </w:r>
    </w:p>
    <w:p w:rsidR="00432F78" w:rsidRPr="00432F78" w:rsidRDefault="00432F78" w:rsidP="0043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A06C88" w:rsidRPr="00A06C8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06C88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432F78" w:rsidRPr="00432F78" w:rsidRDefault="00432F78" w:rsidP="0043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F78">
        <w:rPr>
          <w:rFonts w:ascii="Times New Roman" w:hAnsi="Times New Roman" w:cs="Times New Roman"/>
          <w:b/>
          <w:sz w:val="24"/>
          <w:szCs w:val="20"/>
        </w:rPr>
        <w:t>Non-corrosive for skin. Non-sensitizer for skin. Non-permeator by skin. CARCINOGENIC EFFECTS: Not available.</w:t>
      </w:r>
    </w:p>
    <w:p w:rsidR="00432F78" w:rsidRDefault="00432F78" w:rsidP="0043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432F78" w:rsidRDefault="00432F78" w:rsidP="0043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F78">
        <w:rPr>
          <w:rFonts w:ascii="Times New Roman" w:hAnsi="Times New Roman" w:cs="Times New Roman"/>
          <w:b/>
          <w:sz w:val="24"/>
          <w:szCs w:val="20"/>
        </w:rPr>
        <w:t xml:space="preserve">MUTAGENIC EFFECTS: Not available. </w:t>
      </w:r>
    </w:p>
    <w:p w:rsidR="00432F78" w:rsidRDefault="00432F78" w:rsidP="0043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F78">
        <w:rPr>
          <w:rFonts w:ascii="Times New Roman" w:hAnsi="Times New Roman" w:cs="Times New Roman"/>
          <w:b/>
          <w:sz w:val="24"/>
          <w:szCs w:val="20"/>
        </w:rPr>
        <w:t xml:space="preserve">TERATOGENIC EFFECTS: Not available. </w:t>
      </w:r>
    </w:p>
    <w:p w:rsidR="00432F78" w:rsidRPr="00432F78" w:rsidRDefault="00432F78" w:rsidP="00432F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32F78">
        <w:rPr>
          <w:rFonts w:ascii="Times New Roman" w:hAnsi="Times New Roman" w:cs="Times New Roman"/>
          <w:b/>
          <w:sz w:val="24"/>
          <w:szCs w:val="20"/>
        </w:rPr>
        <w:t>DEVELOPMENTAL TOXICITY: Notavailable</w:t>
      </w:r>
    </w:p>
    <w:p w:rsidR="00432F7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06C88">
        <w:rPr>
          <w:rFonts w:ascii="Times New Roman" w:hAnsi="Times New Roman" w:cs="Times New Roman"/>
          <w:b/>
          <w:sz w:val="24"/>
          <w:szCs w:val="20"/>
        </w:rPr>
        <w:t xml:space="preserve">CARCINOGENIC EFFECTS: Not available. </w:t>
      </w:r>
    </w:p>
    <w:p w:rsidR="00432F7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06C88">
        <w:rPr>
          <w:rFonts w:ascii="Times New Roman" w:hAnsi="Times New Roman" w:cs="Times New Roman"/>
          <w:b/>
          <w:sz w:val="24"/>
          <w:szCs w:val="20"/>
        </w:rPr>
        <w:t xml:space="preserve">MUTAGENIC EFFECTS: Not available. </w:t>
      </w:r>
    </w:p>
    <w:p w:rsidR="00432F7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06C88">
        <w:rPr>
          <w:rFonts w:ascii="Times New Roman" w:hAnsi="Times New Roman" w:cs="Times New Roman"/>
          <w:b/>
          <w:sz w:val="24"/>
          <w:szCs w:val="20"/>
        </w:rPr>
        <w:t>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</w:p>
    <w:p w:rsidR="003C7340" w:rsidRPr="00A06C8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06C88">
        <w:rPr>
          <w:rFonts w:ascii="Times New Roman" w:hAnsi="Times New Roman" w:cs="Times New Roman"/>
          <w:b/>
          <w:sz w:val="24"/>
          <w:szCs w:val="20"/>
        </w:rPr>
        <w:t>DEVELOPMENTAL TOXICITY: Not available.</w:t>
      </w:r>
    </w:p>
    <w:p w:rsidR="00A06C88" w:rsidRPr="00477A49" w:rsidRDefault="00A06C88" w:rsidP="00A06C8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E62192" w:rsidRDefault="00E62192" w:rsidP="00E62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2192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</w:t>
      </w:r>
      <w:r>
        <w:rPr>
          <w:rFonts w:ascii="Times New Roman" w:hAnsi="Times New Roman" w:cs="Times New Roman"/>
          <w:b/>
          <w:sz w:val="24"/>
          <w:szCs w:val="20"/>
        </w:rPr>
        <w:t xml:space="preserve">yes with plenty of water for at least 15 </w:t>
      </w:r>
      <w:r w:rsidRPr="00E62192">
        <w:rPr>
          <w:rFonts w:ascii="Times New Roman" w:hAnsi="Times New Roman" w:cs="Times New Roman"/>
          <w:b/>
          <w:sz w:val="24"/>
          <w:szCs w:val="20"/>
        </w:rPr>
        <w:t>minutes. Cold water may be used. Get medical attention if irritation occurs.</w:t>
      </w:r>
    </w:p>
    <w:p w:rsidR="00F21328" w:rsidRPr="00F21328" w:rsidRDefault="00F21328" w:rsidP="00E62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E62192" w:rsidRPr="00E62192" w:rsidRDefault="00E62192" w:rsidP="00E62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2192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 Cold water</w:t>
      </w:r>
    </w:p>
    <w:p w:rsidR="00E62192" w:rsidRDefault="00E62192" w:rsidP="00E62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2192">
        <w:rPr>
          <w:rFonts w:ascii="Times New Roman" w:hAnsi="Times New Roman" w:cs="Times New Roman"/>
          <w:b/>
          <w:sz w:val="24"/>
          <w:szCs w:val="20"/>
        </w:rPr>
        <w:t>may be used.</w:t>
      </w:r>
    </w:p>
    <w:p w:rsidR="00F21328" w:rsidRPr="00F21328" w:rsidRDefault="00F21328" w:rsidP="00E62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E62192" w:rsidRDefault="00E62192" w:rsidP="00E62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E62192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E62192">
        <w:rPr>
          <w:rFonts w:ascii="Times New Roman" w:hAnsi="Times New Roman" w:cs="Times New Roman"/>
          <w:b/>
          <w:sz w:val="24"/>
          <w:szCs w:val="20"/>
        </w:rPr>
        <w:t>attention if symptoms appear.</w:t>
      </w:r>
    </w:p>
    <w:p w:rsidR="00F21328" w:rsidRPr="00F21328" w:rsidRDefault="00F21328" w:rsidP="00E621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F21328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F21328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AF2939" w:rsidRPr="00F21328" w:rsidRDefault="00F21328" w:rsidP="00F213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Default="00F21328" w:rsidP="00F21328">
      <w:pPr>
        <w:pStyle w:val="NoSpacing"/>
      </w:pPr>
    </w:p>
    <w:p w:rsidR="00862E12" w:rsidRPr="0053117A" w:rsidRDefault="00862E12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862E12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="00862E12" w:rsidRPr="00862E12">
        <w:rPr>
          <w:rFonts w:ascii="Times New Roman" w:hAnsi="Times New Roman" w:cs="Times New Roman"/>
          <w:b/>
          <w:sz w:val="24"/>
          <w:szCs w:val="20"/>
        </w:rPr>
        <w:t>Non-flammable.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2E12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="00862E12" w:rsidRPr="00862E1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862E12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862E12" w:rsidRPr="00862E12" w:rsidRDefault="00862E12" w:rsidP="00862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E12">
        <w:rPr>
          <w:rFonts w:ascii="Times New Roman" w:hAnsi="Times New Roman" w:cs="Times New Roman"/>
          <w:b/>
          <w:sz w:val="24"/>
          <w:szCs w:val="20"/>
        </w:rPr>
        <w:t>Explosion Hazards in Presence of Various Substances:</w:t>
      </w:r>
    </w:p>
    <w:p w:rsidR="00862E12" w:rsidRDefault="00862E12" w:rsidP="00862E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62E12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</w:t>
      </w:r>
      <w:r>
        <w:rPr>
          <w:rFonts w:ascii="Times New Roman" w:hAnsi="Times New Roman" w:cs="Times New Roman"/>
          <w:b/>
          <w:sz w:val="24"/>
          <w:szCs w:val="20"/>
        </w:rPr>
        <w:t xml:space="preserve"> explosion of the product in </w:t>
      </w:r>
      <w:r w:rsidRPr="00862E12">
        <w:rPr>
          <w:rFonts w:ascii="Times New Roman" w:hAnsi="Times New Roman" w:cs="Times New Roman"/>
          <w:b/>
          <w:sz w:val="24"/>
          <w:szCs w:val="20"/>
        </w:rPr>
        <w:t>presence of static discharge: Not available</w:t>
      </w:r>
    </w:p>
    <w:p w:rsidR="00862E12" w:rsidRDefault="00F21328" w:rsidP="00F21328">
      <w:pPr>
        <w:autoSpaceDE w:val="0"/>
        <w:autoSpaceDN w:val="0"/>
        <w:adjustRightInd w:val="0"/>
        <w:spacing w:after="0" w:line="240" w:lineRule="auto"/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  <w:r w:rsidR="00862E12" w:rsidRPr="00862E12">
        <w:rPr>
          <w:rFonts w:ascii="Times New Roman" w:hAnsi="Times New Roman" w:cs="Times New Roman"/>
          <w:b/>
          <w:sz w:val="24"/>
        </w:rPr>
        <w:t>Not applicable.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F21328" w:rsidRDefault="00F21328" w:rsidP="00F213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967C02" w:rsidRDefault="00F21328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1B21C0" w:rsidRPr="001B21C0" w:rsidRDefault="001B21C0" w:rsidP="001B2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21C0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C66813" w:rsidRDefault="00C66813" w:rsidP="00C66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66813">
        <w:rPr>
          <w:rFonts w:ascii="Times New Roman" w:hAnsi="Times New Roman" w:cs="Times New Roman"/>
          <w:b/>
          <w:sz w:val="24"/>
          <w:szCs w:val="20"/>
        </w:rPr>
        <w:t>Dilute with water and mop up, or absorb with an inert dry material and place in an approp</w:t>
      </w:r>
      <w:r>
        <w:rPr>
          <w:rFonts w:ascii="Times New Roman" w:hAnsi="Times New Roman" w:cs="Times New Roman"/>
          <w:b/>
          <w:sz w:val="24"/>
          <w:szCs w:val="20"/>
        </w:rPr>
        <w:t xml:space="preserve">riate waste disposal container. </w:t>
      </w:r>
      <w:r w:rsidRPr="00C66813">
        <w:rPr>
          <w:rFonts w:ascii="Times New Roman" w:hAnsi="Times New Roman" w:cs="Times New Roman"/>
          <w:b/>
          <w:sz w:val="24"/>
          <w:szCs w:val="20"/>
        </w:rPr>
        <w:t xml:space="preserve">Finish cleaning by spreading water on the contaminated surface and dispose of according </w:t>
      </w:r>
      <w:r>
        <w:rPr>
          <w:rFonts w:ascii="Times New Roman" w:hAnsi="Times New Roman" w:cs="Times New Roman"/>
          <w:b/>
          <w:sz w:val="24"/>
          <w:szCs w:val="20"/>
        </w:rPr>
        <w:t xml:space="preserve">to local and regional authority </w:t>
      </w:r>
      <w:r w:rsidRPr="00C66813">
        <w:rPr>
          <w:rFonts w:ascii="Times New Roman" w:hAnsi="Times New Roman" w:cs="Times New Roman"/>
          <w:b/>
          <w:sz w:val="24"/>
          <w:szCs w:val="20"/>
        </w:rPr>
        <w:t>requirements.</w:t>
      </w:r>
    </w:p>
    <w:p w:rsidR="001B21C0" w:rsidRPr="00C66813" w:rsidRDefault="001B21C0" w:rsidP="00C66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21C0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1B21C0" w:rsidRDefault="00C66813" w:rsidP="00C6681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66813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 Fin</w:t>
      </w:r>
      <w:r>
        <w:rPr>
          <w:rFonts w:ascii="Times New Roman" w:hAnsi="Times New Roman" w:cs="Times New Roman"/>
          <w:b/>
          <w:sz w:val="24"/>
          <w:szCs w:val="20"/>
        </w:rPr>
        <w:t xml:space="preserve">ish cleaning by spreading water </w:t>
      </w:r>
      <w:r w:rsidRPr="00C66813">
        <w:rPr>
          <w:rFonts w:ascii="Times New Roman" w:hAnsi="Times New Roman" w:cs="Times New Roman"/>
          <w:b/>
          <w:sz w:val="24"/>
          <w:szCs w:val="20"/>
        </w:rPr>
        <w:t>on the contaminated surface and allow to evacuate through the sanitary system.</w:t>
      </w:r>
    </w:p>
    <w:p w:rsidR="00C66813" w:rsidRPr="00C66813" w:rsidRDefault="00C66813" w:rsidP="00C6681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877B05" w:rsidRDefault="00877B05" w:rsidP="00CB4F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77B05">
        <w:rPr>
          <w:rFonts w:ascii="Times New Roman" w:hAnsi="Times New Roman" w:cs="Times New Roman"/>
          <w:b/>
          <w:sz w:val="24"/>
          <w:szCs w:val="20"/>
        </w:rPr>
        <w:t>No specific safety phrase has been found applicable for this product.</w:t>
      </w:r>
    </w:p>
    <w:p w:rsidR="00B06B18" w:rsidRDefault="00F0278A" w:rsidP="00CB4F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F0278A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877B05" w:rsidRDefault="00877B05" w:rsidP="00CB4F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77B05" w:rsidRDefault="00877B05" w:rsidP="00CB4F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77B05" w:rsidRDefault="00877B05" w:rsidP="00CB4F0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p w:rsidR="00877B05" w:rsidRDefault="00877B05" w:rsidP="00CB4F0A">
      <w:pPr>
        <w:pStyle w:val="NoSpacing"/>
      </w:pPr>
    </w:p>
    <w:p w:rsidR="00CB4F0A" w:rsidRPr="00CB4F0A" w:rsidRDefault="00CB4F0A" w:rsidP="00CB4F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lastRenderedPageBreak/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77B05" w:rsidRDefault="00877B05" w:rsidP="00877B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77B05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of vapors be</w:t>
      </w:r>
      <w:r>
        <w:rPr>
          <w:rFonts w:ascii="Times New Roman" w:hAnsi="Times New Roman" w:cs="Times New Roman"/>
          <w:b/>
          <w:sz w:val="24"/>
          <w:szCs w:val="20"/>
        </w:rPr>
        <w:t xml:space="preserve">low their respective </w:t>
      </w:r>
      <w:r w:rsidRPr="00877B05">
        <w:rPr>
          <w:rFonts w:ascii="Times New Roman" w:hAnsi="Times New Roman" w:cs="Times New Roman"/>
          <w:b/>
          <w:sz w:val="24"/>
          <w:szCs w:val="20"/>
        </w:rPr>
        <w:t>threshold limit value.</w:t>
      </w:r>
    </w:p>
    <w:p w:rsidR="00F0278A" w:rsidRPr="00B65B5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="00877B05" w:rsidRPr="00877B05">
        <w:rPr>
          <w:rFonts w:ascii="Times New Roman" w:hAnsi="Times New Roman" w:cs="Times New Roman"/>
          <w:b/>
          <w:sz w:val="24"/>
          <w:szCs w:val="20"/>
        </w:rPr>
        <w:t>Safety glasses. Lab coat.</w:t>
      </w: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B65B5A" w:rsidRDefault="00B65B5A" w:rsidP="00B65B5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B65B5A">
        <w:rPr>
          <w:rFonts w:ascii="Times New Roman" w:hAnsi="Times New Roman" w:cs="Times New Roman"/>
          <w:b/>
          <w:sz w:val="24"/>
          <w:szCs w:val="20"/>
        </w:rPr>
        <w:t>Splash goggles. Full suit. Boots. Gloves. Suggested protective clothing might not be sufficie</w:t>
      </w:r>
      <w:r>
        <w:rPr>
          <w:rFonts w:ascii="Times New Roman" w:hAnsi="Times New Roman" w:cs="Times New Roman"/>
          <w:b/>
          <w:sz w:val="24"/>
          <w:szCs w:val="20"/>
        </w:rPr>
        <w:t xml:space="preserve">nt; consult a specialist BEFORE </w:t>
      </w:r>
      <w:r w:rsidRPr="00B65B5A">
        <w:rPr>
          <w:rFonts w:ascii="Times New Roman" w:hAnsi="Times New Roman" w:cs="Times New Roman"/>
          <w:b/>
          <w:sz w:val="24"/>
          <w:szCs w:val="20"/>
        </w:rPr>
        <w:t>handling this product.</w:t>
      </w:r>
    </w:p>
    <w:p w:rsidR="0075098A" w:rsidRPr="00F0278A" w:rsidRDefault="00F0278A" w:rsidP="00B65B5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F0278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0278A" w:rsidRPr="00425CDA" w:rsidRDefault="00F0278A" w:rsidP="00F027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63050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Odor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63050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63050"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Color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E55645" w:rsidRPr="00E55645">
        <w:rPr>
          <w:rFonts w:ascii="Times New Roman" w:hAnsi="Times New Roman" w:cs="Times New Roman"/>
          <w:b/>
          <w:sz w:val="24"/>
          <w:szCs w:val="20"/>
        </w:rPr>
        <w:t>Dark bluish to brown green.</w:t>
      </w:r>
      <w:bookmarkStart w:id="0" w:name="_GoBack"/>
      <w:bookmarkEnd w:id="0"/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pH (1% soln/water)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63050">
        <w:rPr>
          <w:rFonts w:ascii="Times New Roman" w:hAnsi="Times New Roman" w:cs="Times New Roman"/>
          <w:b/>
          <w:sz w:val="24"/>
          <w:szCs w:val="20"/>
        </w:rPr>
        <w:t>Neutral</w:t>
      </w:r>
      <w:r w:rsidRPr="005D0235">
        <w:rPr>
          <w:rFonts w:ascii="Times New Roman" w:hAnsi="Times New Roman" w:cs="Times New Roman"/>
          <w:b/>
          <w:sz w:val="24"/>
          <w:szCs w:val="20"/>
        </w:rPr>
        <w:t>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63050" w:rsidRPr="00863050">
        <w:rPr>
          <w:rFonts w:ascii="Times New Roman" w:hAnsi="Times New Roman" w:cs="Times New Roman"/>
          <w:b/>
          <w:sz w:val="24"/>
          <w:szCs w:val="20"/>
        </w:rPr>
        <w:t>The lowest known value is 100°C (212°F) (Water).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63050" w:rsidRPr="00863050">
        <w:rPr>
          <w:rFonts w:ascii="Times New Roman" w:hAnsi="Times New Roman" w:cs="Times New Roman"/>
          <w:b/>
          <w:sz w:val="24"/>
          <w:szCs w:val="20"/>
        </w:rPr>
        <w:t>The only known value is 1 (Water = 1) (Water).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Vapor Pressure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63050" w:rsidRPr="00863050">
        <w:rPr>
          <w:rFonts w:ascii="Times New Roman" w:hAnsi="Times New Roman" w:cs="Times New Roman"/>
          <w:b/>
          <w:sz w:val="24"/>
          <w:szCs w:val="20"/>
        </w:rPr>
        <w:t xml:space="preserve">The highest </w:t>
      </w:r>
      <w:r w:rsidR="00863050">
        <w:rPr>
          <w:rFonts w:ascii="Times New Roman" w:hAnsi="Times New Roman" w:cs="Times New Roman"/>
          <w:b/>
          <w:sz w:val="24"/>
          <w:szCs w:val="20"/>
        </w:rPr>
        <w:t>known value is 2.3 kPa (@ 20°C)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Vapor Density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="00863050" w:rsidRPr="00863050">
        <w:rPr>
          <w:rFonts w:ascii="Times New Roman" w:hAnsi="Times New Roman" w:cs="Times New Roman"/>
          <w:b/>
          <w:sz w:val="24"/>
          <w:szCs w:val="20"/>
        </w:rPr>
        <w:t>The highest known value is 0.62 (Air = 1) (Water).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Odor Threshold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Water/Oil Dist. Coeff.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Ionicity (in Water)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5D0235" w:rsidRDefault="005D0235" w:rsidP="005D02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="00863050" w:rsidRPr="00863050">
        <w:rPr>
          <w:rFonts w:ascii="Times New Roman" w:hAnsi="Times New Roman" w:cs="Times New Roman"/>
          <w:b/>
          <w:sz w:val="24"/>
          <w:szCs w:val="20"/>
        </w:rPr>
        <w:t>Easily soluble in cold water, hot water</w:t>
      </w:r>
      <w:r w:rsidR="00863050">
        <w:rPr>
          <w:rFonts w:ascii="Times New Roman" w:hAnsi="Times New Roman" w:cs="Times New Roman"/>
          <w:b/>
          <w:sz w:val="24"/>
          <w:szCs w:val="20"/>
        </w:rPr>
        <w:t>.</w:t>
      </w:r>
    </w:p>
    <w:p w:rsidR="00863050" w:rsidRPr="00E02900" w:rsidRDefault="00863050" w:rsidP="005D02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DF58F1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E02900" w:rsidRDefault="00DF58F1" w:rsidP="00DF5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F58F1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8F1" w:rsidRPr="001335C4" w:rsidRDefault="00DF58F1" w:rsidP="00FB474F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DF58F1" w:rsidRDefault="00DF58F1" w:rsidP="00AC4B48">
      <w:pPr>
        <w:pStyle w:val="NoSpacing"/>
      </w:pP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DF58F1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Corrosivity: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DF58F1" w:rsidRDefault="00DF58F1" w:rsidP="00DF58F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DF58F1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DF58F1" w:rsidRPr="006B0330" w:rsidRDefault="00DF58F1" w:rsidP="00DF5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130FB3" w:rsidRPr="00AC4B48" w:rsidRDefault="00AC4B48" w:rsidP="0013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>Routes of Entry</w:t>
      </w:r>
      <w:r w:rsidR="00130FB3">
        <w:rPr>
          <w:rFonts w:ascii="Times New Roman" w:hAnsi="Times New Roman" w:cs="Times New Roman"/>
          <w:b/>
          <w:sz w:val="24"/>
          <w:szCs w:val="20"/>
        </w:rPr>
        <w:t xml:space="preserve">: </w:t>
      </w:r>
      <w:r w:rsidR="00130FB3"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130FB3" w:rsidRDefault="00130FB3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0FB3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130FB3" w:rsidRDefault="00130FB3" w:rsidP="0013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30FB3">
        <w:rPr>
          <w:rFonts w:ascii="Times New Roman" w:hAnsi="Times New Roman" w:cs="Times New Roman"/>
          <w:b/>
          <w:sz w:val="24"/>
          <w:szCs w:val="20"/>
        </w:rPr>
        <w:t>Slightly hazardous in case of skin contact (irritant). Non-corrosive for skin. Non-sensitizer f</w:t>
      </w:r>
      <w:r>
        <w:rPr>
          <w:rFonts w:ascii="Times New Roman" w:hAnsi="Times New Roman" w:cs="Times New Roman"/>
          <w:b/>
          <w:sz w:val="24"/>
          <w:szCs w:val="20"/>
        </w:rPr>
        <w:t xml:space="preserve">or skin. Non-permeator by skin. </w:t>
      </w:r>
      <w:r w:rsidRPr="00130FB3">
        <w:rPr>
          <w:rFonts w:ascii="Times New Roman" w:hAnsi="Times New Roman" w:cs="Times New Roman"/>
          <w:b/>
          <w:sz w:val="24"/>
          <w:szCs w:val="20"/>
        </w:rPr>
        <w:t>Non-irritant for lungs. Non-sensitizer for lungs. Non-corrosive to the eyes. Non-corrosive for lungs.</w:t>
      </w:r>
    </w:p>
    <w:p w:rsidR="00AC4B48" w:rsidRPr="00AC4B48" w:rsidRDefault="00AC4B48" w:rsidP="0013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AC4B48" w:rsidRDefault="00AC4B48" w:rsidP="00AC4B4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4B48" w:rsidRPr="00D62681" w:rsidRDefault="00AC4B48" w:rsidP="00D62681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Ecotoxicity: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742834" w:rsidRPr="00637F22" w:rsidRDefault="00637F22" w:rsidP="0074283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="00742834"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12C9" w:rsidRDefault="00637F22" w:rsidP="00742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24451" w:rsidRDefault="00724451" w:rsidP="00742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724451" w:rsidRPr="00637F22" w:rsidRDefault="00724451" w:rsidP="007428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637F22" w:rsidRPr="00637F22" w:rsidRDefault="00637F22" w:rsidP="00637F2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2412C9" w:rsidRPr="00883B05" w:rsidRDefault="00883B05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883B0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883B05" w:rsidRPr="0074105F" w:rsidRDefault="00883B05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D4D64" w:rsidRPr="0016111D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  <w:r w:rsidR="004B2E77" w:rsidRPr="004B2E77">
        <w:rPr>
          <w:rFonts w:ascii="Times New Roman" w:hAnsi="Times New Roman" w:cs="Times New Roman"/>
          <w:b/>
          <w:sz w:val="24"/>
          <w:szCs w:val="20"/>
        </w:rPr>
        <w:t>TSCA 8(b) inventory: Bromothymol blue sodium salt; Water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="004B2E77" w:rsidRPr="004B2E77">
        <w:rPr>
          <w:rFonts w:ascii="Times New Roman" w:hAnsi="Times New Roman" w:cs="Times New Roman"/>
          <w:b/>
          <w:sz w:val="24"/>
          <w:szCs w:val="20"/>
        </w:rPr>
        <w:t>Not available. or of its ingredients</w:t>
      </w:r>
      <w:r w:rsidR="004B2E77">
        <w:rPr>
          <w:rFonts w:ascii="Times New Roman" w:hAnsi="Times New Roman" w:cs="Times New Roman"/>
          <w:b/>
          <w:sz w:val="24"/>
          <w:szCs w:val="20"/>
        </w:rPr>
        <w:t>.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B5376C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5376C">
        <w:rPr>
          <w:rFonts w:ascii="Times New Roman" w:hAnsi="Times New Roman" w:cs="Times New Roman"/>
          <w:b/>
          <w:sz w:val="24"/>
          <w:szCs w:val="20"/>
        </w:rPr>
        <w:t>1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="004B2E77">
        <w:rPr>
          <w:rFonts w:ascii="Times New Roman" w:hAnsi="Times New Roman" w:cs="Times New Roman"/>
          <w:b/>
          <w:sz w:val="24"/>
          <w:szCs w:val="20"/>
        </w:rPr>
        <w:t>0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5376C">
        <w:rPr>
          <w:rFonts w:ascii="Times New Roman" w:hAnsi="Times New Roman" w:cs="Times New Roman"/>
          <w:b/>
          <w:sz w:val="24"/>
          <w:szCs w:val="20"/>
        </w:rPr>
        <w:t>0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="004B2E77">
        <w:rPr>
          <w:rFonts w:ascii="Times New Roman" w:hAnsi="Times New Roman" w:cs="Times New Roman"/>
          <w:b/>
          <w:sz w:val="24"/>
          <w:szCs w:val="20"/>
        </w:rPr>
        <w:t>a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B5376C">
        <w:rPr>
          <w:rFonts w:ascii="Times New Roman" w:hAnsi="Times New Roman" w:cs="Times New Roman"/>
          <w:b/>
          <w:sz w:val="24"/>
          <w:szCs w:val="20"/>
        </w:rPr>
        <w:t>1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="004B2E77">
        <w:rPr>
          <w:rFonts w:ascii="Times New Roman" w:hAnsi="Times New Roman" w:cs="Times New Roman"/>
          <w:b/>
          <w:sz w:val="24"/>
          <w:szCs w:val="20"/>
        </w:rPr>
        <w:t>0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5376C">
        <w:rPr>
          <w:rFonts w:ascii="Times New Roman" w:hAnsi="Times New Roman" w:cs="Times New Roman"/>
          <w:b/>
          <w:sz w:val="24"/>
          <w:szCs w:val="20"/>
        </w:rPr>
        <w:t>0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64DF6" w:rsidTr="00A50A7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64DF6" w:rsidRPr="007B71FE" w:rsidRDefault="00564DF6" w:rsidP="00A50A77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64DF6" w:rsidRDefault="00564DF6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74105F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B5376C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FB0FB6" w:rsidRPr="0015767F" w:rsidRDefault="00FB0FB6" w:rsidP="00FB0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21A5C" w:rsidRDefault="00D21A5C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05A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05A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125" w:rsidRDefault="00711125" w:rsidP="009C3BE4">
      <w:pPr>
        <w:spacing w:after="0" w:line="240" w:lineRule="auto"/>
      </w:pPr>
      <w:r>
        <w:separator/>
      </w:r>
    </w:p>
  </w:endnote>
  <w:endnote w:type="continuationSeparator" w:id="1">
    <w:p w:rsidR="00711125" w:rsidRDefault="0071112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05A9" w:rsidP="00F105A9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427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125" w:rsidRDefault="00711125" w:rsidP="009C3BE4">
      <w:pPr>
        <w:spacing w:after="0" w:line="240" w:lineRule="auto"/>
      </w:pPr>
      <w:r>
        <w:separator/>
      </w:r>
    </w:p>
  </w:footnote>
  <w:footnote w:type="continuationSeparator" w:id="1">
    <w:p w:rsidR="00711125" w:rsidRDefault="0071112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05A9" w:rsidP="00F105A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488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0FB3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2F78"/>
    <w:rsid w:val="004330E3"/>
    <w:rsid w:val="00433217"/>
    <w:rsid w:val="0043333E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77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DF6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81E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25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1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34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2E12"/>
    <w:rsid w:val="00863050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05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D42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7B8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B5A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1FFB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813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80C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400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7C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A5C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45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192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5A9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D7C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60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8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7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7B928-26DF-49AF-93FA-64A7CCF94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1298</Words>
  <Characters>7401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2020-12-09T11:49:00Z</dcterms:created>
  <dcterms:modified xsi:type="dcterms:W3CDTF">2020-12-09T11:49:00Z</dcterms:modified>
</cp:coreProperties>
</file>