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482270" w:rsidRPr="00511BA3" w:rsidRDefault="008E3F25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60"/>
          <w:szCs w:val="16"/>
        </w:rPr>
      </w:pPr>
      <w:proofErr w:type="gramStart"/>
      <w:r w:rsidRPr="00511BA3">
        <w:rPr>
          <w:rFonts w:ascii="Times New Roman" w:hAnsi="Times New Roman" w:cs="Times New Roman"/>
          <w:b/>
          <w:bCs/>
          <w:sz w:val="44"/>
          <w:szCs w:val="16"/>
        </w:rPr>
        <w:t>n-BUTYLAMINE</w:t>
      </w:r>
      <w:proofErr w:type="gramEnd"/>
      <w:r w:rsidRPr="00511BA3">
        <w:rPr>
          <w:rFonts w:ascii="Times New Roman" w:hAnsi="Times New Roman" w:cs="Times New Roman"/>
          <w:b/>
          <w:bCs/>
          <w:sz w:val="44"/>
          <w:szCs w:val="16"/>
        </w:rPr>
        <w:t xml:space="preserve"> </w:t>
      </w:r>
      <w:r w:rsidR="009D7E46">
        <w:rPr>
          <w:rFonts w:ascii="Times New Roman" w:hAnsi="Times New Roman" w:cs="Times New Roman"/>
          <w:b/>
          <w:bCs/>
          <w:sz w:val="44"/>
          <w:szCs w:val="16"/>
        </w:rPr>
        <w:t>AR</w:t>
      </w:r>
      <w:r w:rsidRPr="00511BA3">
        <w:rPr>
          <w:rFonts w:ascii="Times New Roman" w:hAnsi="Times New Roman" w:cs="Times New Roman"/>
          <w:b/>
          <w:bCs/>
          <w:sz w:val="180"/>
          <w:szCs w:val="16"/>
        </w:rPr>
        <w:t xml:space="preserve"> </w:t>
      </w:r>
      <w:r w:rsidR="00247022" w:rsidRPr="00511BA3">
        <w:rPr>
          <w:rFonts w:ascii="Times New Roman" w:hAnsi="Times New Roman" w:cs="Times New Roman"/>
          <w:b/>
          <w:bCs/>
          <w:sz w:val="420"/>
          <w:szCs w:val="16"/>
        </w:rPr>
        <w:t xml:space="preserve"> </w:t>
      </w:r>
    </w:p>
    <w:p w:rsidR="00A20CF9" w:rsidRPr="00D001E6" w:rsidRDefault="008632F5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00"/>
          <w:szCs w:val="16"/>
        </w:rPr>
      </w:pPr>
      <w:r w:rsidRPr="008632F5">
        <w:rPr>
          <w:rFonts w:ascii="Times New Roman" w:hAnsi="Times New Roman" w:cs="Times New Roman"/>
          <w:b/>
          <w:bCs/>
          <w:sz w:val="36"/>
          <w:szCs w:val="16"/>
        </w:rPr>
        <w:t xml:space="preserve"> </w:t>
      </w:r>
      <w:r w:rsidR="00A20CF9"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7760B2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- </w:t>
      </w:r>
      <w:r w:rsidR="00F864B5" w:rsidRPr="00F864B5">
        <w:rPr>
          <w:rFonts w:ascii="Times New Roman" w:hAnsi="Times New Roman" w:cs="Times New Roman"/>
          <w:b/>
          <w:sz w:val="36"/>
          <w:szCs w:val="16"/>
        </w:rPr>
        <w:t>109-73-9</w:t>
      </w:r>
    </w:p>
    <w:p w:rsidR="00AB2C81" w:rsidRPr="00AB2C81" w:rsidRDefault="00AB2C81" w:rsidP="00A20CF9">
      <w:pPr>
        <w:pStyle w:val="NoSpacing"/>
        <w:rPr>
          <w:rFonts w:ascii="Times New Roman" w:hAnsi="Times New Roman" w:cs="Times New Roman"/>
          <w:b/>
          <w:sz w:val="36"/>
          <w:szCs w:val="1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79584E">
              <w:rPr>
                <w:color w:val="auto"/>
                <w:sz w:val="44"/>
              </w:rPr>
              <w:t xml:space="preserve">Chemical </w:t>
            </w:r>
            <w:r w:rsidRPr="00A2079C">
              <w:rPr>
                <w:color w:val="auto"/>
                <w:sz w:val="44"/>
              </w:rPr>
              <w:t>Product and</w:t>
            </w:r>
            <w:r w:rsidRPr="00443AAC">
              <w:rPr>
                <w:color w:val="auto"/>
                <w:sz w:val="44"/>
              </w:rPr>
              <w:t xml:space="preserve"> 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61499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50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564C28">
        <w:t xml:space="preserve"> </w:t>
      </w:r>
      <w:r w:rsidR="00C148A6" w:rsidRPr="00614994">
        <w:rPr>
          <w:rFonts w:ascii="Times New Roman" w:hAnsi="Times New Roman" w:cs="Times New Roman"/>
          <w:sz w:val="44"/>
        </w:rPr>
        <w:t xml:space="preserve"> </w:t>
      </w:r>
      <w:r w:rsidR="00F864B5" w:rsidRPr="00F864B5">
        <w:rPr>
          <w:rFonts w:ascii="Times New Roman" w:hAnsi="Times New Roman" w:cs="Times New Roman"/>
          <w:b/>
          <w:bCs/>
          <w:sz w:val="28"/>
          <w:szCs w:val="16"/>
        </w:rPr>
        <w:t>n-BUTYLAMINE</w:t>
      </w:r>
      <w:r w:rsidR="009D7E46">
        <w:rPr>
          <w:rFonts w:ascii="Times New Roman" w:hAnsi="Times New Roman" w:cs="Times New Roman"/>
          <w:b/>
          <w:bCs/>
          <w:sz w:val="28"/>
          <w:szCs w:val="16"/>
        </w:rPr>
        <w:t xml:space="preserve"> AR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0854A5" w:rsidRPr="00CB7F2B">
        <w:rPr>
          <w:rFonts w:ascii="Times New Roman" w:hAnsi="Times New Roman" w:cs="Times New Roman"/>
          <w:sz w:val="24"/>
          <w:szCs w:val="24"/>
        </w:rPr>
        <w:t xml:space="preserve"> </w:t>
      </w:r>
      <w:r w:rsidR="00F864B5" w:rsidRPr="00F864B5">
        <w:rPr>
          <w:rFonts w:ascii="Times New Roman" w:hAnsi="Times New Roman" w:cs="Times New Roman"/>
          <w:b/>
          <w:sz w:val="24"/>
          <w:szCs w:val="16"/>
        </w:rPr>
        <w:t>109-73-9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FA13B8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5587" w:rsidRDefault="00571811" w:rsidP="00670E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187CB4" w:rsidRPr="00885204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335587" w:rsidRPr="00335587">
        <w:rPr>
          <w:rFonts w:ascii="Times New Roman" w:hAnsi="Times New Roman" w:cs="Times New Roman"/>
          <w:b/>
          <w:sz w:val="24"/>
          <w:szCs w:val="20"/>
        </w:rPr>
        <w:t>1-Butanamine</w:t>
      </w:r>
    </w:p>
    <w:p w:rsidR="006314A6" w:rsidRDefault="001C0A5C" w:rsidP="00670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D73CEC" w:rsidRPr="00D73CEC">
        <w:rPr>
          <w:rFonts w:ascii="Times New Roman" w:hAnsi="Times New Roman" w:cs="Times New Roman"/>
          <w:b/>
          <w:sz w:val="24"/>
          <w:szCs w:val="20"/>
        </w:rPr>
        <w:t>1-Aminobutane</w:t>
      </w:r>
    </w:p>
    <w:p w:rsidR="00FD102D" w:rsidRPr="00B8782E" w:rsidRDefault="00421339" w:rsidP="00CC7F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765A79" w:rsidRPr="009C0F18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gramStart"/>
      <w:r w:rsidR="001C536D" w:rsidRPr="001C536D">
        <w:rPr>
          <w:rFonts w:ascii="Times New Roman" w:hAnsi="Times New Roman" w:cs="Times New Roman"/>
          <w:b/>
          <w:sz w:val="24"/>
          <w:szCs w:val="20"/>
        </w:rPr>
        <w:t>CH3(</w:t>
      </w:r>
      <w:proofErr w:type="gramEnd"/>
      <w:r w:rsidR="001C536D" w:rsidRPr="001C536D">
        <w:rPr>
          <w:rFonts w:ascii="Times New Roman" w:hAnsi="Times New Roman" w:cs="Times New Roman"/>
          <w:b/>
          <w:sz w:val="24"/>
          <w:szCs w:val="20"/>
        </w:rPr>
        <w:t>CH2)3NH2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EF1CE8" w:rsidRPr="003D1E16" w:rsidRDefault="00EF1CE8" w:rsidP="00EF1CE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EF1CE8" w:rsidRPr="003D1E16" w:rsidRDefault="00EF1CE8" w:rsidP="00EF1CE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EF1CE8" w:rsidRPr="003D1E16" w:rsidRDefault="00EF1CE8" w:rsidP="00EF1CE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EF1CE8" w:rsidRDefault="00EF1CE8" w:rsidP="00EF1CE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EF1CE8" w:rsidRDefault="00EF1CE8" w:rsidP="00EF1CE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EF1CE8" w:rsidRPr="003D1E16" w:rsidRDefault="00EF1CE8" w:rsidP="00EF1CE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0284B" w:rsidRPr="004963FB" w:rsidRDefault="0090284B" w:rsidP="004963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B93C50" w:rsidRDefault="00730FDE" w:rsidP="00C60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0FDE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n-BUTYLAMINE</w:t>
            </w:r>
            <w:r w:rsidR="009D7E46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 xml:space="preserve"> AR</w:t>
            </w:r>
          </w:p>
        </w:tc>
        <w:tc>
          <w:tcPr>
            <w:tcW w:w="2847" w:type="dxa"/>
          </w:tcPr>
          <w:p w:rsidR="00ED63F3" w:rsidRPr="00362B63" w:rsidRDefault="00730FDE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64B5">
              <w:rPr>
                <w:rFonts w:ascii="Times New Roman" w:hAnsi="Times New Roman" w:cs="Times New Roman"/>
                <w:b/>
                <w:sz w:val="24"/>
                <w:szCs w:val="16"/>
              </w:rPr>
              <w:t>109-73-9</w:t>
            </w:r>
          </w:p>
        </w:tc>
        <w:tc>
          <w:tcPr>
            <w:tcW w:w="3336" w:type="dxa"/>
          </w:tcPr>
          <w:p w:rsidR="00683308" w:rsidRPr="00EE3560" w:rsidRDefault="00C30295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99</w:t>
            </w:r>
          </w:p>
        </w:tc>
      </w:tr>
    </w:tbl>
    <w:p w:rsidR="00F82A21" w:rsidRPr="001F0290" w:rsidRDefault="00F82A21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82A21" w:rsidRPr="00C55924" w:rsidTr="00F82A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B805EC" w:rsidRDefault="00F82A21" w:rsidP="00B805EC">
      <w:pPr>
        <w:pStyle w:val="NoSpacing"/>
      </w:pPr>
    </w:p>
    <w:p w:rsidR="00730FDE" w:rsidRPr="00730FDE" w:rsidRDefault="00730FDE" w:rsidP="00730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30FDE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730FDE" w:rsidRPr="00730FDE" w:rsidRDefault="00730FDE" w:rsidP="00730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30FDE">
        <w:rPr>
          <w:rFonts w:ascii="Times New Roman" w:hAnsi="Times New Roman" w:cs="Times New Roman"/>
          <w:b/>
          <w:sz w:val="24"/>
          <w:szCs w:val="20"/>
        </w:rPr>
        <w:t xml:space="preserve">Very hazardous in case of skin contact (irritant, </w:t>
      </w:r>
      <w:proofErr w:type="spellStart"/>
      <w:r w:rsidRPr="00730FDE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730FDE">
        <w:rPr>
          <w:rFonts w:ascii="Times New Roman" w:hAnsi="Times New Roman" w:cs="Times New Roman"/>
          <w:b/>
          <w:sz w:val="24"/>
          <w:szCs w:val="20"/>
        </w:rPr>
        <w:t>), of eye contact (irritant), of ing</w:t>
      </w:r>
      <w:r>
        <w:rPr>
          <w:rFonts w:ascii="Times New Roman" w:hAnsi="Times New Roman" w:cs="Times New Roman"/>
          <w:b/>
          <w:sz w:val="24"/>
          <w:szCs w:val="20"/>
        </w:rPr>
        <w:t xml:space="preserve">estion. Hazardous in case of </w:t>
      </w:r>
      <w:r w:rsidRPr="00730FDE">
        <w:rPr>
          <w:rFonts w:ascii="Times New Roman" w:hAnsi="Times New Roman" w:cs="Times New Roman"/>
          <w:b/>
          <w:sz w:val="24"/>
          <w:szCs w:val="20"/>
        </w:rPr>
        <w:t>inhalation. Corrosive to skin and eyes on contact. Liquid or spray mist may produce tissu</w:t>
      </w:r>
      <w:r>
        <w:rPr>
          <w:rFonts w:ascii="Times New Roman" w:hAnsi="Times New Roman" w:cs="Times New Roman"/>
          <w:b/>
          <w:sz w:val="24"/>
          <w:szCs w:val="20"/>
        </w:rPr>
        <w:t xml:space="preserve">e damage particularly on mucous </w:t>
      </w:r>
      <w:r w:rsidRPr="00730FDE">
        <w:rPr>
          <w:rFonts w:ascii="Times New Roman" w:hAnsi="Times New Roman" w:cs="Times New Roman"/>
          <w:b/>
          <w:sz w:val="24"/>
          <w:szCs w:val="20"/>
        </w:rPr>
        <w:t xml:space="preserve">membranes of eyes, mouth and respiratory tract. Skin contact may produce burns. Inhalation of the </w:t>
      </w:r>
      <w:r>
        <w:rPr>
          <w:rFonts w:ascii="Times New Roman" w:hAnsi="Times New Roman" w:cs="Times New Roman"/>
          <w:b/>
          <w:sz w:val="24"/>
          <w:szCs w:val="20"/>
        </w:rPr>
        <w:t xml:space="preserve">spray mist may produce </w:t>
      </w:r>
      <w:r w:rsidRPr="00730FDE">
        <w:rPr>
          <w:rFonts w:ascii="Times New Roman" w:hAnsi="Times New Roman" w:cs="Times New Roman"/>
          <w:b/>
          <w:sz w:val="24"/>
          <w:szCs w:val="20"/>
        </w:rPr>
        <w:t>severe irritation of respiratory tract, characterized by coughing, choking, or shortness of b</w:t>
      </w:r>
      <w:r>
        <w:rPr>
          <w:rFonts w:ascii="Times New Roman" w:hAnsi="Times New Roman" w:cs="Times New Roman"/>
          <w:b/>
          <w:sz w:val="24"/>
          <w:szCs w:val="20"/>
        </w:rPr>
        <w:t xml:space="preserve">reath. Severe over-exposure can </w:t>
      </w:r>
      <w:r w:rsidRPr="00730FDE">
        <w:rPr>
          <w:rFonts w:ascii="Times New Roman" w:hAnsi="Times New Roman" w:cs="Times New Roman"/>
          <w:b/>
          <w:sz w:val="24"/>
          <w:szCs w:val="20"/>
        </w:rPr>
        <w:t>result in death. Inflammation of the eye is characterized by redness, watering, and itching. Skin inflammati</w:t>
      </w:r>
      <w:r>
        <w:rPr>
          <w:rFonts w:ascii="Times New Roman" w:hAnsi="Times New Roman" w:cs="Times New Roman"/>
          <w:b/>
          <w:sz w:val="24"/>
          <w:szCs w:val="20"/>
        </w:rPr>
        <w:t xml:space="preserve">on is characterized </w:t>
      </w:r>
      <w:r w:rsidRPr="00730FDE">
        <w:rPr>
          <w:rFonts w:ascii="Times New Roman" w:hAnsi="Times New Roman" w:cs="Times New Roman"/>
          <w:b/>
          <w:sz w:val="24"/>
          <w:szCs w:val="20"/>
        </w:rPr>
        <w:t>by itching, scaling, reddening, or, occasionally, blistering.</w:t>
      </w:r>
    </w:p>
    <w:p w:rsidR="00730FDE" w:rsidRPr="00730FDE" w:rsidRDefault="00730FDE" w:rsidP="00730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30FDE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817055" w:rsidRPr="00730FDE" w:rsidRDefault="00730FDE" w:rsidP="00730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30FDE">
        <w:rPr>
          <w:rFonts w:ascii="Times New Roman" w:hAnsi="Times New Roman" w:cs="Times New Roman"/>
          <w:b/>
          <w:sz w:val="24"/>
          <w:szCs w:val="20"/>
        </w:rPr>
        <w:t xml:space="preserve">Very hazardous in case of skin contact (irritant, </w:t>
      </w:r>
      <w:proofErr w:type="spellStart"/>
      <w:r w:rsidRPr="00730FDE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730FDE">
        <w:rPr>
          <w:rFonts w:ascii="Times New Roman" w:hAnsi="Times New Roman" w:cs="Times New Roman"/>
          <w:b/>
          <w:sz w:val="24"/>
          <w:szCs w:val="20"/>
        </w:rPr>
        <w:t xml:space="preserve">), of eye contact (irritant), of </w:t>
      </w:r>
      <w:r>
        <w:rPr>
          <w:rFonts w:ascii="Times New Roman" w:hAnsi="Times New Roman" w:cs="Times New Roman"/>
          <w:b/>
          <w:sz w:val="24"/>
          <w:szCs w:val="20"/>
        </w:rPr>
        <w:t xml:space="preserve">ingestion. Hazardous in case of </w:t>
      </w:r>
      <w:r w:rsidRPr="00730FDE">
        <w:rPr>
          <w:rFonts w:ascii="Times New Roman" w:hAnsi="Times New Roman" w:cs="Times New Roman"/>
          <w:b/>
          <w:sz w:val="24"/>
          <w:szCs w:val="20"/>
        </w:rPr>
        <w:t xml:space="preserve">inhalation. CARCINOGENIC EFFECTS: Not available. MUTAGENIC EFFECTS: Not </w:t>
      </w:r>
      <w:r>
        <w:rPr>
          <w:rFonts w:ascii="Times New Roman" w:hAnsi="Times New Roman" w:cs="Times New Roman"/>
          <w:b/>
          <w:sz w:val="24"/>
          <w:szCs w:val="20"/>
        </w:rPr>
        <w:t xml:space="preserve">available. TERATOGENIC EFFECTS: </w:t>
      </w:r>
      <w:r w:rsidRPr="00730FDE">
        <w:rPr>
          <w:rFonts w:ascii="Times New Roman" w:hAnsi="Times New Roman" w:cs="Times New Roman"/>
          <w:b/>
          <w:sz w:val="24"/>
          <w:szCs w:val="20"/>
        </w:rPr>
        <w:t>Not available. DEVELOPMENTAL TOXICITY: Not available. Repeated or prolonged cont</w:t>
      </w:r>
      <w:r>
        <w:rPr>
          <w:rFonts w:ascii="Times New Roman" w:hAnsi="Times New Roman" w:cs="Times New Roman"/>
          <w:b/>
          <w:sz w:val="24"/>
          <w:szCs w:val="20"/>
        </w:rPr>
        <w:t xml:space="preserve">act with spray mist may produce </w:t>
      </w:r>
      <w:r w:rsidRPr="00730FDE">
        <w:rPr>
          <w:rFonts w:ascii="Times New Roman" w:hAnsi="Times New Roman" w:cs="Times New Roman"/>
          <w:b/>
          <w:sz w:val="24"/>
          <w:szCs w:val="20"/>
        </w:rPr>
        <w:t>chronic eye irritation and severe skin irritation. Repeated or prolonged exposure to spray mis</w:t>
      </w:r>
      <w:r>
        <w:rPr>
          <w:rFonts w:ascii="Times New Roman" w:hAnsi="Times New Roman" w:cs="Times New Roman"/>
          <w:b/>
          <w:sz w:val="24"/>
          <w:szCs w:val="20"/>
        </w:rPr>
        <w:t xml:space="preserve">t may produce respiratory tract </w:t>
      </w:r>
      <w:r w:rsidRPr="00730FDE">
        <w:rPr>
          <w:rFonts w:ascii="Times New Roman" w:hAnsi="Times New Roman" w:cs="Times New Roman"/>
          <w:b/>
          <w:sz w:val="24"/>
          <w:szCs w:val="20"/>
        </w:rPr>
        <w:t>irritation leading to frequent attacks of bronchial infection. Repeated exposure to a highly toxic material may produce general</w:t>
      </w:r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730FDE">
        <w:rPr>
          <w:rFonts w:ascii="Times New Roman" w:hAnsi="Times New Roman" w:cs="Times New Roman"/>
          <w:b/>
          <w:sz w:val="24"/>
          <w:szCs w:val="20"/>
        </w:rPr>
        <w:t>deterioration of health by an accumulation in one or many human organs. Repeated or pro</w:t>
      </w:r>
      <w:r>
        <w:rPr>
          <w:rFonts w:ascii="Times New Roman" w:hAnsi="Times New Roman" w:cs="Times New Roman"/>
          <w:b/>
          <w:sz w:val="24"/>
          <w:szCs w:val="20"/>
        </w:rPr>
        <w:t xml:space="preserve">longed inhalation of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vapors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may </w:t>
      </w:r>
      <w:r w:rsidRPr="00730FDE">
        <w:rPr>
          <w:rFonts w:ascii="Times New Roman" w:hAnsi="Times New Roman" w:cs="Times New Roman"/>
          <w:b/>
          <w:sz w:val="24"/>
          <w:szCs w:val="20"/>
        </w:rPr>
        <w:t>lead to chronic respiratory irritation.</w:t>
      </w:r>
    </w:p>
    <w:p w:rsidR="00730FDE" w:rsidRPr="008606BE" w:rsidRDefault="00730FDE" w:rsidP="00730FD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313256" w:rsidRDefault="00313256" w:rsidP="00313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5788A" w:rsidRPr="0065788A" w:rsidRDefault="0065788A" w:rsidP="00657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5788A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65788A" w:rsidRPr="0065788A" w:rsidRDefault="0065788A" w:rsidP="00657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788A">
        <w:rPr>
          <w:rFonts w:ascii="Times New Roman" w:hAnsi="Times New Roman" w:cs="Times New Roman"/>
          <w:b/>
          <w:sz w:val="24"/>
          <w:szCs w:val="20"/>
        </w:rPr>
        <w:t>Check for and remove any contact lenses. Immediately flush eyes with running water for at le</w:t>
      </w:r>
      <w:r>
        <w:rPr>
          <w:rFonts w:ascii="Times New Roman" w:hAnsi="Times New Roman" w:cs="Times New Roman"/>
          <w:b/>
          <w:sz w:val="24"/>
          <w:szCs w:val="20"/>
        </w:rPr>
        <w:t xml:space="preserve">ast 15 minutes, keeping eyelids </w:t>
      </w:r>
      <w:r w:rsidRPr="0065788A">
        <w:rPr>
          <w:rFonts w:ascii="Times New Roman" w:hAnsi="Times New Roman" w:cs="Times New Roman"/>
          <w:b/>
          <w:sz w:val="24"/>
          <w:szCs w:val="20"/>
        </w:rPr>
        <w:t>open. Cold water may be used. Get medical attention immediately. Finish by rinsing thoroughl</w:t>
      </w:r>
      <w:r>
        <w:rPr>
          <w:rFonts w:ascii="Times New Roman" w:hAnsi="Times New Roman" w:cs="Times New Roman"/>
          <w:b/>
          <w:sz w:val="24"/>
          <w:szCs w:val="20"/>
        </w:rPr>
        <w:t xml:space="preserve">y with running water to avoid a </w:t>
      </w:r>
      <w:r w:rsidRPr="0065788A">
        <w:rPr>
          <w:rFonts w:ascii="Times New Roman" w:hAnsi="Times New Roman" w:cs="Times New Roman"/>
          <w:b/>
          <w:sz w:val="24"/>
          <w:szCs w:val="20"/>
        </w:rPr>
        <w:t>possible infection.</w:t>
      </w:r>
    </w:p>
    <w:p w:rsidR="0065788A" w:rsidRPr="0065788A" w:rsidRDefault="0065788A" w:rsidP="00657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5788A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65788A" w:rsidRPr="0065788A" w:rsidRDefault="0065788A" w:rsidP="00657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788A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 for at least 15 minutes while removing contamina</w:t>
      </w:r>
      <w:r>
        <w:rPr>
          <w:rFonts w:ascii="Times New Roman" w:hAnsi="Times New Roman" w:cs="Times New Roman"/>
          <w:b/>
          <w:sz w:val="24"/>
          <w:szCs w:val="20"/>
        </w:rPr>
        <w:t xml:space="preserve">ted clothing </w:t>
      </w:r>
      <w:r w:rsidRPr="0065788A">
        <w:rPr>
          <w:rFonts w:ascii="Times New Roman" w:hAnsi="Times New Roman" w:cs="Times New Roman"/>
          <w:b/>
          <w:sz w:val="24"/>
          <w:szCs w:val="20"/>
        </w:rPr>
        <w:t xml:space="preserve">and shoes. Cover the irritated skin with an emollient. Cold water may be </w:t>
      </w:r>
      <w:proofErr w:type="spellStart"/>
      <w:r w:rsidRPr="0065788A">
        <w:rPr>
          <w:rFonts w:ascii="Times New Roman" w:hAnsi="Times New Roman" w:cs="Times New Roman"/>
          <w:b/>
          <w:sz w:val="24"/>
          <w:szCs w:val="20"/>
        </w:rPr>
        <w:t>used.Wash</w:t>
      </w:r>
      <w:proofErr w:type="spellEnd"/>
      <w:r w:rsidRPr="0065788A">
        <w:rPr>
          <w:rFonts w:ascii="Times New Roman" w:hAnsi="Times New Roman" w:cs="Times New Roman"/>
          <w:b/>
          <w:sz w:val="24"/>
          <w:szCs w:val="20"/>
        </w:rPr>
        <w:t xml:space="preserve"> clothing</w:t>
      </w:r>
      <w:r>
        <w:rPr>
          <w:rFonts w:ascii="Times New Roman" w:hAnsi="Times New Roman" w:cs="Times New Roman"/>
          <w:b/>
          <w:sz w:val="24"/>
          <w:szCs w:val="20"/>
        </w:rPr>
        <w:t xml:space="preserve"> before reuse. Thoroughly clean </w:t>
      </w:r>
      <w:r w:rsidRPr="0065788A">
        <w:rPr>
          <w:rFonts w:ascii="Times New Roman" w:hAnsi="Times New Roman" w:cs="Times New Roman"/>
          <w:b/>
          <w:sz w:val="24"/>
          <w:szCs w:val="20"/>
        </w:rPr>
        <w:t>shoes before reuse. Get medical attention immediately.</w:t>
      </w:r>
    </w:p>
    <w:p w:rsidR="0065788A" w:rsidRPr="0065788A" w:rsidRDefault="0065788A" w:rsidP="00657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5788A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65788A" w:rsidRPr="0065788A" w:rsidRDefault="0065788A" w:rsidP="00657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788A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sz w:val="24"/>
          <w:szCs w:val="20"/>
        </w:rPr>
        <w:t xml:space="preserve">l cream. Seek immediate medical </w:t>
      </w:r>
      <w:r w:rsidRPr="0065788A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65788A" w:rsidRPr="0065788A" w:rsidRDefault="0065788A" w:rsidP="00657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5788A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65788A" w:rsidRPr="0065788A" w:rsidRDefault="0065788A" w:rsidP="00657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788A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65788A">
        <w:rPr>
          <w:rFonts w:ascii="Times New Roman" w:hAnsi="Times New Roman" w:cs="Times New Roman"/>
          <w:b/>
          <w:sz w:val="24"/>
          <w:szCs w:val="20"/>
        </w:rPr>
        <w:t>attention immediately.</w:t>
      </w:r>
    </w:p>
    <w:p w:rsidR="0065788A" w:rsidRPr="0065788A" w:rsidRDefault="0065788A" w:rsidP="00657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788A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65788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788A" w:rsidRPr="0065788A" w:rsidRDefault="0065788A" w:rsidP="00657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5788A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5724BB" w:rsidRPr="005724BB" w:rsidRDefault="0065788A" w:rsidP="005724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788A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anything by mouth to an unconscious</w:t>
      </w:r>
      <w:r w:rsidR="00886877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65788A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 w:rsidR="00886877"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65788A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724BB" w:rsidTr="00040E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724BB" w:rsidRPr="007B71FE" w:rsidRDefault="005724BB" w:rsidP="00040EBD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lastRenderedPageBreak/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  <w:r w:rsidR="00EF6303">
              <w:rPr>
                <w:color w:val="000000" w:themeColor="text1"/>
                <w:sz w:val="44"/>
              </w:rPr>
              <w:t xml:space="preserve">    (Continued)</w:t>
            </w:r>
          </w:p>
        </w:tc>
      </w:tr>
    </w:tbl>
    <w:p w:rsidR="005724BB" w:rsidRPr="00EE7995" w:rsidRDefault="005724BB" w:rsidP="00EE7995">
      <w:pPr>
        <w:pStyle w:val="NoSpacing"/>
      </w:pPr>
    </w:p>
    <w:p w:rsidR="00BC2A8F" w:rsidRPr="0065788A" w:rsidRDefault="0065788A" w:rsidP="0065788A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886877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65788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788A" w:rsidRPr="006E15E3" w:rsidRDefault="0065788A" w:rsidP="0065788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2746F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 </w:t>
            </w:r>
          </w:p>
        </w:tc>
      </w:tr>
    </w:tbl>
    <w:p w:rsidR="002D58DC" w:rsidRDefault="002D58DC" w:rsidP="000B3BCB">
      <w:pPr>
        <w:pStyle w:val="NoSpacing"/>
      </w:pPr>
    </w:p>
    <w:p w:rsidR="00EE7995" w:rsidRPr="00EE7995" w:rsidRDefault="00EE7995" w:rsidP="00EE79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E7995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EE7995">
        <w:rPr>
          <w:rFonts w:ascii="Times New Roman" w:hAnsi="Times New Roman" w:cs="Times New Roman"/>
          <w:b/>
          <w:sz w:val="24"/>
          <w:szCs w:val="20"/>
        </w:rPr>
        <w:t>Flammable.</w:t>
      </w:r>
    </w:p>
    <w:p w:rsidR="00EE7995" w:rsidRPr="00EE7995" w:rsidRDefault="00EE7995" w:rsidP="00EE79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E7995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EE7995">
        <w:rPr>
          <w:rFonts w:ascii="Times New Roman" w:hAnsi="Times New Roman" w:cs="Times New Roman"/>
          <w:b/>
          <w:sz w:val="24"/>
          <w:szCs w:val="20"/>
        </w:rPr>
        <w:t>312°C (593.6°F)</w:t>
      </w:r>
    </w:p>
    <w:p w:rsidR="00EE7995" w:rsidRPr="00EE7995" w:rsidRDefault="00EE7995" w:rsidP="00EE79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E7995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EE7995">
        <w:rPr>
          <w:rFonts w:ascii="Times New Roman" w:hAnsi="Times New Roman" w:cs="Times New Roman"/>
          <w:b/>
          <w:sz w:val="24"/>
          <w:szCs w:val="20"/>
        </w:rPr>
        <w:t>CLOSED CUP: -14°C (6.8°F). OPEN CUP: 1.1°C (34°F) (Cleveland).</w:t>
      </w:r>
    </w:p>
    <w:p w:rsidR="00EE7995" w:rsidRPr="00EE7995" w:rsidRDefault="00EE7995" w:rsidP="00EE79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E7995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EE7995">
        <w:rPr>
          <w:rFonts w:ascii="Times New Roman" w:hAnsi="Times New Roman" w:cs="Times New Roman"/>
          <w:b/>
          <w:sz w:val="24"/>
          <w:szCs w:val="20"/>
        </w:rPr>
        <w:t>LOWER: 1.7% UPPER: 9.8%</w:t>
      </w:r>
    </w:p>
    <w:p w:rsidR="00EE7995" w:rsidRPr="00EE7995" w:rsidRDefault="00EE7995" w:rsidP="00EE79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E7995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EE7995">
        <w:rPr>
          <w:rFonts w:ascii="Times New Roman" w:hAnsi="Times New Roman" w:cs="Times New Roman"/>
          <w:b/>
          <w:sz w:val="24"/>
          <w:szCs w:val="20"/>
        </w:rPr>
        <w:t>These products are carbon oxides (CO, CO2), nitrogen oxides (NO, NO2...).</w:t>
      </w:r>
    </w:p>
    <w:p w:rsidR="00EE7995" w:rsidRPr="00EE7995" w:rsidRDefault="00EE7995" w:rsidP="00EE79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E7995">
        <w:rPr>
          <w:rFonts w:ascii="Times New Roman" w:hAnsi="Times New Roman" w:cs="Times New Roman"/>
          <w:b/>
          <w:bCs/>
          <w:sz w:val="24"/>
          <w:szCs w:val="20"/>
        </w:rPr>
        <w:t xml:space="preserve">Fire Hazards in Presence of Various Substances: </w:t>
      </w:r>
      <w:r w:rsidRPr="00EE7995">
        <w:rPr>
          <w:rFonts w:ascii="Times New Roman" w:hAnsi="Times New Roman" w:cs="Times New Roman"/>
          <w:b/>
          <w:sz w:val="24"/>
          <w:szCs w:val="20"/>
        </w:rPr>
        <w:t>Highly flammable in presence of open</w:t>
      </w:r>
      <w:r>
        <w:rPr>
          <w:rFonts w:ascii="Times New Roman" w:hAnsi="Times New Roman" w:cs="Times New Roman"/>
          <w:b/>
          <w:sz w:val="24"/>
          <w:szCs w:val="20"/>
        </w:rPr>
        <w:t xml:space="preserve"> flames and sparks, of heat, of </w:t>
      </w:r>
      <w:r w:rsidRPr="00EE7995">
        <w:rPr>
          <w:rFonts w:ascii="Times New Roman" w:hAnsi="Times New Roman" w:cs="Times New Roman"/>
          <w:b/>
          <w:sz w:val="24"/>
          <w:szCs w:val="20"/>
        </w:rPr>
        <w:t>oxidizing materials.</w:t>
      </w:r>
    </w:p>
    <w:p w:rsidR="00EE7995" w:rsidRPr="00EE7995" w:rsidRDefault="00EE7995" w:rsidP="00EE79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E7995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EE7995" w:rsidRPr="00EE7995" w:rsidRDefault="00EE7995" w:rsidP="00EE79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E7995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 of</w:t>
      </w:r>
      <w:r>
        <w:rPr>
          <w:rFonts w:ascii="Times New Roman" w:hAnsi="Times New Roman" w:cs="Times New Roman"/>
          <w:b/>
          <w:sz w:val="24"/>
          <w:szCs w:val="20"/>
        </w:rPr>
        <w:t xml:space="preserve"> explosion of the product in </w:t>
      </w:r>
      <w:r w:rsidRPr="00EE7995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EE7995" w:rsidRPr="00EE7995" w:rsidRDefault="00EE7995" w:rsidP="00EE79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E7995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EE7995" w:rsidRPr="00EE7995" w:rsidRDefault="00EE7995" w:rsidP="00EE79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E7995">
        <w:rPr>
          <w:rFonts w:ascii="Times New Roman" w:hAnsi="Times New Roman" w:cs="Times New Roman"/>
          <w:b/>
          <w:sz w:val="24"/>
          <w:szCs w:val="20"/>
        </w:rPr>
        <w:t>Flammable liquid, soluble or dispersed in water. SMALL FIRE: Use DRY chemical powder</w:t>
      </w:r>
      <w:r>
        <w:rPr>
          <w:rFonts w:ascii="Times New Roman" w:hAnsi="Times New Roman" w:cs="Times New Roman"/>
          <w:b/>
          <w:sz w:val="24"/>
          <w:szCs w:val="20"/>
        </w:rPr>
        <w:t xml:space="preserve">. LARGE FIRE: Use alcohol foam, </w:t>
      </w:r>
      <w:r w:rsidRPr="00EE7995">
        <w:rPr>
          <w:rFonts w:ascii="Times New Roman" w:hAnsi="Times New Roman" w:cs="Times New Roman"/>
          <w:b/>
          <w:sz w:val="24"/>
          <w:szCs w:val="20"/>
        </w:rPr>
        <w:t>water spray or fog.</w:t>
      </w:r>
    </w:p>
    <w:p w:rsidR="00EE7995" w:rsidRPr="00EE7995" w:rsidRDefault="00EE7995" w:rsidP="00EE79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E7995">
        <w:rPr>
          <w:rFonts w:ascii="Times New Roman" w:hAnsi="Times New Roman" w:cs="Times New Roman"/>
          <w:b/>
          <w:bCs/>
          <w:sz w:val="28"/>
          <w:szCs w:val="20"/>
        </w:rPr>
        <w:t>Special Remarks on Fire Hazards:</w:t>
      </w:r>
    </w:p>
    <w:p w:rsidR="00EE7995" w:rsidRPr="00EE7995" w:rsidRDefault="00EE7995" w:rsidP="00EE79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EE7995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EE7995">
        <w:rPr>
          <w:rFonts w:ascii="Times New Roman" w:hAnsi="Times New Roman" w:cs="Times New Roman"/>
          <w:b/>
          <w:sz w:val="24"/>
          <w:szCs w:val="20"/>
        </w:rPr>
        <w:t xml:space="preserve"> may travel considerable distance to source of ignition and flash back. When heated </w:t>
      </w:r>
      <w:r>
        <w:rPr>
          <w:rFonts w:ascii="Times New Roman" w:hAnsi="Times New Roman" w:cs="Times New Roman"/>
          <w:b/>
          <w:sz w:val="24"/>
          <w:szCs w:val="20"/>
        </w:rPr>
        <w:t xml:space="preserve">to decomposition it emits toxic </w:t>
      </w:r>
      <w:r w:rsidRPr="00EE7995">
        <w:rPr>
          <w:rFonts w:ascii="Times New Roman" w:hAnsi="Times New Roman" w:cs="Times New Roman"/>
          <w:b/>
          <w:sz w:val="24"/>
          <w:szCs w:val="20"/>
        </w:rPr>
        <w:t>fumes.</w:t>
      </w:r>
    </w:p>
    <w:p w:rsidR="00BD542E" w:rsidRPr="00EE7995" w:rsidRDefault="00EE7995" w:rsidP="00EE799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EE799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EE799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E7995" w:rsidRPr="00967C02" w:rsidRDefault="00EE7995" w:rsidP="00EE799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967C02" w:rsidRDefault="00DC3F8A" w:rsidP="00967C02">
      <w:pPr>
        <w:pStyle w:val="NoSpacing"/>
      </w:pPr>
    </w:p>
    <w:p w:rsidR="00D55A11" w:rsidRPr="00D55A11" w:rsidRDefault="00D55A11" w:rsidP="00D55A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55A11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D55A11" w:rsidRPr="00D55A11" w:rsidRDefault="00D55A11" w:rsidP="00D55A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55A11">
        <w:rPr>
          <w:rFonts w:ascii="Times New Roman" w:hAnsi="Times New Roman" w:cs="Times New Roman"/>
          <w:b/>
          <w:sz w:val="24"/>
          <w:szCs w:val="20"/>
        </w:rPr>
        <w:t>Dilute with water and mop up, or absorb with an inert dry material and place in an appropria</w:t>
      </w:r>
      <w:r>
        <w:rPr>
          <w:rFonts w:ascii="Times New Roman" w:hAnsi="Times New Roman" w:cs="Times New Roman"/>
          <w:b/>
          <w:sz w:val="24"/>
          <w:szCs w:val="20"/>
        </w:rPr>
        <w:t xml:space="preserve">te waste disposal container. If </w:t>
      </w:r>
      <w:r w:rsidRPr="00D55A11">
        <w:rPr>
          <w:rFonts w:ascii="Times New Roman" w:hAnsi="Times New Roman" w:cs="Times New Roman"/>
          <w:b/>
          <w:sz w:val="24"/>
          <w:szCs w:val="20"/>
        </w:rPr>
        <w:t>necessary: Neutralize the residue with a dilute solution of acetic acid. Finish cleaning by spre</w:t>
      </w:r>
      <w:r>
        <w:rPr>
          <w:rFonts w:ascii="Times New Roman" w:hAnsi="Times New Roman" w:cs="Times New Roman"/>
          <w:b/>
          <w:sz w:val="24"/>
          <w:szCs w:val="20"/>
        </w:rPr>
        <w:t xml:space="preserve">ading water on the contaminated </w:t>
      </w:r>
      <w:r w:rsidRPr="00D55A11">
        <w:rPr>
          <w:rFonts w:ascii="Times New Roman" w:hAnsi="Times New Roman" w:cs="Times New Roman"/>
          <w:b/>
          <w:sz w:val="24"/>
          <w:szCs w:val="20"/>
        </w:rPr>
        <w:t>surface and dispose of according to local and regional authority requirements.</w:t>
      </w:r>
    </w:p>
    <w:p w:rsidR="00D55A11" w:rsidRPr="00D55A11" w:rsidRDefault="00D55A11" w:rsidP="00D55A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55A11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6007C3" w:rsidRPr="00D55A11" w:rsidRDefault="00D55A11" w:rsidP="00D55A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55A11">
        <w:rPr>
          <w:rFonts w:ascii="Times New Roman" w:hAnsi="Times New Roman" w:cs="Times New Roman"/>
          <w:b/>
          <w:sz w:val="24"/>
          <w:szCs w:val="20"/>
        </w:rPr>
        <w:t>Flammable liquid. Corrosive liquid. Keep away from heat. Keep away from sources of ignition. St</w:t>
      </w:r>
      <w:r>
        <w:rPr>
          <w:rFonts w:ascii="Times New Roman" w:hAnsi="Times New Roman" w:cs="Times New Roman"/>
          <w:b/>
          <w:sz w:val="24"/>
          <w:szCs w:val="20"/>
        </w:rPr>
        <w:t xml:space="preserve">op leak if without risk. Absorb </w:t>
      </w:r>
      <w:r w:rsidRPr="00D55A11">
        <w:rPr>
          <w:rFonts w:ascii="Times New Roman" w:hAnsi="Times New Roman" w:cs="Times New Roman"/>
          <w:b/>
          <w:sz w:val="24"/>
          <w:szCs w:val="20"/>
        </w:rPr>
        <w:t>with DRY earth, sand or other non-combustible material. Do not get water inside container.</w:t>
      </w:r>
      <w:r>
        <w:rPr>
          <w:rFonts w:ascii="Times New Roman" w:hAnsi="Times New Roman" w:cs="Times New Roman"/>
          <w:b/>
          <w:sz w:val="24"/>
          <w:szCs w:val="20"/>
        </w:rPr>
        <w:t xml:space="preserve"> Do not touch spilled material. </w:t>
      </w:r>
      <w:r w:rsidRPr="00D55A11">
        <w:rPr>
          <w:rFonts w:ascii="Times New Roman" w:hAnsi="Times New Roman" w:cs="Times New Roman"/>
          <w:b/>
          <w:sz w:val="24"/>
          <w:szCs w:val="20"/>
        </w:rPr>
        <w:t xml:space="preserve">Use water spray curtain to divert </w:t>
      </w:r>
      <w:proofErr w:type="spellStart"/>
      <w:r w:rsidRPr="00D55A11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D55A11">
        <w:rPr>
          <w:rFonts w:ascii="Times New Roman" w:hAnsi="Times New Roman" w:cs="Times New Roman"/>
          <w:b/>
          <w:sz w:val="24"/>
          <w:szCs w:val="20"/>
        </w:rPr>
        <w:t xml:space="preserve"> drift. Prevent entry into sewers, basements or confined </w:t>
      </w:r>
      <w:r>
        <w:rPr>
          <w:rFonts w:ascii="Times New Roman" w:hAnsi="Times New Roman" w:cs="Times New Roman"/>
          <w:b/>
          <w:sz w:val="24"/>
          <w:szCs w:val="20"/>
        </w:rPr>
        <w:t xml:space="preserve">areas; dike if needed. Call for </w:t>
      </w:r>
      <w:r w:rsidRPr="00D55A11">
        <w:rPr>
          <w:rFonts w:ascii="Times New Roman" w:hAnsi="Times New Roman" w:cs="Times New Roman"/>
          <w:b/>
          <w:sz w:val="24"/>
          <w:szCs w:val="20"/>
        </w:rPr>
        <w:t>assistance on disposal. Neutralize the residue with a dilute solution of acetic acid. Be careful tha</w:t>
      </w:r>
      <w:r>
        <w:rPr>
          <w:rFonts w:ascii="Times New Roman" w:hAnsi="Times New Roman" w:cs="Times New Roman"/>
          <w:b/>
          <w:sz w:val="24"/>
          <w:szCs w:val="20"/>
        </w:rPr>
        <w:t xml:space="preserve">t the product is not present at </w:t>
      </w:r>
      <w:r w:rsidRPr="00D55A11">
        <w:rPr>
          <w:rFonts w:ascii="Times New Roman" w:hAnsi="Times New Roman" w:cs="Times New Roman"/>
          <w:b/>
          <w:sz w:val="24"/>
          <w:szCs w:val="20"/>
        </w:rPr>
        <w:t>a concentration level above TLV. Check TLV on the MSDS and with local authorities.</w:t>
      </w:r>
    </w:p>
    <w:p w:rsidR="00D55A11" w:rsidRPr="00967C02" w:rsidRDefault="00D55A11" w:rsidP="00D55A1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2378B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lastRenderedPageBreak/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074227" w:rsidRDefault="00F32118" w:rsidP="00302D7D">
      <w:pPr>
        <w:pStyle w:val="NoSpacing"/>
      </w:pPr>
    </w:p>
    <w:p w:rsidR="000318AF" w:rsidRPr="000318AF" w:rsidRDefault="000318AF" w:rsidP="0003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318AF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0318AF" w:rsidRPr="000318AF" w:rsidRDefault="000318AF" w:rsidP="0003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318AF">
        <w:rPr>
          <w:rFonts w:ascii="Times New Roman" w:hAnsi="Times New Roman" w:cs="Times New Roman"/>
          <w:b/>
          <w:sz w:val="24"/>
          <w:szCs w:val="20"/>
        </w:rPr>
        <w:t>Keep locked up</w:t>
      </w:r>
      <w:proofErr w:type="gramStart"/>
      <w:r w:rsidRPr="000318AF">
        <w:rPr>
          <w:rFonts w:ascii="Times New Roman" w:hAnsi="Times New Roman" w:cs="Times New Roman"/>
          <w:b/>
          <w:sz w:val="24"/>
          <w:szCs w:val="20"/>
        </w:rPr>
        <w:t>..</w:t>
      </w:r>
      <w:proofErr w:type="gramEnd"/>
      <w:r w:rsidRPr="000318AF">
        <w:rPr>
          <w:rFonts w:ascii="Times New Roman" w:hAnsi="Times New Roman" w:cs="Times New Roman"/>
          <w:b/>
          <w:sz w:val="24"/>
          <w:szCs w:val="20"/>
        </w:rPr>
        <w:t xml:space="preserve"> Keep container dry. Keep away from heat. Keep away from sources of</w:t>
      </w:r>
      <w:r>
        <w:rPr>
          <w:rFonts w:ascii="Times New Roman" w:hAnsi="Times New Roman" w:cs="Times New Roman"/>
          <w:b/>
          <w:sz w:val="24"/>
          <w:szCs w:val="20"/>
        </w:rPr>
        <w:t xml:space="preserve"> ignition. Ground all equipment </w:t>
      </w:r>
      <w:r w:rsidRPr="000318AF">
        <w:rPr>
          <w:rFonts w:ascii="Times New Roman" w:hAnsi="Times New Roman" w:cs="Times New Roman"/>
          <w:b/>
          <w:sz w:val="24"/>
          <w:szCs w:val="20"/>
        </w:rPr>
        <w:t xml:space="preserve">containing material. Do not ingest. Do not breathe gas/fumes/ </w:t>
      </w:r>
      <w:proofErr w:type="spellStart"/>
      <w:r w:rsidRPr="000318AF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0318AF">
        <w:rPr>
          <w:rFonts w:ascii="Times New Roman" w:hAnsi="Times New Roman" w:cs="Times New Roman"/>
          <w:b/>
          <w:sz w:val="24"/>
          <w:szCs w:val="20"/>
        </w:rPr>
        <w:t>/spray. Never add wa</w:t>
      </w:r>
      <w:r>
        <w:rPr>
          <w:rFonts w:ascii="Times New Roman" w:hAnsi="Times New Roman" w:cs="Times New Roman"/>
          <w:b/>
          <w:sz w:val="24"/>
          <w:szCs w:val="20"/>
        </w:rPr>
        <w:t xml:space="preserve">ter to this product. In case of </w:t>
      </w:r>
      <w:r w:rsidRPr="000318AF">
        <w:rPr>
          <w:rFonts w:ascii="Times New Roman" w:hAnsi="Times New Roman" w:cs="Times New Roman"/>
          <w:b/>
          <w:sz w:val="24"/>
          <w:szCs w:val="20"/>
        </w:rPr>
        <w:t xml:space="preserve">insufficient ventilation, wear suitable respiratory equipment. If ingested, seek medical </w:t>
      </w:r>
      <w:r>
        <w:rPr>
          <w:rFonts w:ascii="Times New Roman" w:hAnsi="Times New Roman" w:cs="Times New Roman"/>
          <w:b/>
          <w:sz w:val="24"/>
          <w:szCs w:val="20"/>
        </w:rPr>
        <w:t xml:space="preserve">advice immediately and show the </w:t>
      </w:r>
      <w:r w:rsidRPr="000318AF">
        <w:rPr>
          <w:rFonts w:ascii="Times New Roman" w:hAnsi="Times New Roman" w:cs="Times New Roman"/>
          <w:b/>
          <w:sz w:val="24"/>
          <w:szCs w:val="20"/>
        </w:rPr>
        <w:t>container or the label. Avoid contact with skin and eyes. Keep away from incompatibles such as oxidizing agents, acids.</w:t>
      </w:r>
    </w:p>
    <w:p w:rsidR="000318AF" w:rsidRPr="000318AF" w:rsidRDefault="000318AF" w:rsidP="0003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318AF">
        <w:rPr>
          <w:rFonts w:ascii="Times New Roman" w:hAnsi="Times New Roman" w:cs="Times New Roman"/>
          <w:b/>
          <w:bCs/>
          <w:sz w:val="28"/>
          <w:szCs w:val="20"/>
        </w:rPr>
        <w:t>Storage:</w:t>
      </w:r>
    </w:p>
    <w:p w:rsidR="002E6635" w:rsidRPr="000318AF" w:rsidRDefault="000318AF" w:rsidP="0003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318AF">
        <w:rPr>
          <w:rFonts w:ascii="Times New Roman" w:hAnsi="Times New Roman" w:cs="Times New Roman"/>
          <w:b/>
          <w:sz w:val="24"/>
          <w:szCs w:val="20"/>
        </w:rPr>
        <w:t>Store in a segregated and approved area. Keep container in a cool, well-ventilated area. Ke</w:t>
      </w:r>
      <w:r>
        <w:rPr>
          <w:rFonts w:ascii="Times New Roman" w:hAnsi="Times New Roman" w:cs="Times New Roman"/>
          <w:b/>
          <w:sz w:val="24"/>
          <w:szCs w:val="20"/>
        </w:rPr>
        <w:t xml:space="preserve">ep container tightly closed and </w:t>
      </w:r>
      <w:r w:rsidRPr="000318AF">
        <w:rPr>
          <w:rFonts w:ascii="Times New Roman" w:hAnsi="Times New Roman" w:cs="Times New Roman"/>
          <w:b/>
          <w:sz w:val="24"/>
          <w:szCs w:val="20"/>
        </w:rPr>
        <w:t>sealed until ready for use. Avoid all possible sources of ignition (spark or flame).</w:t>
      </w:r>
    </w:p>
    <w:p w:rsidR="002E6635" w:rsidRPr="00C34375" w:rsidRDefault="002E6635" w:rsidP="002E6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155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067B8E" w:rsidRDefault="00EC4B46" w:rsidP="00067B8E">
      <w:pPr>
        <w:pStyle w:val="NoSpacing"/>
      </w:pPr>
    </w:p>
    <w:p w:rsidR="0007520D" w:rsidRPr="0007520D" w:rsidRDefault="0007520D" w:rsidP="000752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7520D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07520D" w:rsidRPr="0007520D" w:rsidRDefault="0007520D" w:rsidP="000752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520D">
        <w:rPr>
          <w:rFonts w:ascii="Times New Roman" w:hAnsi="Times New Roman" w:cs="Times New Roman"/>
          <w:b/>
          <w:sz w:val="24"/>
          <w:szCs w:val="20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sz w:val="24"/>
          <w:szCs w:val="20"/>
        </w:rPr>
        <w:t xml:space="preserve">f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vapors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below their respective </w:t>
      </w:r>
      <w:r w:rsidRPr="0007520D">
        <w:rPr>
          <w:rFonts w:ascii="Times New Roman" w:hAnsi="Times New Roman" w:cs="Times New Roman"/>
          <w:b/>
          <w:sz w:val="24"/>
          <w:szCs w:val="20"/>
        </w:rPr>
        <w:t>threshold limit value. Ensure that eyewash stations and safety showers are proximal to the work-station location.</w:t>
      </w:r>
    </w:p>
    <w:p w:rsidR="0007520D" w:rsidRPr="0007520D" w:rsidRDefault="0007520D" w:rsidP="000752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7520D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07520D" w:rsidRPr="0007520D" w:rsidRDefault="0007520D" w:rsidP="000752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520D">
        <w:rPr>
          <w:rFonts w:ascii="Times New Roman" w:hAnsi="Times New Roman" w:cs="Times New Roman"/>
          <w:b/>
          <w:sz w:val="24"/>
          <w:szCs w:val="20"/>
        </w:rPr>
        <w:t xml:space="preserve">Face shield. Full suit. </w:t>
      </w:r>
      <w:proofErr w:type="spellStart"/>
      <w:r w:rsidRPr="0007520D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07520D">
        <w:rPr>
          <w:rFonts w:ascii="Times New Roman" w:hAnsi="Times New Roman" w:cs="Times New Roman"/>
          <w:b/>
          <w:sz w:val="24"/>
          <w:szCs w:val="20"/>
        </w:rPr>
        <w:t xml:space="preserve"> respirator. Be sure to use an approved/certified respirator or equivalent. Gloves. Boots.</w:t>
      </w:r>
    </w:p>
    <w:p w:rsidR="0007520D" w:rsidRPr="0007520D" w:rsidRDefault="0007520D" w:rsidP="000752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7520D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07520D" w:rsidRPr="0007520D" w:rsidRDefault="0007520D" w:rsidP="000752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520D">
        <w:rPr>
          <w:rFonts w:ascii="Times New Roman" w:hAnsi="Times New Roman" w:cs="Times New Roman"/>
          <w:b/>
          <w:sz w:val="24"/>
          <w:szCs w:val="20"/>
        </w:rPr>
        <w:t xml:space="preserve">Splash goggles. Full suit. </w:t>
      </w:r>
      <w:proofErr w:type="spellStart"/>
      <w:r w:rsidRPr="0007520D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07520D">
        <w:rPr>
          <w:rFonts w:ascii="Times New Roman" w:hAnsi="Times New Roman" w:cs="Times New Roman"/>
          <w:b/>
          <w:sz w:val="24"/>
          <w:szCs w:val="20"/>
        </w:rPr>
        <w:t xml:space="preserve"> respirator. Boots. Gloves. A </w:t>
      </w:r>
      <w:proofErr w:type="spellStart"/>
      <w:r w:rsidRPr="0007520D">
        <w:rPr>
          <w:rFonts w:ascii="Times New Roman" w:hAnsi="Times New Roman" w:cs="Times New Roman"/>
          <w:b/>
          <w:sz w:val="24"/>
          <w:szCs w:val="20"/>
        </w:rPr>
        <w:t>self contained</w:t>
      </w:r>
      <w:proofErr w:type="spellEnd"/>
      <w:r w:rsidRPr="0007520D">
        <w:rPr>
          <w:rFonts w:ascii="Times New Roman" w:hAnsi="Times New Roman" w:cs="Times New Roman"/>
          <w:b/>
          <w:sz w:val="24"/>
          <w:szCs w:val="20"/>
        </w:rPr>
        <w:t xml:space="preserve">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07520D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07520D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07520D" w:rsidRPr="0007520D" w:rsidRDefault="0007520D" w:rsidP="000752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7520D">
        <w:rPr>
          <w:rFonts w:ascii="Times New Roman" w:hAnsi="Times New Roman" w:cs="Times New Roman"/>
          <w:b/>
          <w:bCs/>
          <w:sz w:val="28"/>
          <w:szCs w:val="20"/>
        </w:rPr>
        <w:t>Exposure Limits:</w:t>
      </w:r>
    </w:p>
    <w:p w:rsidR="002E6635" w:rsidRPr="0007520D" w:rsidRDefault="0007520D" w:rsidP="0007520D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07520D">
        <w:rPr>
          <w:rFonts w:ascii="Times New Roman" w:hAnsi="Times New Roman" w:cs="Times New Roman"/>
          <w:b/>
          <w:sz w:val="24"/>
          <w:szCs w:val="20"/>
        </w:rPr>
        <w:t>CEIL: 5 from ACGIH (TLV) [United States] Consult local authorities for acceptable exposure limits.</w:t>
      </w:r>
    </w:p>
    <w:p w:rsidR="0007520D" w:rsidRPr="0007520D" w:rsidRDefault="0007520D" w:rsidP="0007520D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rope</w:t>
            </w:r>
            <w:r w:rsidRPr="00800841">
              <w:rPr>
                <w:color w:val="auto"/>
                <w:sz w:val="44"/>
              </w:rPr>
              <w:t>rties</w:t>
            </w:r>
          </w:p>
        </w:tc>
      </w:tr>
    </w:tbl>
    <w:p w:rsidR="00864572" w:rsidRPr="00CA649F" w:rsidRDefault="00864572" w:rsidP="00CA649F">
      <w:pPr>
        <w:pStyle w:val="NoSpacing"/>
      </w:pPr>
    </w:p>
    <w:p w:rsidR="003B3562" w:rsidRPr="003B3562" w:rsidRDefault="003B3562" w:rsidP="003B3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B3562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B356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B3562">
        <w:rPr>
          <w:rFonts w:ascii="Times New Roman" w:hAnsi="Times New Roman" w:cs="Times New Roman"/>
          <w:b/>
          <w:sz w:val="24"/>
          <w:szCs w:val="20"/>
        </w:rPr>
        <w:t>Liquid. (Liquid.)</w:t>
      </w:r>
    </w:p>
    <w:p w:rsidR="003B3562" w:rsidRPr="003B3562" w:rsidRDefault="003B3562" w:rsidP="003B3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B3562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B3562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3B3562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="00C30295" w:rsidRPr="00C30295">
        <w:rPr>
          <w:rFonts w:ascii="Times New Roman" w:hAnsi="Times New Roman" w:cs="Times New Roman"/>
          <w:b/>
          <w:sz w:val="24"/>
          <w:szCs w:val="20"/>
        </w:rPr>
        <w:t>ammonia odour.</w:t>
      </w:r>
    </w:p>
    <w:p w:rsidR="003B3562" w:rsidRPr="003B3562" w:rsidRDefault="003B3562" w:rsidP="003B3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B3562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B3562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3B3562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3B356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B3562" w:rsidRPr="003B3562" w:rsidRDefault="003B3562" w:rsidP="003B3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B3562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B356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B3562">
        <w:rPr>
          <w:rFonts w:ascii="Times New Roman" w:hAnsi="Times New Roman" w:cs="Times New Roman"/>
          <w:b/>
          <w:sz w:val="24"/>
          <w:szCs w:val="20"/>
        </w:rPr>
        <w:t>73.14 g/mole</w:t>
      </w:r>
    </w:p>
    <w:p w:rsidR="003B3562" w:rsidRPr="003B3562" w:rsidRDefault="003B3562" w:rsidP="003B3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B3562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B3562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3B3562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proofErr w:type="spellStart"/>
      <w:r w:rsidRPr="003B3562">
        <w:rPr>
          <w:rFonts w:ascii="Times New Roman" w:hAnsi="Times New Roman" w:cs="Times New Roman"/>
          <w:b/>
          <w:sz w:val="24"/>
          <w:szCs w:val="20"/>
        </w:rPr>
        <w:t>Colorless</w:t>
      </w:r>
      <w:proofErr w:type="spellEnd"/>
      <w:r w:rsidRPr="003B3562">
        <w:rPr>
          <w:rFonts w:ascii="Times New Roman" w:hAnsi="Times New Roman" w:cs="Times New Roman"/>
          <w:b/>
          <w:sz w:val="24"/>
          <w:szCs w:val="20"/>
        </w:rPr>
        <w:t>.</w:t>
      </w:r>
    </w:p>
    <w:p w:rsidR="003B3562" w:rsidRPr="003B3562" w:rsidRDefault="003B3562" w:rsidP="003B3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3B3562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3B3562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3B3562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3B3562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B356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B3562">
        <w:rPr>
          <w:rFonts w:ascii="Times New Roman" w:hAnsi="Times New Roman" w:cs="Times New Roman"/>
          <w:b/>
          <w:sz w:val="24"/>
          <w:szCs w:val="20"/>
        </w:rPr>
        <w:t>13 [Basic.]</w:t>
      </w:r>
    </w:p>
    <w:p w:rsidR="003B3562" w:rsidRPr="003B3562" w:rsidRDefault="003B3562" w:rsidP="003B3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B3562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B356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B3562">
        <w:rPr>
          <w:rFonts w:ascii="Times New Roman" w:hAnsi="Times New Roman" w:cs="Times New Roman"/>
          <w:b/>
          <w:sz w:val="24"/>
          <w:szCs w:val="20"/>
        </w:rPr>
        <w:t>77.1 (170.8°F)</w:t>
      </w:r>
    </w:p>
    <w:p w:rsidR="003B3562" w:rsidRPr="003B3562" w:rsidRDefault="003B3562" w:rsidP="003B3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B3562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B3562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3B3562">
        <w:rPr>
          <w:rFonts w:ascii="Times New Roman" w:hAnsi="Times New Roman" w:cs="Times New Roman"/>
          <w:b/>
          <w:sz w:val="24"/>
          <w:szCs w:val="20"/>
        </w:rPr>
        <w:t xml:space="preserve"> -49.1°C (-56.4°F)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B3562" w:rsidTr="00040E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B3562" w:rsidRPr="00510394" w:rsidRDefault="003B3562" w:rsidP="00040EBD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lastRenderedPageBreak/>
              <w:t>Section 9: Physical and Chemical P</w:t>
            </w:r>
            <w:r w:rsidRPr="0043347C">
              <w:rPr>
                <w:color w:val="auto"/>
                <w:sz w:val="44"/>
              </w:rPr>
              <w:t>rope</w:t>
            </w:r>
            <w:r w:rsidRPr="00800841">
              <w:rPr>
                <w:color w:val="auto"/>
                <w:sz w:val="44"/>
              </w:rPr>
              <w:t>rties</w:t>
            </w:r>
            <w:r>
              <w:rPr>
                <w:color w:val="auto"/>
                <w:sz w:val="44"/>
              </w:rPr>
              <w:t xml:space="preserve">    (Continued)</w:t>
            </w:r>
          </w:p>
        </w:tc>
      </w:tr>
    </w:tbl>
    <w:p w:rsidR="003B3562" w:rsidRDefault="003B3562" w:rsidP="003B3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3B3562" w:rsidRPr="003B3562" w:rsidRDefault="003B3562" w:rsidP="003B3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B3562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B356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B356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B3562" w:rsidRPr="003B3562" w:rsidRDefault="003B3562" w:rsidP="003B3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B3562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B356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B3562">
        <w:rPr>
          <w:rFonts w:ascii="Times New Roman" w:hAnsi="Times New Roman" w:cs="Times New Roman"/>
          <w:b/>
          <w:sz w:val="24"/>
          <w:szCs w:val="20"/>
        </w:rPr>
        <w:t>0.74 (Water = 1)</w:t>
      </w:r>
    </w:p>
    <w:p w:rsidR="003B3562" w:rsidRPr="003B3562" w:rsidRDefault="003B3562" w:rsidP="003B3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B3562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3B3562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B356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B3562">
        <w:rPr>
          <w:rFonts w:ascii="Times New Roman" w:hAnsi="Times New Roman" w:cs="Times New Roman"/>
          <w:b/>
          <w:sz w:val="24"/>
          <w:szCs w:val="20"/>
        </w:rPr>
        <w:t xml:space="preserve">9.1 </w:t>
      </w:r>
      <w:proofErr w:type="spellStart"/>
      <w:r w:rsidRPr="003B3562">
        <w:rPr>
          <w:rFonts w:ascii="Times New Roman" w:hAnsi="Times New Roman" w:cs="Times New Roman"/>
          <w:b/>
          <w:sz w:val="24"/>
          <w:szCs w:val="20"/>
        </w:rPr>
        <w:t>kPa</w:t>
      </w:r>
      <w:proofErr w:type="spellEnd"/>
      <w:r w:rsidRPr="003B3562">
        <w:rPr>
          <w:rFonts w:ascii="Times New Roman" w:hAnsi="Times New Roman" w:cs="Times New Roman"/>
          <w:b/>
          <w:sz w:val="24"/>
          <w:szCs w:val="20"/>
        </w:rPr>
        <w:t xml:space="preserve"> (@ 20°C)</w:t>
      </w:r>
    </w:p>
    <w:p w:rsidR="003B3562" w:rsidRPr="003B3562" w:rsidRDefault="003B3562" w:rsidP="003B3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B3562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3B3562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B356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B3562">
        <w:rPr>
          <w:rFonts w:ascii="Times New Roman" w:hAnsi="Times New Roman" w:cs="Times New Roman"/>
          <w:b/>
          <w:sz w:val="24"/>
          <w:szCs w:val="20"/>
        </w:rPr>
        <w:t>2.5 (Air = 1)</w:t>
      </w:r>
    </w:p>
    <w:p w:rsidR="003B3562" w:rsidRPr="003B3562" w:rsidRDefault="003B3562" w:rsidP="003B3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B3562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B356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B356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B3562" w:rsidRPr="003B3562" w:rsidRDefault="003B3562" w:rsidP="003B3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B3562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3B3562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B356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B3562">
        <w:rPr>
          <w:rFonts w:ascii="Times New Roman" w:hAnsi="Times New Roman" w:cs="Times New Roman"/>
          <w:b/>
          <w:sz w:val="24"/>
          <w:szCs w:val="20"/>
        </w:rPr>
        <w:t>0.08 ppm</w:t>
      </w:r>
    </w:p>
    <w:p w:rsidR="003B3562" w:rsidRPr="003B3562" w:rsidRDefault="003B3562" w:rsidP="003B3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B3562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3B3562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3B3562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B356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B356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B3562" w:rsidRPr="003B3562" w:rsidRDefault="003B3562" w:rsidP="003B3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B3562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3B3562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B356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B356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B3562" w:rsidRPr="003B3562" w:rsidRDefault="003B3562" w:rsidP="003B3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B3562">
        <w:rPr>
          <w:rFonts w:ascii="Times New Roman" w:hAnsi="Times New Roman" w:cs="Times New Roman"/>
          <w:b/>
          <w:bCs/>
          <w:sz w:val="28"/>
          <w:szCs w:val="20"/>
        </w:rPr>
        <w:t xml:space="preserve">Dispersion Properties: </w:t>
      </w:r>
      <w:r w:rsidRPr="003B3562">
        <w:rPr>
          <w:rFonts w:ascii="Times New Roman" w:hAnsi="Times New Roman" w:cs="Times New Roman"/>
          <w:b/>
          <w:sz w:val="24"/>
          <w:szCs w:val="20"/>
        </w:rPr>
        <w:t xml:space="preserve">See solubility in water, methanol, diethyl ether, </w:t>
      </w:r>
      <w:proofErr w:type="gramStart"/>
      <w:r w:rsidRPr="003B3562">
        <w:rPr>
          <w:rFonts w:ascii="Times New Roman" w:hAnsi="Times New Roman" w:cs="Times New Roman"/>
          <w:b/>
          <w:sz w:val="24"/>
          <w:szCs w:val="20"/>
        </w:rPr>
        <w:t>acetone</w:t>
      </w:r>
      <w:proofErr w:type="gramEnd"/>
      <w:r w:rsidRPr="003B3562">
        <w:rPr>
          <w:rFonts w:ascii="Times New Roman" w:hAnsi="Times New Roman" w:cs="Times New Roman"/>
          <w:b/>
          <w:sz w:val="24"/>
          <w:szCs w:val="20"/>
        </w:rPr>
        <w:t>.</w:t>
      </w:r>
    </w:p>
    <w:p w:rsidR="004C068B" w:rsidRPr="00A138CC" w:rsidRDefault="003B3562" w:rsidP="003B356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B3562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 w:rsidR="00C30295">
        <w:rPr>
          <w:rFonts w:ascii="Times New Roman" w:hAnsi="Times New Roman" w:cs="Times New Roman"/>
          <w:b/>
          <w:bCs/>
          <w:sz w:val="28"/>
          <w:szCs w:val="20"/>
        </w:rPr>
        <w:t xml:space="preserve">                                                                  </w:t>
      </w:r>
      <w:r w:rsidRPr="003B356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C30295" w:rsidRPr="00C30295">
        <w:rPr>
          <w:rFonts w:ascii="Times New Roman" w:hAnsi="Times New Roman" w:cs="Times New Roman"/>
          <w:b/>
          <w:sz w:val="24"/>
          <w:szCs w:val="20"/>
        </w:rPr>
        <w:t>Water: Miscible in water</w:t>
      </w:r>
      <w:r w:rsidRPr="003B3562">
        <w:rPr>
          <w:rFonts w:ascii="Times New Roman" w:hAnsi="Times New Roman" w:cs="Times New Roman"/>
          <w:b/>
          <w:sz w:val="24"/>
          <w:szCs w:val="20"/>
        </w:rPr>
        <w:t>.</w:t>
      </w:r>
    </w:p>
    <w:p w:rsidR="00A138CC" w:rsidRPr="00694B0E" w:rsidRDefault="00A138CC" w:rsidP="00A138C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45065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</w:t>
            </w:r>
            <w:r w:rsidR="004B1EEE">
              <w:rPr>
                <w:color w:val="auto"/>
                <w:sz w:val="44"/>
              </w:rPr>
              <w:t xml:space="preserve">    </w:t>
            </w:r>
          </w:p>
        </w:tc>
      </w:tr>
    </w:tbl>
    <w:p w:rsidR="00F45065" w:rsidRPr="00302D7D" w:rsidRDefault="00F45065" w:rsidP="00302D7D">
      <w:pPr>
        <w:pStyle w:val="NoSpacing"/>
      </w:pPr>
    </w:p>
    <w:p w:rsidR="004B64DA" w:rsidRPr="004B64DA" w:rsidRDefault="004B64DA" w:rsidP="004B6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B64DA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4B64DA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4B64DA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4B64DA" w:rsidRPr="004B64DA" w:rsidRDefault="004B64DA" w:rsidP="004B6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B64DA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4B64D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B64DA" w:rsidRPr="004B64DA" w:rsidRDefault="004B64DA" w:rsidP="004B6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B64DA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4B64D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B64DA" w:rsidRPr="004B64DA" w:rsidRDefault="004B64DA" w:rsidP="004B6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B64DA">
        <w:rPr>
          <w:rFonts w:ascii="Times New Roman" w:hAnsi="Times New Roman" w:cs="Times New Roman"/>
          <w:b/>
          <w:bCs/>
          <w:sz w:val="28"/>
          <w:szCs w:val="20"/>
        </w:rPr>
        <w:t>Incompatibility with various substances:</w:t>
      </w:r>
    </w:p>
    <w:p w:rsidR="004B64DA" w:rsidRPr="004B64DA" w:rsidRDefault="004B64DA" w:rsidP="004B6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B64DA">
        <w:rPr>
          <w:rFonts w:ascii="Times New Roman" w:hAnsi="Times New Roman" w:cs="Times New Roman"/>
          <w:b/>
          <w:sz w:val="24"/>
          <w:szCs w:val="20"/>
        </w:rPr>
        <w:t>Reactive with oxidizing agents, acids. Slightly reactive to reactive with metals.</w:t>
      </w:r>
    </w:p>
    <w:p w:rsidR="004B64DA" w:rsidRPr="004B64DA" w:rsidRDefault="004B64DA" w:rsidP="004B6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proofErr w:type="spellStart"/>
      <w:r w:rsidRPr="004B64DA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4B64DA">
        <w:rPr>
          <w:rFonts w:ascii="Times New Roman" w:hAnsi="Times New Roman" w:cs="Times New Roman"/>
          <w:b/>
          <w:bCs/>
          <w:sz w:val="28"/>
          <w:szCs w:val="20"/>
        </w:rPr>
        <w:t>:</w:t>
      </w:r>
    </w:p>
    <w:p w:rsidR="004B64DA" w:rsidRPr="004B64DA" w:rsidRDefault="004B64DA" w:rsidP="004B6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B64DA">
        <w:rPr>
          <w:rFonts w:ascii="Times New Roman" w:hAnsi="Times New Roman" w:cs="Times New Roman"/>
          <w:b/>
          <w:sz w:val="24"/>
          <w:szCs w:val="20"/>
        </w:rPr>
        <w:t xml:space="preserve">Highly corrosive in presence of </w:t>
      </w:r>
      <w:proofErr w:type="spellStart"/>
      <w:r w:rsidRPr="004B64DA">
        <w:rPr>
          <w:rFonts w:ascii="Times New Roman" w:hAnsi="Times New Roman" w:cs="Times New Roman"/>
          <w:b/>
          <w:sz w:val="24"/>
          <w:szCs w:val="20"/>
        </w:rPr>
        <w:t>aluminum</w:t>
      </w:r>
      <w:proofErr w:type="spellEnd"/>
      <w:r w:rsidRPr="004B64DA">
        <w:rPr>
          <w:rFonts w:ascii="Times New Roman" w:hAnsi="Times New Roman" w:cs="Times New Roman"/>
          <w:b/>
          <w:sz w:val="24"/>
          <w:szCs w:val="20"/>
        </w:rPr>
        <w:t>, of copper. Non-corrosive in presence of glass.</w:t>
      </w:r>
    </w:p>
    <w:p w:rsidR="004B64DA" w:rsidRPr="004B64DA" w:rsidRDefault="004B64DA" w:rsidP="004B6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B64DA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4B64D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B64DA" w:rsidRPr="004B64DA" w:rsidRDefault="004B64DA" w:rsidP="004B6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B64DA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4B64DA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4B64DA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4B64DA">
        <w:rPr>
          <w:rFonts w:ascii="Times New Roman" w:hAnsi="Times New Roman" w:cs="Times New Roman"/>
          <w:b/>
          <w:sz w:val="24"/>
          <w:szCs w:val="20"/>
        </w:rPr>
        <w:t>Incompatible with copper alloys.</w:t>
      </w:r>
    </w:p>
    <w:p w:rsidR="006C6147" w:rsidRPr="004B64DA" w:rsidRDefault="004B64DA" w:rsidP="004B64DA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4B64DA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4B64DA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A138CC" w:rsidRPr="00241C9F" w:rsidRDefault="00A138CC" w:rsidP="00A138CC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144A8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Default="009F7C99" w:rsidP="009F7C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B6EEF" w:rsidRPr="004B6EEF" w:rsidRDefault="004B6EEF" w:rsidP="004B6E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B6EEF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4B6EEF">
        <w:rPr>
          <w:rFonts w:ascii="Times New Roman" w:hAnsi="Times New Roman" w:cs="Times New Roman"/>
          <w:b/>
          <w:sz w:val="24"/>
          <w:szCs w:val="20"/>
        </w:rPr>
        <w:t>Dermal contact. Eye contact. Inhalation. Ingestion.</w:t>
      </w:r>
    </w:p>
    <w:p w:rsidR="004B6EEF" w:rsidRPr="004B6EEF" w:rsidRDefault="004B6EEF" w:rsidP="004B6E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B6EEF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4B6EEF" w:rsidRPr="004B6EEF" w:rsidRDefault="004B6EEF" w:rsidP="004B6E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B6EEF">
        <w:rPr>
          <w:rFonts w:ascii="Times New Roman" w:hAnsi="Times New Roman" w:cs="Times New Roman"/>
          <w:b/>
          <w:sz w:val="24"/>
          <w:szCs w:val="20"/>
        </w:rPr>
        <w:t>WARNING: THE LC50 VALUES HEREUNDER ARE ESTIMATED ON THE BASIS OF A 4-HOUR EXPOSURE. Acute oral</w:t>
      </w:r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4B6EEF">
        <w:rPr>
          <w:rFonts w:ascii="Times New Roman" w:hAnsi="Times New Roman" w:cs="Times New Roman"/>
          <w:b/>
          <w:sz w:val="24"/>
          <w:szCs w:val="20"/>
        </w:rPr>
        <w:t>toxicity (LD50): 366 mg/kg [Rat.]. Acute dermal toxicity (LD50): 850 mg/kg [Rabbit.]. Acute toxi</w:t>
      </w:r>
      <w:r>
        <w:rPr>
          <w:rFonts w:ascii="Times New Roman" w:hAnsi="Times New Roman" w:cs="Times New Roman"/>
          <w:b/>
          <w:sz w:val="24"/>
          <w:szCs w:val="20"/>
        </w:rPr>
        <w:t xml:space="preserve">city of the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(LC50): 800 1 </w:t>
      </w:r>
      <w:r w:rsidRPr="004B6EEF">
        <w:rPr>
          <w:rFonts w:ascii="Times New Roman" w:hAnsi="Times New Roman" w:cs="Times New Roman"/>
          <w:b/>
          <w:sz w:val="24"/>
          <w:szCs w:val="20"/>
        </w:rPr>
        <w:t>hours [Mouse].</w:t>
      </w:r>
    </w:p>
    <w:p w:rsidR="004B6EEF" w:rsidRPr="004B6EEF" w:rsidRDefault="004B6EEF" w:rsidP="004B6E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B6EEF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4B6EE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B6EEF" w:rsidRPr="004B6EEF" w:rsidRDefault="004B6EEF" w:rsidP="004B6E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B6EEF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4B6EEF" w:rsidRPr="004B6EEF" w:rsidRDefault="004B6EEF" w:rsidP="004B6E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B6EEF">
        <w:rPr>
          <w:rFonts w:ascii="Times New Roman" w:hAnsi="Times New Roman" w:cs="Times New Roman"/>
          <w:b/>
          <w:sz w:val="24"/>
          <w:szCs w:val="20"/>
        </w:rPr>
        <w:t>Extremely hazardous in case of skin contact (corrosive), of eye contact (corrosive), of inhalation (lung corrosive). Very</w:t>
      </w:r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4B6EEF">
        <w:rPr>
          <w:rFonts w:ascii="Times New Roman" w:hAnsi="Times New Roman" w:cs="Times New Roman"/>
          <w:b/>
          <w:sz w:val="24"/>
          <w:szCs w:val="20"/>
        </w:rPr>
        <w:t xml:space="preserve">hazardous in case of skin contact (irritant, </w:t>
      </w:r>
      <w:proofErr w:type="spellStart"/>
      <w:r w:rsidRPr="004B6EEF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4B6EEF">
        <w:rPr>
          <w:rFonts w:ascii="Times New Roman" w:hAnsi="Times New Roman" w:cs="Times New Roman"/>
          <w:b/>
          <w:sz w:val="24"/>
          <w:szCs w:val="20"/>
        </w:rPr>
        <w:t>), of ingestion.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B6EEF" w:rsidTr="00040E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B6EEF" w:rsidRPr="007B71FE" w:rsidRDefault="004B6EEF" w:rsidP="00040EBD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lastRenderedPageBreak/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  <w:r w:rsidR="00757FF1">
              <w:rPr>
                <w:color w:val="auto"/>
                <w:sz w:val="44"/>
              </w:rPr>
              <w:t xml:space="preserve">     (</w:t>
            </w:r>
            <w:r>
              <w:rPr>
                <w:color w:val="auto"/>
                <w:sz w:val="44"/>
              </w:rPr>
              <w:t>Continued)</w:t>
            </w:r>
          </w:p>
        </w:tc>
      </w:tr>
    </w:tbl>
    <w:p w:rsidR="004B6EEF" w:rsidRDefault="004B6EEF" w:rsidP="004B6E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4B6EEF" w:rsidRPr="004B6EEF" w:rsidRDefault="004B6EEF" w:rsidP="004B6E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B6EE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4B6EE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B6EEF" w:rsidRPr="004B6EEF" w:rsidRDefault="004B6EEF" w:rsidP="004B6E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B6EE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4B6EE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B6EEF" w:rsidRPr="004B6EEF" w:rsidRDefault="004B6EEF" w:rsidP="004B6E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B6EEF">
        <w:rPr>
          <w:rFonts w:ascii="Times New Roman" w:hAnsi="Times New Roman" w:cs="Times New Roman"/>
          <w:b/>
          <w:bCs/>
          <w:sz w:val="28"/>
          <w:szCs w:val="20"/>
        </w:rPr>
        <w:t>Special Remarks on other Toxic Effects on Humans:</w:t>
      </w:r>
    </w:p>
    <w:p w:rsidR="00E60619" w:rsidRPr="00D439F6" w:rsidRDefault="004B6EEF" w:rsidP="00D439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B6EEF">
        <w:rPr>
          <w:rFonts w:ascii="Times New Roman" w:hAnsi="Times New Roman" w:cs="Times New Roman"/>
          <w:b/>
          <w:sz w:val="24"/>
          <w:szCs w:val="20"/>
        </w:rPr>
        <w:t>Exposure can cause nausea, headache and vomiting. Material is extremely destructive to</w:t>
      </w:r>
      <w:r>
        <w:rPr>
          <w:rFonts w:ascii="Times New Roman" w:hAnsi="Times New Roman" w:cs="Times New Roman"/>
          <w:b/>
          <w:sz w:val="24"/>
          <w:szCs w:val="20"/>
        </w:rPr>
        <w:t xml:space="preserve"> tissue of the mucous membranes </w:t>
      </w:r>
      <w:r w:rsidRPr="004B6EEF">
        <w:rPr>
          <w:rFonts w:ascii="Times New Roman" w:hAnsi="Times New Roman" w:cs="Times New Roman"/>
          <w:b/>
          <w:sz w:val="24"/>
          <w:szCs w:val="20"/>
        </w:rPr>
        <w:t>and upper respiratory tract.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4B60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92081F" w:rsidRPr="00370E4D" w:rsidRDefault="0092081F" w:rsidP="00370E4D">
      <w:pPr>
        <w:pStyle w:val="NoSpacing"/>
      </w:pPr>
    </w:p>
    <w:p w:rsidR="00DE2F21" w:rsidRPr="00DE2F21" w:rsidRDefault="00DE2F21" w:rsidP="00DE2F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E2F21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DE2F2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E2F2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E2F21" w:rsidRPr="00DE2F21" w:rsidRDefault="00DE2F21" w:rsidP="00DE2F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E2F21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DE2F2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E2F21" w:rsidRPr="00DE2F21" w:rsidRDefault="00DE2F21" w:rsidP="00DE2F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E2F21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DE2F21" w:rsidRPr="00DE2F21" w:rsidRDefault="00DE2F21" w:rsidP="00DE2F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E2F21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DE2F21" w:rsidRPr="00DE2F21" w:rsidRDefault="00DE2F21" w:rsidP="00DE2F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E2F21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DE2F21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F31885" w:rsidRPr="00DE2F21" w:rsidRDefault="00DE2F21" w:rsidP="00DE2F2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DE2F21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DE2F2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E2F21" w:rsidRPr="006B6555" w:rsidRDefault="00DE2F21" w:rsidP="00DE2F2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2578BD" w:rsidRPr="00BA5C50" w:rsidRDefault="002578BD" w:rsidP="00BA5C50">
      <w:pPr>
        <w:pStyle w:val="NoSpacing"/>
      </w:pPr>
    </w:p>
    <w:p w:rsidR="00AC5D01" w:rsidRPr="000F7D38" w:rsidRDefault="00CC611A" w:rsidP="00AC5D01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0F7D38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CC611A" w:rsidRPr="001A7D22" w:rsidRDefault="00CC611A" w:rsidP="00AC5D0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  <w:u w:val="single"/>
        </w:rPr>
        <w:t>14.1. Land transport (ADR-RID)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0F7D38">
        <w:rPr>
          <w:rFonts w:ascii="Times New Roman" w:hAnsi="Times New Roman" w:cs="Times New Roman"/>
          <w:b/>
          <w:sz w:val="24"/>
          <w:szCs w:val="18"/>
        </w:rPr>
        <w:t>n-BUTYLAMINE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0F7D38">
        <w:rPr>
          <w:rFonts w:ascii="Times New Roman" w:hAnsi="Times New Roman" w:cs="Times New Roman"/>
          <w:b/>
          <w:sz w:val="24"/>
          <w:szCs w:val="18"/>
        </w:rPr>
        <w:t>1125</w:t>
      </w:r>
    </w:p>
    <w:p w:rsidR="000F7D38" w:rsidRDefault="000F7D38" w:rsidP="00C30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ADR </w:t>
      </w:r>
      <w:r>
        <w:rPr>
          <w:rFonts w:ascii="Times New Roman" w:hAnsi="Times New Roman" w:cs="Times New Roman"/>
          <w:b/>
          <w:bCs/>
          <w:sz w:val="28"/>
          <w:szCs w:val="18"/>
        </w:rPr>
        <w:t>–</w:t>
      </w: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 Class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0F7D38">
        <w:rPr>
          <w:rFonts w:ascii="Times New Roman" w:hAnsi="Times New Roman" w:cs="Times New Roman"/>
          <w:b/>
          <w:sz w:val="24"/>
          <w:szCs w:val="18"/>
        </w:rPr>
        <w:t>3</w:t>
      </w:r>
      <w:r w:rsidR="00C30295">
        <w:rPr>
          <w:rFonts w:ascii="Times New Roman" w:hAnsi="Times New Roman" w:cs="Times New Roman"/>
          <w:b/>
          <w:sz w:val="24"/>
          <w:szCs w:val="18"/>
        </w:rPr>
        <w:t xml:space="preserve"> (8)</w:t>
      </w:r>
    </w:p>
    <w:p w:rsidR="00C30295" w:rsidRPr="000F7D38" w:rsidRDefault="00C30295" w:rsidP="00C30295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bCs/>
          <w:sz w:val="28"/>
          <w:szCs w:val="18"/>
        </w:rPr>
        <w:t>ADR</w:t>
      </w: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 - Packing group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      </w:t>
      </w:r>
      <w:r>
        <w:rPr>
          <w:rFonts w:ascii="Times New Roman" w:hAnsi="Times New Roman" w:cs="Times New Roman"/>
          <w:b/>
          <w:bCs/>
          <w:sz w:val="28"/>
          <w:szCs w:val="18"/>
        </w:rPr>
        <w:t xml:space="preserve">           </w:t>
      </w:r>
      <w:r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0F7D38">
        <w:rPr>
          <w:rFonts w:ascii="Times New Roman" w:hAnsi="Times New Roman" w:cs="Times New Roman"/>
          <w:b/>
          <w:sz w:val="24"/>
          <w:szCs w:val="18"/>
        </w:rPr>
        <w:t>II</w:t>
      </w:r>
    </w:p>
    <w:p w:rsidR="000F7D38" w:rsidRDefault="00C30295" w:rsidP="000F7D38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</w:t>
      </w:r>
    </w:p>
    <w:p w:rsidR="000F7D38" w:rsidRDefault="000F7D38" w:rsidP="000F7D38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0F7D38" w:rsidRDefault="000F7D38" w:rsidP="000F7D38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0F7D38" w:rsidRDefault="000F7D38" w:rsidP="000F7D38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0F7D38" w:rsidRPr="001A7D22" w:rsidRDefault="000F7D38" w:rsidP="000F7D38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F7D38" w:rsidTr="00040E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F7D38" w:rsidRPr="007B71FE" w:rsidRDefault="000F7D38" w:rsidP="00040EBD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lastRenderedPageBreak/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  <w:r>
              <w:rPr>
                <w:color w:val="auto"/>
                <w:sz w:val="44"/>
              </w:rPr>
              <w:t xml:space="preserve">     (Continued)</w:t>
            </w:r>
          </w:p>
        </w:tc>
      </w:tr>
    </w:tbl>
    <w:p w:rsid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  <w:u w:val="single"/>
        </w:rPr>
        <w:t>14.2. Sea transport (IMDG) [English only]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0F7D38">
        <w:rPr>
          <w:rFonts w:ascii="Times New Roman" w:hAnsi="Times New Roman" w:cs="Times New Roman"/>
          <w:b/>
          <w:sz w:val="24"/>
          <w:szCs w:val="18"/>
        </w:rPr>
        <w:t>n-BUTYLAMINE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        </w:t>
      </w: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0F7D38">
        <w:rPr>
          <w:rFonts w:ascii="Times New Roman" w:hAnsi="Times New Roman" w:cs="Times New Roman"/>
          <w:b/>
          <w:sz w:val="24"/>
          <w:szCs w:val="18"/>
        </w:rPr>
        <w:t>1125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IMO-IMDG - Class or division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0F7D38">
        <w:rPr>
          <w:rFonts w:ascii="Times New Roman" w:hAnsi="Times New Roman" w:cs="Times New Roman"/>
          <w:b/>
          <w:sz w:val="24"/>
          <w:szCs w:val="18"/>
        </w:rPr>
        <w:t xml:space="preserve">3 </w:t>
      </w:r>
      <w:r w:rsidR="00C30295">
        <w:rPr>
          <w:rFonts w:ascii="Times New Roman" w:hAnsi="Times New Roman" w:cs="Times New Roman"/>
          <w:b/>
          <w:sz w:val="24"/>
          <w:szCs w:val="18"/>
        </w:rPr>
        <w:t>(8)</w:t>
      </w:r>
    </w:p>
    <w:p w:rsidR="000F7D38" w:rsidRPr="000F7D38" w:rsidRDefault="000F7D38" w:rsidP="000F7D38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IMO-IMDG - Packing group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        </w:t>
      </w: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0F7D38">
        <w:rPr>
          <w:rFonts w:ascii="Times New Roman" w:hAnsi="Times New Roman" w:cs="Times New Roman"/>
          <w:b/>
          <w:sz w:val="24"/>
          <w:szCs w:val="18"/>
        </w:rPr>
        <w:t>II</w:t>
      </w:r>
    </w:p>
    <w:p w:rsidR="000F7D38" w:rsidRPr="000F7D38" w:rsidRDefault="000F7D38" w:rsidP="000F7D38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  <w:u w:val="single"/>
        </w:rPr>
        <w:t>14.3. Air transport (ICAO-IATA) [English only]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0F7D38">
        <w:rPr>
          <w:rFonts w:ascii="Times New Roman" w:hAnsi="Times New Roman" w:cs="Times New Roman"/>
          <w:b/>
          <w:sz w:val="24"/>
          <w:szCs w:val="18"/>
        </w:rPr>
        <w:t>n-BUTYLAMINE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</w:t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0F7D38">
        <w:rPr>
          <w:rFonts w:ascii="Times New Roman" w:hAnsi="Times New Roman" w:cs="Times New Roman"/>
          <w:b/>
          <w:sz w:val="24"/>
          <w:szCs w:val="18"/>
        </w:rPr>
        <w:t>1125</w:t>
      </w:r>
      <w:bookmarkStart w:id="0" w:name="_GoBack"/>
      <w:bookmarkEnd w:id="0"/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IATA - Class or division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</w:t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0F7D38">
        <w:rPr>
          <w:rFonts w:ascii="Times New Roman" w:hAnsi="Times New Roman" w:cs="Times New Roman"/>
          <w:b/>
          <w:sz w:val="24"/>
          <w:szCs w:val="18"/>
        </w:rPr>
        <w:t xml:space="preserve">3 </w:t>
      </w:r>
      <w:r w:rsidR="00C30295">
        <w:rPr>
          <w:rFonts w:ascii="Times New Roman" w:hAnsi="Times New Roman" w:cs="Times New Roman"/>
          <w:b/>
          <w:sz w:val="24"/>
          <w:szCs w:val="18"/>
        </w:rPr>
        <w:t>(8)</w:t>
      </w:r>
    </w:p>
    <w:p w:rsidR="003B4C30" w:rsidRPr="008C24C6" w:rsidRDefault="000F7D38" w:rsidP="003B4C30">
      <w:pPr>
        <w:pStyle w:val="NoSpacing"/>
        <w:rPr>
          <w:rFonts w:ascii="Times New Roman" w:hAnsi="Times New Roman" w:cs="Times New Roman"/>
          <w:b/>
          <w:sz w:val="36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IATA - Packing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</w:t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0F7D38">
        <w:rPr>
          <w:rFonts w:ascii="Times New Roman" w:hAnsi="Times New Roman" w:cs="Times New Roman"/>
          <w:b/>
          <w:sz w:val="24"/>
          <w:szCs w:val="18"/>
        </w:rPr>
        <w:t>II</w:t>
      </w:r>
    </w:p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1553B8" w:rsidRDefault="004134F0" w:rsidP="001553B8">
      <w:pPr>
        <w:pStyle w:val="NoSpacing"/>
      </w:pPr>
    </w:p>
    <w:p w:rsidR="00672225" w:rsidRDefault="00672225" w:rsidP="006722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8C24C6" w:rsidRPr="008C24C6" w:rsidRDefault="008C24C6" w:rsidP="008C24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C24C6">
        <w:rPr>
          <w:rFonts w:ascii="Times New Roman" w:hAnsi="Times New Roman" w:cs="Times New Roman"/>
          <w:b/>
          <w:bCs/>
          <w:sz w:val="28"/>
          <w:szCs w:val="20"/>
        </w:rPr>
        <w:t>Federal and State Regulations:</w:t>
      </w:r>
    </w:p>
    <w:p w:rsidR="008C24C6" w:rsidRPr="008C24C6" w:rsidRDefault="008C24C6" w:rsidP="008C24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C24C6">
        <w:rPr>
          <w:rFonts w:ascii="Times New Roman" w:hAnsi="Times New Roman" w:cs="Times New Roman"/>
          <w:b/>
          <w:sz w:val="24"/>
          <w:szCs w:val="20"/>
        </w:rPr>
        <w:t>Pennsylvania RTK: n-</w:t>
      </w:r>
      <w:proofErr w:type="spellStart"/>
      <w:r w:rsidRPr="008C24C6">
        <w:rPr>
          <w:rFonts w:ascii="Times New Roman" w:hAnsi="Times New Roman" w:cs="Times New Roman"/>
          <w:b/>
          <w:sz w:val="24"/>
          <w:szCs w:val="20"/>
        </w:rPr>
        <w:t>Butylamine</w:t>
      </w:r>
      <w:proofErr w:type="spellEnd"/>
      <w:r w:rsidRPr="008C24C6">
        <w:rPr>
          <w:rFonts w:ascii="Times New Roman" w:hAnsi="Times New Roman" w:cs="Times New Roman"/>
          <w:b/>
          <w:sz w:val="24"/>
          <w:szCs w:val="20"/>
        </w:rPr>
        <w:t xml:space="preserve"> Massachusetts RTK: n-</w:t>
      </w:r>
      <w:proofErr w:type="spellStart"/>
      <w:r w:rsidRPr="008C24C6">
        <w:rPr>
          <w:rFonts w:ascii="Times New Roman" w:hAnsi="Times New Roman" w:cs="Times New Roman"/>
          <w:b/>
          <w:sz w:val="24"/>
          <w:szCs w:val="20"/>
        </w:rPr>
        <w:t>Butylamine</w:t>
      </w:r>
      <w:proofErr w:type="spellEnd"/>
      <w:r w:rsidRPr="008C24C6">
        <w:rPr>
          <w:rFonts w:ascii="Times New Roman" w:hAnsi="Times New Roman" w:cs="Times New Roman"/>
          <w:b/>
          <w:sz w:val="24"/>
          <w:szCs w:val="20"/>
        </w:rPr>
        <w:t xml:space="preserve"> TSCA 8(b) inventory:</w:t>
      </w:r>
      <w:r>
        <w:rPr>
          <w:rFonts w:ascii="Times New Roman" w:hAnsi="Times New Roman" w:cs="Times New Roman"/>
          <w:b/>
          <w:sz w:val="24"/>
          <w:szCs w:val="20"/>
        </w:rPr>
        <w:t xml:space="preserve"> n-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Butylamine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CERCLA: Hazardous </w:t>
      </w:r>
      <w:proofErr w:type="gramStart"/>
      <w:r w:rsidRPr="008C24C6">
        <w:rPr>
          <w:rFonts w:ascii="Times New Roman" w:hAnsi="Times New Roman" w:cs="Times New Roman"/>
          <w:b/>
          <w:sz w:val="24"/>
          <w:szCs w:val="20"/>
        </w:rPr>
        <w:t>substances.:</w:t>
      </w:r>
      <w:proofErr w:type="gramEnd"/>
      <w:r w:rsidRPr="008C24C6">
        <w:rPr>
          <w:rFonts w:ascii="Times New Roman" w:hAnsi="Times New Roman" w:cs="Times New Roman"/>
          <w:b/>
          <w:sz w:val="24"/>
          <w:szCs w:val="20"/>
        </w:rPr>
        <w:t xml:space="preserve"> n-</w:t>
      </w:r>
      <w:proofErr w:type="spellStart"/>
      <w:r w:rsidRPr="008C24C6">
        <w:rPr>
          <w:rFonts w:ascii="Times New Roman" w:hAnsi="Times New Roman" w:cs="Times New Roman"/>
          <w:b/>
          <w:sz w:val="24"/>
          <w:szCs w:val="20"/>
        </w:rPr>
        <w:t>Butylamine</w:t>
      </w:r>
      <w:proofErr w:type="spellEnd"/>
    </w:p>
    <w:p w:rsidR="008C24C6" w:rsidRPr="008C24C6" w:rsidRDefault="008C24C6" w:rsidP="008C24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C24C6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8C24C6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8C24C6" w:rsidRPr="008C24C6" w:rsidRDefault="008C24C6" w:rsidP="008C24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C24C6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8C24C6" w:rsidRPr="008C24C6" w:rsidRDefault="008C24C6" w:rsidP="008C24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C24C6">
        <w:rPr>
          <w:rFonts w:ascii="Times New Roman" w:hAnsi="Times New Roman" w:cs="Times New Roman"/>
          <w:b/>
          <w:bCs/>
          <w:sz w:val="28"/>
          <w:szCs w:val="20"/>
        </w:rPr>
        <w:t>WHMIS (Canada):</w:t>
      </w:r>
    </w:p>
    <w:p w:rsidR="008C24C6" w:rsidRPr="008C24C6" w:rsidRDefault="008C24C6" w:rsidP="008C24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C24C6">
        <w:rPr>
          <w:rFonts w:ascii="Times New Roman" w:hAnsi="Times New Roman" w:cs="Times New Roman"/>
          <w:b/>
          <w:sz w:val="24"/>
          <w:szCs w:val="20"/>
        </w:rPr>
        <w:t>CLASS B-2: Flammable liquid with a flash point lower than 37.8°C (100°F). CLASS D-1B:</w:t>
      </w:r>
      <w:r>
        <w:rPr>
          <w:rFonts w:ascii="Times New Roman" w:hAnsi="Times New Roman" w:cs="Times New Roman"/>
          <w:b/>
          <w:sz w:val="24"/>
          <w:szCs w:val="20"/>
        </w:rPr>
        <w:t xml:space="preserve"> Material causing immediate and </w:t>
      </w:r>
      <w:r w:rsidRPr="008C24C6">
        <w:rPr>
          <w:rFonts w:ascii="Times New Roman" w:hAnsi="Times New Roman" w:cs="Times New Roman"/>
          <w:b/>
          <w:sz w:val="24"/>
          <w:szCs w:val="20"/>
        </w:rPr>
        <w:t>serious toxic effects (TOXIC). CLASS D-2B: Material causing other toxic effects (TOXIC).</w:t>
      </w:r>
    </w:p>
    <w:p w:rsidR="008C24C6" w:rsidRPr="008C24C6" w:rsidRDefault="008C24C6" w:rsidP="008C24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C24C6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8C24C6" w:rsidRPr="008C24C6" w:rsidRDefault="008C24C6" w:rsidP="008C24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C24C6">
        <w:rPr>
          <w:rFonts w:ascii="Times New Roman" w:hAnsi="Times New Roman" w:cs="Times New Roman"/>
          <w:b/>
          <w:sz w:val="24"/>
          <w:szCs w:val="20"/>
        </w:rPr>
        <w:t>R11- Highly flammable. R22- Harmful if swallowed. R35- Causes severe burns.</w:t>
      </w:r>
    </w:p>
    <w:p w:rsidR="008C24C6" w:rsidRPr="008C24C6" w:rsidRDefault="008C24C6" w:rsidP="008C24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C24C6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8C24C6" w:rsidRPr="008C24C6" w:rsidRDefault="008C24C6" w:rsidP="008C24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C24C6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8C24C6">
        <w:rPr>
          <w:rFonts w:ascii="Times New Roman" w:hAnsi="Times New Roman" w:cs="Times New Roman"/>
          <w:b/>
          <w:sz w:val="24"/>
          <w:szCs w:val="20"/>
        </w:rPr>
        <w:t>3</w:t>
      </w:r>
    </w:p>
    <w:p w:rsidR="008C24C6" w:rsidRPr="008C24C6" w:rsidRDefault="008C24C6" w:rsidP="008C24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C24C6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8C24C6">
        <w:rPr>
          <w:rFonts w:ascii="Times New Roman" w:hAnsi="Times New Roman" w:cs="Times New Roman"/>
          <w:b/>
          <w:sz w:val="24"/>
          <w:szCs w:val="20"/>
        </w:rPr>
        <w:t>3</w:t>
      </w:r>
    </w:p>
    <w:p w:rsidR="008C24C6" w:rsidRPr="008C24C6" w:rsidRDefault="008C24C6" w:rsidP="008C24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C24C6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8C24C6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8C24C6">
        <w:rPr>
          <w:rFonts w:ascii="Times New Roman" w:hAnsi="Times New Roman" w:cs="Times New Roman"/>
          <w:b/>
          <w:sz w:val="24"/>
          <w:szCs w:val="20"/>
        </w:rPr>
        <w:t>0</w:t>
      </w:r>
    </w:p>
    <w:p w:rsidR="008C24C6" w:rsidRPr="008C24C6" w:rsidRDefault="008C24C6" w:rsidP="008C24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C24C6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8C24C6" w:rsidRPr="00FE5D51" w:rsidRDefault="008C24C6" w:rsidP="008C24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E5D51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8C24C6" w:rsidRPr="008C24C6" w:rsidRDefault="008C24C6" w:rsidP="008C24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E5D51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8C24C6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8C24C6">
        <w:rPr>
          <w:rFonts w:ascii="Times New Roman" w:hAnsi="Times New Roman" w:cs="Times New Roman"/>
          <w:b/>
          <w:sz w:val="24"/>
          <w:szCs w:val="20"/>
        </w:rPr>
        <w:t>3</w:t>
      </w:r>
    </w:p>
    <w:p w:rsidR="008C24C6" w:rsidRPr="008C24C6" w:rsidRDefault="008C24C6" w:rsidP="008C24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E5D51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8C24C6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8C24C6">
        <w:rPr>
          <w:rFonts w:ascii="Times New Roman" w:hAnsi="Times New Roman" w:cs="Times New Roman"/>
          <w:b/>
          <w:sz w:val="24"/>
          <w:szCs w:val="20"/>
        </w:rPr>
        <w:t>3</w:t>
      </w:r>
    </w:p>
    <w:p w:rsidR="00FE5D51" w:rsidRPr="00FE5D51" w:rsidRDefault="008C24C6" w:rsidP="00FE5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E5D51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8C24C6">
        <w:rPr>
          <w:rFonts w:ascii="Times New Roman" w:hAnsi="Times New Roman" w:cs="Times New Roman"/>
          <w:b/>
          <w:sz w:val="24"/>
          <w:szCs w:val="20"/>
        </w:rPr>
        <w:t>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E5D51" w:rsidTr="00040E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E5D51" w:rsidRPr="007B71FE" w:rsidRDefault="00FE5D51" w:rsidP="00040EBD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 w:rsidR="00E1088B">
              <w:rPr>
                <w:color w:val="auto"/>
                <w:sz w:val="44"/>
              </w:rPr>
              <w:t xml:space="preserve">    (Continued)</w:t>
            </w:r>
          </w:p>
        </w:tc>
      </w:tr>
    </w:tbl>
    <w:p w:rsidR="00FE5D51" w:rsidRDefault="00FE5D51" w:rsidP="008C24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8C24C6" w:rsidRPr="00FE5D51" w:rsidRDefault="008C24C6" w:rsidP="008C24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E5D51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8C24C6" w:rsidRPr="00FE5D51" w:rsidRDefault="008C24C6" w:rsidP="008C24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E5D51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AB50DA" w:rsidRPr="008C24C6" w:rsidRDefault="008C24C6" w:rsidP="008C24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C24C6">
        <w:rPr>
          <w:rFonts w:ascii="Times New Roman" w:hAnsi="Times New Roman" w:cs="Times New Roman"/>
          <w:b/>
          <w:sz w:val="24"/>
          <w:szCs w:val="20"/>
        </w:rPr>
        <w:t xml:space="preserve">Gloves. Full suit. </w:t>
      </w:r>
      <w:proofErr w:type="spellStart"/>
      <w:r w:rsidRPr="008C24C6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8C24C6">
        <w:rPr>
          <w:rFonts w:ascii="Times New Roman" w:hAnsi="Times New Roman" w:cs="Times New Roman"/>
          <w:b/>
          <w:sz w:val="24"/>
          <w:szCs w:val="20"/>
        </w:rPr>
        <w:t xml:space="preserve"> respirator. Be sure to use an approved/certified respirator or equivale</w:t>
      </w:r>
      <w:r w:rsidR="00FE5D51">
        <w:rPr>
          <w:rFonts w:ascii="Times New Roman" w:hAnsi="Times New Roman" w:cs="Times New Roman"/>
          <w:b/>
          <w:sz w:val="24"/>
          <w:szCs w:val="20"/>
        </w:rPr>
        <w:t xml:space="preserve">nt. Wear appropriate respirator </w:t>
      </w:r>
      <w:r w:rsidRPr="008C24C6">
        <w:rPr>
          <w:rFonts w:ascii="Times New Roman" w:hAnsi="Times New Roman" w:cs="Times New Roman"/>
          <w:b/>
          <w:sz w:val="24"/>
          <w:szCs w:val="20"/>
        </w:rPr>
        <w:t>when ventilation is inadequate. Face shield.</w:t>
      </w:r>
    </w:p>
    <w:p w:rsidR="008C24C6" w:rsidRPr="00661A12" w:rsidRDefault="008C24C6" w:rsidP="008C24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86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  <w:r w:rsidR="00811E0C">
              <w:rPr>
                <w:color w:val="auto"/>
                <w:sz w:val="44"/>
              </w:rPr>
              <w:t xml:space="preserve">       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95A69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F84CC6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F84C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A6E" w:rsidRDefault="006D0A6E" w:rsidP="009C3BE4">
      <w:pPr>
        <w:spacing w:after="0" w:line="240" w:lineRule="auto"/>
      </w:pPr>
      <w:r>
        <w:separator/>
      </w:r>
    </w:p>
  </w:endnote>
  <w:endnote w:type="continuationSeparator" w:id="0">
    <w:p w:rsidR="006D0A6E" w:rsidRDefault="006D0A6E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CC6" w:rsidRDefault="00F84CC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F84CC6" w:rsidP="00F84CC6">
    <w:pPr>
      <w:pStyle w:val="Footer"/>
      <w:ind w:left="-454"/>
      <w:jc w:val="right"/>
    </w:pPr>
    <w:r>
      <w:rPr>
        <w:noProof/>
      </w:rPr>
      <w:drawing>
        <wp:inline distT="0" distB="0" distL="0" distR="0" wp14:anchorId="73F43E88" wp14:editId="7C0FE6C8">
          <wp:extent cx="759259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6172" cy="2337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CC6" w:rsidRDefault="00F84C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A6E" w:rsidRDefault="006D0A6E" w:rsidP="009C3BE4">
      <w:pPr>
        <w:spacing w:after="0" w:line="240" w:lineRule="auto"/>
      </w:pPr>
      <w:r>
        <w:separator/>
      </w:r>
    </w:p>
  </w:footnote>
  <w:footnote w:type="continuationSeparator" w:id="0">
    <w:p w:rsidR="006D0A6E" w:rsidRDefault="006D0A6E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CC6" w:rsidRDefault="00F84CC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F84CC6" w:rsidP="00F84CC6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 wp14:anchorId="036B9DAC" wp14:editId="528C8475">
          <wp:extent cx="756285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2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CC6" w:rsidRDefault="00F84CC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7DE"/>
    <w:rsid w:val="00041848"/>
    <w:rsid w:val="00041C0E"/>
    <w:rsid w:val="00041CEE"/>
    <w:rsid w:val="00041EAF"/>
    <w:rsid w:val="00042040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EB"/>
    <w:rsid w:val="00071E94"/>
    <w:rsid w:val="00072167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C5"/>
    <w:rsid w:val="000C0D6A"/>
    <w:rsid w:val="000C1012"/>
    <w:rsid w:val="000C1080"/>
    <w:rsid w:val="000C12D9"/>
    <w:rsid w:val="000C181E"/>
    <w:rsid w:val="000C18C9"/>
    <w:rsid w:val="000C1A74"/>
    <w:rsid w:val="000C1B06"/>
    <w:rsid w:val="000C1D79"/>
    <w:rsid w:val="000C1EBD"/>
    <w:rsid w:val="000C2237"/>
    <w:rsid w:val="000C2255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CA7"/>
    <w:rsid w:val="000F0D38"/>
    <w:rsid w:val="000F0FC3"/>
    <w:rsid w:val="000F1015"/>
    <w:rsid w:val="000F10DF"/>
    <w:rsid w:val="000F116B"/>
    <w:rsid w:val="000F123F"/>
    <w:rsid w:val="000F14C9"/>
    <w:rsid w:val="000F16DD"/>
    <w:rsid w:val="000F18A2"/>
    <w:rsid w:val="000F18D5"/>
    <w:rsid w:val="000F18DE"/>
    <w:rsid w:val="000F1B9E"/>
    <w:rsid w:val="000F1DF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F"/>
    <w:rsid w:val="00137A3A"/>
    <w:rsid w:val="00137AA9"/>
    <w:rsid w:val="00137B12"/>
    <w:rsid w:val="00137E6F"/>
    <w:rsid w:val="00140179"/>
    <w:rsid w:val="0014028A"/>
    <w:rsid w:val="00140472"/>
    <w:rsid w:val="001406E9"/>
    <w:rsid w:val="00140BCB"/>
    <w:rsid w:val="00140D93"/>
    <w:rsid w:val="00140F6C"/>
    <w:rsid w:val="00140F92"/>
    <w:rsid w:val="001410D8"/>
    <w:rsid w:val="0014122F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8AC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520"/>
    <w:rsid w:val="001735FA"/>
    <w:rsid w:val="0017380D"/>
    <w:rsid w:val="00173CFB"/>
    <w:rsid w:val="00173E0D"/>
    <w:rsid w:val="00173FE3"/>
    <w:rsid w:val="001741EE"/>
    <w:rsid w:val="001742A4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F83"/>
    <w:rsid w:val="00192FA7"/>
    <w:rsid w:val="0019310A"/>
    <w:rsid w:val="00193110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46B"/>
    <w:rsid w:val="001B28DB"/>
    <w:rsid w:val="001B2A0C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A4F"/>
    <w:rsid w:val="002A4E44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1C0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954"/>
    <w:rsid w:val="002B6A66"/>
    <w:rsid w:val="002B6B7C"/>
    <w:rsid w:val="002B6E9B"/>
    <w:rsid w:val="002B6FB3"/>
    <w:rsid w:val="002B705B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B2"/>
    <w:rsid w:val="002E25F0"/>
    <w:rsid w:val="002E2981"/>
    <w:rsid w:val="002E2A33"/>
    <w:rsid w:val="002E2AB6"/>
    <w:rsid w:val="002E2B88"/>
    <w:rsid w:val="002E2B9D"/>
    <w:rsid w:val="002E2D95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CE"/>
    <w:rsid w:val="00306DF3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280"/>
    <w:rsid w:val="0032435B"/>
    <w:rsid w:val="0032439B"/>
    <w:rsid w:val="00324498"/>
    <w:rsid w:val="003244AE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A6D"/>
    <w:rsid w:val="003B4C30"/>
    <w:rsid w:val="003B5002"/>
    <w:rsid w:val="003B511C"/>
    <w:rsid w:val="003B5384"/>
    <w:rsid w:val="003B53EE"/>
    <w:rsid w:val="003B5409"/>
    <w:rsid w:val="003B56B2"/>
    <w:rsid w:val="003B56D0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20AD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54"/>
    <w:rsid w:val="00413D2B"/>
    <w:rsid w:val="00413DBD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10C6"/>
    <w:rsid w:val="004312AB"/>
    <w:rsid w:val="004312CB"/>
    <w:rsid w:val="004312D6"/>
    <w:rsid w:val="0043148F"/>
    <w:rsid w:val="00431563"/>
    <w:rsid w:val="004317BF"/>
    <w:rsid w:val="00431939"/>
    <w:rsid w:val="00431B82"/>
    <w:rsid w:val="00432150"/>
    <w:rsid w:val="004321EF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C77"/>
    <w:rsid w:val="00477045"/>
    <w:rsid w:val="004777E4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501B"/>
    <w:rsid w:val="004D5074"/>
    <w:rsid w:val="004D5184"/>
    <w:rsid w:val="004D52DA"/>
    <w:rsid w:val="004D52E3"/>
    <w:rsid w:val="004D5489"/>
    <w:rsid w:val="004D54E7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5140"/>
    <w:rsid w:val="0051530D"/>
    <w:rsid w:val="0051552F"/>
    <w:rsid w:val="0051562A"/>
    <w:rsid w:val="005156F9"/>
    <w:rsid w:val="00515777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97"/>
    <w:rsid w:val="00542067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393"/>
    <w:rsid w:val="0058353C"/>
    <w:rsid w:val="00583570"/>
    <w:rsid w:val="0058360F"/>
    <w:rsid w:val="0058363A"/>
    <w:rsid w:val="0058366A"/>
    <w:rsid w:val="005838AB"/>
    <w:rsid w:val="00583C9E"/>
    <w:rsid w:val="00583E70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92D"/>
    <w:rsid w:val="005C1BAE"/>
    <w:rsid w:val="005C1C6C"/>
    <w:rsid w:val="005C207D"/>
    <w:rsid w:val="005C20A8"/>
    <w:rsid w:val="005C20C1"/>
    <w:rsid w:val="005C2188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BAD"/>
    <w:rsid w:val="00654C06"/>
    <w:rsid w:val="00654C16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5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590"/>
    <w:rsid w:val="006D0670"/>
    <w:rsid w:val="006D094A"/>
    <w:rsid w:val="006D0A6E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D9"/>
    <w:rsid w:val="006D5405"/>
    <w:rsid w:val="006D5572"/>
    <w:rsid w:val="006D55E8"/>
    <w:rsid w:val="006D5644"/>
    <w:rsid w:val="006D575C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406"/>
    <w:rsid w:val="006F6589"/>
    <w:rsid w:val="006F68B0"/>
    <w:rsid w:val="006F691F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D88"/>
    <w:rsid w:val="00795DA7"/>
    <w:rsid w:val="00796114"/>
    <w:rsid w:val="007964E8"/>
    <w:rsid w:val="00796DCB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D01CD"/>
    <w:rsid w:val="007D01EB"/>
    <w:rsid w:val="007D023A"/>
    <w:rsid w:val="007D0408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9E0"/>
    <w:rsid w:val="007D2B30"/>
    <w:rsid w:val="007D2C3C"/>
    <w:rsid w:val="007D2E49"/>
    <w:rsid w:val="007D2F13"/>
    <w:rsid w:val="007D2F56"/>
    <w:rsid w:val="007D3108"/>
    <w:rsid w:val="007D3155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C2E"/>
    <w:rsid w:val="00812C3C"/>
    <w:rsid w:val="00812D38"/>
    <w:rsid w:val="00812E3D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5F7"/>
    <w:rsid w:val="008D0F71"/>
    <w:rsid w:val="008D1344"/>
    <w:rsid w:val="008D13D0"/>
    <w:rsid w:val="008D1515"/>
    <w:rsid w:val="008D196A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839"/>
    <w:rsid w:val="008E4B2B"/>
    <w:rsid w:val="008E5100"/>
    <w:rsid w:val="008E56BE"/>
    <w:rsid w:val="008E5758"/>
    <w:rsid w:val="008E5783"/>
    <w:rsid w:val="008E5A82"/>
    <w:rsid w:val="008E5D2B"/>
    <w:rsid w:val="008E6227"/>
    <w:rsid w:val="008E6522"/>
    <w:rsid w:val="008E667D"/>
    <w:rsid w:val="008E69A3"/>
    <w:rsid w:val="008E6A8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765"/>
    <w:rsid w:val="009A7833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D62"/>
    <w:rsid w:val="009B7EC6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6215"/>
    <w:rsid w:val="00A0622D"/>
    <w:rsid w:val="00A0654F"/>
    <w:rsid w:val="00A065AB"/>
    <w:rsid w:val="00A0677C"/>
    <w:rsid w:val="00A06948"/>
    <w:rsid w:val="00A06972"/>
    <w:rsid w:val="00A069D3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874"/>
    <w:rsid w:val="00A858CA"/>
    <w:rsid w:val="00A85ED1"/>
    <w:rsid w:val="00A85F10"/>
    <w:rsid w:val="00A86407"/>
    <w:rsid w:val="00A866FE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EBD"/>
    <w:rsid w:val="00AE4F89"/>
    <w:rsid w:val="00AE500A"/>
    <w:rsid w:val="00AE52E3"/>
    <w:rsid w:val="00AE54CA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727"/>
    <w:rsid w:val="00B6373A"/>
    <w:rsid w:val="00B6380A"/>
    <w:rsid w:val="00B63D12"/>
    <w:rsid w:val="00B64763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295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5019"/>
    <w:rsid w:val="00CB51B1"/>
    <w:rsid w:val="00CB5300"/>
    <w:rsid w:val="00CB546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5CD"/>
    <w:rsid w:val="00CE366A"/>
    <w:rsid w:val="00CE39BC"/>
    <w:rsid w:val="00CE39FF"/>
    <w:rsid w:val="00CE3B06"/>
    <w:rsid w:val="00CE3B92"/>
    <w:rsid w:val="00CE3DDD"/>
    <w:rsid w:val="00CE41E4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5011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26F"/>
    <w:rsid w:val="00D604C2"/>
    <w:rsid w:val="00D60682"/>
    <w:rsid w:val="00D60711"/>
    <w:rsid w:val="00D609D8"/>
    <w:rsid w:val="00D60A7E"/>
    <w:rsid w:val="00D60FB7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B"/>
    <w:rsid w:val="00DB695B"/>
    <w:rsid w:val="00DB6A17"/>
    <w:rsid w:val="00DB6AA6"/>
    <w:rsid w:val="00DB6AAA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AD5"/>
    <w:rsid w:val="00E160BD"/>
    <w:rsid w:val="00E16131"/>
    <w:rsid w:val="00E1616D"/>
    <w:rsid w:val="00E162D5"/>
    <w:rsid w:val="00E1631B"/>
    <w:rsid w:val="00E16372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EF"/>
    <w:rsid w:val="00E47678"/>
    <w:rsid w:val="00E477C1"/>
    <w:rsid w:val="00E478B2"/>
    <w:rsid w:val="00E47AE7"/>
    <w:rsid w:val="00E47AF4"/>
    <w:rsid w:val="00E47B63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F7"/>
    <w:rsid w:val="00E65354"/>
    <w:rsid w:val="00E65381"/>
    <w:rsid w:val="00E65446"/>
    <w:rsid w:val="00E654A0"/>
    <w:rsid w:val="00E65680"/>
    <w:rsid w:val="00E658DA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3FB"/>
    <w:rsid w:val="00E76894"/>
    <w:rsid w:val="00E76B6A"/>
    <w:rsid w:val="00E76C6C"/>
    <w:rsid w:val="00E76CDF"/>
    <w:rsid w:val="00E76F7B"/>
    <w:rsid w:val="00E7706A"/>
    <w:rsid w:val="00E7707A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22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6A6"/>
    <w:rsid w:val="00ED2ACD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CE8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338"/>
    <w:rsid w:val="00F0064B"/>
    <w:rsid w:val="00F0067F"/>
    <w:rsid w:val="00F00962"/>
    <w:rsid w:val="00F0097E"/>
    <w:rsid w:val="00F00985"/>
    <w:rsid w:val="00F00A58"/>
    <w:rsid w:val="00F00DF7"/>
    <w:rsid w:val="00F00E5B"/>
    <w:rsid w:val="00F00ED4"/>
    <w:rsid w:val="00F00FB3"/>
    <w:rsid w:val="00F0112F"/>
    <w:rsid w:val="00F01371"/>
    <w:rsid w:val="00F014CD"/>
    <w:rsid w:val="00F01533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5FA"/>
    <w:rsid w:val="00F219BA"/>
    <w:rsid w:val="00F21FC7"/>
    <w:rsid w:val="00F22044"/>
    <w:rsid w:val="00F22493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3EE"/>
    <w:rsid w:val="00F3364A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D6"/>
    <w:rsid w:val="00F56E28"/>
    <w:rsid w:val="00F56F29"/>
    <w:rsid w:val="00F56F2F"/>
    <w:rsid w:val="00F57181"/>
    <w:rsid w:val="00F57575"/>
    <w:rsid w:val="00F575AB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74"/>
    <w:rsid w:val="00F76112"/>
    <w:rsid w:val="00F76491"/>
    <w:rsid w:val="00F76820"/>
    <w:rsid w:val="00F768FA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CC6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E"/>
    <w:rsid w:val="00FA0325"/>
    <w:rsid w:val="00FA0341"/>
    <w:rsid w:val="00FA04C3"/>
    <w:rsid w:val="00FA04F4"/>
    <w:rsid w:val="00FA0560"/>
    <w:rsid w:val="00FA05BC"/>
    <w:rsid w:val="00FA06F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4ED"/>
    <w:rsid w:val="00FD6514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0845ED-A870-4D7A-AD21-2CDC94B3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4135E-9230-420F-8761-4BBC7B708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1929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minal</cp:lastModifiedBy>
  <cp:revision>2</cp:revision>
  <cp:lastPrinted>2014-10-06T05:53:00Z</cp:lastPrinted>
  <dcterms:created xsi:type="dcterms:W3CDTF">2020-11-24T11:47:00Z</dcterms:created>
  <dcterms:modified xsi:type="dcterms:W3CDTF">2020-11-24T11:47:00Z</dcterms:modified>
</cp:coreProperties>
</file>