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F3207" w:rsidRPr="00DF3207" w:rsidRDefault="00DF3207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F3207">
        <w:rPr>
          <w:rFonts w:ascii="Times New Roman" w:hAnsi="Times New Roman" w:cs="Times New Roman"/>
          <w:b/>
          <w:bCs/>
          <w:sz w:val="44"/>
          <w:szCs w:val="44"/>
        </w:rPr>
        <w:t>CADMIUM TARTRATE</w:t>
      </w:r>
    </w:p>
    <w:p w:rsidR="003D1E16" w:rsidRPr="008C2051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DF3207" w:rsidRPr="00DF3207">
        <w:rPr>
          <w:rFonts w:ascii="Times New Roman" w:hAnsi="Times New Roman" w:cs="Times New Roman"/>
          <w:b/>
          <w:sz w:val="36"/>
          <w:szCs w:val="36"/>
        </w:rPr>
        <w:t>10471-46-2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F3207" w:rsidRPr="00DF3207">
        <w:rPr>
          <w:rFonts w:ascii="Times New Roman" w:hAnsi="Times New Roman" w:cs="Times New Roman"/>
          <w:b/>
          <w:bCs/>
          <w:sz w:val="24"/>
          <w:szCs w:val="16"/>
        </w:rPr>
        <w:t>CADMIUM TARTRATE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F3207" w:rsidRPr="00DF3207">
        <w:rPr>
          <w:rFonts w:ascii="Times New Roman" w:hAnsi="Times New Roman" w:cs="Times New Roman"/>
          <w:b/>
          <w:sz w:val="24"/>
          <w:szCs w:val="24"/>
        </w:rPr>
        <w:t>10471-46-2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87219E" w:rsidRPr="00587231">
        <w:rPr>
          <w:rFonts w:ascii="Times New Roman" w:hAnsi="Times New Roman" w:cs="Times New Roman"/>
          <w:b/>
          <w:sz w:val="24"/>
        </w:rPr>
        <w:t>Not available.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DF3138" w:rsidRPr="00DF3138">
        <w:rPr>
          <w:rFonts w:ascii="Times New Roman" w:hAnsi="Times New Roman" w:cs="Times New Roman"/>
          <w:b/>
          <w:sz w:val="24"/>
        </w:rPr>
        <w:t>C4H4CdO6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D6C3C" w:rsidRPr="003D1E16" w:rsidRDefault="008D6C3C" w:rsidP="008D6C3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D6C3C" w:rsidRPr="003D1E16" w:rsidRDefault="008D6C3C" w:rsidP="008D6C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D6C3C" w:rsidRPr="003D1E16" w:rsidRDefault="008D6C3C" w:rsidP="008D6C3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D6C3C" w:rsidRDefault="008D6C3C" w:rsidP="008D6C3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D6C3C" w:rsidRDefault="008D6C3C" w:rsidP="008D6C3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D6C3C" w:rsidRPr="003D1E16" w:rsidRDefault="008D6C3C" w:rsidP="008D6C3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82"/>
        <w:gridCol w:w="3283"/>
        <w:gridCol w:w="2712"/>
        <w:gridCol w:w="2518"/>
      </w:tblGrid>
      <w:tr w:rsidR="00DF3207" w:rsidRPr="00620AFA" w:rsidTr="00DF3207">
        <w:tc>
          <w:tcPr>
            <w:tcW w:w="2782" w:type="dxa"/>
          </w:tcPr>
          <w:p w:rsidR="00DF3207" w:rsidRPr="00620AFA" w:rsidRDefault="00DF320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83" w:type="dxa"/>
          </w:tcPr>
          <w:p w:rsidR="00DF3207" w:rsidRPr="00620AFA" w:rsidRDefault="00DF320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12" w:type="dxa"/>
          </w:tcPr>
          <w:p w:rsidR="00DF3207" w:rsidRPr="00620AFA" w:rsidRDefault="00DF320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18" w:type="dxa"/>
          </w:tcPr>
          <w:p w:rsidR="00DF3207" w:rsidRPr="00620AFA" w:rsidRDefault="00DF320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F320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Hazardous</w:t>
            </w:r>
          </w:p>
        </w:tc>
      </w:tr>
      <w:tr w:rsidR="00DF3207" w:rsidRPr="00620AFA" w:rsidTr="00DF3207">
        <w:tc>
          <w:tcPr>
            <w:tcW w:w="2782" w:type="dxa"/>
          </w:tcPr>
          <w:p w:rsidR="00DF3207" w:rsidRPr="0077376F" w:rsidRDefault="00DF320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F320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Cadmium Tartrate</w:t>
            </w:r>
          </w:p>
        </w:tc>
        <w:tc>
          <w:tcPr>
            <w:tcW w:w="3283" w:type="dxa"/>
          </w:tcPr>
          <w:p w:rsidR="00DF3207" w:rsidRPr="00DF3207" w:rsidRDefault="00DF320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3207">
              <w:rPr>
                <w:rFonts w:ascii="Times New Roman" w:hAnsi="Times New Roman" w:cs="Times New Roman"/>
                <w:b/>
                <w:sz w:val="24"/>
                <w:szCs w:val="24"/>
              </w:rPr>
              <w:t>10471-46-2</w:t>
            </w:r>
          </w:p>
        </w:tc>
        <w:tc>
          <w:tcPr>
            <w:tcW w:w="2712" w:type="dxa"/>
          </w:tcPr>
          <w:p w:rsidR="00DF3207" w:rsidRPr="00620AFA" w:rsidRDefault="00DF320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F320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98-100%</w:t>
            </w:r>
          </w:p>
        </w:tc>
        <w:tc>
          <w:tcPr>
            <w:tcW w:w="2518" w:type="dxa"/>
          </w:tcPr>
          <w:p w:rsidR="00DF3207" w:rsidRPr="00DF3207" w:rsidRDefault="00DF3207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F320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777506" w:rsidRDefault="00777506" w:rsidP="00777506">
      <w:pPr>
        <w:pStyle w:val="NoSpacing"/>
      </w:pPr>
    </w:p>
    <w:p w:rsidR="00DF3207" w:rsidRDefault="00DF3207" w:rsidP="00777506">
      <w:pPr>
        <w:pStyle w:val="NoSpacing"/>
      </w:pPr>
    </w:p>
    <w:p w:rsidR="00DF3207" w:rsidRDefault="00DF3207" w:rsidP="00777506">
      <w:pPr>
        <w:pStyle w:val="NoSpacing"/>
      </w:pPr>
    </w:p>
    <w:p w:rsidR="00DF3207" w:rsidRDefault="00DF3207" w:rsidP="00777506">
      <w:pPr>
        <w:pStyle w:val="NoSpacing"/>
      </w:pPr>
    </w:p>
    <w:p w:rsidR="0087219E" w:rsidRDefault="0087219E" w:rsidP="0077750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7219E" w:rsidTr="00D76D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7219E" w:rsidRPr="007B71FE" w:rsidRDefault="0087219E" w:rsidP="00D76D7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7219E" w:rsidRDefault="0087219E" w:rsidP="00777506">
      <w:pPr>
        <w:pStyle w:val="NoSpacing"/>
      </w:pPr>
    </w:p>
    <w:p w:rsidR="00425C77" w:rsidRPr="00DF3207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 xml:space="preserve">Emergency overview: </w:t>
      </w:r>
      <w:r w:rsidRPr="00DF3207">
        <w:rPr>
          <w:rFonts w:ascii="Times New Roman" w:hAnsi="Times New Roman" w:cs="Times New Roman"/>
          <w:b/>
          <w:sz w:val="24"/>
        </w:rPr>
        <w:t>May cause skin irritation and/or dermatitis</w:t>
      </w:r>
    </w:p>
    <w:p w:rsidR="00425C77" w:rsidRPr="00DF3207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 xml:space="preserve">Principle routes of exposure: </w:t>
      </w:r>
      <w:r w:rsidRPr="00DF3207">
        <w:rPr>
          <w:rFonts w:ascii="Times New Roman" w:hAnsi="Times New Roman" w:cs="Times New Roman"/>
          <w:b/>
          <w:sz w:val="24"/>
        </w:rPr>
        <w:t>Skin</w:t>
      </w:r>
    </w:p>
    <w:p w:rsidR="00425C77" w:rsidRPr="00DF3207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>Inhalation</w:t>
      </w:r>
      <w:r w:rsidRPr="00B622D7">
        <w:rPr>
          <w:rFonts w:ascii="Times New Roman" w:hAnsi="Times New Roman" w:cs="Times New Roman"/>
          <w:b/>
          <w:sz w:val="28"/>
        </w:rPr>
        <w:t xml:space="preserve">: </w:t>
      </w:r>
      <w:r w:rsidRPr="00DF3207">
        <w:rPr>
          <w:rFonts w:ascii="Times New Roman" w:hAnsi="Times New Roman" w:cs="Times New Roman"/>
          <w:b/>
          <w:sz w:val="24"/>
        </w:rPr>
        <w:t>May cause irritation of respiratory tract</w:t>
      </w:r>
    </w:p>
    <w:p w:rsidR="00425C77" w:rsidRPr="00DF3207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 xml:space="preserve">Ingestion: </w:t>
      </w:r>
      <w:r w:rsidRPr="00DF3207">
        <w:rPr>
          <w:rFonts w:ascii="Times New Roman" w:hAnsi="Times New Roman" w:cs="Times New Roman"/>
          <w:b/>
          <w:sz w:val="24"/>
        </w:rPr>
        <w:t>May be harmful if swallowed.</w:t>
      </w:r>
    </w:p>
    <w:p w:rsidR="00425C77" w:rsidRPr="00DF3207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 xml:space="preserve">Skin contact: </w:t>
      </w:r>
      <w:r w:rsidRPr="00DF3207">
        <w:rPr>
          <w:rFonts w:ascii="Times New Roman" w:hAnsi="Times New Roman" w:cs="Times New Roman"/>
          <w:b/>
          <w:sz w:val="24"/>
        </w:rPr>
        <w:t>May cause allergic skin reaction</w:t>
      </w:r>
    </w:p>
    <w:p w:rsidR="00425C77" w:rsidRPr="00DF3207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 xml:space="preserve">Eye contact: </w:t>
      </w:r>
      <w:r w:rsidRPr="00DF3207">
        <w:rPr>
          <w:rFonts w:ascii="Times New Roman" w:hAnsi="Times New Roman" w:cs="Times New Roman"/>
          <w:b/>
          <w:sz w:val="24"/>
        </w:rPr>
        <w:t>Avoid contact with eyes</w:t>
      </w:r>
    </w:p>
    <w:p w:rsidR="0087219E" w:rsidRDefault="00DF3207" w:rsidP="00DF3207">
      <w:pPr>
        <w:pStyle w:val="NoSpacing"/>
        <w:rPr>
          <w:rFonts w:ascii="Times New Roman" w:hAnsi="Times New Roman" w:cs="Times New Roman"/>
          <w:b/>
          <w:sz w:val="24"/>
        </w:rPr>
      </w:pPr>
      <w:r w:rsidRPr="00DF3207">
        <w:rPr>
          <w:rFonts w:ascii="Times New Roman" w:hAnsi="Times New Roman" w:cs="Times New Roman"/>
          <w:b/>
          <w:sz w:val="28"/>
        </w:rPr>
        <w:t xml:space="preserve">Statements Of Hazard: </w:t>
      </w:r>
      <w:r w:rsidR="00425C77" w:rsidRPr="00DF3207">
        <w:rPr>
          <w:rFonts w:ascii="Times New Roman" w:hAnsi="Times New Roman" w:cs="Times New Roman"/>
          <w:b/>
          <w:sz w:val="24"/>
        </w:rPr>
        <w:t>May cause allergic skin reaction.</w:t>
      </w:r>
    </w:p>
    <w:p w:rsidR="00DF3207" w:rsidRPr="00DF3207" w:rsidRDefault="00DF3207" w:rsidP="00DF3207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F7612F">
      <w:pPr>
        <w:pStyle w:val="NoSpacing"/>
      </w:pP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996E2C">
        <w:rPr>
          <w:rFonts w:ascii="Times New Roman" w:hAnsi="Times New Roman" w:cs="Times New Roman"/>
          <w:b/>
          <w:color w:val="000000"/>
          <w:sz w:val="28"/>
          <w:u w:val="single"/>
        </w:rPr>
        <w:t>General advice:</w:t>
      </w:r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25C77">
        <w:rPr>
          <w:rFonts w:ascii="Times New Roman" w:hAnsi="Times New Roman" w:cs="Times New Roman"/>
          <w:b/>
          <w:color w:val="000000"/>
          <w:sz w:val="24"/>
        </w:rPr>
        <w:t>In the case of accident or if you feel unwell, seek medical advice immediately (show</w:t>
      </w: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425C77">
        <w:rPr>
          <w:rFonts w:ascii="Times New Roman" w:hAnsi="Times New Roman" w:cs="Times New Roman"/>
          <w:b/>
          <w:color w:val="000000"/>
          <w:sz w:val="24"/>
        </w:rPr>
        <w:t>the</w:t>
      </w:r>
      <w:proofErr w:type="gramEnd"/>
      <w:r w:rsidRPr="00425C77">
        <w:rPr>
          <w:rFonts w:ascii="Times New Roman" w:hAnsi="Times New Roman" w:cs="Times New Roman"/>
          <w:b/>
          <w:color w:val="000000"/>
          <w:sz w:val="24"/>
        </w:rPr>
        <w:t xml:space="preserve"> label where possible).</w:t>
      </w: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996E2C">
        <w:rPr>
          <w:rFonts w:ascii="Times New Roman" w:hAnsi="Times New Roman" w:cs="Times New Roman"/>
          <w:b/>
          <w:color w:val="000000"/>
          <w:sz w:val="28"/>
          <w:u w:val="single"/>
        </w:rPr>
        <w:t>Inhalation</w:t>
      </w:r>
      <w:r>
        <w:rPr>
          <w:rFonts w:ascii="Times New Roman" w:hAnsi="Times New Roman" w:cs="Times New Roman"/>
          <w:b/>
          <w:color w:val="000000"/>
          <w:sz w:val="28"/>
        </w:rPr>
        <w:tab/>
        <w:t xml:space="preserve"> </w:t>
      </w:r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425C77">
        <w:rPr>
          <w:rFonts w:ascii="Times New Roman" w:hAnsi="Times New Roman" w:cs="Times New Roman"/>
          <w:b/>
          <w:color w:val="000000"/>
          <w:sz w:val="24"/>
        </w:rPr>
        <w:t>Move to fresh air. Call a physician immediately.</w:t>
      </w: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Skin contact</w:t>
      </w:r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425C77">
        <w:rPr>
          <w:rFonts w:ascii="Times New Roman" w:hAnsi="Times New Roman" w:cs="Times New Roman"/>
          <w:b/>
          <w:color w:val="000000"/>
          <w:sz w:val="24"/>
        </w:rPr>
        <w:t>Rinse immediately with plenty of water and seek medical advice</w:t>
      </w: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Ingestion</w:t>
      </w:r>
      <w:r>
        <w:rPr>
          <w:rFonts w:ascii="Times New Roman" w:hAnsi="Times New Roman" w:cs="Times New Roman"/>
          <w:b/>
          <w:color w:val="000000"/>
          <w:sz w:val="28"/>
        </w:rPr>
        <w:tab/>
        <w:t xml:space="preserve"> </w:t>
      </w:r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: </w:t>
      </w:r>
      <w:r w:rsidRPr="00425C77">
        <w:rPr>
          <w:rFonts w:ascii="Times New Roman" w:hAnsi="Times New Roman" w:cs="Times New Roman"/>
          <w:b/>
          <w:color w:val="000000"/>
          <w:sz w:val="24"/>
        </w:rPr>
        <w:t>Do not induce vomiting without medical advice.</w:t>
      </w: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Eye </w:t>
      </w:r>
      <w:proofErr w:type="gramStart"/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contact</w:t>
      </w:r>
      <w:r w:rsidR="00996E2C"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 w:rsidRPr="00425C77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25C77">
        <w:rPr>
          <w:rFonts w:ascii="Times New Roman" w:hAnsi="Times New Roman" w:cs="Times New Roman"/>
          <w:b/>
          <w:color w:val="000000"/>
          <w:sz w:val="24"/>
        </w:rPr>
        <w:t>In the case of contact with eyes, rinse immediately with plenty of water and seek</w:t>
      </w: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425C77">
        <w:rPr>
          <w:rFonts w:ascii="Times New Roman" w:hAnsi="Times New Roman" w:cs="Times New Roman"/>
          <w:b/>
          <w:color w:val="000000"/>
          <w:sz w:val="24"/>
        </w:rPr>
        <w:t>medical</w:t>
      </w:r>
      <w:proofErr w:type="gramEnd"/>
      <w:r w:rsidRPr="00425C77">
        <w:rPr>
          <w:rFonts w:ascii="Times New Roman" w:hAnsi="Times New Roman" w:cs="Times New Roman"/>
          <w:b/>
          <w:color w:val="000000"/>
          <w:sz w:val="24"/>
        </w:rPr>
        <w:t xml:space="preserve"> advice.</w:t>
      </w: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Protection of first-</w:t>
      </w:r>
      <w:proofErr w:type="gramStart"/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aiders</w:t>
      </w:r>
      <w:r w:rsidR="00F66B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25C77">
        <w:rPr>
          <w:rFonts w:ascii="Times New Roman" w:hAnsi="Times New Roman" w:cs="Times New Roman"/>
          <w:b/>
          <w:color w:val="000000"/>
          <w:sz w:val="28"/>
        </w:rPr>
        <w:t>:</w:t>
      </w:r>
      <w:proofErr w:type="gramEnd"/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425C77">
        <w:rPr>
          <w:rFonts w:ascii="Times New Roman" w:hAnsi="Times New Roman" w:cs="Times New Roman"/>
          <w:b/>
          <w:color w:val="000000"/>
          <w:sz w:val="24"/>
        </w:rPr>
        <w:t>No information available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425C77" w:rsidRP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F7612F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Notes to physician:</w:t>
      </w:r>
      <w:r w:rsidRPr="00425C77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None.</w:t>
      </w:r>
    </w:p>
    <w:p w:rsidR="008B0C29" w:rsidRPr="003E35FF" w:rsidRDefault="008B0C29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Suitable extinguishing media:</w:t>
      </w: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425C77" w:rsidRPr="00425C77">
        <w:rPr>
          <w:rFonts w:ascii="Times New Roman" w:hAnsi="Times New Roman" w:cs="Times New Roman"/>
          <w:b/>
          <w:color w:val="000000"/>
          <w:sz w:val="24"/>
        </w:rPr>
        <w:t>Use dry chemical, CO2, water spray or "alcohol" foam</w:t>
      </w:r>
      <w:r w:rsidR="00425C77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425C77" w:rsidRPr="00C45D27" w:rsidRDefault="00425C7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Specific </w:t>
      </w:r>
      <w:proofErr w:type="gramStart"/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hazards</w:t>
      </w:r>
      <w:r w:rsidR="00F66BF4" w:rsidRPr="00F66BF4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 </w:t>
      </w: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  <w:proofErr w:type="gramEnd"/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color w:val="000000"/>
          <w:sz w:val="24"/>
        </w:rPr>
        <w:t>Burning produces irritant fumes.</w:t>
      </w:r>
    </w:p>
    <w:p w:rsidR="00425C77" w:rsidRPr="00C45D27" w:rsidRDefault="00425C7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C45D27" w:rsidRDefault="00C45D2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Unusual </w:t>
      </w:r>
      <w:proofErr w:type="gramStart"/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hazards</w:t>
      </w:r>
      <w:r w:rsidR="00F66BF4" w:rsidRPr="00F66BF4">
        <w:rPr>
          <w:rFonts w:ascii="Times New Roman" w:hAnsi="Times New Roman" w:cs="Times New Roman"/>
          <w:b/>
          <w:color w:val="000000"/>
          <w:sz w:val="28"/>
          <w:u w:val="single"/>
        </w:rPr>
        <w:t xml:space="preserve"> </w:t>
      </w: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  <w:proofErr w:type="gramEnd"/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color w:val="000000"/>
          <w:sz w:val="24"/>
        </w:rPr>
        <w:t>None known</w:t>
      </w:r>
    </w:p>
    <w:p w:rsidR="00425C77" w:rsidRDefault="00425C7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Default="00425C7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Pr="00C45D27" w:rsidRDefault="00425C77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425C77" w:rsidRPr="003E35FF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5C77" w:rsidTr="00055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5C77" w:rsidRPr="007B71FE" w:rsidRDefault="00425C77" w:rsidP="000550A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8"/>
        </w:rPr>
      </w:pPr>
    </w:p>
    <w:p w:rsidR="00425C77" w:rsidRPr="00425C77" w:rsidRDefault="00C45D2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Special protective equipment for firefighters:</w:t>
      </w: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="00425C77" w:rsidRPr="00425C77">
        <w:rPr>
          <w:rFonts w:ascii="Times New Roman" w:hAnsi="Times New Roman" w:cs="Times New Roman"/>
          <w:b/>
          <w:color w:val="000000"/>
          <w:sz w:val="24"/>
        </w:rPr>
        <w:t>As in any fire, wear self-contained breathing apparatus</w:t>
      </w: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425C77">
        <w:rPr>
          <w:rFonts w:ascii="Times New Roman" w:hAnsi="Times New Roman" w:cs="Times New Roman"/>
          <w:b/>
          <w:color w:val="000000"/>
          <w:sz w:val="24"/>
        </w:rPr>
        <w:t>pressure-demand</w:t>
      </w:r>
      <w:proofErr w:type="gramEnd"/>
      <w:r w:rsidRPr="00425C77">
        <w:rPr>
          <w:rFonts w:ascii="Times New Roman" w:hAnsi="Times New Roman" w:cs="Times New Roman"/>
          <w:b/>
          <w:color w:val="000000"/>
          <w:sz w:val="24"/>
        </w:rPr>
        <w:t>, MSHA</w:t>
      </w:r>
      <w:r>
        <w:rPr>
          <w:rFonts w:ascii="Times New Roman" w:hAnsi="Times New Roman" w:cs="Times New Roman"/>
          <w:b/>
          <w:color w:val="000000"/>
          <w:sz w:val="24"/>
        </w:rPr>
        <w:t xml:space="preserve">/NIOSH (approved or equivalent) </w:t>
      </w:r>
      <w:r w:rsidRPr="00425C77">
        <w:rPr>
          <w:rFonts w:ascii="Times New Roman" w:hAnsi="Times New Roman" w:cs="Times New Roman"/>
          <w:b/>
          <w:color w:val="000000"/>
          <w:sz w:val="24"/>
        </w:rPr>
        <w:t>and full protective gear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</w:p>
    <w:p w:rsidR="00425C77" w:rsidRDefault="00425C7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C45D27" w:rsidRPr="00C45D27" w:rsidRDefault="00C45D27" w:rsidP="00425C7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F66BF4">
        <w:rPr>
          <w:rFonts w:ascii="Times New Roman" w:hAnsi="Times New Roman" w:cs="Times New Roman"/>
          <w:b/>
          <w:color w:val="000000"/>
          <w:sz w:val="28"/>
          <w:u w:val="single"/>
        </w:rPr>
        <w:t>Specific methods:</w:t>
      </w:r>
      <w:r w:rsidRPr="00F7612F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C45D27">
        <w:rPr>
          <w:rFonts w:ascii="Times New Roman" w:hAnsi="Times New Roman" w:cs="Times New Roman"/>
          <w:b/>
          <w:color w:val="000000"/>
          <w:sz w:val="24"/>
        </w:rPr>
        <w:t>Water mist may be used to cool closed containers.</w:t>
      </w:r>
    </w:p>
    <w:p w:rsidR="00F7612F" w:rsidRPr="00A60A21" w:rsidRDefault="00F7612F" w:rsidP="00C45D27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F7612F" w:rsidRPr="008D1818" w:rsidRDefault="00F7612F" w:rsidP="008D1818">
      <w:pPr>
        <w:pStyle w:val="NoSpacing"/>
      </w:pPr>
    </w:p>
    <w:p w:rsidR="00091D1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Personal precautions</w:t>
      </w:r>
      <w:r>
        <w:rPr>
          <w:rFonts w:ascii="Times New Roman" w:hAnsi="Times New Roman" w:cs="Times New Roman"/>
          <w:b/>
          <w:sz w:val="28"/>
        </w:rPr>
        <w:t xml:space="preserve">             </w:t>
      </w:r>
      <w:r w:rsidRPr="00F7612F">
        <w:rPr>
          <w:rFonts w:ascii="Times New Roman" w:hAnsi="Times New Roman" w:cs="Times New Roman"/>
          <w:b/>
          <w:sz w:val="28"/>
        </w:rPr>
        <w:t xml:space="preserve">: </w:t>
      </w:r>
      <w:r w:rsidR="00091D1F" w:rsidRPr="00091D1F">
        <w:rPr>
          <w:rFonts w:ascii="Times New Roman" w:hAnsi="Times New Roman" w:cs="Times New Roman"/>
          <w:b/>
          <w:sz w:val="24"/>
        </w:rPr>
        <w:t>Use personal protective equipment</w:t>
      </w:r>
      <w:r w:rsidR="00091D1F">
        <w:rPr>
          <w:rFonts w:ascii="Times New Roman" w:hAnsi="Times New Roman" w:cs="Times New Roman"/>
          <w:b/>
          <w:sz w:val="24"/>
        </w:rPr>
        <w:t>.</w:t>
      </w:r>
    </w:p>
    <w:p w:rsidR="00091D1F" w:rsidRPr="00091D1F" w:rsidRDefault="00091D1F" w:rsidP="00091D1F">
      <w:pPr>
        <w:pStyle w:val="NoSpacing"/>
      </w:pPr>
    </w:p>
    <w:p w:rsid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 xml:space="preserve">Environmental </w:t>
      </w:r>
      <w:proofErr w:type="gramStart"/>
      <w:r w:rsidRPr="00520947">
        <w:rPr>
          <w:rFonts w:ascii="Times New Roman" w:hAnsi="Times New Roman" w:cs="Times New Roman"/>
          <w:b/>
          <w:sz w:val="28"/>
          <w:u w:val="single"/>
        </w:rPr>
        <w:t>precautions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7612F">
        <w:rPr>
          <w:rFonts w:ascii="Times New Roman" w:hAnsi="Times New Roman" w:cs="Times New Roman"/>
          <w:b/>
          <w:sz w:val="28"/>
        </w:rPr>
        <w:t>:</w:t>
      </w:r>
      <w:proofErr w:type="gramEnd"/>
      <w:r w:rsidRPr="00F7612F">
        <w:rPr>
          <w:rFonts w:ascii="Times New Roman" w:hAnsi="Times New Roman" w:cs="Times New Roman"/>
          <w:b/>
          <w:sz w:val="28"/>
        </w:rPr>
        <w:t xml:space="preserve"> </w:t>
      </w:r>
      <w:r w:rsidR="00091D1F" w:rsidRPr="00091D1F">
        <w:rPr>
          <w:rFonts w:ascii="Times New Roman" w:hAnsi="Times New Roman" w:cs="Times New Roman"/>
          <w:b/>
          <w:sz w:val="24"/>
        </w:rPr>
        <w:t>Prevent product from entering drains</w:t>
      </w:r>
      <w:r w:rsidR="00091D1F">
        <w:rPr>
          <w:rFonts w:ascii="Times New Roman" w:hAnsi="Times New Roman" w:cs="Times New Roman"/>
          <w:b/>
          <w:sz w:val="24"/>
        </w:rPr>
        <w:t>.</w:t>
      </w:r>
    </w:p>
    <w:p w:rsidR="00091D1F" w:rsidRPr="00091D1F" w:rsidRDefault="00091D1F" w:rsidP="00091D1F">
      <w:pPr>
        <w:pStyle w:val="NoSpacing"/>
      </w:pPr>
    </w:p>
    <w:p w:rsidR="00F7612F" w:rsidRDefault="00F7612F" w:rsidP="008D1818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Methods for cleaning up</w:t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Pr="00F7612F">
        <w:rPr>
          <w:rFonts w:ascii="Times New Roman" w:hAnsi="Times New Roman" w:cs="Times New Roman"/>
          <w:b/>
          <w:sz w:val="28"/>
        </w:rPr>
        <w:t xml:space="preserve">: </w:t>
      </w:r>
      <w:r w:rsidR="00091D1F" w:rsidRPr="00091D1F">
        <w:rPr>
          <w:rFonts w:ascii="Times New Roman" w:hAnsi="Times New Roman" w:cs="Times New Roman"/>
          <w:b/>
          <w:sz w:val="24"/>
        </w:rPr>
        <w:t>Sweep up and shovel into suitable containers for disposal.</w:t>
      </w:r>
      <w:r w:rsidR="00091D1F" w:rsidRPr="00091D1F">
        <w:rPr>
          <w:rFonts w:ascii="Times New Roman" w:hAnsi="Times New Roman" w:cs="Times New Roman"/>
          <w:b/>
          <w:sz w:val="24"/>
        </w:rPr>
        <w:cr/>
      </w:r>
    </w:p>
    <w:p w:rsidR="00F66BF4" w:rsidRPr="00091D1F" w:rsidRDefault="00F66BF4" w:rsidP="008D181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8D1818" w:rsidRDefault="00BA4095" w:rsidP="008D1818">
      <w:pPr>
        <w:pStyle w:val="NoSpacing"/>
      </w:pPr>
    </w:p>
    <w:p w:rsid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AB1C8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8"/>
        </w:rPr>
        <w:t xml:space="preserve">: </w:t>
      </w:r>
      <w:r w:rsidRPr="00F7612F">
        <w:rPr>
          <w:rFonts w:ascii="Times New Roman" w:hAnsi="Times New Roman" w:cs="Times New Roman"/>
          <w:b/>
          <w:sz w:val="24"/>
        </w:rPr>
        <w:t>ROOM TEMPERATURE</w:t>
      </w:r>
      <w:r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</w:pPr>
    </w:p>
    <w:p w:rsid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20947">
        <w:rPr>
          <w:rFonts w:ascii="Times New Roman" w:hAnsi="Times New Roman" w:cs="Times New Roman"/>
          <w:b/>
          <w:sz w:val="28"/>
          <w:u w:val="single"/>
        </w:rPr>
        <w:t>Handling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7612F">
        <w:rPr>
          <w:rFonts w:ascii="Times New Roman" w:hAnsi="Times New Roman" w:cs="Times New Roman"/>
          <w:b/>
          <w:sz w:val="28"/>
        </w:rPr>
        <w:t>:</w:t>
      </w:r>
      <w:proofErr w:type="gramEnd"/>
      <w:r w:rsidRPr="00F7612F">
        <w:rPr>
          <w:sz w:val="28"/>
        </w:rPr>
        <w:t xml:space="preserve"> </w:t>
      </w:r>
      <w:r w:rsidR="00091D1F" w:rsidRPr="00091D1F">
        <w:rPr>
          <w:rFonts w:ascii="Times New Roman" w:hAnsi="Times New Roman" w:cs="Times New Roman"/>
          <w:b/>
          <w:sz w:val="24"/>
        </w:rPr>
        <w:t>Use only in area provided with appropriate exhaust ventilation.</w:t>
      </w:r>
    </w:p>
    <w:p w:rsidR="001E301C" w:rsidRPr="001E301C" w:rsidRDefault="001E301C" w:rsidP="001E301C">
      <w:pPr>
        <w:pStyle w:val="NoSpacing"/>
      </w:pPr>
    </w:p>
    <w:p w:rsidR="00F7612F" w:rsidRDefault="00F7612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Safe handling advice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F7612F">
        <w:rPr>
          <w:rFonts w:ascii="Times New Roman" w:hAnsi="Times New Roman" w:cs="Times New Roman"/>
          <w:b/>
          <w:sz w:val="28"/>
        </w:rPr>
        <w:t>:</w:t>
      </w:r>
      <w:r w:rsidRPr="00F7612F">
        <w:rPr>
          <w:sz w:val="28"/>
        </w:rPr>
        <w:t xml:space="preserve"> </w:t>
      </w:r>
      <w:r w:rsidRPr="00F7612F">
        <w:rPr>
          <w:rFonts w:ascii="Times New Roman" w:hAnsi="Times New Roman" w:cs="Times New Roman"/>
          <w:b/>
          <w:sz w:val="24"/>
        </w:rPr>
        <w:t>Wear personal protective equipment.</w:t>
      </w:r>
    </w:p>
    <w:p w:rsidR="001E301C" w:rsidRPr="001E301C" w:rsidRDefault="001E301C" w:rsidP="001E301C">
      <w:pPr>
        <w:pStyle w:val="NoSpacing"/>
      </w:pPr>
    </w:p>
    <w:p w:rsidR="00091D1F" w:rsidRDefault="00091D1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Stability</w:t>
      </w:r>
      <w:r w:rsidR="00520947" w:rsidRPr="00520947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520947">
        <w:rPr>
          <w:rFonts w:ascii="Times New Roman" w:hAnsi="Times New Roman" w:cs="Times New Roman"/>
          <w:b/>
          <w:sz w:val="28"/>
        </w:rPr>
        <w:t xml:space="preserve">  </w:t>
      </w:r>
      <w:r w:rsidRPr="00091D1F">
        <w:rPr>
          <w:rFonts w:ascii="Times New Roman" w:hAnsi="Times New Roman" w:cs="Times New Roman"/>
          <w:b/>
          <w:sz w:val="28"/>
        </w:rPr>
        <w:t xml:space="preserve">: </w:t>
      </w:r>
      <w:r w:rsidRPr="00091D1F">
        <w:rPr>
          <w:rFonts w:ascii="Times New Roman" w:hAnsi="Times New Roman" w:cs="Times New Roman"/>
          <w:b/>
          <w:sz w:val="24"/>
        </w:rPr>
        <w:t>Stable under recommended storage conditions</w:t>
      </w:r>
      <w:r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</w:pPr>
    </w:p>
    <w:p w:rsidR="00091D1F" w:rsidRDefault="00091D1F" w:rsidP="00F7612F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Polymerization</w:t>
      </w:r>
      <w:r w:rsidRPr="00091D1F">
        <w:rPr>
          <w:rFonts w:ascii="Times New Roman" w:hAnsi="Times New Roman" w:cs="Times New Roman"/>
          <w:b/>
          <w:sz w:val="28"/>
        </w:rPr>
        <w:t xml:space="preserve">: </w:t>
      </w:r>
      <w:r w:rsidRPr="00091D1F">
        <w:rPr>
          <w:rFonts w:ascii="Times New Roman" w:hAnsi="Times New Roman" w:cs="Times New Roman"/>
          <w:b/>
          <w:sz w:val="24"/>
        </w:rPr>
        <w:t>None under normal processing.</w:t>
      </w:r>
    </w:p>
    <w:p w:rsidR="001E301C" w:rsidRPr="001E301C" w:rsidRDefault="001E301C" w:rsidP="001E301C">
      <w:pPr>
        <w:pStyle w:val="NoSpacing"/>
      </w:pPr>
    </w:p>
    <w:p w:rsidR="00091D1F" w:rsidRPr="00091D1F" w:rsidRDefault="00091D1F" w:rsidP="00091D1F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091D1F">
        <w:rPr>
          <w:rFonts w:ascii="Times New Roman" w:hAnsi="Times New Roman" w:cs="Times New Roman"/>
          <w:b/>
          <w:sz w:val="28"/>
          <w:u w:val="single"/>
        </w:rPr>
        <w:t>Hazardous decomposition</w:t>
      </w:r>
    </w:p>
    <w:p w:rsidR="00091D1F" w:rsidRPr="001E301C" w:rsidRDefault="001E301C" w:rsidP="00091D1F">
      <w:pPr>
        <w:pStyle w:val="NoSpacing"/>
        <w:rPr>
          <w:rFonts w:ascii="Times New Roman" w:hAnsi="Times New Roman" w:cs="Times New Roman"/>
          <w:b/>
          <w:sz w:val="28"/>
        </w:rPr>
      </w:pPr>
      <w:r w:rsidRPr="00091D1F">
        <w:rPr>
          <w:rFonts w:ascii="Times New Roman" w:hAnsi="Times New Roman" w:cs="Times New Roman"/>
          <w:b/>
          <w:sz w:val="28"/>
        </w:rPr>
        <w:t>Products: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91D1F" w:rsidRPr="00091D1F">
        <w:rPr>
          <w:rFonts w:ascii="Times New Roman" w:hAnsi="Times New Roman" w:cs="Times New Roman"/>
          <w:b/>
          <w:sz w:val="24"/>
        </w:rPr>
        <w:t>Cadmium</w:t>
      </w:r>
    </w:p>
    <w:p w:rsidR="00091D1F" w:rsidRPr="00091D1F" w:rsidRDefault="00091D1F" w:rsidP="00091D1F">
      <w:pPr>
        <w:pStyle w:val="NoSpacing"/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</w:rPr>
        <w:t xml:space="preserve">Materials to avoid: </w:t>
      </w:r>
      <w:r w:rsidRPr="00091D1F">
        <w:rPr>
          <w:rFonts w:ascii="Times New Roman" w:hAnsi="Times New Roman" w:cs="Times New Roman"/>
          <w:b/>
          <w:sz w:val="24"/>
        </w:rPr>
        <w:t xml:space="preserve">Strong </w:t>
      </w:r>
      <w:proofErr w:type="spellStart"/>
      <w:r w:rsidRPr="00091D1F">
        <w:rPr>
          <w:rFonts w:ascii="Times New Roman" w:hAnsi="Times New Roman" w:cs="Times New Roman"/>
          <w:b/>
          <w:sz w:val="24"/>
        </w:rPr>
        <w:t>oxidising</w:t>
      </w:r>
      <w:proofErr w:type="spellEnd"/>
      <w:r w:rsidRPr="00091D1F">
        <w:rPr>
          <w:rFonts w:ascii="Times New Roman" w:hAnsi="Times New Roman" w:cs="Times New Roman"/>
          <w:b/>
          <w:sz w:val="24"/>
        </w:rPr>
        <w:t xml:space="preserve"> agents</w:t>
      </w:r>
    </w:p>
    <w:p w:rsidR="00F7612F" w:rsidRDefault="00091D1F" w:rsidP="00091D1F">
      <w:pPr>
        <w:pStyle w:val="NoSpacing"/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</w:rPr>
        <w:t xml:space="preserve">Conditions to avoid: </w:t>
      </w:r>
      <w:r w:rsidRPr="00091D1F">
        <w:rPr>
          <w:rFonts w:ascii="Times New Roman" w:hAnsi="Times New Roman" w:cs="Times New Roman"/>
          <w:b/>
          <w:sz w:val="24"/>
        </w:rPr>
        <w:t>Exposure to air or moisture over prolonged periods.</w:t>
      </w:r>
    </w:p>
    <w:p w:rsidR="001E301C" w:rsidRDefault="001E301C" w:rsidP="00091D1F">
      <w:pPr>
        <w:pStyle w:val="NoSpacing"/>
        <w:rPr>
          <w:rFonts w:ascii="Times New Roman" w:hAnsi="Times New Roman" w:cs="Times New Roman"/>
          <w:b/>
          <w:sz w:val="24"/>
        </w:rPr>
      </w:pPr>
    </w:p>
    <w:p w:rsidR="001E301C" w:rsidRDefault="001E301C" w:rsidP="00091D1F">
      <w:pPr>
        <w:pStyle w:val="NoSpacing"/>
        <w:rPr>
          <w:rFonts w:ascii="Times New Roman" w:hAnsi="Times New Roman" w:cs="Times New Roman"/>
          <w:b/>
          <w:sz w:val="24"/>
        </w:rPr>
      </w:pPr>
    </w:p>
    <w:p w:rsidR="00F66BF4" w:rsidRDefault="00F66BF4" w:rsidP="00091D1F">
      <w:pPr>
        <w:pStyle w:val="NoSpacing"/>
        <w:rPr>
          <w:rFonts w:ascii="Times New Roman" w:hAnsi="Times New Roman" w:cs="Times New Roman"/>
          <w:b/>
          <w:sz w:val="24"/>
        </w:rPr>
      </w:pPr>
    </w:p>
    <w:p w:rsidR="001E301C" w:rsidRPr="00091D1F" w:rsidRDefault="001E301C" w:rsidP="00091D1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1E301C" w:rsidRDefault="001E301C" w:rsidP="001E301C">
      <w:pPr>
        <w:pStyle w:val="NoSpacing"/>
      </w:pP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Engineering measures</w:t>
      </w:r>
      <w:r w:rsidR="00520947">
        <w:rPr>
          <w:rFonts w:ascii="Times New Roman" w:hAnsi="Times New Roman" w:cs="Times New Roman"/>
          <w:b/>
          <w:sz w:val="28"/>
        </w:rPr>
        <w:tab/>
      </w:r>
      <w:r w:rsidRPr="001E301C">
        <w:rPr>
          <w:rFonts w:ascii="Times New Roman" w:hAnsi="Times New Roman" w:cs="Times New Roman"/>
          <w:b/>
          <w:sz w:val="28"/>
        </w:rPr>
        <w:t xml:space="preserve">: </w:t>
      </w:r>
      <w:r w:rsidRPr="001E301C">
        <w:rPr>
          <w:rFonts w:ascii="Times New Roman" w:hAnsi="Times New Roman" w:cs="Times New Roman"/>
          <w:b/>
          <w:sz w:val="24"/>
        </w:rPr>
        <w:t>Ensure adequate ventilation.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Respiratory protection</w:t>
      </w:r>
      <w:r w:rsidR="00520947" w:rsidRPr="00520947">
        <w:rPr>
          <w:rFonts w:ascii="Times New Roman" w:hAnsi="Times New Roman" w:cs="Times New Roman"/>
          <w:b/>
          <w:sz w:val="28"/>
          <w:u w:val="single"/>
        </w:rPr>
        <w:tab/>
      </w:r>
      <w:r w:rsidRPr="001E301C">
        <w:rPr>
          <w:rFonts w:ascii="Times New Roman" w:hAnsi="Times New Roman" w:cs="Times New Roman"/>
          <w:b/>
          <w:sz w:val="28"/>
        </w:rPr>
        <w:t xml:space="preserve">: </w:t>
      </w:r>
      <w:r w:rsidRPr="001E301C">
        <w:rPr>
          <w:rFonts w:ascii="Times New Roman" w:hAnsi="Times New Roman" w:cs="Times New Roman"/>
          <w:b/>
          <w:sz w:val="24"/>
        </w:rPr>
        <w:t>Self-contained breathing apparatus</w:t>
      </w:r>
      <w:r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Hand protection</w:t>
      </w:r>
      <w:r w:rsidR="00520947">
        <w:rPr>
          <w:rFonts w:ascii="Times New Roman" w:hAnsi="Times New Roman" w:cs="Times New Roman"/>
          <w:b/>
          <w:sz w:val="28"/>
        </w:rPr>
        <w:tab/>
      </w:r>
      <w:r w:rsidR="00520947">
        <w:rPr>
          <w:rFonts w:ascii="Times New Roman" w:hAnsi="Times New Roman" w:cs="Times New Roman"/>
          <w:b/>
          <w:sz w:val="28"/>
        </w:rPr>
        <w:tab/>
      </w:r>
      <w:r w:rsidRPr="001E301C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proofErr w:type="gramStart"/>
      <w:r w:rsidRPr="001E301C">
        <w:rPr>
          <w:rFonts w:ascii="Times New Roman" w:hAnsi="Times New Roman" w:cs="Times New Roman"/>
          <w:b/>
          <w:sz w:val="24"/>
        </w:rPr>
        <w:t>Pvc</w:t>
      </w:r>
      <w:proofErr w:type="spellEnd"/>
      <w:proofErr w:type="gramEnd"/>
      <w:r w:rsidRPr="001E301C">
        <w:rPr>
          <w:rFonts w:ascii="Times New Roman" w:hAnsi="Times New Roman" w:cs="Times New Roman"/>
          <w:b/>
          <w:sz w:val="24"/>
        </w:rPr>
        <w:t xml:space="preserve"> disposable gloves</w:t>
      </w:r>
      <w:r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Skin and body protection</w:t>
      </w:r>
      <w:r w:rsidRPr="001E301C">
        <w:rPr>
          <w:rFonts w:ascii="Times New Roman" w:hAnsi="Times New Roman" w:cs="Times New Roman"/>
          <w:b/>
          <w:sz w:val="28"/>
        </w:rPr>
        <w:t xml:space="preserve">: </w:t>
      </w:r>
      <w:r w:rsidRPr="001E301C">
        <w:rPr>
          <w:rFonts w:ascii="Times New Roman" w:hAnsi="Times New Roman" w:cs="Times New Roman"/>
          <w:b/>
          <w:sz w:val="24"/>
        </w:rPr>
        <w:t xml:space="preserve">Usual safety precautions while handling the product will provide adequate </w:t>
      </w: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1E301C">
        <w:rPr>
          <w:rFonts w:ascii="Times New Roman" w:hAnsi="Times New Roman" w:cs="Times New Roman"/>
          <w:b/>
          <w:sz w:val="24"/>
        </w:rPr>
        <w:t>protection</w:t>
      </w:r>
      <w:proofErr w:type="gramEnd"/>
      <w:r w:rsidRPr="001E301C">
        <w:rPr>
          <w:rFonts w:ascii="Times New Roman" w:hAnsi="Times New Roman" w:cs="Times New Roman"/>
          <w:b/>
          <w:sz w:val="24"/>
        </w:rPr>
        <w:t xml:space="preserve"> against this potential effect.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Eye protection</w:t>
      </w:r>
      <w:r w:rsidR="00520947" w:rsidRPr="00520947">
        <w:rPr>
          <w:rFonts w:ascii="Times New Roman" w:hAnsi="Times New Roman" w:cs="Times New Roman"/>
          <w:b/>
          <w:sz w:val="28"/>
        </w:rPr>
        <w:tab/>
      </w:r>
      <w:r w:rsidR="00520947">
        <w:rPr>
          <w:rFonts w:ascii="Times New Roman" w:hAnsi="Times New Roman" w:cs="Times New Roman"/>
          <w:b/>
          <w:sz w:val="28"/>
        </w:rPr>
        <w:tab/>
      </w:r>
      <w:r w:rsidRPr="001E301C">
        <w:rPr>
          <w:rFonts w:ascii="Times New Roman" w:hAnsi="Times New Roman" w:cs="Times New Roman"/>
          <w:b/>
          <w:sz w:val="28"/>
        </w:rPr>
        <w:t xml:space="preserve">: </w:t>
      </w:r>
      <w:r w:rsidRPr="001E301C">
        <w:rPr>
          <w:rFonts w:ascii="Times New Roman" w:hAnsi="Times New Roman" w:cs="Times New Roman"/>
          <w:b/>
          <w:sz w:val="24"/>
        </w:rPr>
        <w:t>Safety glasses</w:t>
      </w:r>
      <w:r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</w:p>
    <w:p w:rsidR="0091644D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</w:rPr>
      </w:pPr>
      <w:r w:rsidRPr="00520947">
        <w:rPr>
          <w:rFonts w:ascii="Times New Roman" w:hAnsi="Times New Roman" w:cs="Times New Roman"/>
          <w:b/>
          <w:sz w:val="28"/>
          <w:u w:val="single"/>
        </w:rPr>
        <w:t>Hygiene measures</w:t>
      </w:r>
      <w:r w:rsidR="00520947">
        <w:rPr>
          <w:rFonts w:ascii="Times New Roman" w:hAnsi="Times New Roman" w:cs="Times New Roman"/>
          <w:b/>
          <w:sz w:val="28"/>
        </w:rPr>
        <w:tab/>
      </w:r>
      <w:r w:rsidRPr="001E301C">
        <w:rPr>
          <w:rFonts w:ascii="Times New Roman" w:hAnsi="Times New Roman" w:cs="Times New Roman"/>
          <w:b/>
          <w:sz w:val="28"/>
        </w:rPr>
        <w:t xml:space="preserve">: </w:t>
      </w:r>
      <w:r w:rsidRPr="001E301C">
        <w:rPr>
          <w:rFonts w:ascii="Times New Roman" w:hAnsi="Times New Roman" w:cs="Times New Roman"/>
          <w:b/>
          <w:sz w:val="24"/>
        </w:rPr>
        <w:t>Avoid contact with skin, eyes and clothing.</w:t>
      </w:r>
    </w:p>
    <w:p w:rsidR="001E301C" w:rsidRPr="008D1818" w:rsidRDefault="001E301C" w:rsidP="001E301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1E301C" w:rsidRDefault="001E301C" w:rsidP="008D181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8D1818" w:rsidRPr="008D1818" w:rsidRDefault="008D1818" w:rsidP="008D1818">
      <w:pPr>
        <w:pStyle w:val="NoSpacing"/>
        <w:rPr>
          <w:szCs w:val="24"/>
        </w:rPr>
      </w:pPr>
      <w:r w:rsidRPr="00520947">
        <w:rPr>
          <w:rFonts w:ascii="Times New Roman" w:hAnsi="Times New Roman" w:cs="Times New Roman"/>
          <w:b/>
          <w:sz w:val="28"/>
          <w:szCs w:val="24"/>
          <w:u w:val="single"/>
        </w:rPr>
        <w:t>Molecular weight</w:t>
      </w:r>
      <w:r w:rsidRPr="0052094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Pr="008D1818">
        <w:rPr>
          <w:rFonts w:ascii="Times New Roman" w:hAnsi="Times New Roman" w:cs="Times New Roman"/>
          <w:b/>
          <w:sz w:val="28"/>
          <w:szCs w:val="24"/>
        </w:rPr>
        <w:t>:</w:t>
      </w:r>
      <w:r w:rsidRPr="008D1818">
        <w:rPr>
          <w:sz w:val="28"/>
          <w:szCs w:val="24"/>
        </w:rPr>
        <w:t xml:space="preserve"> </w:t>
      </w:r>
      <w:r w:rsidR="001E301C" w:rsidRPr="001E301C">
        <w:rPr>
          <w:rFonts w:ascii="Times New Roman" w:hAnsi="Times New Roman" w:cs="Times New Roman"/>
          <w:b/>
          <w:sz w:val="24"/>
          <w:szCs w:val="24"/>
        </w:rPr>
        <w:t xml:space="preserve"> 260.48</w:t>
      </w:r>
    </w:p>
    <w:p w:rsidR="008D1818" w:rsidRPr="002B2B02" w:rsidRDefault="008D1818" w:rsidP="008D1818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E301C" w:rsidRDefault="001E301C" w:rsidP="00283D70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666BF8" w:rsidRDefault="001E301C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4"/>
          <w:szCs w:val="24"/>
        </w:rPr>
        <w:t>Not Regulated</w:t>
      </w:r>
    </w:p>
    <w:p w:rsidR="001E301C" w:rsidRDefault="001E301C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66BF8" w:rsidRDefault="00666BF8" w:rsidP="00666BF8">
      <w:pPr>
        <w:pStyle w:val="NoSpacing"/>
      </w:pP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8"/>
          <w:u w:val="single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Product Information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8"/>
          <w:u w:val="single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Acute toxicity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</w:rPr>
        <w:t xml:space="preserve">Components RTECS Number: </w:t>
      </w:r>
      <w:r w:rsidRPr="001E301C">
        <w:rPr>
          <w:rFonts w:ascii="Times New Roman" w:hAnsi="Times New Roman" w:cs="Times New Roman"/>
          <w:b/>
          <w:sz w:val="24"/>
        </w:rPr>
        <w:t>Selected LD50s and LC50s</w:t>
      </w:r>
    </w:p>
    <w:p w:rsid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4"/>
        </w:rPr>
        <w:t>CADMIUM TARTRATE Not Available Not Determined</w:t>
      </w:r>
      <w:r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 xml:space="preserve">Chronic toxicity: </w:t>
      </w:r>
      <w:r w:rsidRPr="001E301C">
        <w:rPr>
          <w:rFonts w:ascii="Times New Roman" w:hAnsi="Times New Roman" w:cs="Times New Roman"/>
          <w:b/>
          <w:sz w:val="24"/>
        </w:rPr>
        <w:t>Chronic exposure may cause nausea and vomiting, higher exposure causes</w:t>
      </w:r>
    </w:p>
    <w:p w:rsid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proofErr w:type="gramStart"/>
      <w:r w:rsidRPr="001E301C">
        <w:rPr>
          <w:rFonts w:ascii="Times New Roman" w:hAnsi="Times New Roman" w:cs="Times New Roman"/>
          <w:b/>
          <w:sz w:val="24"/>
        </w:rPr>
        <w:t>unconsciousness</w:t>
      </w:r>
      <w:proofErr w:type="gramEnd"/>
      <w:r w:rsidRPr="001E301C">
        <w:rPr>
          <w:rFonts w:ascii="Times New Roman" w:hAnsi="Times New Roman" w:cs="Times New Roman"/>
          <w:b/>
          <w:sz w:val="24"/>
        </w:rPr>
        <w:t>.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Local effects:</w:t>
      </w:r>
      <w:r w:rsidRPr="001E301C">
        <w:rPr>
          <w:rFonts w:ascii="Times New Roman" w:hAnsi="Times New Roman" w:cs="Times New Roman"/>
          <w:b/>
          <w:sz w:val="28"/>
        </w:rPr>
        <w:t xml:space="preserve"> </w:t>
      </w:r>
      <w:r w:rsidRPr="001E301C">
        <w:rPr>
          <w:rFonts w:ascii="Times New Roman" w:hAnsi="Times New Roman" w:cs="Times New Roman"/>
          <w:b/>
          <w:sz w:val="24"/>
        </w:rPr>
        <w:t>Symptoms of overexposure may be headache, dizziness, tiredness, nausea and</w:t>
      </w:r>
    </w:p>
    <w:p w:rsid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proofErr w:type="gramStart"/>
      <w:r w:rsidRPr="001E301C">
        <w:rPr>
          <w:rFonts w:ascii="Times New Roman" w:hAnsi="Times New Roman" w:cs="Times New Roman"/>
          <w:b/>
          <w:sz w:val="24"/>
        </w:rPr>
        <w:t>vomiting</w:t>
      </w:r>
      <w:proofErr w:type="gramEnd"/>
      <w:r w:rsidRPr="001E301C">
        <w:rPr>
          <w:rFonts w:ascii="Times New Roman" w:hAnsi="Times New Roman" w:cs="Times New Roman"/>
          <w:b/>
          <w:sz w:val="24"/>
        </w:rPr>
        <w:t>.</w:t>
      </w:r>
    </w:p>
    <w:p w:rsidR="00520947" w:rsidRDefault="00520947" w:rsidP="005209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20947" w:rsidTr="00055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20947" w:rsidRPr="007B71FE" w:rsidRDefault="00520947" w:rsidP="000550A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20947" w:rsidRDefault="00520947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8"/>
          <w:u w:val="single"/>
        </w:rPr>
      </w:pP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Specific effects:</w:t>
      </w:r>
      <w:r w:rsidRPr="001E301C">
        <w:rPr>
          <w:rFonts w:ascii="Times New Roman" w:hAnsi="Times New Roman" w:cs="Times New Roman"/>
          <w:b/>
          <w:sz w:val="28"/>
        </w:rPr>
        <w:t xml:space="preserve"> </w:t>
      </w:r>
      <w:r w:rsidRPr="001E301C">
        <w:rPr>
          <w:rFonts w:ascii="Times New Roman" w:hAnsi="Times New Roman" w:cs="Times New Roman"/>
          <w:b/>
          <w:sz w:val="24"/>
        </w:rPr>
        <w:t>May include moderate to severe erythema (redness) and moderate edema (raised</w:t>
      </w:r>
    </w:p>
    <w:p w:rsid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proofErr w:type="gramStart"/>
      <w:r w:rsidRPr="001E301C">
        <w:rPr>
          <w:rFonts w:ascii="Times New Roman" w:hAnsi="Times New Roman" w:cs="Times New Roman"/>
          <w:b/>
          <w:sz w:val="24"/>
        </w:rPr>
        <w:t>skin</w:t>
      </w:r>
      <w:proofErr w:type="gramEnd"/>
      <w:r w:rsidRPr="001E301C">
        <w:rPr>
          <w:rFonts w:ascii="Times New Roman" w:hAnsi="Times New Roman" w:cs="Times New Roman"/>
          <w:b/>
          <w:sz w:val="24"/>
        </w:rPr>
        <w:t>), nausea, vomiting, headache.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</w:p>
    <w:p w:rsid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Carcinogenic effects:</w:t>
      </w:r>
      <w:r w:rsidRPr="001E301C">
        <w:rPr>
          <w:rFonts w:ascii="Times New Roman" w:hAnsi="Times New Roman" w:cs="Times New Roman"/>
          <w:b/>
          <w:sz w:val="28"/>
        </w:rPr>
        <w:t xml:space="preserve"> </w:t>
      </w:r>
      <w:r w:rsidRPr="001E301C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</w:p>
    <w:p w:rsid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Mutagenic effects:</w:t>
      </w:r>
      <w:r w:rsidRPr="001E301C">
        <w:rPr>
          <w:rFonts w:ascii="Times New Roman" w:hAnsi="Times New Roman" w:cs="Times New Roman"/>
          <w:b/>
          <w:sz w:val="28"/>
        </w:rPr>
        <w:t xml:space="preserve"> </w:t>
      </w:r>
      <w:r w:rsidRPr="001E301C">
        <w:rPr>
          <w:rFonts w:ascii="Times New Roman" w:hAnsi="Times New Roman" w:cs="Times New Roman"/>
          <w:b/>
          <w:sz w:val="24"/>
        </w:rPr>
        <w:t>No data is available on the product itself.</w:t>
      </w:r>
    </w:p>
    <w:p w:rsidR="001E301C" w:rsidRPr="001E301C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</w:p>
    <w:p w:rsidR="0007700D" w:rsidRPr="00666BF8" w:rsidRDefault="001E301C" w:rsidP="001E301C">
      <w:pPr>
        <w:pStyle w:val="NoSpacing"/>
        <w:tabs>
          <w:tab w:val="left" w:pos="7110"/>
        </w:tabs>
        <w:rPr>
          <w:rFonts w:ascii="Times New Roman" w:hAnsi="Times New Roman" w:cs="Times New Roman"/>
          <w:b/>
          <w:sz w:val="24"/>
        </w:rPr>
      </w:pPr>
      <w:r w:rsidRPr="001E301C">
        <w:rPr>
          <w:rFonts w:ascii="Times New Roman" w:hAnsi="Times New Roman" w:cs="Times New Roman"/>
          <w:b/>
          <w:sz w:val="28"/>
          <w:u w:val="single"/>
        </w:rPr>
        <w:t>Reproductive toxicity:</w:t>
      </w:r>
      <w:r w:rsidRPr="001E301C">
        <w:rPr>
          <w:rFonts w:ascii="Times New Roman" w:hAnsi="Times New Roman" w:cs="Times New Roman"/>
          <w:b/>
          <w:sz w:val="28"/>
        </w:rPr>
        <w:t xml:space="preserve"> </w:t>
      </w:r>
      <w:r w:rsidRPr="001E301C">
        <w:rPr>
          <w:rFonts w:ascii="Times New Roman" w:hAnsi="Times New Roman" w:cs="Times New Roman"/>
          <w:b/>
          <w:sz w:val="24"/>
        </w:rPr>
        <w:t>No data is available on the product itself.</w:t>
      </w:r>
      <w:r w:rsidRPr="001E301C">
        <w:rPr>
          <w:rFonts w:ascii="Times New Roman" w:hAnsi="Times New Roman" w:cs="Times New Roman"/>
          <w:b/>
          <w:sz w:val="24"/>
        </w:rPr>
        <w:cr/>
      </w:r>
      <w:r w:rsidR="00666BF8" w:rsidRPr="00666BF8">
        <w:rPr>
          <w:rFonts w:ascii="Times New Roman" w:hAnsi="Times New Roman" w:cs="Times New Roman"/>
          <w:b/>
          <w:sz w:val="24"/>
        </w:rPr>
        <w:tab/>
      </w:r>
    </w:p>
    <w:p w:rsidR="00542C0F" w:rsidRPr="00C643E6" w:rsidRDefault="00542C0F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42C0F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8"/>
          <w:szCs w:val="24"/>
        </w:rPr>
        <w:t>Mobility</w:t>
      </w:r>
      <w:r w:rsidR="00520947">
        <w:rPr>
          <w:rFonts w:ascii="Times New Roman" w:hAnsi="Times New Roman" w:cs="Times New Roman"/>
          <w:b/>
          <w:sz w:val="28"/>
          <w:szCs w:val="24"/>
        </w:rPr>
        <w:tab/>
      </w:r>
      <w:r w:rsidR="00520947">
        <w:rPr>
          <w:rFonts w:ascii="Times New Roman" w:hAnsi="Times New Roman" w:cs="Times New Roman"/>
          <w:b/>
          <w:sz w:val="28"/>
          <w:szCs w:val="24"/>
        </w:rPr>
        <w:tab/>
      </w:r>
      <w:r w:rsidRPr="001E301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E301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520947">
        <w:rPr>
          <w:rFonts w:ascii="Times New Roman" w:hAnsi="Times New Roman" w:cs="Times New Roman"/>
          <w:b/>
          <w:sz w:val="24"/>
          <w:szCs w:val="24"/>
        </w:rPr>
        <w:t>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8"/>
          <w:szCs w:val="24"/>
        </w:rPr>
        <w:t>Bioaccumulation</w:t>
      </w:r>
      <w:r w:rsidR="00520947">
        <w:rPr>
          <w:rFonts w:ascii="Times New Roman" w:hAnsi="Times New Roman" w:cs="Times New Roman"/>
          <w:b/>
          <w:sz w:val="28"/>
          <w:szCs w:val="24"/>
        </w:rPr>
        <w:tab/>
      </w:r>
      <w:r w:rsidRPr="001E301C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E301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520947">
        <w:rPr>
          <w:rFonts w:ascii="Times New Roman" w:hAnsi="Times New Roman" w:cs="Times New Roman"/>
          <w:b/>
          <w:sz w:val="24"/>
          <w:szCs w:val="24"/>
        </w:rPr>
        <w:t>.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301C">
        <w:rPr>
          <w:rFonts w:ascii="Times New Roman" w:hAnsi="Times New Roman" w:cs="Times New Roman"/>
          <w:b/>
          <w:sz w:val="28"/>
          <w:szCs w:val="24"/>
        </w:rPr>
        <w:t>Ecotoxicity</w:t>
      </w:r>
      <w:proofErr w:type="spellEnd"/>
      <w:r w:rsidRPr="001E301C">
        <w:rPr>
          <w:rFonts w:ascii="Times New Roman" w:hAnsi="Times New Roman" w:cs="Times New Roman"/>
          <w:b/>
          <w:sz w:val="28"/>
          <w:szCs w:val="24"/>
        </w:rPr>
        <w:t xml:space="preserve"> effects: </w:t>
      </w:r>
      <w:r w:rsidRPr="001E301C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520947">
        <w:rPr>
          <w:rFonts w:ascii="Times New Roman" w:hAnsi="Times New Roman" w:cs="Times New Roman"/>
          <w:b/>
          <w:sz w:val="24"/>
          <w:szCs w:val="24"/>
        </w:rPr>
        <w:t>.</w:t>
      </w: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Aquatic toxicity</w:t>
      </w:r>
      <w:r w:rsidR="00520947">
        <w:rPr>
          <w:rFonts w:ascii="Times New Roman" w:hAnsi="Times New Roman" w:cs="Times New Roman"/>
          <w:b/>
          <w:sz w:val="28"/>
          <w:szCs w:val="24"/>
        </w:rPr>
        <w:tab/>
      </w:r>
      <w:r w:rsidRPr="00CA0F1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E301C">
        <w:rPr>
          <w:rFonts w:ascii="Times New Roman" w:hAnsi="Times New Roman" w:cs="Times New Roman"/>
          <w:b/>
          <w:sz w:val="24"/>
          <w:szCs w:val="24"/>
        </w:rPr>
        <w:t>May cause long-term adverse effects in the aquatic environment.</w:t>
      </w:r>
    </w:p>
    <w:p w:rsidR="00CA0F13" w:rsidRPr="00520947" w:rsidRDefault="00CA0F13" w:rsidP="00520947">
      <w:pPr>
        <w:pStyle w:val="NoSpacing"/>
      </w:pP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Components U.S. DOT - Appendix B -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 xml:space="preserve">Marine </w:t>
      </w:r>
      <w:proofErr w:type="spellStart"/>
      <w:r w:rsidRPr="00CA0F13">
        <w:rPr>
          <w:rFonts w:ascii="Times New Roman" w:hAnsi="Times New Roman" w:cs="Times New Roman"/>
          <w:b/>
          <w:sz w:val="28"/>
          <w:szCs w:val="24"/>
        </w:rPr>
        <w:t>Pollutan</w:t>
      </w:r>
      <w:proofErr w:type="spellEnd"/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U.S. DOT - Appendix B -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Severe Marine Pollutants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United Kingdom - The Red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List:</w:t>
      </w: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4"/>
          <w:szCs w:val="24"/>
        </w:rPr>
        <w:t xml:space="preserve">CADMIUM </w:t>
      </w:r>
      <w:proofErr w:type="gramStart"/>
      <w:r w:rsidRPr="001E301C">
        <w:rPr>
          <w:rFonts w:ascii="Times New Roman" w:hAnsi="Times New Roman" w:cs="Times New Roman"/>
          <w:b/>
          <w:sz w:val="24"/>
          <w:szCs w:val="24"/>
        </w:rPr>
        <w:t>TARTRATE</w:t>
      </w:r>
      <w:r w:rsidR="00CA0F1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1E301C">
        <w:rPr>
          <w:rFonts w:ascii="Times New Roman" w:hAnsi="Times New Roman" w:cs="Times New Roman"/>
          <w:b/>
          <w:sz w:val="24"/>
          <w:szCs w:val="24"/>
        </w:rPr>
        <w:t xml:space="preserve"> Not Listed Not Listed Not Listed</w:t>
      </w:r>
    </w:p>
    <w:p w:rsidR="00CA0F13" w:rsidRPr="00520947" w:rsidRDefault="00CA0F13" w:rsidP="00520947">
      <w:pPr>
        <w:pStyle w:val="NoSpacing"/>
      </w:pP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Components Germany VCI (WGK) World Health Organization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(WHO) - Drinking Water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CA0F13">
        <w:rPr>
          <w:rFonts w:ascii="Times New Roman" w:hAnsi="Times New Roman" w:cs="Times New Roman"/>
          <w:b/>
          <w:sz w:val="28"/>
          <w:szCs w:val="24"/>
        </w:rPr>
        <w:t>Ecotoxicity</w:t>
      </w:r>
      <w:proofErr w:type="spellEnd"/>
      <w:r w:rsidRPr="00CA0F13">
        <w:rPr>
          <w:rFonts w:ascii="Times New Roman" w:hAnsi="Times New Roman" w:cs="Times New Roman"/>
          <w:b/>
          <w:sz w:val="28"/>
          <w:szCs w:val="24"/>
        </w:rPr>
        <w:t xml:space="preserve"> - Fish Species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Data</w:t>
      </w: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4"/>
          <w:szCs w:val="24"/>
        </w:rPr>
        <w:t>CADMIUM TARTRATE</w:t>
      </w:r>
      <w:r w:rsidR="00CA0F13">
        <w:rPr>
          <w:rFonts w:ascii="Times New Roman" w:hAnsi="Times New Roman" w:cs="Times New Roman"/>
          <w:b/>
          <w:sz w:val="24"/>
          <w:szCs w:val="24"/>
        </w:rPr>
        <w:t>:</w:t>
      </w:r>
      <w:r w:rsidRPr="001E301C">
        <w:rPr>
          <w:rFonts w:ascii="Times New Roman" w:hAnsi="Times New Roman" w:cs="Times New Roman"/>
          <w:b/>
          <w:sz w:val="24"/>
          <w:szCs w:val="24"/>
        </w:rPr>
        <w:t xml:space="preserve"> Not Listed Not Listed Not Listed</w:t>
      </w:r>
    </w:p>
    <w:p w:rsidR="00CA0F13" w:rsidRPr="00520947" w:rsidRDefault="00CA0F13" w:rsidP="00520947">
      <w:pPr>
        <w:pStyle w:val="NoSpacing"/>
      </w:pP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 xml:space="preserve">Components </w:t>
      </w:r>
      <w:proofErr w:type="spellStart"/>
      <w:r w:rsidRPr="00CA0F13">
        <w:rPr>
          <w:rFonts w:ascii="Times New Roman" w:hAnsi="Times New Roman" w:cs="Times New Roman"/>
          <w:b/>
          <w:sz w:val="28"/>
          <w:szCs w:val="24"/>
        </w:rPr>
        <w:t>Ecotoxicity</w:t>
      </w:r>
      <w:proofErr w:type="spellEnd"/>
      <w:r w:rsidRPr="00CA0F13">
        <w:rPr>
          <w:rFonts w:ascii="Times New Roman" w:hAnsi="Times New Roman" w:cs="Times New Roman"/>
          <w:b/>
          <w:sz w:val="28"/>
          <w:szCs w:val="24"/>
        </w:rPr>
        <w:t xml:space="preserve"> - Freshwater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Algae Data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CA0F13">
        <w:rPr>
          <w:rFonts w:ascii="Times New Roman" w:hAnsi="Times New Roman" w:cs="Times New Roman"/>
          <w:b/>
          <w:sz w:val="28"/>
          <w:szCs w:val="24"/>
        </w:rPr>
        <w:t>Ecotoxicity</w:t>
      </w:r>
      <w:proofErr w:type="spellEnd"/>
      <w:r w:rsidRPr="00CA0F13">
        <w:rPr>
          <w:rFonts w:ascii="Times New Roman" w:hAnsi="Times New Roman" w:cs="Times New Roman"/>
          <w:b/>
          <w:sz w:val="28"/>
          <w:szCs w:val="24"/>
        </w:rPr>
        <w:t xml:space="preserve"> - </w:t>
      </w:r>
      <w:proofErr w:type="spellStart"/>
      <w:r w:rsidRPr="00CA0F13">
        <w:rPr>
          <w:rFonts w:ascii="Times New Roman" w:hAnsi="Times New Roman" w:cs="Times New Roman"/>
          <w:b/>
          <w:sz w:val="28"/>
          <w:szCs w:val="24"/>
        </w:rPr>
        <w:t>Microtox</w:t>
      </w:r>
      <w:proofErr w:type="spellEnd"/>
      <w:r w:rsidRPr="00CA0F13">
        <w:rPr>
          <w:rFonts w:ascii="Times New Roman" w:hAnsi="Times New Roman" w:cs="Times New Roman"/>
          <w:b/>
          <w:sz w:val="28"/>
          <w:szCs w:val="24"/>
        </w:rPr>
        <w:t xml:space="preserve"> Data </w:t>
      </w:r>
      <w:proofErr w:type="spellStart"/>
      <w:r w:rsidRPr="00CA0F13">
        <w:rPr>
          <w:rFonts w:ascii="Times New Roman" w:hAnsi="Times New Roman" w:cs="Times New Roman"/>
          <w:b/>
          <w:sz w:val="28"/>
          <w:szCs w:val="24"/>
        </w:rPr>
        <w:t>Ecotoxicity</w:t>
      </w:r>
      <w:proofErr w:type="spellEnd"/>
      <w:r w:rsidRPr="00CA0F13">
        <w:rPr>
          <w:rFonts w:ascii="Times New Roman" w:hAnsi="Times New Roman" w:cs="Times New Roman"/>
          <w:b/>
          <w:sz w:val="28"/>
          <w:szCs w:val="24"/>
        </w:rPr>
        <w:t xml:space="preserve"> - Water Flea</w:t>
      </w:r>
    </w:p>
    <w:p w:rsidR="001E301C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Data</w:t>
      </w:r>
    </w:p>
    <w:p w:rsidR="00CA0F13" w:rsidRPr="00520947" w:rsidRDefault="001E301C" w:rsidP="005209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4"/>
          <w:szCs w:val="24"/>
        </w:rPr>
        <w:t>CADMIUM TARTRATE Not Listed Not Listed Not Listed</w:t>
      </w:r>
    </w:p>
    <w:p w:rsidR="00CA0F13" w:rsidRPr="00C643E6" w:rsidRDefault="00CA0F13" w:rsidP="00CA0F13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A0F13" w:rsidTr="00055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0F13" w:rsidRPr="007B71FE" w:rsidRDefault="00CA0F13" w:rsidP="000550A7">
            <w:pPr>
              <w:rPr>
                <w:color w:val="auto"/>
              </w:rPr>
            </w:pPr>
            <w:r w:rsidRPr="00542C0F">
              <w:rPr>
                <w:color w:val="auto"/>
                <w:sz w:val="44"/>
              </w:rPr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Components EPA - ATSDR Priority List EPA - HPV Challenge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Program Chemical List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California - Priority Toxic</w:t>
      </w: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Pollutants</w:t>
      </w:r>
    </w:p>
    <w:p w:rsid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4"/>
          <w:szCs w:val="24"/>
        </w:rPr>
        <w:t>CADMIUM TARTRATE Not Listed Not Listed Not Listed</w:t>
      </w:r>
    </w:p>
    <w:p w:rsidR="00CA0F13" w:rsidRPr="00CA0F13" w:rsidRDefault="00CA0F13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1E301C" w:rsidRPr="00CA0F13" w:rsidRDefault="001E301C" w:rsidP="001E301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A0F13">
        <w:rPr>
          <w:rFonts w:ascii="Times New Roman" w:hAnsi="Times New Roman" w:cs="Times New Roman"/>
          <w:b/>
          <w:sz w:val="28"/>
          <w:szCs w:val="24"/>
        </w:rPr>
        <w:t>Components California - Priority Toxic Pollutants California - Priority Toxic Pollutants</w:t>
      </w:r>
    </w:p>
    <w:p w:rsidR="00542C0F" w:rsidRPr="001E301C" w:rsidRDefault="001E301C" w:rsidP="001E3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E301C">
        <w:rPr>
          <w:rFonts w:ascii="Times New Roman" w:hAnsi="Times New Roman" w:cs="Times New Roman"/>
          <w:b/>
          <w:sz w:val="24"/>
          <w:szCs w:val="24"/>
        </w:rPr>
        <w:t>CADMIUM TARTRATE Not Listed Not Listed</w:t>
      </w:r>
    </w:p>
    <w:p w:rsidR="00542C0F" w:rsidRPr="00F768FA" w:rsidRDefault="00542C0F" w:rsidP="00CA0F1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3D6A72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D70B6" w:rsidRPr="005C1817" w:rsidRDefault="000D70B6" w:rsidP="005C1817">
      <w:pPr>
        <w:pStyle w:val="NoSpacing"/>
      </w:pPr>
    </w:p>
    <w:p w:rsidR="00F81C93" w:rsidRPr="00F81C93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  <w:r w:rsidRPr="00F81C93">
        <w:rPr>
          <w:rFonts w:ascii="Times New Roman" w:hAnsi="Times New Roman" w:cs="Times New Roman"/>
          <w:b/>
          <w:sz w:val="28"/>
          <w:u w:val="single"/>
        </w:rPr>
        <w:t>Waste from residues / unused products:</w:t>
      </w:r>
      <w:r w:rsidRPr="00F81C93">
        <w:rPr>
          <w:rFonts w:ascii="Times New Roman" w:hAnsi="Times New Roman" w:cs="Times New Roman"/>
          <w:b/>
          <w:sz w:val="28"/>
        </w:rPr>
        <w:t xml:space="preserve"> </w:t>
      </w:r>
      <w:r w:rsidRPr="00F81C93">
        <w:rPr>
          <w:rFonts w:ascii="Times New Roman" w:hAnsi="Times New Roman" w:cs="Times New Roman"/>
          <w:b/>
          <w:sz w:val="24"/>
        </w:rPr>
        <w:t>Waste disposal must be in accordance with appropriate</w:t>
      </w:r>
    </w:p>
    <w:p w:rsidR="00F81C93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  <w:r w:rsidRPr="00F81C93">
        <w:rPr>
          <w:rFonts w:ascii="Times New Roman" w:hAnsi="Times New Roman" w:cs="Times New Roman"/>
          <w:b/>
          <w:sz w:val="24"/>
        </w:rPr>
        <w:t>Federal, State, and local regulations. This product, if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81C93">
        <w:rPr>
          <w:rFonts w:ascii="Times New Roman" w:hAnsi="Times New Roman" w:cs="Times New Roman"/>
          <w:b/>
          <w:sz w:val="24"/>
        </w:rPr>
        <w:t>unaltered by use, may be disposed of by treatment at 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81C93">
        <w:rPr>
          <w:rFonts w:ascii="Times New Roman" w:hAnsi="Times New Roman" w:cs="Times New Roman"/>
          <w:b/>
          <w:sz w:val="24"/>
        </w:rPr>
        <w:t>permitted facility or as advised by your local hazardous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81C93">
        <w:rPr>
          <w:rFonts w:ascii="Times New Roman" w:hAnsi="Times New Roman" w:cs="Times New Roman"/>
          <w:b/>
          <w:sz w:val="24"/>
        </w:rPr>
        <w:t>waste regulatory authority. Residue from fires extinguished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81C93">
        <w:rPr>
          <w:rFonts w:ascii="Times New Roman" w:hAnsi="Times New Roman" w:cs="Times New Roman"/>
          <w:b/>
          <w:sz w:val="24"/>
        </w:rPr>
        <w:t>with this material may be hazardous.</w:t>
      </w:r>
    </w:p>
    <w:p w:rsidR="00F81C93" w:rsidRPr="00F81C93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</w:p>
    <w:p w:rsidR="00F81C93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  <w:r w:rsidRPr="00F81C93">
        <w:rPr>
          <w:rFonts w:ascii="Times New Roman" w:hAnsi="Times New Roman" w:cs="Times New Roman"/>
          <w:b/>
          <w:sz w:val="28"/>
          <w:u w:val="single"/>
        </w:rPr>
        <w:t>Contaminated packaging: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81C93">
        <w:rPr>
          <w:rFonts w:ascii="Times New Roman" w:hAnsi="Times New Roman" w:cs="Times New Roman"/>
          <w:b/>
          <w:sz w:val="28"/>
        </w:rPr>
        <w:t xml:space="preserve"> </w:t>
      </w:r>
      <w:r w:rsidRPr="00F81C93">
        <w:rPr>
          <w:rFonts w:ascii="Times New Roman" w:hAnsi="Times New Roman" w:cs="Times New Roman"/>
          <w:b/>
          <w:sz w:val="24"/>
        </w:rPr>
        <w:t>Do not re-use empty containers</w:t>
      </w:r>
      <w:r>
        <w:rPr>
          <w:rFonts w:ascii="Times New Roman" w:hAnsi="Times New Roman" w:cs="Times New Roman"/>
          <w:b/>
          <w:sz w:val="24"/>
        </w:rPr>
        <w:t>.</w:t>
      </w:r>
    </w:p>
    <w:p w:rsidR="00F81C93" w:rsidRPr="00F81C93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0903E4" w:rsidRDefault="000903E4" w:rsidP="000903E4"/>
    <w:p w:rsidR="000903E4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0903E4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00572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Pr="0040057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400572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903E4" w:rsidRPr="0063022E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0903E4" w:rsidRDefault="000903E4" w:rsidP="000903E4">
      <w:pPr>
        <w:pStyle w:val="NoSpacing"/>
        <w:rPr>
          <w:rFonts w:ascii="Times New Roman" w:hAnsi="Times New Roman" w:cs="Times New Roman"/>
          <w:b/>
          <w:sz w:val="24"/>
        </w:rPr>
      </w:pPr>
      <w:r w:rsidRPr="00400572">
        <w:rPr>
          <w:rFonts w:ascii="Times New Roman" w:hAnsi="Times New Roman" w:cs="Times New Roman"/>
          <w:b/>
          <w:sz w:val="28"/>
        </w:rPr>
        <w:t>General information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0903E4">
        <w:rPr>
          <w:rFonts w:ascii="Times New Roman" w:hAnsi="Times New Roman" w:cs="Times New Roman"/>
          <w:b/>
          <w:sz w:val="28"/>
        </w:rPr>
        <w:t xml:space="preserve"> :</w:t>
      </w:r>
      <w:r w:rsidRPr="00400572">
        <w:t xml:space="preserve"> </w:t>
      </w:r>
      <w:r w:rsidRPr="00400572">
        <w:rPr>
          <w:rFonts w:ascii="Times New Roman" w:hAnsi="Times New Roman" w:cs="Times New Roman"/>
          <w:b/>
          <w:sz w:val="24"/>
        </w:rPr>
        <w:t>Not regulated.</w:t>
      </w:r>
    </w:p>
    <w:p w:rsidR="000903E4" w:rsidRPr="00C643E6" w:rsidRDefault="000903E4" w:rsidP="000903E4">
      <w:pPr>
        <w:pStyle w:val="NoSpacing"/>
      </w:pPr>
    </w:p>
    <w:p w:rsidR="000903E4" w:rsidRDefault="000903E4" w:rsidP="000903E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0903E4" w:rsidRDefault="000903E4" w:rsidP="000903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information    </w:t>
      </w:r>
      <w:r w:rsidRPr="00400572">
        <w:rPr>
          <w:rFonts w:ascii="Times New Roman" w:hAnsi="Times New Roman" w:cs="Times New Roman"/>
          <w:b/>
          <w:sz w:val="28"/>
          <w:szCs w:val="24"/>
        </w:rPr>
        <w:t>:</w:t>
      </w:r>
      <w:r w:rsidRPr="00400572">
        <w:rPr>
          <w:rFonts w:ascii="Times New Roman" w:hAnsi="Times New Roman" w:cs="Times New Roman"/>
          <w:b/>
          <w:sz w:val="24"/>
          <w:szCs w:val="24"/>
        </w:rPr>
        <w:t xml:space="preserve"> Not regulated.</w:t>
      </w:r>
    </w:p>
    <w:p w:rsidR="000903E4" w:rsidRDefault="000903E4" w:rsidP="00083B24">
      <w:pPr>
        <w:pStyle w:val="NoSpacing"/>
      </w:pPr>
    </w:p>
    <w:p w:rsidR="00981080" w:rsidRDefault="00981080" w:rsidP="00083B24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Pr="00F81C93" w:rsidRDefault="00C643E6" w:rsidP="00F62C5D">
      <w:pPr>
        <w:pStyle w:val="NoSpacing"/>
        <w:rPr>
          <w:u w:val="single"/>
        </w:rPr>
      </w:pPr>
    </w:p>
    <w:p w:rsidR="00F62C5D" w:rsidRPr="00F81C93" w:rsidRDefault="000903E4" w:rsidP="00F62C5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81C9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International Inventories</w:t>
      </w:r>
    </w:p>
    <w:p w:rsidR="00F81C93" w:rsidRPr="00F81C93" w:rsidRDefault="00F81C93" w:rsidP="00F81C93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Indication of Danger: </w:t>
      </w:r>
      <w:r w:rsidRPr="00F81C93">
        <w:rPr>
          <w:rFonts w:ascii="Times New Roman" w:hAnsi="Times New Roman" w:cs="Times New Roman"/>
          <w:b/>
          <w:sz w:val="24"/>
        </w:rPr>
        <w:t>None.</w:t>
      </w:r>
    </w:p>
    <w:p w:rsidR="00F81C93" w:rsidRPr="00F81C93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  <w:r w:rsidRPr="00F81C93">
        <w:rPr>
          <w:rFonts w:ascii="Times New Roman" w:hAnsi="Times New Roman" w:cs="Times New Roman"/>
          <w:b/>
          <w:sz w:val="28"/>
        </w:rPr>
        <w:t xml:space="preserve">Safety Phrases:  </w:t>
      </w:r>
      <w:r w:rsidRPr="00F81C93">
        <w:rPr>
          <w:rFonts w:ascii="Times New Roman" w:hAnsi="Times New Roman" w:cs="Times New Roman"/>
          <w:b/>
          <w:sz w:val="24"/>
        </w:rPr>
        <w:t>Wear suitable protective clothing.</w:t>
      </w:r>
    </w:p>
    <w:p w:rsidR="00F62C5D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  <w:r w:rsidRPr="00F81C93">
        <w:rPr>
          <w:rFonts w:ascii="Times New Roman" w:hAnsi="Times New Roman" w:cs="Times New Roman"/>
          <w:b/>
          <w:sz w:val="28"/>
        </w:rPr>
        <w:t xml:space="preserve">Toxic Substance (NZ): </w:t>
      </w:r>
      <w:r w:rsidRPr="00F81C93">
        <w:rPr>
          <w:rFonts w:ascii="Times New Roman" w:hAnsi="Times New Roman" w:cs="Times New Roman"/>
          <w:b/>
          <w:sz w:val="24"/>
        </w:rPr>
        <w:t>Not required</w:t>
      </w:r>
    </w:p>
    <w:p w:rsidR="00F81C93" w:rsidRPr="00F62C5D" w:rsidRDefault="00F81C93" w:rsidP="00F81C9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6C3C" w:rsidRPr="00AE6315" w:rsidRDefault="008D6C3C" w:rsidP="008D6C3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D6C3C" w:rsidRPr="008B4575" w:rsidRDefault="008D6C3C" w:rsidP="008D6C3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D6C3C" w:rsidRPr="00211219" w:rsidRDefault="008D6C3C" w:rsidP="008D6C3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D6C3C" w:rsidRPr="00211219" w:rsidRDefault="008D6C3C" w:rsidP="008D6C3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8D6C3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7E2" w:rsidRDefault="007537E2" w:rsidP="009C3BE4">
      <w:pPr>
        <w:spacing w:after="0" w:line="240" w:lineRule="auto"/>
      </w:pPr>
      <w:r>
        <w:separator/>
      </w:r>
    </w:p>
  </w:endnote>
  <w:endnote w:type="continuationSeparator" w:id="0">
    <w:p w:rsidR="007537E2" w:rsidRDefault="007537E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D6C3C" w:rsidP="008D6C3C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79022043" wp14:editId="619C9DA7">
          <wp:extent cx="75438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39" cy="233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7E2" w:rsidRDefault="007537E2" w:rsidP="009C3BE4">
      <w:pPr>
        <w:spacing w:after="0" w:line="240" w:lineRule="auto"/>
      </w:pPr>
      <w:r>
        <w:separator/>
      </w:r>
    </w:p>
  </w:footnote>
  <w:footnote w:type="continuationSeparator" w:id="0">
    <w:p w:rsidR="007537E2" w:rsidRDefault="007537E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8D6C3C" w:rsidP="008D6C3C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336B608" wp14:editId="64F1FEC3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1670" cy="1600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5471F"/>
    <w:rsid w:val="00060C0C"/>
    <w:rsid w:val="000655DD"/>
    <w:rsid w:val="0007700D"/>
    <w:rsid w:val="000839C6"/>
    <w:rsid w:val="00083B24"/>
    <w:rsid w:val="000903E4"/>
    <w:rsid w:val="00091D1F"/>
    <w:rsid w:val="00097421"/>
    <w:rsid w:val="00097F71"/>
    <w:rsid w:val="000D70B6"/>
    <w:rsid w:val="000E60A2"/>
    <w:rsid w:val="000F7ACB"/>
    <w:rsid w:val="00102584"/>
    <w:rsid w:val="0011262B"/>
    <w:rsid w:val="00143C1E"/>
    <w:rsid w:val="00144FAF"/>
    <w:rsid w:val="00145134"/>
    <w:rsid w:val="001500BF"/>
    <w:rsid w:val="00157695"/>
    <w:rsid w:val="00160775"/>
    <w:rsid w:val="001A57E1"/>
    <w:rsid w:val="001E301C"/>
    <w:rsid w:val="001E3F7A"/>
    <w:rsid w:val="001E4646"/>
    <w:rsid w:val="001E5819"/>
    <w:rsid w:val="00211219"/>
    <w:rsid w:val="0021570B"/>
    <w:rsid w:val="00224F27"/>
    <w:rsid w:val="00283D70"/>
    <w:rsid w:val="00286500"/>
    <w:rsid w:val="00295F3D"/>
    <w:rsid w:val="00297BC0"/>
    <w:rsid w:val="002A783B"/>
    <w:rsid w:val="002B2B02"/>
    <w:rsid w:val="002B2BE7"/>
    <w:rsid w:val="002B3939"/>
    <w:rsid w:val="002C0BD4"/>
    <w:rsid w:val="002E2B9D"/>
    <w:rsid w:val="002E3D88"/>
    <w:rsid w:val="00301DCA"/>
    <w:rsid w:val="00323E29"/>
    <w:rsid w:val="00323E50"/>
    <w:rsid w:val="003307F0"/>
    <w:rsid w:val="00333977"/>
    <w:rsid w:val="00356CB7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D6A72"/>
    <w:rsid w:val="003E35FF"/>
    <w:rsid w:val="00402203"/>
    <w:rsid w:val="00403EDD"/>
    <w:rsid w:val="00412809"/>
    <w:rsid w:val="00421339"/>
    <w:rsid w:val="004225CC"/>
    <w:rsid w:val="00425C77"/>
    <w:rsid w:val="0043395B"/>
    <w:rsid w:val="00436F67"/>
    <w:rsid w:val="00454CC1"/>
    <w:rsid w:val="004702BF"/>
    <w:rsid w:val="00481275"/>
    <w:rsid w:val="00484A6C"/>
    <w:rsid w:val="00493EF4"/>
    <w:rsid w:val="004E27EE"/>
    <w:rsid w:val="004F58EA"/>
    <w:rsid w:val="00520947"/>
    <w:rsid w:val="00521C18"/>
    <w:rsid w:val="005349EA"/>
    <w:rsid w:val="00542C0F"/>
    <w:rsid w:val="00552154"/>
    <w:rsid w:val="0057098D"/>
    <w:rsid w:val="00570B94"/>
    <w:rsid w:val="00587231"/>
    <w:rsid w:val="005A4EA3"/>
    <w:rsid w:val="005A6D74"/>
    <w:rsid w:val="005C0DC5"/>
    <w:rsid w:val="005C1817"/>
    <w:rsid w:val="005C300A"/>
    <w:rsid w:val="005C3AA1"/>
    <w:rsid w:val="005C5066"/>
    <w:rsid w:val="005E72A9"/>
    <w:rsid w:val="00600007"/>
    <w:rsid w:val="00620AFA"/>
    <w:rsid w:val="0063022E"/>
    <w:rsid w:val="0065759B"/>
    <w:rsid w:val="006628C6"/>
    <w:rsid w:val="00666BF8"/>
    <w:rsid w:val="006707E7"/>
    <w:rsid w:val="00692DE4"/>
    <w:rsid w:val="006A4F93"/>
    <w:rsid w:val="006A652F"/>
    <w:rsid w:val="006B2FB9"/>
    <w:rsid w:val="006B378A"/>
    <w:rsid w:val="006C7092"/>
    <w:rsid w:val="006D53D9"/>
    <w:rsid w:val="006E16C6"/>
    <w:rsid w:val="006E5830"/>
    <w:rsid w:val="006E68A8"/>
    <w:rsid w:val="006F270B"/>
    <w:rsid w:val="00736C8E"/>
    <w:rsid w:val="007415C6"/>
    <w:rsid w:val="007452F3"/>
    <w:rsid w:val="007537E2"/>
    <w:rsid w:val="00755BEE"/>
    <w:rsid w:val="00763334"/>
    <w:rsid w:val="0077376F"/>
    <w:rsid w:val="00777506"/>
    <w:rsid w:val="007A4703"/>
    <w:rsid w:val="007A4C28"/>
    <w:rsid w:val="007B328D"/>
    <w:rsid w:val="007C1EAD"/>
    <w:rsid w:val="007D1C6E"/>
    <w:rsid w:val="007F5A1F"/>
    <w:rsid w:val="008041F0"/>
    <w:rsid w:val="00833FE2"/>
    <w:rsid w:val="00867FCA"/>
    <w:rsid w:val="0087219E"/>
    <w:rsid w:val="00894688"/>
    <w:rsid w:val="008B0C29"/>
    <w:rsid w:val="008B33E4"/>
    <w:rsid w:val="008C2051"/>
    <w:rsid w:val="008D1818"/>
    <w:rsid w:val="008D6C3C"/>
    <w:rsid w:val="008F11C2"/>
    <w:rsid w:val="008F6F6F"/>
    <w:rsid w:val="00901A3C"/>
    <w:rsid w:val="0091644D"/>
    <w:rsid w:val="009204DB"/>
    <w:rsid w:val="00930D47"/>
    <w:rsid w:val="009341B8"/>
    <w:rsid w:val="0096630C"/>
    <w:rsid w:val="00976775"/>
    <w:rsid w:val="00977127"/>
    <w:rsid w:val="00981080"/>
    <w:rsid w:val="00996E2C"/>
    <w:rsid w:val="009B06E1"/>
    <w:rsid w:val="009C2792"/>
    <w:rsid w:val="009C3BE4"/>
    <w:rsid w:val="009F12E1"/>
    <w:rsid w:val="009F4A1D"/>
    <w:rsid w:val="00A14065"/>
    <w:rsid w:val="00A16AD8"/>
    <w:rsid w:val="00A243EB"/>
    <w:rsid w:val="00A25ACC"/>
    <w:rsid w:val="00A419D9"/>
    <w:rsid w:val="00A42A25"/>
    <w:rsid w:val="00A42E62"/>
    <w:rsid w:val="00A60A21"/>
    <w:rsid w:val="00A85CCC"/>
    <w:rsid w:val="00A91FC5"/>
    <w:rsid w:val="00AB1BF9"/>
    <w:rsid w:val="00AB1C8D"/>
    <w:rsid w:val="00AC07A1"/>
    <w:rsid w:val="00AC2907"/>
    <w:rsid w:val="00AD1B76"/>
    <w:rsid w:val="00AF3BDC"/>
    <w:rsid w:val="00B015D7"/>
    <w:rsid w:val="00B622D7"/>
    <w:rsid w:val="00B735CF"/>
    <w:rsid w:val="00B7726A"/>
    <w:rsid w:val="00B90912"/>
    <w:rsid w:val="00B93DD8"/>
    <w:rsid w:val="00BA33C8"/>
    <w:rsid w:val="00BA4095"/>
    <w:rsid w:val="00BB00E5"/>
    <w:rsid w:val="00BB6861"/>
    <w:rsid w:val="00C36D0D"/>
    <w:rsid w:val="00C42141"/>
    <w:rsid w:val="00C44DA5"/>
    <w:rsid w:val="00C45D27"/>
    <w:rsid w:val="00C54457"/>
    <w:rsid w:val="00C643E6"/>
    <w:rsid w:val="00C7635F"/>
    <w:rsid w:val="00CA0F13"/>
    <w:rsid w:val="00CB0374"/>
    <w:rsid w:val="00CB5FAB"/>
    <w:rsid w:val="00CC055D"/>
    <w:rsid w:val="00D0638C"/>
    <w:rsid w:val="00D06E19"/>
    <w:rsid w:val="00D079D5"/>
    <w:rsid w:val="00D17BAB"/>
    <w:rsid w:val="00D233E1"/>
    <w:rsid w:val="00D33340"/>
    <w:rsid w:val="00D4267B"/>
    <w:rsid w:val="00D6288F"/>
    <w:rsid w:val="00D65D33"/>
    <w:rsid w:val="00D76E10"/>
    <w:rsid w:val="00DB1FD2"/>
    <w:rsid w:val="00DD067A"/>
    <w:rsid w:val="00DF3138"/>
    <w:rsid w:val="00DF31E0"/>
    <w:rsid w:val="00DF3207"/>
    <w:rsid w:val="00E15AD5"/>
    <w:rsid w:val="00E40805"/>
    <w:rsid w:val="00E41BED"/>
    <w:rsid w:val="00E45EDE"/>
    <w:rsid w:val="00E502BE"/>
    <w:rsid w:val="00E50655"/>
    <w:rsid w:val="00E65446"/>
    <w:rsid w:val="00E92463"/>
    <w:rsid w:val="00EB0800"/>
    <w:rsid w:val="00EC29FC"/>
    <w:rsid w:val="00EC6959"/>
    <w:rsid w:val="00EC7780"/>
    <w:rsid w:val="00ED30A7"/>
    <w:rsid w:val="00ED3BD4"/>
    <w:rsid w:val="00EE1AB4"/>
    <w:rsid w:val="00EE4FA5"/>
    <w:rsid w:val="00F25734"/>
    <w:rsid w:val="00F35EBA"/>
    <w:rsid w:val="00F543D8"/>
    <w:rsid w:val="00F57181"/>
    <w:rsid w:val="00F62C5D"/>
    <w:rsid w:val="00F66BF4"/>
    <w:rsid w:val="00F7291D"/>
    <w:rsid w:val="00F7612F"/>
    <w:rsid w:val="00F768FA"/>
    <w:rsid w:val="00F81C93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6FA4DC8-9966-4C26-8D02-0EDAE09A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46E7-11DA-49B5-8E8B-620EF569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ayushi</cp:lastModifiedBy>
  <cp:revision>2</cp:revision>
  <cp:lastPrinted>2014-08-22T05:50:00Z</cp:lastPrinted>
  <dcterms:created xsi:type="dcterms:W3CDTF">2020-12-24T07:20:00Z</dcterms:created>
  <dcterms:modified xsi:type="dcterms:W3CDTF">2020-12-24T07:20:00Z</dcterms:modified>
</cp:coreProperties>
</file>