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646" w:rsidRPr="00EC29FC" w:rsidRDefault="00587231" w:rsidP="005872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</w:pPr>
      <w:bookmarkStart w:id="0" w:name="_GoBack"/>
      <w:bookmarkEnd w:id="0"/>
      <w:r w:rsidRPr="00EC29FC"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  <w:t>MATERIAL SAFETY DATA SHEET</w:t>
      </w:r>
    </w:p>
    <w:p w:rsidR="000E08A4" w:rsidRPr="00DC7B82" w:rsidRDefault="00DC7B82" w:rsidP="004970B8">
      <w:pPr>
        <w:pStyle w:val="NoSpacing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C7B82">
        <w:rPr>
          <w:rFonts w:ascii="Times New Roman" w:hAnsi="Times New Roman" w:cs="Times New Roman"/>
          <w:b/>
          <w:bCs/>
          <w:sz w:val="44"/>
          <w:szCs w:val="44"/>
        </w:rPr>
        <w:t>CALCIUM PHOSPHATE DIBASIC 98%</w:t>
      </w:r>
    </w:p>
    <w:p w:rsidR="00DC7B82" w:rsidRPr="00DC7B82" w:rsidRDefault="00DC7B82" w:rsidP="004970B8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7B82">
        <w:rPr>
          <w:rFonts w:ascii="Times New Roman" w:hAnsi="Times New Roman" w:cs="Times New Roman"/>
          <w:b/>
          <w:bCs/>
          <w:sz w:val="36"/>
          <w:szCs w:val="36"/>
        </w:rPr>
        <w:t>(</w:t>
      </w:r>
      <w:proofErr w:type="spellStart"/>
      <w:r w:rsidRPr="00DC7B82">
        <w:rPr>
          <w:rFonts w:ascii="Times New Roman" w:hAnsi="Times New Roman" w:cs="Times New Roman"/>
          <w:b/>
          <w:bCs/>
          <w:sz w:val="36"/>
          <w:szCs w:val="36"/>
        </w:rPr>
        <w:t>Dihydrate</w:t>
      </w:r>
      <w:proofErr w:type="spellEnd"/>
      <w:r w:rsidRPr="00DC7B82">
        <w:rPr>
          <w:rFonts w:ascii="Times New Roman" w:hAnsi="Times New Roman" w:cs="Times New Roman"/>
          <w:b/>
          <w:bCs/>
          <w:sz w:val="36"/>
          <w:szCs w:val="36"/>
        </w:rPr>
        <w:t>)</w:t>
      </w:r>
      <w:r w:rsidRPr="00DC7B8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C7B82" w:rsidRPr="00DC7B82" w:rsidRDefault="00DC7B82" w:rsidP="009E2EB6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7B82">
        <w:rPr>
          <w:rFonts w:ascii="Times New Roman" w:hAnsi="Times New Roman" w:cs="Times New Roman"/>
          <w:b/>
          <w:sz w:val="36"/>
          <w:szCs w:val="36"/>
        </w:rPr>
        <w:t>(Calcium Hydrogen Orthophosphate)</w:t>
      </w:r>
    </w:p>
    <w:p w:rsidR="003D1E16" w:rsidRPr="00B55D25" w:rsidRDefault="00587231" w:rsidP="009E2EB6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2051">
        <w:rPr>
          <w:rFonts w:ascii="Times New Roman" w:hAnsi="Times New Roman" w:cs="Times New Roman"/>
          <w:b/>
          <w:sz w:val="36"/>
          <w:szCs w:val="32"/>
        </w:rPr>
        <w:t xml:space="preserve">MSDS CAS: </w:t>
      </w:r>
      <w:r w:rsidR="00DC7B82" w:rsidRPr="00DC7B82">
        <w:rPr>
          <w:rFonts w:ascii="Times New Roman" w:hAnsi="Times New Roman" w:cs="Times New Roman"/>
          <w:b/>
          <w:sz w:val="36"/>
          <w:szCs w:val="36"/>
        </w:rPr>
        <w:t>7789-77-7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1E4646" w:rsidTr="00BB28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E4646" w:rsidRPr="007B71FE" w:rsidRDefault="001E4646" w:rsidP="00BB28F5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1: Chemical Product and Company Identification</w:t>
            </w:r>
          </w:p>
        </w:tc>
      </w:tr>
    </w:tbl>
    <w:p w:rsidR="00587231" w:rsidRDefault="00587231" w:rsidP="00587231">
      <w:pPr>
        <w:pStyle w:val="NoSpacing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</w:p>
    <w:p w:rsidR="00E15AD5" w:rsidRPr="00587231" w:rsidRDefault="00421339" w:rsidP="0058723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87231">
        <w:rPr>
          <w:rFonts w:ascii="Times New Roman" w:hAnsi="Times New Roman" w:cs="Times New Roman"/>
          <w:b/>
          <w:sz w:val="28"/>
          <w:u w:val="single"/>
        </w:rPr>
        <w:t xml:space="preserve">Section 1: Chemical Product </w:t>
      </w:r>
    </w:p>
    <w:p w:rsidR="00BD4031" w:rsidRDefault="00421339" w:rsidP="000C5421">
      <w:pPr>
        <w:pStyle w:val="NoSpacing"/>
        <w:rPr>
          <w:rFonts w:ascii="Times New Roman" w:hAnsi="Times New Roman" w:cs="Times New Roman"/>
          <w:b/>
          <w:bCs/>
          <w:sz w:val="44"/>
          <w:szCs w:val="44"/>
        </w:rPr>
      </w:pPr>
      <w:r w:rsidRPr="006A652F">
        <w:rPr>
          <w:rFonts w:ascii="Times New Roman" w:hAnsi="Times New Roman" w:cs="Times New Roman"/>
          <w:b/>
          <w:bCs/>
          <w:sz w:val="28"/>
        </w:rPr>
        <w:t>Product Name</w:t>
      </w:r>
      <w:r w:rsidRPr="00587231">
        <w:rPr>
          <w:rFonts w:ascii="Times New Roman" w:hAnsi="Times New Roman" w:cs="Times New Roman"/>
          <w:b/>
          <w:bCs/>
          <w:sz w:val="24"/>
        </w:rPr>
        <w:t xml:space="preserve">: </w:t>
      </w:r>
      <w:r w:rsidR="00D922A7" w:rsidRPr="00D922A7">
        <w:rPr>
          <w:rFonts w:ascii="Times New Roman" w:hAnsi="Times New Roman" w:cs="Times New Roman"/>
          <w:b/>
          <w:bCs/>
          <w:sz w:val="24"/>
          <w:szCs w:val="24"/>
        </w:rPr>
        <w:t xml:space="preserve">Calcium Phosphate, Dibasic, </w:t>
      </w:r>
      <w:proofErr w:type="spellStart"/>
      <w:r w:rsidR="00D922A7" w:rsidRPr="00D922A7">
        <w:rPr>
          <w:rFonts w:ascii="Times New Roman" w:hAnsi="Times New Roman" w:cs="Times New Roman"/>
          <w:b/>
          <w:bCs/>
          <w:sz w:val="24"/>
          <w:szCs w:val="24"/>
        </w:rPr>
        <w:t>Dihydrate</w:t>
      </w:r>
      <w:proofErr w:type="spellEnd"/>
    </w:p>
    <w:p w:rsidR="00A84039" w:rsidRPr="00A84039" w:rsidRDefault="00421339" w:rsidP="000C54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A652F">
        <w:rPr>
          <w:rFonts w:ascii="Times New Roman" w:hAnsi="Times New Roman" w:cs="Times New Roman"/>
          <w:b/>
          <w:bCs/>
          <w:sz w:val="28"/>
        </w:rPr>
        <w:t>CAS#</w:t>
      </w:r>
      <w:r w:rsidRPr="00587231">
        <w:rPr>
          <w:rFonts w:ascii="Times New Roman" w:hAnsi="Times New Roman" w:cs="Times New Roman"/>
          <w:b/>
          <w:bCs/>
          <w:sz w:val="24"/>
        </w:rPr>
        <w:t xml:space="preserve">: </w:t>
      </w:r>
      <w:r w:rsidR="00DC7B82" w:rsidRPr="00DC7B82">
        <w:rPr>
          <w:rFonts w:ascii="Times New Roman" w:hAnsi="Times New Roman" w:cs="Times New Roman"/>
          <w:b/>
          <w:sz w:val="24"/>
          <w:szCs w:val="24"/>
        </w:rPr>
        <w:t>7789-77-7</w:t>
      </w:r>
    </w:p>
    <w:p w:rsidR="00D922A7" w:rsidRPr="00D922A7" w:rsidRDefault="00421339" w:rsidP="00D922A7">
      <w:pPr>
        <w:pStyle w:val="NoSpacing"/>
        <w:rPr>
          <w:rFonts w:ascii="Times New Roman" w:hAnsi="Times New Roman" w:cs="Times New Roman"/>
          <w:b/>
          <w:sz w:val="24"/>
        </w:rPr>
      </w:pPr>
      <w:r w:rsidRPr="006A652F">
        <w:rPr>
          <w:rFonts w:ascii="Times New Roman" w:hAnsi="Times New Roman" w:cs="Times New Roman"/>
          <w:b/>
          <w:sz w:val="28"/>
        </w:rPr>
        <w:t>Synonym</w:t>
      </w:r>
      <w:r w:rsidRPr="00587231">
        <w:rPr>
          <w:rFonts w:ascii="Times New Roman" w:hAnsi="Times New Roman" w:cs="Times New Roman"/>
          <w:b/>
          <w:sz w:val="24"/>
        </w:rPr>
        <w:t>:</w:t>
      </w:r>
      <w:r w:rsidR="00D06E1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D922A7" w:rsidRPr="00D922A7">
        <w:rPr>
          <w:rFonts w:ascii="Times New Roman" w:hAnsi="Times New Roman" w:cs="Times New Roman"/>
          <w:b/>
          <w:sz w:val="24"/>
        </w:rPr>
        <w:t>Dicalcium</w:t>
      </w:r>
      <w:proofErr w:type="spellEnd"/>
      <w:r w:rsidR="00D922A7" w:rsidRPr="00D922A7">
        <w:rPr>
          <w:rFonts w:ascii="Times New Roman" w:hAnsi="Times New Roman" w:cs="Times New Roman"/>
          <w:b/>
          <w:sz w:val="24"/>
        </w:rPr>
        <w:t xml:space="preserve"> Phosphate </w:t>
      </w:r>
      <w:proofErr w:type="spellStart"/>
      <w:r w:rsidR="00D922A7" w:rsidRPr="00D922A7">
        <w:rPr>
          <w:rFonts w:ascii="Times New Roman" w:hAnsi="Times New Roman" w:cs="Times New Roman"/>
          <w:b/>
          <w:sz w:val="24"/>
        </w:rPr>
        <w:t>Dihydrate</w:t>
      </w:r>
      <w:proofErr w:type="spellEnd"/>
      <w:r w:rsidR="00D922A7" w:rsidRPr="00D922A7">
        <w:rPr>
          <w:rFonts w:ascii="Times New Roman" w:hAnsi="Times New Roman" w:cs="Times New Roman"/>
          <w:b/>
          <w:sz w:val="24"/>
        </w:rPr>
        <w:t>, DCPD;</w:t>
      </w:r>
    </w:p>
    <w:p w:rsidR="00D922A7" w:rsidRPr="00D922A7" w:rsidRDefault="00D922A7" w:rsidP="00D922A7">
      <w:pPr>
        <w:pStyle w:val="NoSpacing"/>
        <w:rPr>
          <w:rFonts w:ascii="Times New Roman" w:hAnsi="Times New Roman" w:cs="Times New Roman"/>
          <w:b/>
          <w:sz w:val="24"/>
        </w:rPr>
      </w:pPr>
      <w:r w:rsidRPr="00D922A7">
        <w:rPr>
          <w:rFonts w:ascii="Times New Roman" w:hAnsi="Times New Roman" w:cs="Times New Roman"/>
          <w:b/>
          <w:sz w:val="24"/>
        </w:rPr>
        <w:t xml:space="preserve">Calcium </w:t>
      </w:r>
      <w:proofErr w:type="spellStart"/>
      <w:r w:rsidRPr="00D922A7">
        <w:rPr>
          <w:rFonts w:ascii="Times New Roman" w:hAnsi="Times New Roman" w:cs="Times New Roman"/>
          <w:b/>
          <w:sz w:val="24"/>
        </w:rPr>
        <w:t>Monohydrogen</w:t>
      </w:r>
      <w:proofErr w:type="spellEnd"/>
      <w:r w:rsidRPr="00D922A7">
        <w:rPr>
          <w:rFonts w:ascii="Times New Roman" w:hAnsi="Times New Roman" w:cs="Times New Roman"/>
          <w:b/>
          <w:sz w:val="24"/>
        </w:rPr>
        <w:t xml:space="preserve"> Phosphate; </w:t>
      </w:r>
      <w:proofErr w:type="spellStart"/>
      <w:r w:rsidRPr="00D922A7">
        <w:rPr>
          <w:rFonts w:ascii="Times New Roman" w:hAnsi="Times New Roman" w:cs="Times New Roman"/>
          <w:b/>
          <w:sz w:val="24"/>
        </w:rPr>
        <w:t>Dicalcium</w:t>
      </w:r>
      <w:proofErr w:type="spellEnd"/>
    </w:p>
    <w:p w:rsidR="00D922A7" w:rsidRDefault="00D922A7" w:rsidP="00D922A7">
      <w:pPr>
        <w:pStyle w:val="NoSpacing"/>
        <w:rPr>
          <w:rFonts w:ascii="Times New Roman" w:hAnsi="Times New Roman" w:cs="Times New Roman"/>
          <w:b/>
          <w:sz w:val="24"/>
        </w:rPr>
      </w:pPr>
      <w:r w:rsidRPr="00D922A7">
        <w:rPr>
          <w:rFonts w:ascii="Times New Roman" w:hAnsi="Times New Roman" w:cs="Times New Roman"/>
          <w:b/>
          <w:sz w:val="24"/>
        </w:rPr>
        <w:t xml:space="preserve">Orthophosphate, </w:t>
      </w:r>
      <w:proofErr w:type="spellStart"/>
      <w:r w:rsidRPr="00D922A7">
        <w:rPr>
          <w:rFonts w:ascii="Times New Roman" w:hAnsi="Times New Roman" w:cs="Times New Roman"/>
          <w:b/>
          <w:sz w:val="24"/>
        </w:rPr>
        <w:t>Dihydrate</w:t>
      </w:r>
      <w:proofErr w:type="spellEnd"/>
    </w:p>
    <w:p w:rsidR="00D922A7" w:rsidRDefault="00421339" w:rsidP="00587231">
      <w:pPr>
        <w:pStyle w:val="NoSpacing"/>
        <w:rPr>
          <w:rFonts w:ascii="Times New Roman" w:hAnsi="Times New Roman" w:cs="Times New Roman"/>
          <w:b/>
          <w:sz w:val="24"/>
        </w:rPr>
      </w:pPr>
      <w:r w:rsidRPr="006A652F">
        <w:rPr>
          <w:rFonts w:ascii="Times New Roman" w:hAnsi="Times New Roman" w:cs="Times New Roman"/>
          <w:b/>
          <w:sz w:val="28"/>
        </w:rPr>
        <w:t>Chemical Name</w:t>
      </w:r>
      <w:r w:rsidRPr="00587231">
        <w:rPr>
          <w:rFonts w:ascii="Times New Roman" w:hAnsi="Times New Roman" w:cs="Times New Roman"/>
          <w:b/>
          <w:sz w:val="24"/>
        </w:rPr>
        <w:t xml:space="preserve">: </w:t>
      </w:r>
      <w:r w:rsidR="00D922A7" w:rsidRPr="00D922A7">
        <w:rPr>
          <w:rFonts w:ascii="Times New Roman" w:hAnsi="Times New Roman" w:cs="Times New Roman"/>
          <w:b/>
          <w:sz w:val="24"/>
        </w:rPr>
        <w:t xml:space="preserve">Calcium Phosphate, Dibasic, </w:t>
      </w:r>
      <w:proofErr w:type="spellStart"/>
      <w:r w:rsidR="00D922A7" w:rsidRPr="00D922A7">
        <w:rPr>
          <w:rFonts w:ascii="Times New Roman" w:hAnsi="Times New Roman" w:cs="Times New Roman"/>
          <w:b/>
          <w:sz w:val="24"/>
        </w:rPr>
        <w:t>Dihydrate</w:t>
      </w:r>
      <w:proofErr w:type="spellEnd"/>
    </w:p>
    <w:p w:rsidR="00AC07A1" w:rsidRDefault="00421339" w:rsidP="00587231">
      <w:pPr>
        <w:pStyle w:val="NoSpacing"/>
        <w:rPr>
          <w:rFonts w:ascii="Times New Roman" w:hAnsi="Times New Roman" w:cs="Times New Roman"/>
          <w:b/>
          <w:sz w:val="24"/>
        </w:rPr>
      </w:pPr>
      <w:r w:rsidRPr="006A652F">
        <w:rPr>
          <w:rFonts w:ascii="Times New Roman" w:hAnsi="Times New Roman" w:cs="Times New Roman"/>
          <w:b/>
          <w:sz w:val="28"/>
        </w:rPr>
        <w:t>Chemical Formula</w:t>
      </w:r>
      <w:r w:rsidRPr="00587231">
        <w:rPr>
          <w:rFonts w:ascii="Times New Roman" w:hAnsi="Times New Roman" w:cs="Times New Roman"/>
          <w:b/>
          <w:sz w:val="24"/>
        </w:rPr>
        <w:t xml:space="preserve">: </w:t>
      </w:r>
      <w:r w:rsidR="0034388F">
        <w:rPr>
          <w:rFonts w:ascii="Times New Roman" w:hAnsi="Times New Roman" w:cs="Times New Roman"/>
          <w:b/>
          <w:sz w:val="24"/>
        </w:rPr>
        <w:t>Ca-HP</w:t>
      </w:r>
      <w:r w:rsidR="00D922A7" w:rsidRPr="00D922A7">
        <w:rPr>
          <w:rFonts w:ascii="Times New Roman" w:hAnsi="Times New Roman" w:cs="Times New Roman"/>
          <w:b/>
          <w:sz w:val="24"/>
        </w:rPr>
        <w:t>O</w:t>
      </w:r>
      <w:r w:rsidR="00D922A7" w:rsidRPr="00D922A7">
        <w:rPr>
          <w:rFonts w:ascii="Times New Roman" w:hAnsi="Times New Roman" w:cs="Times New Roman"/>
          <w:b/>
          <w:sz w:val="24"/>
          <w:vertAlign w:val="subscript"/>
        </w:rPr>
        <w:t>4</w:t>
      </w:r>
      <w:r w:rsidR="00D922A7" w:rsidRPr="00D922A7">
        <w:rPr>
          <w:rFonts w:ascii="Times New Roman" w:hAnsi="Times New Roman" w:cs="Times New Roman"/>
          <w:b/>
          <w:sz w:val="24"/>
        </w:rPr>
        <w:t>.2H</w:t>
      </w:r>
      <w:r w:rsidR="00D922A7" w:rsidRPr="00D922A7">
        <w:rPr>
          <w:rFonts w:ascii="Times New Roman" w:hAnsi="Times New Roman" w:cs="Times New Roman"/>
          <w:b/>
          <w:sz w:val="24"/>
          <w:vertAlign w:val="subscript"/>
        </w:rPr>
        <w:t>2</w:t>
      </w:r>
      <w:r w:rsidR="00D922A7">
        <w:rPr>
          <w:rFonts w:ascii="Times New Roman" w:hAnsi="Times New Roman" w:cs="Times New Roman"/>
          <w:b/>
          <w:sz w:val="24"/>
        </w:rPr>
        <w:t>O</w:t>
      </w:r>
    </w:p>
    <w:p w:rsidR="00BC6514" w:rsidRDefault="00BC6514" w:rsidP="00587231">
      <w:pPr>
        <w:pStyle w:val="NoSpacing"/>
        <w:rPr>
          <w:rFonts w:ascii="Times New Roman" w:hAnsi="Times New Roman" w:cs="Times New Roman"/>
          <w:b/>
          <w:sz w:val="24"/>
        </w:rPr>
      </w:pPr>
    </w:p>
    <w:p w:rsidR="00F165F3" w:rsidRPr="00AC07A1" w:rsidRDefault="00F165F3" w:rsidP="00587231">
      <w:pPr>
        <w:pStyle w:val="NoSpacing"/>
        <w:rPr>
          <w:rFonts w:ascii="Times New Roman" w:hAnsi="Times New Roman" w:cs="Times New Roman"/>
          <w:b/>
          <w:sz w:val="24"/>
        </w:rPr>
      </w:pPr>
    </w:p>
    <w:p w:rsidR="001E4646" w:rsidRPr="00EE4FA5" w:rsidRDefault="001E4646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</w:rPr>
      </w:pPr>
      <w:proofErr w:type="gramStart"/>
      <w:r w:rsidRPr="00EE4FA5">
        <w:rPr>
          <w:rFonts w:ascii="Times New Roman" w:hAnsi="Times New Roman" w:cs="Times New Roman"/>
          <w:b/>
          <w:sz w:val="32"/>
        </w:rPr>
        <w:t>Brand :</w:t>
      </w:r>
      <w:proofErr w:type="gramEnd"/>
      <w:r w:rsidRPr="00EE4FA5">
        <w:rPr>
          <w:rFonts w:ascii="Times New Roman" w:hAnsi="Times New Roman" w:cs="Times New Roman"/>
          <w:b/>
          <w:sz w:val="32"/>
        </w:rPr>
        <w:t xml:space="preserve"> OXFORD</w:t>
      </w:r>
    </w:p>
    <w:p w:rsidR="001E4646" w:rsidRPr="003D1E16" w:rsidRDefault="00833FE2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Details Of The Supplier Of The Safety Data </w:t>
      </w:r>
      <w:proofErr w:type="gramStart"/>
      <w:r>
        <w:rPr>
          <w:rFonts w:ascii="Times New Roman" w:hAnsi="Times New Roman" w:cs="Times New Roman"/>
          <w:b/>
          <w:sz w:val="32"/>
          <w:u w:val="single"/>
        </w:rPr>
        <w:t>S</w:t>
      </w:r>
      <w:r w:rsidR="001E4646" w:rsidRPr="003D1E16">
        <w:rPr>
          <w:rFonts w:ascii="Times New Roman" w:hAnsi="Times New Roman" w:cs="Times New Roman"/>
          <w:b/>
          <w:sz w:val="32"/>
          <w:u w:val="single"/>
        </w:rPr>
        <w:t>heet :</w:t>
      </w:r>
      <w:proofErr w:type="gramEnd"/>
    </w:p>
    <w:p w:rsidR="00DE54B4" w:rsidRPr="003D1E16" w:rsidRDefault="00DE54B4" w:rsidP="00DE54B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  <w:u w:val="single"/>
        </w:rPr>
        <w:t>Company identification</w:t>
      </w:r>
      <w:r w:rsidRPr="003D1E16">
        <w:rPr>
          <w:rFonts w:ascii="Times New Roman" w:hAnsi="Times New Roman" w:cs="Times New Roman"/>
          <w:b/>
          <w:sz w:val="28"/>
          <w:szCs w:val="28"/>
        </w:rPr>
        <w:t xml:space="preserve">: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OXFORD LAB </w:t>
      </w:r>
      <w:r>
        <w:rPr>
          <w:rFonts w:ascii="Times New Roman" w:hAnsi="Times New Roman" w:cs="Times New Roman"/>
          <w:b/>
          <w:sz w:val="32"/>
          <w:szCs w:val="28"/>
        </w:rPr>
        <w:t xml:space="preserve">FINE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CHEM </w:t>
      </w:r>
      <w:r>
        <w:rPr>
          <w:rFonts w:ascii="Times New Roman" w:hAnsi="Times New Roman" w:cs="Times New Roman"/>
          <w:b/>
          <w:sz w:val="32"/>
          <w:szCs w:val="28"/>
        </w:rPr>
        <w:t>LLP</w:t>
      </w:r>
    </w:p>
    <w:p w:rsidR="00DE54B4" w:rsidRPr="003D1E16" w:rsidRDefault="00DE54B4" w:rsidP="00DE54B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Unit. No. 12, 1st Floor, </w:t>
      </w:r>
      <w:proofErr w:type="spellStart"/>
      <w:r w:rsidRPr="003D1E16">
        <w:rPr>
          <w:rFonts w:ascii="Times New Roman" w:hAnsi="Times New Roman" w:cs="Times New Roman"/>
          <w:b/>
          <w:bCs/>
          <w:sz w:val="28"/>
          <w:szCs w:val="28"/>
        </w:rPr>
        <w:t>Neminath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 Industrial Estate No. 6,</w:t>
      </w:r>
    </w:p>
    <w:p w:rsidR="00DE54B4" w:rsidRPr="003D1E16" w:rsidRDefault="00DE54B4" w:rsidP="00DE54B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proofErr w:type="spellStart"/>
      <w:r w:rsidRPr="003D1E16">
        <w:rPr>
          <w:rFonts w:ascii="Times New Roman" w:hAnsi="Times New Roman" w:cs="Times New Roman"/>
          <w:b/>
          <w:bCs/>
          <w:sz w:val="28"/>
          <w:szCs w:val="28"/>
        </w:rPr>
        <w:t>Navghar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, Vasai (East).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Palghar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> - 401 210.</w:t>
      </w:r>
    </w:p>
    <w:p w:rsidR="00DE54B4" w:rsidRDefault="00DE54B4" w:rsidP="00DE54B4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 w:rsidRPr="003D1E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Mumbai, Maharashtra, INDIA.</w:t>
      </w:r>
    </w:p>
    <w:p w:rsidR="00DE54B4" w:rsidRDefault="00DE54B4" w:rsidP="00DE54B4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Tel: 91-250-2390989</w:t>
      </w:r>
    </w:p>
    <w:p w:rsidR="00B93DD8" w:rsidRDefault="00DE54B4" w:rsidP="00DE54B4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Tel/Fax:  91-250-2390032</w:t>
      </w:r>
    </w:p>
    <w:p w:rsidR="00DE54B4" w:rsidRPr="00AC07A1" w:rsidRDefault="00DE54B4" w:rsidP="00DE54B4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3D1E16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D1E16" w:rsidRPr="007B71FE" w:rsidRDefault="003D1E16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2: Composition and Information on Ingredients</w:t>
            </w:r>
          </w:p>
        </w:tc>
      </w:tr>
    </w:tbl>
    <w:p w:rsidR="00323E29" w:rsidRPr="00323E29" w:rsidRDefault="00323E29" w:rsidP="00323E29">
      <w:pPr>
        <w:pStyle w:val="NoSpacing"/>
        <w:rPr>
          <w:rFonts w:ascii="Garamond" w:hAnsi="Garamond"/>
          <w:b/>
          <w:bCs/>
          <w:sz w:val="28"/>
          <w:szCs w:val="28"/>
        </w:rPr>
      </w:pPr>
    </w:p>
    <w:p w:rsidR="00D17BAB" w:rsidRPr="00620AFA" w:rsidRDefault="00D17BAB" w:rsidP="00D17BA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</w:pPr>
      <w:r w:rsidRPr="00620AFA"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  <w:t>Composition: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320"/>
        <w:gridCol w:w="3330"/>
        <w:gridCol w:w="3150"/>
      </w:tblGrid>
      <w:tr w:rsidR="00D17BAB" w:rsidRPr="00620AFA" w:rsidTr="00D27977">
        <w:tc>
          <w:tcPr>
            <w:tcW w:w="4320" w:type="dxa"/>
          </w:tcPr>
          <w:p w:rsidR="00D17BAB" w:rsidRPr="00620AFA" w:rsidRDefault="00D17BAB" w:rsidP="00D17B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Name</w:t>
            </w:r>
          </w:p>
        </w:tc>
        <w:tc>
          <w:tcPr>
            <w:tcW w:w="3330" w:type="dxa"/>
          </w:tcPr>
          <w:p w:rsidR="00D17BAB" w:rsidRPr="00620AFA" w:rsidRDefault="00D17BAB" w:rsidP="00D17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CAS #</w:t>
            </w:r>
          </w:p>
        </w:tc>
        <w:tc>
          <w:tcPr>
            <w:tcW w:w="3150" w:type="dxa"/>
          </w:tcPr>
          <w:p w:rsidR="00D17BAB" w:rsidRPr="00620AFA" w:rsidRDefault="00D17BAB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% by Weight</w:t>
            </w:r>
          </w:p>
        </w:tc>
      </w:tr>
      <w:tr w:rsidR="00D17BAB" w:rsidRPr="00620AFA" w:rsidTr="00D27977">
        <w:tc>
          <w:tcPr>
            <w:tcW w:w="4320" w:type="dxa"/>
          </w:tcPr>
          <w:p w:rsidR="00D17BAB" w:rsidRPr="00D27977" w:rsidRDefault="00D922A7" w:rsidP="001074AD">
            <w:pPr>
              <w:pStyle w:val="NoSpacing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D922A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Calcium Phosphate, Dibasic, </w:t>
            </w:r>
            <w:proofErr w:type="spellStart"/>
            <w:r w:rsidRPr="00D922A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Dihydrate</w:t>
            </w:r>
            <w:proofErr w:type="spellEnd"/>
          </w:p>
        </w:tc>
        <w:tc>
          <w:tcPr>
            <w:tcW w:w="3330" w:type="dxa"/>
          </w:tcPr>
          <w:p w:rsidR="00D17BAB" w:rsidRPr="00DC7B82" w:rsidRDefault="00DC7B82" w:rsidP="00D17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7B82">
              <w:rPr>
                <w:rFonts w:ascii="Times New Roman" w:hAnsi="Times New Roman" w:cs="Times New Roman"/>
                <w:b/>
                <w:sz w:val="24"/>
                <w:szCs w:val="24"/>
              </w:rPr>
              <w:t>7789-77-7</w:t>
            </w:r>
          </w:p>
        </w:tc>
        <w:tc>
          <w:tcPr>
            <w:tcW w:w="3150" w:type="dxa"/>
          </w:tcPr>
          <w:p w:rsidR="00D17BAB" w:rsidRPr="00620AFA" w:rsidRDefault="002630B9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98%</w:t>
            </w:r>
          </w:p>
        </w:tc>
      </w:tr>
    </w:tbl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5835F3" w:rsidTr="00141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835F3" w:rsidRPr="005835F3" w:rsidRDefault="005835F3" w:rsidP="00141416">
            <w:pPr>
              <w:rPr>
                <w:color w:val="auto"/>
                <w:sz w:val="44"/>
              </w:rPr>
            </w:pPr>
            <w:r w:rsidRPr="007B71FE">
              <w:rPr>
                <w:color w:val="auto"/>
                <w:sz w:val="44"/>
              </w:rPr>
              <w:lastRenderedPageBreak/>
              <w:t>Section 2: Composition and Information on Ingredients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5835F3" w:rsidRDefault="005835F3" w:rsidP="005835F3">
      <w:pPr>
        <w:pStyle w:val="NoSpacing"/>
        <w:rPr>
          <w:rFonts w:ascii="Times New Roman" w:hAnsi="Times New Roman" w:cs="Times New Roman"/>
          <w:b/>
          <w:bCs/>
          <w:sz w:val="28"/>
          <w:u w:val="single"/>
        </w:rPr>
      </w:pPr>
    </w:p>
    <w:p w:rsidR="000E20CE" w:rsidRDefault="00AF629E" w:rsidP="00D27977">
      <w:pPr>
        <w:pStyle w:val="NoSpacing"/>
        <w:rPr>
          <w:rFonts w:ascii="Times New Roman" w:hAnsi="Times New Roman" w:cs="Times New Roman"/>
          <w:b/>
          <w:bCs/>
        </w:rPr>
      </w:pPr>
      <w:r w:rsidRPr="00777506">
        <w:rPr>
          <w:rFonts w:ascii="Times New Roman" w:hAnsi="Times New Roman" w:cs="Times New Roman"/>
          <w:b/>
          <w:bCs/>
          <w:sz w:val="28"/>
          <w:u w:val="single"/>
        </w:rPr>
        <w:t>Toxicological Data on Ingredients</w:t>
      </w:r>
      <w:r w:rsidRPr="00777506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 w:rsidR="00D922A7" w:rsidRPr="00D922A7">
        <w:rPr>
          <w:rFonts w:ascii="Times New Roman" w:hAnsi="Times New Roman" w:cs="Times New Roman"/>
          <w:b/>
          <w:bCs/>
        </w:rPr>
        <w:t>Not applicable.</w:t>
      </w:r>
    </w:p>
    <w:p w:rsidR="00D922A7" w:rsidRDefault="00D922A7" w:rsidP="00D27977">
      <w:pPr>
        <w:pStyle w:val="NoSpacing"/>
        <w:rPr>
          <w:rFonts w:ascii="Times New Roman" w:hAnsi="Times New Roman" w:cs="Times New Roman"/>
          <w:b/>
          <w:bCs/>
        </w:rPr>
      </w:pPr>
    </w:p>
    <w:p w:rsidR="007D0B84" w:rsidRPr="005835F3" w:rsidRDefault="007D0B84" w:rsidP="005835F3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LightShading-Accent4"/>
        <w:tblpPr w:leftFromText="180" w:rightFromText="180" w:vertAnchor="text" w:horzAnchor="margin" w:tblpY="-132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6E5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C01B57">
            <w:pPr>
              <w:pStyle w:val="NoSpacing"/>
              <w:rPr>
                <w:color w:val="auto"/>
              </w:rPr>
            </w:pPr>
            <w:r w:rsidRPr="00B62926">
              <w:rPr>
                <w:color w:val="auto"/>
                <w:sz w:val="44"/>
              </w:rPr>
              <w:t>Section 3: Hazards Identification</w:t>
            </w:r>
          </w:p>
        </w:tc>
      </w:tr>
    </w:tbl>
    <w:p w:rsidR="00C01B57" w:rsidRDefault="003B7BB5" w:rsidP="00C01B57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1B57">
        <w:rPr>
          <w:rFonts w:ascii="Times New Roman" w:hAnsi="Times New Roman" w:cs="Times New Roman"/>
          <w:b/>
          <w:sz w:val="28"/>
          <w:szCs w:val="28"/>
          <w:u w:val="single"/>
        </w:rPr>
        <w:t xml:space="preserve">Potential Acute Health Effects: </w:t>
      </w:r>
    </w:p>
    <w:p w:rsidR="00D27977" w:rsidRDefault="00D922A7" w:rsidP="00D922A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922A7">
        <w:rPr>
          <w:rFonts w:ascii="Times New Roman" w:hAnsi="Times New Roman" w:cs="Times New Roman"/>
          <w:b/>
          <w:sz w:val="24"/>
          <w:szCs w:val="24"/>
        </w:rPr>
        <w:t>Slightly hazardous in case of skin contact (irritant), of eye conta</w:t>
      </w:r>
      <w:r>
        <w:rPr>
          <w:rFonts w:ascii="Times New Roman" w:hAnsi="Times New Roman" w:cs="Times New Roman"/>
          <w:b/>
          <w:sz w:val="24"/>
          <w:szCs w:val="24"/>
        </w:rPr>
        <w:t xml:space="preserve">ct (irritant), of ingestion, of </w:t>
      </w:r>
      <w:r w:rsidRPr="00D922A7">
        <w:rPr>
          <w:rFonts w:ascii="Times New Roman" w:hAnsi="Times New Roman" w:cs="Times New Roman"/>
          <w:b/>
          <w:sz w:val="24"/>
          <w:szCs w:val="24"/>
        </w:rPr>
        <w:t>inhalation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922A7" w:rsidRPr="007C4E6F" w:rsidRDefault="00D922A7" w:rsidP="00D922A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E25BA" w:rsidRDefault="003B7BB5" w:rsidP="006658A3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658A3">
        <w:rPr>
          <w:rFonts w:ascii="Times New Roman" w:hAnsi="Times New Roman" w:cs="Times New Roman"/>
          <w:b/>
          <w:sz w:val="28"/>
          <w:szCs w:val="24"/>
          <w:u w:val="single"/>
        </w:rPr>
        <w:t>Potential Chronic Health Effects:</w:t>
      </w:r>
    </w:p>
    <w:p w:rsidR="00D922A7" w:rsidRDefault="00D922A7" w:rsidP="00D922A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922A7">
        <w:rPr>
          <w:rFonts w:ascii="Times New Roman" w:hAnsi="Times New Roman" w:cs="Times New Roman"/>
          <w:b/>
          <w:sz w:val="24"/>
          <w:szCs w:val="24"/>
        </w:rPr>
        <w:t xml:space="preserve">CARCINOGENIC EFFECTS: Not available. </w:t>
      </w:r>
    </w:p>
    <w:p w:rsidR="00D922A7" w:rsidRDefault="00D922A7" w:rsidP="00D922A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922A7">
        <w:rPr>
          <w:rFonts w:ascii="Times New Roman" w:hAnsi="Times New Roman" w:cs="Times New Roman"/>
          <w:b/>
          <w:sz w:val="24"/>
          <w:szCs w:val="24"/>
        </w:rPr>
        <w:t xml:space="preserve">MUTAGENIC EFFECTS: Not available. </w:t>
      </w:r>
    </w:p>
    <w:p w:rsidR="00D922A7" w:rsidRPr="00D922A7" w:rsidRDefault="00D922A7" w:rsidP="00D922A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922A7">
        <w:rPr>
          <w:rFonts w:ascii="Times New Roman" w:hAnsi="Times New Roman" w:cs="Times New Roman"/>
          <w:b/>
          <w:sz w:val="24"/>
          <w:szCs w:val="24"/>
        </w:rPr>
        <w:t>TERATOGENIC EFFECTS: Not available.</w:t>
      </w:r>
    </w:p>
    <w:p w:rsidR="00D922A7" w:rsidRDefault="00D922A7" w:rsidP="00D922A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922A7">
        <w:rPr>
          <w:rFonts w:ascii="Times New Roman" w:hAnsi="Times New Roman" w:cs="Times New Roman"/>
          <w:b/>
          <w:sz w:val="24"/>
          <w:szCs w:val="24"/>
        </w:rPr>
        <w:t xml:space="preserve">DEVELOPMENTAL TOXICITY: Not available. </w:t>
      </w:r>
    </w:p>
    <w:p w:rsidR="00D27977" w:rsidRDefault="00D922A7" w:rsidP="00D922A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922A7">
        <w:rPr>
          <w:rFonts w:ascii="Times New Roman" w:hAnsi="Times New Roman" w:cs="Times New Roman"/>
          <w:b/>
          <w:sz w:val="24"/>
          <w:szCs w:val="24"/>
        </w:rPr>
        <w:t>Repeated or prolonged exposure is not known to aggravate medical condition.</w:t>
      </w:r>
    </w:p>
    <w:p w:rsidR="00D922A7" w:rsidRDefault="00D922A7" w:rsidP="00D922A7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4: First Aid Measures</w:t>
            </w:r>
          </w:p>
        </w:tc>
      </w:tr>
    </w:tbl>
    <w:p w:rsidR="006E5830" w:rsidRDefault="006E5830" w:rsidP="003B635B">
      <w:pPr>
        <w:pStyle w:val="NoSpacing"/>
      </w:pPr>
    </w:p>
    <w:p w:rsidR="007D1194" w:rsidRDefault="003307F0" w:rsidP="007D1194">
      <w:pPr>
        <w:pStyle w:val="NoSpacing"/>
        <w:rPr>
          <w:rFonts w:ascii="Times New Roman" w:hAnsi="Times New Roman" w:cs="Times New Roman"/>
          <w:b/>
          <w:bCs/>
          <w:sz w:val="28"/>
          <w:szCs w:val="24"/>
        </w:rPr>
      </w:pPr>
      <w:r w:rsidRPr="001543E1">
        <w:rPr>
          <w:rFonts w:ascii="Times New Roman" w:hAnsi="Times New Roman" w:cs="Times New Roman"/>
          <w:b/>
          <w:bCs/>
          <w:sz w:val="28"/>
          <w:szCs w:val="24"/>
          <w:u w:val="single"/>
        </w:rPr>
        <w:t>Eye Contact</w:t>
      </w:r>
      <w:r w:rsidRPr="001543E1">
        <w:rPr>
          <w:rFonts w:ascii="Times New Roman" w:hAnsi="Times New Roman" w:cs="Times New Roman"/>
          <w:b/>
          <w:bCs/>
          <w:sz w:val="28"/>
          <w:szCs w:val="24"/>
        </w:rPr>
        <w:t xml:space="preserve">: </w:t>
      </w:r>
    </w:p>
    <w:p w:rsidR="00D27977" w:rsidRDefault="00554FDF" w:rsidP="00554F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54FDF">
        <w:rPr>
          <w:rFonts w:ascii="Times New Roman" w:hAnsi="Times New Roman" w:cs="Times New Roman"/>
          <w:b/>
          <w:sz w:val="24"/>
          <w:szCs w:val="24"/>
        </w:rPr>
        <w:t xml:space="preserve">Check for and remove any contact lenses. In case of contact, immediately flush eyes with </w:t>
      </w:r>
      <w:r>
        <w:rPr>
          <w:rFonts w:ascii="Times New Roman" w:hAnsi="Times New Roman" w:cs="Times New Roman"/>
          <w:b/>
          <w:sz w:val="24"/>
          <w:szCs w:val="24"/>
        </w:rPr>
        <w:t xml:space="preserve">plenty of water for at least 15 </w:t>
      </w:r>
      <w:r w:rsidRPr="00554FDF">
        <w:rPr>
          <w:rFonts w:ascii="Times New Roman" w:hAnsi="Times New Roman" w:cs="Times New Roman"/>
          <w:b/>
          <w:sz w:val="24"/>
          <w:szCs w:val="24"/>
        </w:rPr>
        <w:t>minutes. Get medical attention if irritation occurs.</w:t>
      </w:r>
    </w:p>
    <w:p w:rsidR="00554FDF" w:rsidRDefault="00554FDF" w:rsidP="00554F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D1194" w:rsidRPr="003D6A60" w:rsidRDefault="001E5819" w:rsidP="00081C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E25BA">
        <w:rPr>
          <w:rFonts w:ascii="Times New Roman" w:hAnsi="Times New Roman" w:cs="Times New Roman"/>
          <w:b/>
          <w:bCs/>
          <w:sz w:val="28"/>
          <w:szCs w:val="24"/>
          <w:u w:val="single"/>
        </w:rPr>
        <w:t>Skin Contact</w:t>
      </w:r>
      <w:r w:rsidRPr="00DE25BA">
        <w:rPr>
          <w:rFonts w:ascii="Times New Roman" w:hAnsi="Times New Roman" w:cs="Times New Roman"/>
          <w:b/>
          <w:bCs/>
          <w:sz w:val="28"/>
          <w:szCs w:val="24"/>
        </w:rPr>
        <w:t xml:space="preserve">: </w:t>
      </w:r>
    </w:p>
    <w:p w:rsidR="002A2777" w:rsidRDefault="00554FDF" w:rsidP="002A27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54FDF">
        <w:rPr>
          <w:rFonts w:ascii="Times New Roman" w:hAnsi="Times New Roman" w:cs="Times New Roman"/>
          <w:b/>
          <w:sz w:val="24"/>
          <w:szCs w:val="24"/>
        </w:rPr>
        <w:t>Wash with soap and water. Cover the irritated skin with an emollient. Get medical attention if irritation develops.</w:t>
      </w:r>
      <w:r w:rsidR="00D27977" w:rsidRPr="00D27977">
        <w:rPr>
          <w:rFonts w:ascii="Times New Roman" w:hAnsi="Times New Roman" w:cs="Times New Roman"/>
          <w:b/>
          <w:sz w:val="24"/>
          <w:szCs w:val="24"/>
        </w:rPr>
        <w:cr/>
      </w:r>
    </w:p>
    <w:p w:rsidR="003D6A60" w:rsidRPr="002A2777" w:rsidRDefault="001E5819" w:rsidP="003D6A6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E25BA">
        <w:rPr>
          <w:rFonts w:ascii="Times New Roman" w:hAnsi="Times New Roman" w:cs="Times New Roman"/>
          <w:b/>
          <w:bCs/>
          <w:sz w:val="28"/>
          <w:szCs w:val="28"/>
          <w:u w:val="single"/>
        </w:rPr>
        <w:t>Serious Skin Contact</w:t>
      </w:r>
      <w:r w:rsidRPr="00DE25B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E25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27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2777" w:rsidRPr="002A2777">
        <w:rPr>
          <w:rFonts w:ascii="Times New Roman" w:hAnsi="Times New Roman" w:cs="Times New Roman"/>
          <w:b/>
          <w:sz w:val="24"/>
          <w:szCs w:val="24"/>
        </w:rPr>
        <w:t>Not available.</w:t>
      </w:r>
      <w:r w:rsidR="002A2777" w:rsidRPr="002A2777">
        <w:rPr>
          <w:rFonts w:ascii="Times New Roman" w:hAnsi="Times New Roman" w:cs="Times New Roman"/>
          <w:b/>
          <w:sz w:val="24"/>
          <w:szCs w:val="24"/>
        </w:rPr>
        <w:cr/>
      </w:r>
      <w:r w:rsidR="00CF0878" w:rsidRPr="00CF0878">
        <w:rPr>
          <w:rFonts w:ascii="Times New Roman" w:hAnsi="Times New Roman" w:cs="Times New Roman"/>
          <w:b/>
          <w:sz w:val="24"/>
          <w:szCs w:val="24"/>
        </w:rPr>
        <w:cr/>
      </w:r>
      <w:r w:rsidRPr="00090E17">
        <w:rPr>
          <w:rFonts w:ascii="Times New Roman" w:hAnsi="Times New Roman" w:cs="Times New Roman"/>
          <w:b/>
          <w:bCs/>
          <w:sz w:val="28"/>
          <w:szCs w:val="24"/>
          <w:u w:val="single"/>
        </w:rPr>
        <w:t>Inhalation:</w:t>
      </w:r>
      <w:r w:rsidRPr="00090E17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:rsidR="00081C61" w:rsidRPr="00554FDF" w:rsidRDefault="00554FDF" w:rsidP="00554F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54FDF">
        <w:rPr>
          <w:rFonts w:ascii="Times New Roman" w:hAnsi="Times New Roman" w:cs="Times New Roman"/>
          <w:b/>
          <w:sz w:val="24"/>
          <w:szCs w:val="24"/>
        </w:rPr>
        <w:t>If inhaled, remove to fresh air. If not breathing, give artificial respiration. If breathing is diff</w:t>
      </w:r>
      <w:r>
        <w:rPr>
          <w:rFonts w:ascii="Times New Roman" w:hAnsi="Times New Roman" w:cs="Times New Roman"/>
          <w:b/>
          <w:sz w:val="24"/>
          <w:szCs w:val="24"/>
        </w:rPr>
        <w:t xml:space="preserve">icult, give oxygen. Get medical </w:t>
      </w:r>
      <w:r w:rsidRPr="00554FDF">
        <w:rPr>
          <w:rFonts w:ascii="Times New Roman" w:hAnsi="Times New Roman" w:cs="Times New Roman"/>
          <w:b/>
          <w:sz w:val="24"/>
          <w:szCs w:val="24"/>
        </w:rPr>
        <w:t>attention.</w:t>
      </w:r>
      <w:r w:rsidRPr="00554FDF">
        <w:rPr>
          <w:rFonts w:ascii="Times New Roman" w:hAnsi="Times New Roman" w:cs="Times New Roman"/>
          <w:b/>
          <w:sz w:val="24"/>
          <w:szCs w:val="24"/>
        </w:rPr>
        <w:cr/>
      </w:r>
    </w:p>
    <w:p w:rsidR="00D27977" w:rsidRDefault="006461B3" w:rsidP="006C03AF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461B3">
        <w:rPr>
          <w:rFonts w:ascii="Times New Roman" w:hAnsi="Times New Roman" w:cs="Times New Roman"/>
          <w:b/>
          <w:sz w:val="28"/>
          <w:szCs w:val="24"/>
          <w:u w:val="single"/>
        </w:rPr>
        <w:t>Serious Inhalation:</w:t>
      </w:r>
      <w:r w:rsidRPr="006461B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A277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A2777" w:rsidRPr="002A2777">
        <w:rPr>
          <w:rFonts w:ascii="Times New Roman" w:hAnsi="Times New Roman" w:cs="Times New Roman"/>
          <w:b/>
          <w:sz w:val="24"/>
          <w:szCs w:val="24"/>
        </w:rPr>
        <w:t>Not available.</w:t>
      </w:r>
      <w:r w:rsidR="002A2777" w:rsidRPr="002A2777">
        <w:rPr>
          <w:rFonts w:ascii="Times New Roman" w:hAnsi="Times New Roman" w:cs="Times New Roman"/>
          <w:b/>
          <w:sz w:val="24"/>
          <w:szCs w:val="24"/>
        </w:rPr>
        <w:cr/>
      </w:r>
    </w:p>
    <w:p w:rsidR="00554FDF" w:rsidRDefault="00554FDF" w:rsidP="002A2777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7D0B84" w:rsidRDefault="007D0B84" w:rsidP="00554FDF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554FDF" w:rsidTr="00141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54FDF" w:rsidRPr="007B71FE" w:rsidRDefault="00554FDF" w:rsidP="0014141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4: First Aid Measures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554FDF" w:rsidRDefault="00554FDF" w:rsidP="002A2777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7D1194" w:rsidRPr="002A2777" w:rsidRDefault="001E5819" w:rsidP="002A2777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A2777">
        <w:rPr>
          <w:rFonts w:ascii="Times New Roman" w:hAnsi="Times New Roman" w:cs="Times New Roman"/>
          <w:b/>
          <w:sz w:val="28"/>
          <w:szCs w:val="24"/>
          <w:u w:val="single"/>
        </w:rPr>
        <w:t>Ingestion:</w:t>
      </w:r>
      <w:r w:rsidR="006E5830" w:rsidRPr="002A2777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</w:p>
    <w:p w:rsidR="002A2777" w:rsidRPr="002A2777" w:rsidRDefault="00554FDF" w:rsidP="00554F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54FDF">
        <w:rPr>
          <w:rFonts w:ascii="Times New Roman" w:hAnsi="Times New Roman" w:cs="Times New Roman"/>
          <w:b/>
          <w:sz w:val="24"/>
          <w:szCs w:val="24"/>
        </w:rPr>
        <w:t>Do NOT induce vomiting unless directed to do so by medical personnel. Never give anyt</w:t>
      </w:r>
      <w:r>
        <w:rPr>
          <w:rFonts w:ascii="Times New Roman" w:hAnsi="Times New Roman" w:cs="Times New Roman"/>
          <w:b/>
          <w:sz w:val="24"/>
          <w:szCs w:val="24"/>
        </w:rPr>
        <w:t xml:space="preserve">hing by mouth to an unconscious </w:t>
      </w:r>
      <w:r w:rsidRPr="00554FDF">
        <w:rPr>
          <w:rFonts w:ascii="Times New Roman" w:hAnsi="Times New Roman" w:cs="Times New Roman"/>
          <w:b/>
          <w:sz w:val="24"/>
          <w:szCs w:val="24"/>
        </w:rPr>
        <w:t>person. Loosen tight clothing such as a collar, tie, belt or waistband. Get medical attention if symptoms appear.</w:t>
      </w:r>
      <w:r w:rsidR="002A2777" w:rsidRPr="002A2777">
        <w:rPr>
          <w:rFonts w:ascii="Times New Roman" w:hAnsi="Times New Roman" w:cs="Times New Roman"/>
          <w:b/>
          <w:sz w:val="24"/>
          <w:szCs w:val="24"/>
        </w:rPr>
        <w:cr/>
      </w:r>
    </w:p>
    <w:p w:rsidR="009461E3" w:rsidRPr="002A2777" w:rsidRDefault="001E5819" w:rsidP="002A2777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2777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Serious Ingestion:</w:t>
      </w:r>
      <w:r w:rsidRPr="002A2777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Pr="002A2777">
        <w:rPr>
          <w:rFonts w:ascii="Times New Roman" w:hAnsi="Times New Roman" w:cs="Times New Roman"/>
          <w:b/>
          <w:color w:val="000000"/>
          <w:sz w:val="24"/>
          <w:szCs w:val="24"/>
        </w:rPr>
        <w:t>Not available</w:t>
      </w:r>
      <w:r w:rsidR="009461E3" w:rsidRPr="002A277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0E20CE" w:rsidRDefault="000E20CE" w:rsidP="000E20CE">
      <w:pPr>
        <w:pStyle w:val="NoSpacing"/>
      </w:pPr>
    </w:p>
    <w:p w:rsidR="007D0B84" w:rsidRPr="000E20CE" w:rsidRDefault="007D0B84" w:rsidP="000E20CE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F51BF6">
            <w:pPr>
              <w:rPr>
                <w:color w:val="auto"/>
              </w:rPr>
            </w:pPr>
            <w:r w:rsidRPr="00D85BE3">
              <w:rPr>
                <w:color w:val="auto"/>
                <w:sz w:val="44"/>
              </w:rPr>
              <w:t>Section 5: Fire and Explosion Data</w:t>
            </w:r>
          </w:p>
        </w:tc>
      </w:tr>
    </w:tbl>
    <w:p w:rsidR="00A60A21" w:rsidRDefault="00A60A21" w:rsidP="00A60A21">
      <w:pPr>
        <w:pStyle w:val="NoSpacing"/>
        <w:rPr>
          <w:rFonts w:ascii="Times New Roman" w:hAnsi="Times New Roman" w:cs="Times New Roman"/>
          <w:b/>
        </w:rPr>
      </w:pPr>
    </w:p>
    <w:p w:rsidR="00C37FE7" w:rsidRDefault="002C0BD4" w:rsidP="00A60A21">
      <w:pPr>
        <w:pStyle w:val="NoSpacing"/>
        <w:rPr>
          <w:rFonts w:ascii="Times New Roman" w:hAnsi="Times New Roman" w:cs="Times New Roman"/>
          <w:b/>
          <w:sz w:val="24"/>
        </w:rPr>
      </w:pPr>
      <w:r w:rsidRPr="00DE25BA">
        <w:rPr>
          <w:rFonts w:ascii="Times New Roman" w:hAnsi="Times New Roman" w:cs="Times New Roman"/>
          <w:b/>
          <w:bCs/>
          <w:sz w:val="28"/>
          <w:u w:val="single"/>
        </w:rPr>
        <w:t>Flammability of the Product</w:t>
      </w:r>
      <w:r w:rsidRPr="00DE25BA">
        <w:rPr>
          <w:rFonts w:ascii="Times New Roman" w:hAnsi="Times New Roman" w:cs="Times New Roman"/>
          <w:b/>
          <w:bCs/>
          <w:u w:val="single"/>
        </w:rPr>
        <w:t>:</w:t>
      </w:r>
      <w:r w:rsidRPr="00A60A21">
        <w:rPr>
          <w:rFonts w:ascii="Times New Roman" w:hAnsi="Times New Roman" w:cs="Times New Roman"/>
          <w:b/>
          <w:bCs/>
        </w:rPr>
        <w:t xml:space="preserve"> </w:t>
      </w:r>
      <w:r w:rsidR="00BE3C30" w:rsidRPr="00BE3C30">
        <w:rPr>
          <w:rFonts w:ascii="Times New Roman" w:hAnsi="Times New Roman" w:cs="Times New Roman"/>
          <w:b/>
          <w:sz w:val="24"/>
        </w:rPr>
        <w:t>Non-flammable.</w:t>
      </w:r>
    </w:p>
    <w:p w:rsidR="002A2777" w:rsidRDefault="002A2777" w:rsidP="00A60A21">
      <w:pPr>
        <w:pStyle w:val="NoSpacing"/>
        <w:rPr>
          <w:rFonts w:ascii="Times New Roman" w:hAnsi="Times New Roman" w:cs="Times New Roman"/>
          <w:b/>
          <w:sz w:val="24"/>
        </w:rPr>
      </w:pPr>
    </w:p>
    <w:p w:rsidR="000B46F0" w:rsidRDefault="002C0BD4" w:rsidP="00A60A21">
      <w:pPr>
        <w:pStyle w:val="NoSpacing"/>
        <w:rPr>
          <w:rFonts w:ascii="Times New Roman" w:hAnsi="Times New Roman" w:cs="Times New Roman"/>
          <w:b/>
        </w:rPr>
      </w:pPr>
      <w:r w:rsidRPr="00DE25BA">
        <w:rPr>
          <w:rFonts w:ascii="Times New Roman" w:hAnsi="Times New Roman" w:cs="Times New Roman"/>
          <w:b/>
          <w:sz w:val="28"/>
          <w:u w:val="single"/>
        </w:rPr>
        <w:t>Auto-Ignition Temperature</w:t>
      </w:r>
      <w:r w:rsidRPr="00DE25BA">
        <w:rPr>
          <w:rFonts w:ascii="Times New Roman" w:hAnsi="Times New Roman" w:cs="Times New Roman"/>
          <w:b/>
          <w:u w:val="single"/>
        </w:rPr>
        <w:t>:</w:t>
      </w:r>
      <w:r w:rsidRPr="00777506">
        <w:rPr>
          <w:rFonts w:ascii="Times New Roman" w:hAnsi="Times New Roman" w:cs="Times New Roman"/>
          <w:b/>
        </w:rPr>
        <w:t xml:space="preserve"> </w:t>
      </w:r>
      <w:r w:rsidR="000B46F0" w:rsidRPr="000B46F0">
        <w:rPr>
          <w:rFonts w:ascii="Times New Roman" w:hAnsi="Times New Roman" w:cs="Times New Roman"/>
          <w:b/>
        </w:rPr>
        <w:t>Not applicable.</w:t>
      </w:r>
    </w:p>
    <w:p w:rsidR="00C37FE7" w:rsidRDefault="00C37FE7" w:rsidP="00A60A21">
      <w:pPr>
        <w:pStyle w:val="NoSpacing"/>
        <w:rPr>
          <w:rFonts w:ascii="Times New Roman" w:hAnsi="Times New Roman" w:cs="Times New Roman"/>
          <w:b/>
        </w:rPr>
      </w:pPr>
    </w:p>
    <w:p w:rsidR="002A2777" w:rsidRDefault="002C0BD4" w:rsidP="00A64D36">
      <w:pPr>
        <w:pStyle w:val="NoSpacing"/>
        <w:rPr>
          <w:rFonts w:ascii="Times New Roman" w:hAnsi="Times New Roman" w:cs="Times New Roman"/>
          <w:b/>
        </w:rPr>
      </w:pPr>
      <w:r w:rsidRPr="00DE25BA">
        <w:rPr>
          <w:rFonts w:ascii="Times New Roman" w:hAnsi="Times New Roman" w:cs="Times New Roman"/>
          <w:b/>
          <w:bCs/>
          <w:sz w:val="28"/>
          <w:u w:val="single"/>
        </w:rPr>
        <w:t>Flash Points</w:t>
      </w:r>
      <w:r w:rsidRPr="00DE25BA">
        <w:rPr>
          <w:rFonts w:ascii="Times New Roman" w:hAnsi="Times New Roman" w:cs="Times New Roman"/>
          <w:b/>
          <w:bCs/>
          <w:u w:val="single"/>
        </w:rPr>
        <w:t>:</w:t>
      </w:r>
      <w:r w:rsidRPr="00777506">
        <w:rPr>
          <w:rFonts w:ascii="Times New Roman" w:hAnsi="Times New Roman" w:cs="Times New Roman"/>
          <w:b/>
          <w:bCs/>
        </w:rPr>
        <w:t xml:space="preserve"> </w:t>
      </w:r>
      <w:r w:rsidR="00BE3C30" w:rsidRPr="00BE3C30">
        <w:rPr>
          <w:rFonts w:ascii="Times New Roman" w:hAnsi="Times New Roman" w:cs="Times New Roman"/>
          <w:b/>
        </w:rPr>
        <w:t>Not applicable.</w:t>
      </w:r>
      <w:r w:rsidR="00BE3C30" w:rsidRPr="00BE3C30">
        <w:rPr>
          <w:rFonts w:ascii="Times New Roman" w:hAnsi="Times New Roman" w:cs="Times New Roman"/>
          <w:b/>
        </w:rPr>
        <w:cr/>
      </w:r>
    </w:p>
    <w:p w:rsidR="00A64D36" w:rsidRDefault="002C0BD4" w:rsidP="00286500">
      <w:pPr>
        <w:pStyle w:val="NoSpacing"/>
        <w:rPr>
          <w:rFonts w:ascii="Times New Roman" w:hAnsi="Times New Roman" w:cs="Times New Roman"/>
          <w:b/>
        </w:rPr>
      </w:pPr>
      <w:r w:rsidRPr="00DE25BA">
        <w:rPr>
          <w:rFonts w:ascii="Times New Roman" w:hAnsi="Times New Roman" w:cs="Times New Roman"/>
          <w:b/>
          <w:sz w:val="28"/>
          <w:u w:val="single"/>
        </w:rPr>
        <w:t>Flammable Limits</w:t>
      </w:r>
      <w:r w:rsidRPr="00DE25BA">
        <w:rPr>
          <w:rFonts w:ascii="Times New Roman" w:hAnsi="Times New Roman" w:cs="Times New Roman"/>
          <w:b/>
          <w:u w:val="single"/>
        </w:rPr>
        <w:t>:</w:t>
      </w:r>
      <w:r w:rsidRPr="00777506">
        <w:rPr>
          <w:rFonts w:ascii="Times New Roman" w:hAnsi="Times New Roman" w:cs="Times New Roman"/>
          <w:b/>
        </w:rPr>
        <w:t xml:space="preserve"> </w:t>
      </w:r>
      <w:r w:rsidR="00A64D36" w:rsidRPr="00A64D36">
        <w:rPr>
          <w:rFonts w:ascii="Times New Roman" w:hAnsi="Times New Roman" w:cs="Times New Roman"/>
          <w:b/>
        </w:rPr>
        <w:t>Not applicable.</w:t>
      </w:r>
    </w:p>
    <w:p w:rsidR="00C37FE7" w:rsidRDefault="00C37FE7" w:rsidP="00286500">
      <w:pPr>
        <w:pStyle w:val="NoSpacing"/>
        <w:rPr>
          <w:rFonts w:ascii="Times New Roman" w:hAnsi="Times New Roman" w:cs="Times New Roman"/>
          <w:b/>
        </w:rPr>
      </w:pPr>
    </w:p>
    <w:p w:rsidR="00C37FE7" w:rsidRDefault="002C0BD4" w:rsidP="00286500">
      <w:pPr>
        <w:pStyle w:val="NoSpacing"/>
        <w:rPr>
          <w:rFonts w:ascii="Times New Roman" w:hAnsi="Times New Roman" w:cs="Times New Roman"/>
          <w:b/>
          <w:sz w:val="24"/>
        </w:rPr>
      </w:pPr>
      <w:r w:rsidRPr="00DE25BA">
        <w:rPr>
          <w:rFonts w:ascii="Times New Roman" w:hAnsi="Times New Roman" w:cs="Times New Roman"/>
          <w:b/>
          <w:bCs/>
          <w:sz w:val="28"/>
          <w:szCs w:val="24"/>
          <w:u w:val="single"/>
        </w:rPr>
        <w:t>Products of Combustion</w:t>
      </w:r>
      <w:r w:rsidRPr="00DE25B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7775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3C30" w:rsidRPr="00BE3C30">
        <w:rPr>
          <w:rFonts w:ascii="Times New Roman" w:hAnsi="Times New Roman" w:cs="Times New Roman"/>
          <w:b/>
          <w:sz w:val="24"/>
        </w:rPr>
        <w:t>Not available.</w:t>
      </w:r>
      <w:r w:rsidR="00BE3C30" w:rsidRPr="00BE3C30">
        <w:rPr>
          <w:rFonts w:ascii="Times New Roman" w:hAnsi="Times New Roman" w:cs="Times New Roman"/>
          <w:b/>
          <w:sz w:val="24"/>
        </w:rPr>
        <w:cr/>
      </w:r>
    </w:p>
    <w:p w:rsidR="00C37FE7" w:rsidRDefault="002C0BD4" w:rsidP="00E77309">
      <w:pPr>
        <w:pStyle w:val="NoSpacing"/>
        <w:rPr>
          <w:rFonts w:ascii="Times New Roman" w:hAnsi="Times New Roman" w:cs="Times New Roman"/>
          <w:b/>
        </w:rPr>
      </w:pPr>
      <w:r w:rsidRPr="00DE25BA">
        <w:rPr>
          <w:rFonts w:ascii="Times New Roman" w:hAnsi="Times New Roman" w:cs="Times New Roman"/>
          <w:b/>
          <w:sz w:val="28"/>
          <w:szCs w:val="24"/>
          <w:u w:val="single"/>
        </w:rPr>
        <w:t>Fire Hazards in Presence of Various Substances</w:t>
      </w:r>
      <w:r w:rsidRPr="00DE25B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A60A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C30" w:rsidRPr="00BE3C30">
        <w:rPr>
          <w:rFonts w:ascii="Times New Roman" w:hAnsi="Times New Roman" w:cs="Times New Roman"/>
          <w:b/>
        </w:rPr>
        <w:t>Not applicable.</w:t>
      </w:r>
      <w:r w:rsidR="00BE3C30" w:rsidRPr="00BE3C30">
        <w:rPr>
          <w:rFonts w:ascii="Times New Roman" w:hAnsi="Times New Roman" w:cs="Times New Roman"/>
          <w:b/>
        </w:rPr>
        <w:cr/>
      </w:r>
    </w:p>
    <w:p w:rsidR="00C37FE7" w:rsidRPr="00C37FE7" w:rsidRDefault="002C0BD4" w:rsidP="00E77309">
      <w:pPr>
        <w:pStyle w:val="NoSpacing"/>
      </w:pPr>
      <w:r w:rsidRPr="00DE25BA">
        <w:rPr>
          <w:rFonts w:ascii="Times New Roman" w:hAnsi="Times New Roman" w:cs="Times New Roman"/>
          <w:b/>
          <w:sz w:val="28"/>
          <w:szCs w:val="24"/>
          <w:u w:val="single"/>
        </w:rPr>
        <w:t>Explosion Hazards in Presence of Various Substances</w:t>
      </w:r>
      <w:r w:rsidRPr="00DE25B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D0B84" w:rsidRDefault="007D0B84" w:rsidP="007D0B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D0B84">
        <w:rPr>
          <w:rFonts w:ascii="Times New Roman" w:hAnsi="Times New Roman" w:cs="Times New Roman"/>
          <w:b/>
          <w:sz w:val="24"/>
          <w:szCs w:val="24"/>
        </w:rPr>
        <w:t xml:space="preserve">Risks of explosion of the product in presence of mechanical impact: Not available. </w:t>
      </w:r>
    </w:p>
    <w:p w:rsidR="00BE3C30" w:rsidRDefault="007D0B84" w:rsidP="007D0B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D0B84">
        <w:rPr>
          <w:rFonts w:ascii="Times New Roman" w:hAnsi="Times New Roman" w:cs="Times New Roman"/>
          <w:b/>
          <w:sz w:val="24"/>
          <w:szCs w:val="24"/>
        </w:rPr>
        <w:t>Risks</w:t>
      </w:r>
      <w:r>
        <w:rPr>
          <w:rFonts w:ascii="Times New Roman" w:hAnsi="Times New Roman" w:cs="Times New Roman"/>
          <w:b/>
          <w:sz w:val="24"/>
          <w:szCs w:val="24"/>
        </w:rPr>
        <w:t xml:space="preserve"> of explosion of the product in </w:t>
      </w:r>
      <w:r w:rsidRPr="007D0B84">
        <w:rPr>
          <w:rFonts w:ascii="Times New Roman" w:hAnsi="Times New Roman" w:cs="Times New Roman"/>
          <w:b/>
          <w:sz w:val="24"/>
          <w:szCs w:val="24"/>
        </w:rPr>
        <w:t>presence of static discharge: Not available.</w:t>
      </w:r>
      <w:r w:rsidRPr="007D0B84">
        <w:rPr>
          <w:rFonts w:ascii="Times New Roman" w:hAnsi="Times New Roman" w:cs="Times New Roman"/>
          <w:b/>
          <w:sz w:val="24"/>
          <w:szCs w:val="24"/>
        </w:rPr>
        <w:cr/>
      </w:r>
    </w:p>
    <w:p w:rsidR="00BE3C30" w:rsidRPr="00BE3C30" w:rsidRDefault="002C0BD4" w:rsidP="002A277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E25BA">
        <w:rPr>
          <w:rFonts w:ascii="Times New Roman" w:hAnsi="Times New Roman" w:cs="Times New Roman"/>
          <w:b/>
          <w:bCs/>
          <w:sz w:val="28"/>
          <w:szCs w:val="24"/>
          <w:u w:val="single"/>
        </w:rPr>
        <w:t>Fire Fighting Media and Instructions</w:t>
      </w:r>
      <w:r w:rsidRPr="00DE25B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E773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3C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3C30" w:rsidRPr="00BE3C30">
        <w:rPr>
          <w:rFonts w:ascii="Times New Roman" w:hAnsi="Times New Roman" w:cs="Times New Roman"/>
          <w:b/>
          <w:sz w:val="24"/>
          <w:szCs w:val="24"/>
        </w:rPr>
        <w:t>Not applicable.</w:t>
      </w:r>
    </w:p>
    <w:p w:rsidR="00BE3C30" w:rsidRDefault="00BE3C30" w:rsidP="002A27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A2777" w:rsidRPr="00C37FE7" w:rsidRDefault="002C0BD4" w:rsidP="002A2777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25BA">
        <w:rPr>
          <w:rFonts w:ascii="Times New Roman" w:hAnsi="Times New Roman" w:cs="Times New Roman"/>
          <w:b/>
          <w:sz w:val="28"/>
          <w:szCs w:val="24"/>
          <w:u w:val="single"/>
        </w:rPr>
        <w:t>Special Remarks on Fire Hazards</w:t>
      </w:r>
      <w:r w:rsidRPr="00DE25B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A60A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2777" w:rsidRPr="001B0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Not available.</w:t>
      </w:r>
    </w:p>
    <w:p w:rsidR="00C37FE7" w:rsidRDefault="00C37FE7" w:rsidP="00C567B5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94D62" w:rsidRDefault="002C0BD4" w:rsidP="00075889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25BA">
        <w:rPr>
          <w:rFonts w:ascii="Times New Roman" w:hAnsi="Times New Roman" w:cs="Times New Roman"/>
          <w:b/>
          <w:bCs/>
          <w:color w:val="000000"/>
          <w:sz w:val="28"/>
          <w:szCs w:val="24"/>
          <w:u w:val="single"/>
        </w:rPr>
        <w:t>Special Remarks on Explosion Hazards</w:t>
      </w:r>
      <w:r w:rsidRPr="00E773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E77309" w:rsidRPr="00E773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B01E4" w:rsidRPr="001B0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Not available.</w:t>
      </w:r>
    </w:p>
    <w:p w:rsidR="000E20CE" w:rsidRDefault="000E20CE" w:rsidP="00075889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0B84" w:rsidRDefault="007D0B84" w:rsidP="00075889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0B84" w:rsidRDefault="007D0B84" w:rsidP="00075889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0B84" w:rsidRDefault="007D0B84" w:rsidP="00075889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0B84" w:rsidRPr="00C37FE7" w:rsidRDefault="007D0B84" w:rsidP="00075889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755BEE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55BEE" w:rsidRPr="007B71FE" w:rsidRDefault="00755BEE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6: Accidental Release Measures</w:t>
            </w:r>
          </w:p>
        </w:tc>
      </w:tr>
    </w:tbl>
    <w:p w:rsidR="00BA4095" w:rsidRPr="009E4769" w:rsidRDefault="00BA4095" w:rsidP="009E4769">
      <w:pPr>
        <w:pStyle w:val="NoSpacing"/>
      </w:pPr>
    </w:p>
    <w:p w:rsidR="00BA4095" w:rsidRPr="001905DC" w:rsidRDefault="00BA4095" w:rsidP="00BA4095">
      <w:pPr>
        <w:pStyle w:val="NoSpacing"/>
        <w:rPr>
          <w:b/>
          <w:sz w:val="28"/>
        </w:rPr>
      </w:pPr>
      <w:r w:rsidRPr="00BA4095">
        <w:rPr>
          <w:rFonts w:ascii="Times New Roman" w:hAnsi="Times New Roman" w:cs="Times New Roman"/>
          <w:b/>
          <w:sz w:val="28"/>
          <w:u w:val="single"/>
        </w:rPr>
        <w:t>Small Spill</w:t>
      </w:r>
      <w:r w:rsidRPr="001905DC">
        <w:rPr>
          <w:rFonts w:ascii="Times New Roman" w:hAnsi="Times New Roman" w:cs="Times New Roman"/>
          <w:b/>
          <w:sz w:val="28"/>
        </w:rPr>
        <w:t>:</w:t>
      </w:r>
    </w:p>
    <w:p w:rsidR="007D0B84" w:rsidRDefault="007D0B84" w:rsidP="007D0B84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0B84">
        <w:rPr>
          <w:rFonts w:ascii="Times New Roman" w:hAnsi="Times New Roman" w:cs="Times New Roman"/>
          <w:b/>
          <w:color w:val="000000"/>
          <w:sz w:val="24"/>
          <w:szCs w:val="24"/>
        </w:rPr>
        <w:t>Use appropriate tools to put the spilled solid in a convenient waste disposal container. Finish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cleaning by spreading water on </w:t>
      </w:r>
      <w:r w:rsidRPr="007D0B84">
        <w:rPr>
          <w:rFonts w:ascii="Times New Roman" w:hAnsi="Times New Roman" w:cs="Times New Roman"/>
          <w:b/>
          <w:color w:val="000000"/>
          <w:sz w:val="24"/>
          <w:szCs w:val="24"/>
        </w:rPr>
        <w:t>the contaminated surface and dispose of according to local and regional authority requirements.</w:t>
      </w:r>
      <w:r w:rsidRPr="007D0B84">
        <w:rPr>
          <w:rFonts w:ascii="Times New Roman" w:hAnsi="Times New Roman" w:cs="Times New Roman"/>
          <w:b/>
          <w:color w:val="000000"/>
          <w:sz w:val="24"/>
          <w:szCs w:val="24"/>
        </w:rPr>
        <w:cr/>
      </w:r>
    </w:p>
    <w:p w:rsidR="00BA4095" w:rsidRPr="005D053E" w:rsidRDefault="00BA4095" w:rsidP="007D0B84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4095">
        <w:rPr>
          <w:rFonts w:ascii="Times New Roman" w:hAnsi="Times New Roman" w:cs="Times New Roman"/>
          <w:b/>
          <w:sz w:val="28"/>
          <w:u w:val="single"/>
        </w:rPr>
        <w:t>Large Spill:</w:t>
      </w:r>
    </w:p>
    <w:p w:rsidR="004C2C4B" w:rsidRDefault="004C2C4B" w:rsidP="004C2C4B">
      <w:pPr>
        <w:pStyle w:val="NoSpacing"/>
        <w:rPr>
          <w:rFonts w:ascii="Times New Roman" w:hAnsi="Times New Roman" w:cs="Times New Roman"/>
          <w:b/>
          <w:sz w:val="24"/>
        </w:rPr>
      </w:pPr>
      <w:r w:rsidRPr="004C2C4B">
        <w:rPr>
          <w:rFonts w:ascii="Times New Roman" w:hAnsi="Times New Roman" w:cs="Times New Roman"/>
          <w:b/>
          <w:sz w:val="24"/>
        </w:rPr>
        <w:t>Use a shovel to put the material into a convenient waste disposal container. Finish cle</w:t>
      </w:r>
      <w:r>
        <w:rPr>
          <w:rFonts w:ascii="Times New Roman" w:hAnsi="Times New Roman" w:cs="Times New Roman"/>
          <w:b/>
          <w:sz w:val="24"/>
        </w:rPr>
        <w:t xml:space="preserve">aning by spreading water on the </w:t>
      </w:r>
      <w:r w:rsidRPr="004C2C4B">
        <w:rPr>
          <w:rFonts w:ascii="Times New Roman" w:hAnsi="Times New Roman" w:cs="Times New Roman"/>
          <w:b/>
          <w:sz w:val="24"/>
        </w:rPr>
        <w:t>contaminated surface and allow to evacuate through the sanitary system. Be careful that the product is not present at</w:t>
      </w:r>
      <w:r>
        <w:rPr>
          <w:rFonts w:ascii="Times New Roman" w:hAnsi="Times New Roman" w:cs="Times New Roman"/>
          <w:b/>
          <w:sz w:val="24"/>
        </w:rPr>
        <w:t xml:space="preserve"> a </w:t>
      </w:r>
      <w:r w:rsidRPr="004C2C4B">
        <w:rPr>
          <w:rFonts w:ascii="Times New Roman" w:hAnsi="Times New Roman" w:cs="Times New Roman"/>
          <w:b/>
          <w:sz w:val="24"/>
        </w:rPr>
        <w:t>concentration level above TLV. Check TLV on the MSDS and with local authorities.</w:t>
      </w:r>
    </w:p>
    <w:p w:rsidR="004C2C4B" w:rsidRPr="002B3F9E" w:rsidRDefault="004C2C4B" w:rsidP="004C2C4B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91644D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B71FE" w:rsidRDefault="0091644D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7: Handling and Storage</w:t>
            </w:r>
          </w:p>
        </w:tc>
      </w:tr>
    </w:tbl>
    <w:p w:rsidR="00BA4095" w:rsidRPr="000E20CE" w:rsidRDefault="00BA4095" w:rsidP="000E20CE">
      <w:pPr>
        <w:pStyle w:val="NoSpacing"/>
      </w:pPr>
    </w:p>
    <w:p w:rsidR="00FC145D" w:rsidRDefault="0091644D" w:rsidP="00FC145D">
      <w:pPr>
        <w:pStyle w:val="NoSpacing"/>
        <w:rPr>
          <w:rFonts w:ascii="Times New Roman" w:hAnsi="Times New Roman" w:cs="Times New Roman"/>
          <w:b/>
          <w:sz w:val="28"/>
        </w:rPr>
      </w:pPr>
      <w:r w:rsidRPr="0091644D">
        <w:rPr>
          <w:rFonts w:ascii="Times New Roman" w:hAnsi="Times New Roman" w:cs="Times New Roman"/>
          <w:b/>
          <w:sz w:val="28"/>
          <w:u w:val="single"/>
        </w:rPr>
        <w:t>Precautions:</w:t>
      </w:r>
      <w:r w:rsidRPr="00FC145D">
        <w:rPr>
          <w:rFonts w:ascii="Times New Roman" w:hAnsi="Times New Roman" w:cs="Times New Roman"/>
          <w:b/>
          <w:sz w:val="28"/>
        </w:rPr>
        <w:t xml:space="preserve">  </w:t>
      </w:r>
    </w:p>
    <w:p w:rsidR="00F70C6A" w:rsidRDefault="004C2C4B" w:rsidP="000E20CE">
      <w:pPr>
        <w:pStyle w:val="NoSpacing"/>
        <w:rPr>
          <w:rFonts w:ascii="Times New Roman" w:hAnsi="Times New Roman" w:cs="Times New Roman"/>
          <w:b/>
          <w:color w:val="000000"/>
          <w:sz w:val="24"/>
        </w:rPr>
      </w:pPr>
      <w:r w:rsidRPr="004C2C4B">
        <w:rPr>
          <w:rFonts w:ascii="Times New Roman" w:hAnsi="Times New Roman" w:cs="Times New Roman"/>
          <w:b/>
          <w:color w:val="000000"/>
          <w:sz w:val="24"/>
        </w:rPr>
        <w:t>Do not ingest. Do not breathe dust. If ingested, seek medical advice immediately and show the container or the label.</w:t>
      </w:r>
      <w:r w:rsidRPr="004C2C4B">
        <w:rPr>
          <w:rFonts w:ascii="Times New Roman" w:hAnsi="Times New Roman" w:cs="Times New Roman"/>
          <w:b/>
          <w:color w:val="000000"/>
          <w:sz w:val="24"/>
        </w:rPr>
        <w:cr/>
      </w:r>
      <w:r w:rsidR="002A2777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2A2777">
        <w:rPr>
          <w:rFonts w:ascii="Times New Roman" w:hAnsi="Times New Roman" w:cs="Times New Roman"/>
          <w:b/>
          <w:color w:val="000000"/>
          <w:sz w:val="24"/>
        </w:rPr>
        <w:tab/>
        <w:t xml:space="preserve"> </w:t>
      </w:r>
      <w:r w:rsidR="002A2777">
        <w:rPr>
          <w:rFonts w:ascii="Times New Roman" w:hAnsi="Times New Roman" w:cs="Times New Roman"/>
          <w:b/>
          <w:color w:val="000000"/>
          <w:sz w:val="24"/>
        </w:rPr>
        <w:tab/>
      </w:r>
    </w:p>
    <w:p w:rsidR="00A4593D" w:rsidRDefault="0091644D" w:rsidP="00F70C6A">
      <w:pPr>
        <w:pStyle w:val="NoSpacing"/>
        <w:rPr>
          <w:rFonts w:ascii="Times New Roman" w:hAnsi="Times New Roman" w:cs="Times New Roman"/>
          <w:b/>
          <w:bCs/>
          <w:color w:val="000000"/>
          <w:sz w:val="24"/>
        </w:rPr>
      </w:pPr>
      <w:r w:rsidRPr="0091644D">
        <w:rPr>
          <w:rFonts w:ascii="Times New Roman" w:hAnsi="Times New Roman" w:cs="Times New Roman"/>
          <w:b/>
          <w:bCs/>
          <w:color w:val="000000"/>
          <w:sz w:val="28"/>
          <w:u w:val="single"/>
        </w:rPr>
        <w:t>Storage:</w:t>
      </w:r>
      <w:r>
        <w:rPr>
          <w:rFonts w:ascii="Times New Roman" w:hAnsi="Times New Roman" w:cs="Times New Roman"/>
          <w:b/>
          <w:bCs/>
          <w:color w:val="000000"/>
          <w:sz w:val="28"/>
          <w:u w:val="single"/>
        </w:rPr>
        <w:t xml:space="preserve"> </w:t>
      </w:r>
      <w:r w:rsidR="009E4769">
        <w:rPr>
          <w:rFonts w:ascii="Times New Roman" w:hAnsi="Times New Roman" w:cs="Times New Roman"/>
          <w:b/>
          <w:bCs/>
          <w:color w:val="000000"/>
          <w:sz w:val="28"/>
          <w:u w:val="single"/>
        </w:rPr>
        <w:br/>
      </w:r>
      <w:r w:rsidR="004C2C4B" w:rsidRPr="004C2C4B">
        <w:rPr>
          <w:rFonts w:ascii="Times New Roman" w:hAnsi="Times New Roman" w:cs="Times New Roman"/>
          <w:b/>
          <w:bCs/>
          <w:color w:val="000000"/>
          <w:sz w:val="24"/>
        </w:rPr>
        <w:t>Keep container tightly closed. Keep container in a cool, well-ventilated area.</w:t>
      </w:r>
    </w:p>
    <w:p w:rsidR="004C2C4B" w:rsidRPr="00386D80" w:rsidRDefault="004C2C4B" w:rsidP="00F70C6A">
      <w:pPr>
        <w:pStyle w:val="NoSpacing"/>
        <w:rPr>
          <w:rFonts w:ascii="Times New Roman" w:hAnsi="Times New Roman" w:cs="Times New Roman"/>
          <w:b/>
          <w:bCs/>
          <w:color w:val="000000"/>
          <w:sz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91644D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B71FE" w:rsidRDefault="0091644D" w:rsidP="00F51BF6">
            <w:pPr>
              <w:rPr>
                <w:color w:val="auto"/>
              </w:rPr>
            </w:pPr>
            <w:r w:rsidRPr="008F4A8E">
              <w:rPr>
                <w:color w:val="auto"/>
                <w:sz w:val="44"/>
              </w:rPr>
              <w:t>Section 8: Exposure Controls/Personal Protection</w:t>
            </w:r>
          </w:p>
        </w:tc>
      </w:tr>
    </w:tbl>
    <w:p w:rsidR="0091644D" w:rsidRDefault="0091644D" w:rsidP="00E45EDE">
      <w:pPr>
        <w:pStyle w:val="NoSpacing"/>
      </w:pPr>
    </w:p>
    <w:p w:rsidR="0091644D" w:rsidRPr="0091644D" w:rsidRDefault="0091644D" w:rsidP="0091644D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91644D">
        <w:rPr>
          <w:rFonts w:ascii="Times New Roman" w:hAnsi="Times New Roman" w:cs="Times New Roman"/>
          <w:b/>
          <w:sz w:val="28"/>
          <w:szCs w:val="24"/>
          <w:u w:val="single"/>
        </w:rPr>
        <w:t>Engineering Controls:</w:t>
      </w:r>
    </w:p>
    <w:p w:rsidR="0091644D" w:rsidRPr="00A42A25" w:rsidRDefault="004C2C4B" w:rsidP="004C2C4B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2C4B">
        <w:rPr>
          <w:rFonts w:ascii="Times New Roman" w:hAnsi="Times New Roman" w:cs="Times New Roman"/>
          <w:b/>
          <w:color w:val="000000"/>
          <w:sz w:val="24"/>
          <w:szCs w:val="24"/>
        </w:rPr>
        <w:t>Use process enclosures, local exhaust ventilation, or other engineering controls to keep ai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rborne levels below recommended </w:t>
      </w:r>
      <w:r w:rsidRPr="004C2C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exposure limits. If user operations generate dust, fume or mist, use ventilation to keep exposure to airborne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contaminants </w:t>
      </w:r>
      <w:r w:rsidRPr="004C2C4B">
        <w:rPr>
          <w:rFonts w:ascii="Times New Roman" w:hAnsi="Times New Roman" w:cs="Times New Roman"/>
          <w:b/>
          <w:color w:val="000000"/>
          <w:sz w:val="24"/>
          <w:szCs w:val="24"/>
        </w:rPr>
        <w:t>below the exposure limit.</w:t>
      </w:r>
      <w:r w:rsidRPr="004C2C4B">
        <w:rPr>
          <w:rFonts w:ascii="Times New Roman" w:hAnsi="Times New Roman" w:cs="Times New Roman"/>
          <w:b/>
          <w:color w:val="000000"/>
          <w:sz w:val="24"/>
          <w:szCs w:val="24"/>
        </w:rPr>
        <w:cr/>
      </w:r>
      <w:r w:rsidR="00F70C6A" w:rsidRPr="00F70C6A">
        <w:rPr>
          <w:rFonts w:ascii="Times New Roman" w:hAnsi="Times New Roman" w:cs="Times New Roman"/>
          <w:b/>
          <w:color w:val="000000"/>
          <w:sz w:val="24"/>
          <w:szCs w:val="24"/>
        </w:rPr>
        <w:cr/>
      </w:r>
      <w:r w:rsidR="0091644D" w:rsidRPr="0091644D">
        <w:rPr>
          <w:rFonts w:ascii="Times New Roman" w:hAnsi="Times New Roman" w:cs="Times New Roman"/>
          <w:b/>
          <w:sz w:val="28"/>
          <w:szCs w:val="24"/>
          <w:u w:val="single"/>
        </w:rPr>
        <w:t>Personal Protection</w:t>
      </w:r>
      <w:r w:rsidR="0091644D" w:rsidRPr="0091644D">
        <w:rPr>
          <w:rFonts w:ascii="Times New Roman" w:hAnsi="Times New Roman" w:cs="Times New Roman"/>
          <w:b/>
          <w:sz w:val="24"/>
          <w:szCs w:val="24"/>
        </w:rPr>
        <w:t>:</w:t>
      </w:r>
    </w:p>
    <w:p w:rsidR="004C2C4B" w:rsidRPr="004C2C4B" w:rsidRDefault="004C2C4B" w:rsidP="004C2C4B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2C4B">
        <w:rPr>
          <w:rFonts w:ascii="Times New Roman" w:hAnsi="Times New Roman" w:cs="Times New Roman"/>
          <w:b/>
          <w:color w:val="000000"/>
          <w:sz w:val="24"/>
          <w:szCs w:val="24"/>
        </w:rPr>
        <w:t>Safety glasses. Lab coat. Dust respirator. Be sure to use an approved/certified respirator or equivalent.</w:t>
      </w:r>
    </w:p>
    <w:p w:rsidR="000E20CE" w:rsidRDefault="004C2C4B" w:rsidP="004C2C4B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2C4B">
        <w:rPr>
          <w:rFonts w:ascii="Times New Roman" w:hAnsi="Times New Roman" w:cs="Times New Roman"/>
          <w:b/>
          <w:color w:val="000000"/>
          <w:sz w:val="24"/>
          <w:szCs w:val="24"/>
        </w:rPr>
        <w:t>Gloves.</w:t>
      </w:r>
    </w:p>
    <w:p w:rsidR="004C2C4B" w:rsidRDefault="004C2C4B" w:rsidP="004C2C4B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86D80" w:rsidRPr="007020A4" w:rsidRDefault="0091644D" w:rsidP="008F4A8E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644D">
        <w:rPr>
          <w:rFonts w:ascii="Times New Roman" w:hAnsi="Times New Roman" w:cs="Times New Roman"/>
          <w:b/>
          <w:sz w:val="28"/>
          <w:szCs w:val="24"/>
          <w:u w:val="single"/>
        </w:rPr>
        <w:t>Personal Protection in Case of a Large Spill:</w:t>
      </w:r>
    </w:p>
    <w:p w:rsidR="007020A4" w:rsidRPr="004C2C4B" w:rsidRDefault="004C2C4B" w:rsidP="004C2C4B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2C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Splash goggles. Full suit. Dust respirator. Boots. Gloves. A </w:t>
      </w:r>
      <w:proofErr w:type="spellStart"/>
      <w:r w:rsidRPr="004C2C4B">
        <w:rPr>
          <w:rFonts w:ascii="Times New Roman" w:hAnsi="Times New Roman" w:cs="Times New Roman"/>
          <w:b/>
          <w:color w:val="000000"/>
          <w:sz w:val="24"/>
          <w:szCs w:val="24"/>
        </w:rPr>
        <w:t>self contained</w:t>
      </w:r>
      <w:proofErr w:type="spellEnd"/>
      <w:r w:rsidRPr="004C2C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breathing apparatus should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be used to avoid </w:t>
      </w:r>
      <w:r w:rsidRPr="004C2C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inhalation of the product. Suggested protective clothing might not be sufficient; consult 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specialist BEFORE handling this </w:t>
      </w:r>
      <w:r w:rsidRPr="004C2C4B">
        <w:rPr>
          <w:rFonts w:ascii="Times New Roman" w:hAnsi="Times New Roman" w:cs="Times New Roman"/>
          <w:b/>
          <w:color w:val="000000"/>
          <w:sz w:val="24"/>
          <w:szCs w:val="24"/>
        </w:rPr>
        <w:t>product.</w:t>
      </w:r>
    </w:p>
    <w:p w:rsidR="000E20CE" w:rsidRPr="00386D80" w:rsidRDefault="000E20CE" w:rsidP="000E20CE">
      <w:pPr>
        <w:pStyle w:val="NoSpacing"/>
        <w:rPr>
          <w:rFonts w:ascii="Times New Roman" w:hAnsi="Times New Roman" w:cs="Times New Roman"/>
          <w:b/>
          <w:bCs/>
          <w:color w:val="000000"/>
          <w:sz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0E20CE" w:rsidTr="00141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E20CE" w:rsidRPr="007B71FE" w:rsidRDefault="000E20CE" w:rsidP="00141416">
            <w:pPr>
              <w:rPr>
                <w:color w:val="auto"/>
              </w:rPr>
            </w:pPr>
            <w:r w:rsidRPr="008F4A8E">
              <w:rPr>
                <w:color w:val="auto"/>
                <w:sz w:val="44"/>
              </w:rPr>
              <w:lastRenderedPageBreak/>
              <w:t>Section 8: Exposure Controls/Personal Protection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0E20CE" w:rsidRDefault="000E20CE" w:rsidP="000E20CE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0E20CE" w:rsidRDefault="0091644D" w:rsidP="000E20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1644D">
        <w:rPr>
          <w:rFonts w:ascii="Times New Roman" w:hAnsi="Times New Roman" w:cs="Times New Roman"/>
          <w:b/>
          <w:sz w:val="28"/>
          <w:szCs w:val="24"/>
          <w:u w:val="single"/>
        </w:rPr>
        <w:t>Exposure Limits</w:t>
      </w:r>
      <w:r w:rsidRPr="0091644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303D3" w:rsidRPr="004C2C4B" w:rsidRDefault="004C2C4B" w:rsidP="004C2C4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C2C4B">
        <w:rPr>
          <w:rFonts w:ascii="Times New Roman" w:hAnsi="Times New Roman" w:cs="Times New Roman"/>
          <w:b/>
          <w:sz w:val="24"/>
          <w:szCs w:val="24"/>
        </w:rPr>
        <w:t>For Particulates Not Classified (Nuisance dust): TWA: 10 (mg/m3) from ACGIH (TLV) [United States] Inhalatio</w:t>
      </w:r>
      <w:r>
        <w:rPr>
          <w:rFonts w:ascii="Times New Roman" w:hAnsi="Times New Roman" w:cs="Times New Roman"/>
          <w:b/>
          <w:sz w:val="24"/>
          <w:szCs w:val="24"/>
        </w:rPr>
        <w:t xml:space="preserve">n Total. TWA: </w:t>
      </w:r>
      <w:r w:rsidRPr="004C2C4B">
        <w:rPr>
          <w:rFonts w:ascii="Times New Roman" w:hAnsi="Times New Roman" w:cs="Times New Roman"/>
          <w:b/>
          <w:sz w:val="24"/>
          <w:szCs w:val="24"/>
        </w:rPr>
        <w:t xml:space="preserve">3 (mg/m3) from ACGIH (TLV) [United States] Inhalation Respirable. TWA: 15 (mg/m3) </w:t>
      </w:r>
      <w:r>
        <w:rPr>
          <w:rFonts w:ascii="Times New Roman" w:hAnsi="Times New Roman" w:cs="Times New Roman"/>
          <w:b/>
          <w:sz w:val="24"/>
          <w:szCs w:val="24"/>
        </w:rPr>
        <w:t xml:space="preserve">from OSHA (PEL) [United States] </w:t>
      </w:r>
      <w:r w:rsidRPr="004C2C4B">
        <w:rPr>
          <w:rFonts w:ascii="Times New Roman" w:hAnsi="Times New Roman" w:cs="Times New Roman"/>
          <w:b/>
          <w:sz w:val="24"/>
          <w:szCs w:val="24"/>
        </w:rPr>
        <w:t xml:space="preserve">Inhalation Total. TWA: 5 (mg/m3) from OSHA (PEL) [United States] Inhalation </w:t>
      </w:r>
      <w:proofErr w:type="spellStart"/>
      <w:r w:rsidRPr="004C2C4B">
        <w:rPr>
          <w:rFonts w:ascii="Times New Roman" w:hAnsi="Times New Roman" w:cs="Times New Roman"/>
          <w:b/>
          <w:sz w:val="24"/>
          <w:szCs w:val="24"/>
        </w:rPr>
        <w:t>Respirabl</w:t>
      </w:r>
      <w:r>
        <w:rPr>
          <w:rFonts w:ascii="Times New Roman" w:hAnsi="Times New Roman" w:cs="Times New Roman"/>
          <w:b/>
          <w:sz w:val="24"/>
          <w:szCs w:val="24"/>
        </w:rPr>
        <w:t>e.Consult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local authorities for </w:t>
      </w:r>
      <w:r w:rsidRPr="004C2C4B">
        <w:rPr>
          <w:rFonts w:ascii="Times New Roman" w:hAnsi="Times New Roman" w:cs="Times New Roman"/>
          <w:b/>
          <w:sz w:val="24"/>
          <w:szCs w:val="24"/>
        </w:rPr>
        <w:t>acceptable exposure limits.</w:t>
      </w:r>
      <w:r w:rsidRPr="004C2C4B">
        <w:rPr>
          <w:rFonts w:ascii="Times New Roman" w:hAnsi="Times New Roman" w:cs="Times New Roman"/>
          <w:b/>
          <w:sz w:val="24"/>
          <w:szCs w:val="24"/>
        </w:rPr>
        <w:cr/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EB0800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800" w:rsidRPr="00BD2E4F" w:rsidRDefault="00EB0800" w:rsidP="00F51BF6">
            <w:pPr>
              <w:rPr>
                <w:color w:val="auto"/>
              </w:rPr>
            </w:pPr>
            <w:r w:rsidRPr="003C50E5">
              <w:rPr>
                <w:color w:val="auto"/>
                <w:sz w:val="44"/>
              </w:rPr>
              <w:t>Section 9: Physical and Chemical Properties</w:t>
            </w:r>
          </w:p>
        </w:tc>
      </w:tr>
    </w:tbl>
    <w:p w:rsidR="005A6D74" w:rsidRDefault="005A6D74" w:rsidP="00EB0800">
      <w:pPr>
        <w:pStyle w:val="NoSpacing"/>
      </w:pPr>
    </w:p>
    <w:p w:rsidR="000975E4" w:rsidRDefault="00EB0800" w:rsidP="00010A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Physical state and appearance</w:t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975E4">
        <w:rPr>
          <w:rFonts w:ascii="Times New Roman" w:hAnsi="Times New Roman" w:cs="Times New Roman"/>
          <w:b/>
          <w:sz w:val="24"/>
          <w:szCs w:val="24"/>
        </w:rPr>
        <w:t xml:space="preserve">Solid. </w:t>
      </w:r>
    </w:p>
    <w:p w:rsidR="00022FB6" w:rsidRDefault="00EB0800" w:rsidP="00010A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bCs/>
          <w:sz w:val="28"/>
          <w:szCs w:val="24"/>
        </w:rPr>
        <w:t>Odor</w:t>
      </w:r>
      <w:r w:rsidR="005E7414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E7414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E7414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E7414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22FB6" w:rsidRPr="00022FB6">
        <w:rPr>
          <w:rFonts w:ascii="Times New Roman" w:hAnsi="Times New Roman" w:cs="Times New Roman"/>
          <w:b/>
          <w:sz w:val="24"/>
          <w:szCs w:val="24"/>
        </w:rPr>
        <w:t>Odorless.</w:t>
      </w:r>
    </w:p>
    <w:p w:rsidR="00022FB6" w:rsidRDefault="00EB0800" w:rsidP="00010A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bCs/>
          <w:sz w:val="28"/>
          <w:szCs w:val="24"/>
        </w:rPr>
        <w:t>Taste</w:t>
      </w:r>
      <w:r w:rsidR="005E7414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E7414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E7414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E7414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C2C4B" w:rsidRPr="004C2C4B">
        <w:rPr>
          <w:rFonts w:ascii="Times New Roman" w:hAnsi="Times New Roman" w:cs="Times New Roman"/>
          <w:b/>
          <w:sz w:val="24"/>
          <w:szCs w:val="24"/>
        </w:rPr>
        <w:t>Not available</w:t>
      </w:r>
      <w:r w:rsidR="004C2C4B">
        <w:rPr>
          <w:rFonts w:ascii="Times New Roman" w:hAnsi="Times New Roman" w:cs="Times New Roman"/>
          <w:b/>
          <w:sz w:val="24"/>
          <w:szCs w:val="24"/>
        </w:rPr>
        <w:t>.</w:t>
      </w:r>
      <w:r w:rsidR="00022FB6" w:rsidRPr="00022FB6">
        <w:rPr>
          <w:rFonts w:ascii="Times New Roman" w:hAnsi="Times New Roman" w:cs="Times New Roman"/>
          <w:b/>
          <w:sz w:val="24"/>
          <w:szCs w:val="24"/>
        </w:rPr>
        <w:cr/>
      </w:r>
      <w:r w:rsidRPr="005A6D74">
        <w:rPr>
          <w:rFonts w:ascii="Times New Roman" w:hAnsi="Times New Roman" w:cs="Times New Roman"/>
          <w:b/>
          <w:sz w:val="28"/>
          <w:szCs w:val="24"/>
        </w:rPr>
        <w:t>Molecular Weight</w:t>
      </w:r>
      <w:r w:rsidR="005E7414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975E4">
        <w:rPr>
          <w:rFonts w:ascii="Times New Roman" w:hAnsi="Times New Roman" w:cs="Times New Roman"/>
          <w:b/>
          <w:sz w:val="24"/>
          <w:szCs w:val="24"/>
        </w:rPr>
        <w:t>172.1</w:t>
      </w:r>
      <w:r w:rsidR="004C2C4B" w:rsidRPr="004C2C4B">
        <w:rPr>
          <w:rFonts w:ascii="Times New Roman" w:hAnsi="Times New Roman" w:cs="Times New Roman"/>
          <w:b/>
          <w:sz w:val="24"/>
          <w:szCs w:val="24"/>
        </w:rPr>
        <w:t xml:space="preserve"> g/mole</w:t>
      </w:r>
    </w:p>
    <w:p w:rsidR="00D329D4" w:rsidRDefault="00EB0800" w:rsidP="00010A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bCs/>
          <w:sz w:val="28"/>
          <w:szCs w:val="24"/>
        </w:rPr>
        <w:t>Color</w:t>
      </w:r>
      <w:r w:rsidR="005E7414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E7414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E7414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E7414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F2589" w:rsidRPr="006F2589">
        <w:rPr>
          <w:rFonts w:ascii="Times New Roman" w:hAnsi="Times New Roman" w:cs="Times New Roman"/>
          <w:b/>
          <w:sz w:val="24"/>
          <w:szCs w:val="24"/>
        </w:rPr>
        <w:t>White crystalline</w:t>
      </w:r>
    </w:p>
    <w:p w:rsidR="004C2C4B" w:rsidRDefault="00EB0800" w:rsidP="004702B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A6D74">
        <w:rPr>
          <w:rFonts w:ascii="Times New Roman" w:hAnsi="Times New Roman" w:cs="Times New Roman"/>
          <w:b/>
          <w:sz w:val="28"/>
          <w:szCs w:val="24"/>
        </w:rPr>
        <w:t>pH</w:t>
      </w:r>
      <w:proofErr w:type="gramEnd"/>
      <w:r w:rsidRPr="005A6D74">
        <w:rPr>
          <w:rFonts w:ascii="Times New Roman" w:hAnsi="Times New Roman" w:cs="Times New Roman"/>
          <w:b/>
          <w:sz w:val="28"/>
          <w:szCs w:val="24"/>
        </w:rPr>
        <w:t xml:space="preserve"> (1% </w:t>
      </w:r>
      <w:proofErr w:type="spellStart"/>
      <w:r w:rsidRPr="005A6D74">
        <w:rPr>
          <w:rFonts w:ascii="Times New Roman" w:hAnsi="Times New Roman" w:cs="Times New Roman"/>
          <w:b/>
          <w:sz w:val="28"/>
          <w:szCs w:val="24"/>
        </w:rPr>
        <w:t>soln</w:t>
      </w:r>
      <w:proofErr w:type="spellEnd"/>
      <w:r w:rsidRPr="005A6D74">
        <w:rPr>
          <w:rFonts w:ascii="Times New Roman" w:hAnsi="Times New Roman" w:cs="Times New Roman"/>
          <w:b/>
          <w:sz w:val="28"/>
          <w:szCs w:val="24"/>
        </w:rPr>
        <w:t>/water)</w:t>
      </w:r>
      <w:r w:rsidR="005E7414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32FC1" w:rsidRPr="005A6D74">
        <w:rPr>
          <w:rFonts w:ascii="Times New Roman" w:hAnsi="Times New Roman" w:cs="Times New Roman"/>
          <w:b/>
          <w:sz w:val="24"/>
          <w:szCs w:val="24"/>
        </w:rPr>
        <w:t>Not available.</w:t>
      </w:r>
    </w:p>
    <w:p w:rsidR="00022FB6" w:rsidRDefault="00EB0800" w:rsidP="004702B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Boiling Point</w:t>
      </w:r>
      <w:r w:rsidR="005E7414">
        <w:rPr>
          <w:rFonts w:ascii="Times New Roman" w:hAnsi="Times New Roman" w:cs="Times New Roman"/>
          <w:b/>
          <w:sz w:val="28"/>
          <w:szCs w:val="24"/>
        </w:rPr>
        <w:tab/>
      </w:r>
      <w:r w:rsidR="005E7414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22FB6" w:rsidRPr="00022FB6">
        <w:rPr>
          <w:rFonts w:ascii="Times New Roman" w:hAnsi="Times New Roman" w:cs="Times New Roman"/>
          <w:b/>
          <w:sz w:val="24"/>
          <w:szCs w:val="24"/>
        </w:rPr>
        <w:t>Not available.</w:t>
      </w:r>
    </w:p>
    <w:p w:rsidR="004C2C4B" w:rsidRDefault="00EB0800" w:rsidP="004702B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bCs/>
          <w:sz w:val="28"/>
          <w:szCs w:val="24"/>
        </w:rPr>
        <w:t>Melting Point</w:t>
      </w:r>
      <w:r w:rsidR="005E7414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E7414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32FC1" w:rsidRPr="005A6D74">
        <w:rPr>
          <w:rFonts w:ascii="Times New Roman" w:hAnsi="Times New Roman" w:cs="Times New Roman"/>
          <w:b/>
          <w:sz w:val="24"/>
          <w:szCs w:val="24"/>
        </w:rPr>
        <w:t>Not available.</w:t>
      </w:r>
    </w:p>
    <w:p w:rsidR="00436F67" w:rsidRPr="00730E08" w:rsidRDefault="00EB0800" w:rsidP="004702B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Critical Temperature</w:t>
      </w:r>
      <w:r w:rsidR="005E7414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>: Not available.</w:t>
      </w:r>
      <w:r w:rsidR="004702BF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832FC1" w:rsidRDefault="00EB0800" w:rsidP="005A6D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Specific Gravity</w:t>
      </w:r>
      <w:r w:rsidR="0043395B">
        <w:rPr>
          <w:rFonts w:ascii="Times New Roman" w:hAnsi="Times New Roman" w:cs="Times New Roman"/>
          <w:b/>
          <w:sz w:val="28"/>
          <w:szCs w:val="24"/>
        </w:rPr>
        <w:tab/>
      </w:r>
      <w:r w:rsidR="0043395B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32FC1" w:rsidRPr="005A6D74">
        <w:rPr>
          <w:rFonts w:ascii="Times New Roman" w:hAnsi="Times New Roman" w:cs="Times New Roman"/>
          <w:b/>
          <w:sz w:val="24"/>
          <w:szCs w:val="24"/>
        </w:rPr>
        <w:t>Not available.</w:t>
      </w:r>
    </w:p>
    <w:p w:rsidR="006C7092" w:rsidRPr="00436F67" w:rsidRDefault="00EB0800" w:rsidP="005A6D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Vapor Pressure</w:t>
      </w:r>
      <w:r w:rsidR="005A6D74">
        <w:rPr>
          <w:rFonts w:ascii="Times New Roman" w:hAnsi="Times New Roman" w:cs="Times New Roman"/>
          <w:b/>
          <w:sz w:val="28"/>
          <w:szCs w:val="24"/>
        </w:rPr>
        <w:tab/>
      </w:r>
      <w:r w:rsidR="005A6D74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>: Not applicable.</w:t>
      </w:r>
    </w:p>
    <w:p w:rsidR="005A6D74" w:rsidRPr="005A6D74" w:rsidRDefault="005A6D74" w:rsidP="005A6D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Vapor Density</w:t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F2589" w:rsidRPr="006F2589">
        <w:rPr>
          <w:rFonts w:ascii="Times New Roman" w:hAnsi="Times New Roman" w:cs="Times New Roman"/>
          <w:b/>
          <w:sz w:val="24"/>
          <w:szCs w:val="24"/>
        </w:rPr>
        <w:t>2.31 g/cm³</w:t>
      </w:r>
    </w:p>
    <w:p w:rsidR="005A6D74" w:rsidRPr="005A6D74" w:rsidRDefault="005A6D74" w:rsidP="005A6D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bCs/>
          <w:sz w:val="28"/>
          <w:szCs w:val="24"/>
        </w:rPr>
        <w:t>Volatility</w:t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A6D74">
        <w:rPr>
          <w:rFonts w:ascii="Times New Roman" w:hAnsi="Times New Roman" w:cs="Times New Roman"/>
          <w:b/>
          <w:sz w:val="24"/>
          <w:szCs w:val="24"/>
        </w:rPr>
        <w:t>Not available.</w:t>
      </w:r>
    </w:p>
    <w:p w:rsidR="005A6D74" w:rsidRPr="005A6D74" w:rsidRDefault="005A6D74" w:rsidP="005A6D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Odor Threshold</w:t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>: Not available.</w:t>
      </w:r>
    </w:p>
    <w:p w:rsidR="006C7092" w:rsidRPr="006C7092" w:rsidRDefault="005A6D74" w:rsidP="005A6D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Water/Oil Dist</w:t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A6D74">
        <w:rPr>
          <w:rFonts w:ascii="Times New Roman" w:hAnsi="Times New Roman" w:cs="Times New Roman"/>
          <w:b/>
          <w:sz w:val="24"/>
          <w:szCs w:val="24"/>
        </w:rPr>
        <w:t>Coeff</w:t>
      </w:r>
      <w:proofErr w:type="spellEnd"/>
      <w:r w:rsidRPr="005A6D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4388F">
        <w:rPr>
          <w:rFonts w:ascii="Times New Roman" w:hAnsi="Times New Roman" w:cs="Times New Roman"/>
          <w:b/>
          <w:sz w:val="24"/>
          <w:szCs w:val="24"/>
        </w:rPr>
        <w:tab/>
      </w:r>
      <w:r w:rsidR="0034388F">
        <w:rPr>
          <w:rFonts w:ascii="Times New Roman" w:hAnsi="Times New Roman" w:cs="Times New Roman"/>
          <w:b/>
          <w:sz w:val="24"/>
          <w:szCs w:val="24"/>
        </w:rPr>
        <w:tab/>
      </w:r>
      <w:r w:rsidR="0034388F">
        <w:rPr>
          <w:rFonts w:ascii="Times New Roman" w:hAnsi="Times New Roman" w:cs="Times New Roman"/>
          <w:b/>
          <w:sz w:val="24"/>
          <w:szCs w:val="24"/>
        </w:rPr>
        <w:tab/>
      </w:r>
      <w:r w:rsidR="0034388F">
        <w:rPr>
          <w:rFonts w:ascii="Times New Roman" w:hAnsi="Times New Roman" w:cs="Times New Roman"/>
          <w:b/>
          <w:sz w:val="24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>: Not available.</w:t>
      </w:r>
    </w:p>
    <w:p w:rsidR="005A6D74" w:rsidRPr="005A6D74" w:rsidRDefault="005A6D74" w:rsidP="005A6D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A6D74">
        <w:rPr>
          <w:rFonts w:ascii="Times New Roman" w:hAnsi="Times New Roman" w:cs="Times New Roman"/>
          <w:b/>
          <w:sz w:val="28"/>
          <w:szCs w:val="24"/>
        </w:rPr>
        <w:t>Ionicity</w:t>
      </w:r>
      <w:proofErr w:type="spellEnd"/>
      <w:r w:rsidRPr="005A6D74">
        <w:rPr>
          <w:rFonts w:ascii="Times New Roman" w:hAnsi="Times New Roman" w:cs="Times New Roman"/>
          <w:b/>
          <w:sz w:val="28"/>
          <w:szCs w:val="24"/>
        </w:rPr>
        <w:t xml:space="preserve"> (in Water)</w:t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>: Not available.</w:t>
      </w:r>
    </w:p>
    <w:p w:rsidR="003303D3" w:rsidRDefault="005A6D74" w:rsidP="004C2C4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Dispersion Properties</w:t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E20CE" w:rsidRPr="000E20CE">
        <w:rPr>
          <w:rFonts w:ascii="Times New Roman" w:hAnsi="Times New Roman" w:cs="Times New Roman"/>
          <w:b/>
          <w:sz w:val="24"/>
          <w:szCs w:val="24"/>
        </w:rPr>
        <w:t>Not available.</w:t>
      </w:r>
      <w:r w:rsidR="000E20CE" w:rsidRPr="000E20CE">
        <w:rPr>
          <w:rFonts w:ascii="Times New Roman" w:hAnsi="Times New Roman" w:cs="Times New Roman"/>
          <w:b/>
          <w:sz w:val="24"/>
          <w:szCs w:val="24"/>
        </w:rPr>
        <w:cr/>
      </w:r>
      <w:r w:rsidRPr="005A6D74">
        <w:rPr>
          <w:rFonts w:ascii="Times New Roman" w:hAnsi="Times New Roman" w:cs="Times New Roman"/>
          <w:b/>
          <w:bCs/>
          <w:color w:val="000000"/>
          <w:sz w:val="28"/>
          <w:szCs w:val="24"/>
        </w:rPr>
        <w:t>Solubility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="0034388F"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6F2589" w:rsidRPr="006F2589">
        <w:rPr>
          <w:rFonts w:ascii="Times New Roman" w:hAnsi="Times New Roman" w:cs="Times New Roman"/>
          <w:b/>
          <w:sz w:val="24"/>
          <w:szCs w:val="24"/>
        </w:rPr>
        <w:t>Water: 0.03 (gm in 100 gm of water)</w:t>
      </w:r>
    </w:p>
    <w:p w:rsidR="0034388F" w:rsidRPr="00010AAA" w:rsidRDefault="0034388F" w:rsidP="004C2C4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283D70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83D70" w:rsidRPr="007B71FE" w:rsidRDefault="00283D70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10: Stability and Reactivity Data</w:t>
            </w:r>
          </w:p>
        </w:tc>
      </w:tr>
    </w:tbl>
    <w:p w:rsidR="00283D70" w:rsidRDefault="00283D70" w:rsidP="00283D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F1123" w:rsidRPr="003303D3" w:rsidRDefault="00283D70" w:rsidP="00FF7E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83813">
        <w:rPr>
          <w:rFonts w:ascii="Times New Roman" w:hAnsi="Times New Roman" w:cs="Times New Roman"/>
          <w:b/>
          <w:bCs/>
          <w:sz w:val="28"/>
          <w:szCs w:val="24"/>
          <w:u w:val="single"/>
        </w:rPr>
        <w:t>Stability</w:t>
      </w:r>
      <w:r w:rsidRPr="0008381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A02B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05C4" w:rsidRPr="00A02BAC">
        <w:rPr>
          <w:rFonts w:ascii="Times New Roman" w:hAnsi="Times New Roman" w:cs="Times New Roman"/>
          <w:b/>
          <w:sz w:val="24"/>
          <w:szCs w:val="24"/>
        </w:rPr>
        <w:t>The product is stable.</w:t>
      </w:r>
      <w:r w:rsidR="00A405C4" w:rsidRPr="00A02BAC">
        <w:rPr>
          <w:rFonts w:ascii="Times New Roman" w:hAnsi="Times New Roman" w:cs="Times New Roman"/>
          <w:b/>
          <w:sz w:val="24"/>
          <w:szCs w:val="24"/>
        </w:rPr>
        <w:cr/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FF7E8C" w:rsidTr="00141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F7E8C" w:rsidRPr="007B71FE" w:rsidRDefault="00FF7E8C" w:rsidP="0014141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10: Stability and Reactivity Data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083813" w:rsidRPr="00083813" w:rsidRDefault="00083813" w:rsidP="00083813">
      <w:pPr>
        <w:pStyle w:val="NoSpacing"/>
      </w:pPr>
    </w:p>
    <w:p w:rsidR="005C3509" w:rsidRDefault="005C3509" w:rsidP="000838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83813">
        <w:rPr>
          <w:rFonts w:ascii="Times New Roman" w:hAnsi="Times New Roman" w:cs="Times New Roman"/>
          <w:b/>
          <w:sz w:val="28"/>
          <w:szCs w:val="24"/>
          <w:u w:val="single"/>
        </w:rPr>
        <w:t>Instability Temperature</w:t>
      </w:r>
      <w:r w:rsidRPr="00A02BAC">
        <w:rPr>
          <w:rFonts w:ascii="Times New Roman" w:hAnsi="Times New Roman" w:cs="Times New Roman"/>
          <w:b/>
          <w:sz w:val="24"/>
          <w:szCs w:val="24"/>
        </w:rPr>
        <w:t>: Not available.</w:t>
      </w:r>
    </w:p>
    <w:p w:rsidR="005C3509" w:rsidRDefault="005C3509" w:rsidP="000838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6536C" w:rsidRDefault="00283D70" w:rsidP="000838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83813">
        <w:rPr>
          <w:rFonts w:ascii="Times New Roman" w:hAnsi="Times New Roman" w:cs="Times New Roman"/>
          <w:b/>
          <w:sz w:val="28"/>
          <w:szCs w:val="24"/>
          <w:u w:val="single"/>
        </w:rPr>
        <w:t>Conditions of Instability</w:t>
      </w:r>
      <w:r w:rsidRPr="0008381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A02B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2C4B" w:rsidRPr="004C2C4B">
        <w:rPr>
          <w:rFonts w:ascii="Times New Roman" w:hAnsi="Times New Roman" w:cs="Times New Roman"/>
          <w:b/>
          <w:sz w:val="24"/>
          <w:szCs w:val="24"/>
        </w:rPr>
        <w:t>Incompatible materials</w:t>
      </w:r>
    </w:p>
    <w:p w:rsidR="004C2C4B" w:rsidRPr="00083813" w:rsidRDefault="004C2C4B" w:rsidP="00083813">
      <w:pPr>
        <w:pStyle w:val="NoSpacing"/>
      </w:pPr>
    </w:p>
    <w:p w:rsidR="00D6536C" w:rsidRDefault="00283D70" w:rsidP="000E20CE">
      <w:pPr>
        <w:pStyle w:val="NoSpacing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083813">
        <w:rPr>
          <w:rFonts w:ascii="Times New Roman" w:hAnsi="Times New Roman" w:cs="Times New Roman"/>
          <w:b/>
          <w:sz w:val="28"/>
          <w:szCs w:val="28"/>
          <w:u w:val="single"/>
        </w:rPr>
        <w:t xml:space="preserve">Incompatibility with various </w:t>
      </w:r>
      <w:proofErr w:type="gramStart"/>
      <w:r w:rsidRPr="00083813">
        <w:rPr>
          <w:rFonts w:ascii="Times New Roman" w:hAnsi="Times New Roman" w:cs="Times New Roman"/>
          <w:b/>
          <w:sz w:val="28"/>
          <w:szCs w:val="28"/>
          <w:u w:val="single"/>
        </w:rPr>
        <w:t>substances</w:t>
      </w:r>
      <w:r w:rsidR="00A405C4" w:rsidRPr="0008381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8210B" w:rsidRPr="0008381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  <w:r w:rsidR="0038210B" w:rsidRPr="00D24B0B">
        <w:t xml:space="preserve"> </w:t>
      </w:r>
      <w:r w:rsidR="001B69ED" w:rsidRPr="001B69ED">
        <w:rPr>
          <w:rFonts w:ascii="Times New Roman" w:hAnsi="Times New Roman" w:cs="Times New Roman"/>
          <w:b/>
          <w:sz w:val="24"/>
          <w:szCs w:val="24"/>
        </w:rPr>
        <w:t>Reactive with oxidizing agents.</w:t>
      </w:r>
      <w:r w:rsidR="001B69ED" w:rsidRPr="001B69ED">
        <w:rPr>
          <w:rFonts w:ascii="Times New Roman" w:hAnsi="Times New Roman" w:cs="Times New Roman"/>
          <w:b/>
          <w:sz w:val="24"/>
          <w:szCs w:val="24"/>
        </w:rPr>
        <w:cr/>
      </w:r>
    </w:p>
    <w:p w:rsidR="00D6536C" w:rsidRDefault="00283D70" w:rsidP="00010A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3813">
        <w:rPr>
          <w:rFonts w:ascii="Times New Roman" w:hAnsi="Times New Roman" w:cs="Times New Roman"/>
          <w:b/>
          <w:bCs/>
          <w:sz w:val="28"/>
          <w:szCs w:val="24"/>
          <w:u w:val="single"/>
        </w:rPr>
        <w:t>Corrosivity</w:t>
      </w:r>
      <w:proofErr w:type="spellEnd"/>
      <w:r w:rsidRPr="00083813">
        <w:rPr>
          <w:rFonts w:ascii="Times New Roman" w:hAnsi="Times New Roman" w:cs="Times New Roman"/>
          <w:b/>
          <w:bCs/>
          <w:sz w:val="28"/>
          <w:szCs w:val="24"/>
          <w:u w:val="single"/>
        </w:rPr>
        <w:tab/>
      </w:r>
      <w:r w:rsidRPr="00A02BA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C2C4B" w:rsidRPr="004C2C4B">
        <w:rPr>
          <w:rFonts w:ascii="Times New Roman" w:hAnsi="Times New Roman" w:cs="Times New Roman"/>
          <w:b/>
          <w:sz w:val="24"/>
          <w:szCs w:val="24"/>
        </w:rPr>
        <w:t>Not available.</w:t>
      </w:r>
    </w:p>
    <w:p w:rsidR="004C2C4B" w:rsidRPr="004C2C4B" w:rsidRDefault="004C2C4B" w:rsidP="004C2C4B">
      <w:pPr>
        <w:pStyle w:val="NoSpacing"/>
      </w:pPr>
    </w:p>
    <w:p w:rsidR="00D6536C" w:rsidRDefault="00283D70" w:rsidP="000838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83813">
        <w:rPr>
          <w:rFonts w:ascii="Times New Roman" w:hAnsi="Times New Roman" w:cs="Times New Roman"/>
          <w:b/>
          <w:sz w:val="28"/>
          <w:szCs w:val="24"/>
          <w:u w:val="single"/>
        </w:rPr>
        <w:t>Special Remarks on Reactivity</w:t>
      </w:r>
      <w:r w:rsidRPr="0008381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A02B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9ED" w:rsidRPr="001B69ED">
        <w:rPr>
          <w:rFonts w:ascii="Times New Roman" w:hAnsi="Times New Roman" w:cs="Times New Roman"/>
          <w:b/>
          <w:sz w:val="24"/>
          <w:szCs w:val="24"/>
        </w:rPr>
        <w:t>Not available</w:t>
      </w:r>
    </w:p>
    <w:p w:rsidR="001B69ED" w:rsidRPr="001B69ED" w:rsidRDefault="001B69ED" w:rsidP="001B69ED">
      <w:pPr>
        <w:pStyle w:val="NoSpacing"/>
      </w:pPr>
    </w:p>
    <w:p w:rsidR="00283D70" w:rsidRDefault="00283D70" w:rsidP="00010A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83813">
        <w:rPr>
          <w:rFonts w:ascii="Times New Roman" w:hAnsi="Times New Roman" w:cs="Times New Roman"/>
          <w:b/>
          <w:sz w:val="28"/>
          <w:szCs w:val="24"/>
          <w:u w:val="single"/>
        </w:rPr>
        <w:t xml:space="preserve">Special Remarks </w:t>
      </w:r>
      <w:proofErr w:type="gramStart"/>
      <w:r w:rsidRPr="00083813">
        <w:rPr>
          <w:rFonts w:ascii="Times New Roman" w:hAnsi="Times New Roman" w:cs="Times New Roman"/>
          <w:b/>
          <w:sz w:val="28"/>
          <w:szCs w:val="24"/>
          <w:u w:val="single"/>
        </w:rPr>
        <w:t xml:space="preserve">on </w:t>
      </w:r>
      <w:r w:rsidR="00831A01" w:rsidRPr="00083813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083813">
        <w:rPr>
          <w:rFonts w:ascii="Times New Roman" w:hAnsi="Times New Roman" w:cs="Times New Roman"/>
          <w:b/>
          <w:sz w:val="28"/>
          <w:szCs w:val="24"/>
          <w:u w:val="single"/>
        </w:rPr>
        <w:t>Corrosivity</w:t>
      </w:r>
      <w:proofErr w:type="spellEnd"/>
      <w:proofErr w:type="gramEnd"/>
      <w:r w:rsidR="00831A01" w:rsidRPr="00083813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Pr="0008381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A02BAC">
        <w:rPr>
          <w:rFonts w:ascii="Times New Roman" w:hAnsi="Times New Roman" w:cs="Times New Roman"/>
          <w:b/>
          <w:sz w:val="24"/>
          <w:szCs w:val="24"/>
        </w:rPr>
        <w:t xml:space="preserve"> Not available.</w:t>
      </w:r>
    </w:p>
    <w:p w:rsidR="00083813" w:rsidRPr="00083813" w:rsidRDefault="00083813" w:rsidP="00083813">
      <w:pPr>
        <w:pStyle w:val="NoSpacing"/>
        <w:rPr>
          <w:szCs w:val="24"/>
        </w:rPr>
      </w:pPr>
    </w:p>
    <w:p w:rsidR="00D24B0B" w:rsidRPr="000A48A2" w:rsidRDefault="00283D70" w:rsidP="00010AAA">
      <w:pPr>
        <w:pStyle w:val="NoSpacing"/>
        <w:rPr>
          <w:rFonts w:ascii="Times New Roman" w:hAnsi="Times New Roman" w:cs="Times New Roman"/>
          <w:b/>
          <w:sz w:val="24"/>
        </w:rPr>
      </w:pPr>
      <w:r w:rsidRPr="00083813">
        <w:rPr>
          <w:rFonts w:ascii="Times New Roman" w:hAnsi="Times New Roman" w:cs="Times New Roman"/>
          <w:b/>
          <w:bCs/>
          <w:sz w:val="28"/>
          <w:u w:val="single"/>
        </w:rPr>
        <w:t>Polymerization</w:t>
      </w:r>
      <w:r w:rsidRPr="00083813">
        <w:rPr>
          <w:rFonts w:ascii="Times New Roman" w:hAnsi="Times New Roman" w:cs="Times New Roman"/>
          <w:b/>
          <w:bCs/>
          <w:u w:val="single"/>
        </w:rPr>
        <w:t>:</w:t>
      </w:r>
      <w:r w:rsidRPr="00010AAA">
        <w:rPr>
          <w:rFonts w:ascii="Times New Roman" w:hAnsi="Times New Roman" w:cs="Times New Roman"/>
          <w:b/>
          <w:bCs/>
        </w:rPr>
        <w:t xml:space="preserve"> </w:t>
      </w:r>
      <w:r w:rsidR="00010AAA" w:rsidRPr="00010AAA">
        <w:rPr>
          <w:rFonts w:ascii="Times New Roman" w:hAnsi="Times New Roman" w:cs="Times New Roman"/>
          <w:b/>
          <w:sz w:val="24"/>
        </w:rPr>
        <w:t>Will not occur.</w:t>
      </w:r>
      <w:r w:rsidR="00010AAA" w:rsidRPr="00010AAA">
        <w:rPr>
          <w:rFonts w:ascii="Times New Roman" w:hAnsi="Times New Roman" w:cs="Times New Roman"/>
          <w:b/>
          <w:sz w:val="24"/>
        </w:rPr>
        <w:cr/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16C6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16C6" w:rsidRPr="007B71FE" w:rsidRDefault="006E16C6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11: Toxicological Information</w:t>
            </w:r>
          </w:p>
        </w:tc>
      </w:tr>
    </w:tbl>
    <w:p w:rsidR="0007700D" w:rsidRPr="00083B24" w:rsidRDefault="0007700D" w:rsidP="00083B24">
      <w:pPr>
        <w:pStyle w:val="NoSpacing"/>
      </w:pPr>
    </w:p>
    <w:p w:rsidR="00494077" w:rsidRPr="007E43FA" w:rsidRDefault="006E16C6" w:rsidP="007E43FA">
      <w:pPr>
        <w:pStyle w:val="NoSpacing"/>
      </w:pPr>
      <w:r w:rsidRPr="00B058D6">
        <w:rPr>
          <w:rFonts w:ascii="Times New Roman" w:hAnsi="Times New Roman" w:cs="Times New Roman"/>
          <w:b/>
          <w:bCs/>
          <w:sz w:val="28"/>
          <w:szCs w:val="24"/>
          <w:u w:val="single"/>
        </w:rPr>
        <w:t>Routes of Entry</w:t>
      </w:r>
      <w:r w:rsidRPr="00B058D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0770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573C" w:rsidRPr="00EE573C">
        <w:rPr>
          <w:rFonts w:ascii="Times New Roman" w:hAnsi="Times New Roman" w:cs="Times New Roman"/>
          <w:b/>
          <w:sz w:val="24"/>
          <w:szCs w:val="24"/>
        </w:rPr>
        <w:t>Inhalation. Ingestion.</w:t>
      </w:r>
      <w:r w:rsidR="00EE573C" w:rsidRPr="00EE573C">
        <w:rPr>
          <w:rFonts w:ascii="Times New Roman" w:hAnsi="Times New Roman" w:cs="Times New Roman"/>
          <w:b/>
          <w:sz w:val="24"/>
          <w:szCs w:val="24"/>
        </w:rPr>
        <w:cr/>
      </w:r>
    </w:p>
    <w:p w:rsidR="000A48A2" w:rsidRDefault="006E16C6" w:rsidP="00B7118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58D6">
        <w:rPr>
          <w:rFonts w:ascii="Times New Roman" w:hAnsi="Times New Roman" w:cs="Times New Roman"/>
          <w:b/>
          <w:sz w:val="28"/>
          <w:szCs w:val="24"/>
          <w:u w:val="single"/>
        </w:rPr>
        <w:t>Toxicity to Animals</w:t>
      </w:r>
      <w:r w:rsidRPr="0007700D">
        <w:rPr>
          <w:rFonts w:ascii="Times New Roman" w:hAnsi="Times New Roman" w:cs="Times New Roman"/>
          <w:b/>
          <w:sz w:val="24"/>
          <w:szCs w:val="24"/>
        </w:rPr>
        <w:t>:</w:t>
      </w:r>
      <w:r w:rsidR="009341B8" w:rsidRPr="009341B8">
        <w:t xml:space="preserve"> </w:t>
      </w:r>
      <w:r w:rsidR="006E64E9" w:rsidRPr="006E64E9">
        <w:rPr>
          <w:rFonts w:ascii="Times New Roman" w:hAnsi="Times New Roman" w:cs="Times New Roman"/>
          <w:b/>
          <w:sz w:val="24"/>
          <w:szCs w:val="24"/>
        </w:rPr>
        <w:t>Acute oral toxicity (LD50</w:t>
      </w:r>
      <w:proofErr w:type="gramStart"/>
      <w:r w:rsidR="006E64E9" w:rsidRPr="006E64E9">
        <w:rPr>
          <w:rFonts w:ascii="Times New Roman" w:hAnsi="Times New Roman" w:cs="Times New Roman"/>
          <w:b/>
          <w:sz w:val="24"/>
          <w:szCs w:val="24"/>
        </w:rPr>
        <w:t>):</w:t>
      </w:r>
      <w:proofErr w:type="gramEnd"/>
      <w:r w:rsidR="006E64E9" w:rsidRPr="006E64E9">
        <w:rPr>
          <w:rFonts w:ascii="Times New Roman" w:hAnsi="Times New Roman" w:cs="Times New Roman"/>
          <w:b/>
          <w:sz w:val="24"/>
          <w:szCs w:val="24"/>
        </w:rPr>
        <w:t xml:space="preserve"> &gt;10000 mg/kg [Rat]. Acute dermal toxicity (LD50): &gt;7940 mg/kg [Rabbit].</w:t>
      </w:r>
    </w:p>
    <w:p w:rsidR="006E64E9" w:rsidRDefault="006E64E9" w:rsidP="00B7118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50724" w:rsidRDefault="006E16C6" w:rsidP="00B7118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58D6">
        <w:rPr>
          <w:rFonts w:ascii="Times New Roman" w:hAnsi="Times New Roman" w:cs="Times New Roman"/>
          <w:b/>
          <w:sz w:val="28"/>
          <w:szCs w:val="24"/>
          <w:u w:val="single"/>
        </w:rPr>
        <w:t>Chronic Effects on Humans</w:t>
      </w:r>
      <w:r w:rsidRPr="0007700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E573C" w:rsidRPr="00EE573C">
        <w:rPr>
          <w:rFonts w:ascii="Times New Roman" w:hAnsi="Times New Roman" w:cs="Times New Roman"/>
          <w:b/>
          <w:sz w:val="24"/>
          <w:szCs w:val="24"/>
        </w:rPr>
        <w:t>Not available.</w:t>
      </w:r>
      <w:r w:rsidR="00EE573C" w:rsidRPr="00EE573C">
        <w:rPr>
          <w:rFonts w:ascii="Times New Roman" w:hAnsi="Times New Roman" w:cs="Times New Roman"/>
          <w:b/>
          <w:sz w:val="24"/>
          <w:szCs w:val="24"/>
        </w:rPr>
        <w:cr/>
      </w:r>
    </w:p>
    <w:p w:rsidR="000A48A2" w:rsidRDefault="006E16C6" w:rsidP="00EE573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58D6">
        <w:rPr>
          <w:rFonts w:ascii="Times New Roman" w:hAnsi="Times New Roman" w:cs="Times New Roman"/>
          <w:b/>
          <w:bCs/>
          <w:sz w:val="28"/>
          <w:szCs w:val="24"/>
          <w:u w:val="single"/>
        </w:rPr>
        <w:t>Other Toxic Effects on Humans</w:t>
      </w:r>
      <w:r w:rsidRPr="0007700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507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64E9" w:rsidRPr="006E64E9">
        <w:rPr>
          <w:rFonts w:ascii="Times New Roman" w:hAnsi="Times New Roman" w:cs="Times New Roman"/>
          <w:b/>
          <w:sz w:val="24"/>
          <w:szCs w:val="24"/>
        </w:rPr>
        <w:t>Slightly hazardous in case of skin contact (irritant), of ingestion, of inhalation</w:t>
      </w:r>
      <w:r w:rsidR="006E64E9">
        <w:rPr>
          <w:rFonts w:ascii="Times New Roman" w:hAnsi="Times New Roman" w:cs="Times New Roman"/>
          <w:b/>
          <w:sz w:val="24"/>
          <w:szCs w:val="24"/>
        </w:rPr>
        <w:t>.</w:t>
      </w:r>
    </w:p>
    <w:p w:rsidR="006E64E9" w:rsidRDefault="006E64E9" w:rsidP="00EE573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D13BB" w:rsidRDefault="006E16C6" w:rsidP="00CF29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58D6">
        <w:rPr>
          <w:rFonts w:ascii="Times New Roman" w:hAnsi="Times New Roman" w:cs="Times New Roman"/>
          <w:b/>
          <w:sz w:val="28"/>
          <w:szCs w:val="24"/>
          <w:u w:val="single"/>
        </w:rPr>
        <w:t>Special Remarks on Toxicity to Animals</w:t>
      </w:r>
      <w:r w:rsidRPr="0007700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14E30" w:rsidRPr="00F14E30">
        <w:rPr>
          <w:rFonts w:ascii="Times New Roman" w:hAnsi="Times New Roman" w:cs="Times New Roman"/>
          <w:b/>
          <w:sz w:val="24"/>
          <w:szCs w:val="24"/>
        </w:rPr>
        <w:t>Not available.</w:t>
      </w:r>
      <w:r w:rsidR="00F14E30" w:rsidRPr="00F14E30">
        <w:rPr>
          <w:rFonts w:ascii="Times New Roman" w:hAnsi="Times New Roman" w:cs="Times New Roman"/>
          <w:b/>
          <w:sz w:val="24"/>
          <w:szCs w:val="24"/>
        </w:rPr>
        <w:cr/>
      </w:r>
    </w:p>
    <w:p w:rsidR="00CF2957" w:rsidRDefault="006E16C6" w:rsidP="00CF29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58D6">
        <w:rPr>
          <w:rFonts w:ascii="Times New Roman" w:hAnsi="Times New Roman" w:cs="Times New Roman"/>
          <w:b/>
          <w:sz w:val="28"/>
          <w:szCs w:val="24"/>
          <w:u w:val="single"/>
        </w:rPr>
        <w:t>Special Remarks on Chronic Effects on Humans</w:t>
      </w:r>
      <w:r w:rsidRPr="006C7092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="00DF1D56" w:rsidRPr="00DF1D56">
        <w:rPr>
          <w:rFonts w:ascii="Times New Roman" w:hAnsi="Times New Roman" w:cs="Times New Roman"/>
          <w:b/>
          <w:sz w:val="24"/>
          <w:szCs w:val="24"/>
        </w:rPr>
        <w:t>Not available.</w:t>
      </w:r>
    </w:p>
    <w:p w:rsidR="005C3509" w:rsidRDefault="005C3509" w:rsidP="00CF29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C3509" w:rsidRDefault="005C3509" w:rsidP="00CF29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C3509" w:rsidRDefault="005C3509" w:rsidP="00CF29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C3509" w:rsidRDefault="005C3509" w:rsidP="00CF29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C3509" w:rsidRDefault="005C3509" w:rsidP="00CF29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C3509" w:rsidRDefault="005C3509" w:rsidP="00CF29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C3509" w:rsidRPr="000A48A2" w:rsidRDefault="005C3509" w:rsidP="005C3509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5C3509" w:rsidTr="009F4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C3509" w:rsidRPr="007B71FE" w:rsidRDefault="005C3509" w:rsidP="009F4A64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11: Toxicological Information</w:t>
            </w:r>
            <w:r>
              <w:rPr>
                <w:color w:val="auto"/>
                <w:sz w:val="44"/>
              </w:rPr>
              <w:t xml:space="preserve">        (Continued)</w:t>
            </w:r>
          </w:p>
        </w:tc>
      </w:tr>
    </w:tbl>
    <w:p w:rsidR="005C3509" w:rsidRDefault="005C3509" w:rsidP="00D076B8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076B8" w:rsidRDefault="00AC2907" w:rsidP="00D076B8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B058D6">
        <w:rPr>
          <w:rFonts w:ascii="Times New Roman" w:hAnsi="Times New Roman" w:cs="Times New Roman"/>
          <w:b/>
          <w:sz w:val="28"/>
          <w:szCs w:val="24"/>
          <w:u w:val="single"/>
        </w:rPr>
        <w:t>Special Remarks on other Toxic Effects on Humans</w:t>
      </w:r>
      <w:r w:rsidR="00ED13BB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</w:p>
    <w:p w:rsidR="006E64E9" w:rsidRPr="006E64E9" w:rsidRDefault="006E64E9" w:rsidP="006E64E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E64E9">
        <w:rPr>
          <w:rFonts w:ascii="Times New Roman" w:hAnsi="Times New Roman" w:cs="Times New Roman"/>
          <w:b/>
          <w:sz w:val="24"/>
          <w:szCs w:val="24"/>
        </w:rPr>
        <w:t>Acute Potential Health Effects: Skin: Causes skin irritation. May cause dermatitis Eyes: Cau</w:t>
      </w:r>
      <w:r w:rsidR="008047BB">
        <w:rPr>
          <w:rFonts w:ascii="Times New Roman" w:hAnsi="Times New Roman" w:cs="Times New Roman"/>
          <w:b/>
          <w:sz w:val="24"/>
          <w:szCs w:val="24"/>
        </w:rPr>
        <w:t xml:space="preserve">ses eye irritation. Inhalation: </w:t>
      </w:r>
      <w:r w:rsidRPr="006E64E9">
        <w:rPr>
          <w:rFonts w:ascii="Times New Roman" w:hAnsi="Times New Roman" w:cs="Times New Roman"/>
          <w:b/>
          <w:sz w:val="24"/>
          <w:szCs w:val="24"/>
        </w:rPr>
        <w:t>May cause respiratory tract irritation with coughing and sneezing. Ingestion: Ingestion: May cause mild gastrointe</w:t>
      </w:r>
      <w:r w:rsidR="008047BB">
        <w:rPr>
          <w:rFonts w:ascii="Times New Roman" w:hAnsi="Times New Roman" w:cs="Times New Roman"/>
          <w:b/>
          <w:sz w:val="24"/>
          <w:szCs w:val="24"/>
        </w:rPr>
        <w:t xml:space="preserve">stinal tract </w:t>
      </w:r>
      <w:proofErr w:type="gramStart"/>
      <w:r w:rsidRPr="006E64E9">
        <w:rPr>
          <w:rFonts w:ascii="Times New Roman" w:hAnsi="Times New Roman" w:cs="Times New Roman"/>
          <w:b/>
          <w:sz w:val="24"/>
          <w:szCs w:val="24"/>
        </w:rPr>
        <w:t>irritation(</w:t>
      </w:r>
      <w:proofErr w:type="gramEnd"/>
      <w:r w:rsidRPr="006E64E9">
        <w:rPr>
          <w:rFonts w:ascii="Times New Roman" w:hAnsi="Times New Roman" w:cs="Times New Roman"/>
          <w:b/>
          <w:sz w:val="24"/>
          <w:szCs w:val="24"/>
        </w:rPr>
        <w:t xml:space="preserve">distress), flatulence, </w:t>
      </w:r>
      <w:proofErr w:type="spellStart"/>
      <w:r w:rsidRPr="006E64E9">
        <w:rPr>
          <w:rFonts w:ascii="Times New Roman" w:hAnsi="Times New Roman" w:cs="Times New Roman"/>
          <w:b/>
          <w:sz w:val="24"/>
          <w:szCs w:val="24"/>
        </w:rPr>
        <w:t>cramps,nausea</w:t>
      </w:r>
      <w:proofErr w:type="spellEnd"/>
      <w:r w:rsidRPr="006E64E9">
        <w:rPr>
          <w:rFonts w:ascii="Times New Roman" w:hAnsi="Times New Roman" w:cs="Times New Roman"/>
          <w:b/>
          <w:sz w:val="24"/>
          <w:szCs w:val="24"/>
        </w:rPr>
        <w:t>, vomiting, constipation or diarrhea. No adverse</w:t>
      </w:r>
      <w:r w:rsidR="008047BB">
        <w:rPr>
          <w:rFonts w:ascii="Times New Roman" w:hAnsi="Times New Roman" w:cs="Times New Roman"/>
          <w:b/>
          <w:sz w:val="24"/>
          <w:szCs w:val="24"/>
        </w:rPr>
        <w:t xml:space="preserve"> health effects are expected to </w:t>
      </w:r>
      <w:r w:rsidRPr="006E64E9">
        <w:rPr>
          <w:rFonts w:ascii="Times New Roman" w:hAnsi="Times New Roman" w:cs="Times New Roman"/>
          <w:b/>
          <w:sz w:val="24"/>
          <w:szCs w:val="24"/>
        </w:rPr>
        <w:t xml:space="preserve">develop if only small amounts(less than </w:t>
      </w:r>
      <w:proofErr w:type="gramStart"/>
      <w:r w:rsidRPr="006E64E9">
        <w:rPr>
          <w:rFonts w:ascii="Times New Roman" w:hAnsi="Times New Roman" w:cs="Times New Roman"/>
          <w:b/>
          <w:sz w:val="24"/>
          <w:szCs w:val="24"/>
        </w:rPr>
        <w:t>an</w:t>
      </w:r>
      <w:proofErr w:type="gramEnd"/>
      <w:r w:rsidRPr="006E64E9">
        <w:rPr>
          <w:rFonts w:ascii="Times New Roman" w:hAnsi="Times New Roman" w:cs="Times New Roman"/>
          <w:b/>
          <w:sz w:val="24"/>
          <w:szCs w:val="24"/>
        </w:rPr>
        <w:t xml:space="preserve"> mouthful) are swallowed. If ingested in large am</w:t>
      </w:r>
      <w:r w:rsidR="008047BB">
        <w:rPr>
          <w:rFonts w:ascii="Times New Roman" w:hAnsi="Times New Roman" w:cs="Times New Roman"/>
          <w:b/>
          <w:sz w:val="24"/>
          <w:szCs w:val="24"/>
        </w:rPr>
        <w:t xml:space="preserve">ounts, Calcium salts may affect </w:t>
      </w:r>
      <w:r w:rsidRPr="006E64E9">
        <w:rPr>
          <w:rFonts w:ascii="Times New Roman" w:hAnsi="Times New Roman" w:cs="Times New Roman"/>
          <w:b/>
          <w:sz w:val="24"/>
          <w:szCs w:val="24"/>
        </w:rPr>
        <w:t xml:space="preserve">cardiovascular system (hypertension, atrial fibrillation, </w:t>
      </w:r>
      <w:proofErr w:type="gramStart"/>
      <w:r w:rsidRPr="006E64E9">
        <w:rPr>
          <w:rFonts w:ascii="Times New Roman" w:hAnsi="Times New Roman" w:cs="Times New Roman"/>
          <w:b/>
          <w:sz w:val="24"/>
          <w:szCs w:val="24"/>
        </w:rPr>
        <w:t>vasodilation</w:t>
      </w:r>
      <w:proofErr w:type="gramEnd"/>
      <w:r w:rsidRPr="006E64E9">
        <w:rPr>
          <w:rFonts w:ascii="Times New Roman" w:hAnsi="Times New Roman" w:cs="Times New Roman"/>
          <w:b/>
          <w:sz w:val="24"/>
          <w:szCs w:val="24"/>
        </w:rPr>
        <w:t xml:space="preserve">), behavior/nervous </w:t>
      </w:r>
      <w:proofErr w:type="spellStart"/>
      <w:r w:rsidRPr="006E64E9">
        <w:rPr>
          <w:rFonts w:ascii="Times New Roman" w:hAnsi="Times New Roman" w:cs="Times New Roman"/>
          <w:b/>
          <w:sz w:val="24"/>
          <w:szCs w:val="24"/>
        </w:rPr>
        <w:t>syte</w:t>
      </w:r>
      <w:r w:rsidR="008047BB">
        <w:rPr>
          <w:rFonts w:ascii="Times New Roman" w:hAnsi="Times New Roman" w:cs="Times New Roman"/>
          <w:b/>
          <w:sz w:val="24"/>
          <w:szCs w:val="24"/>
        </w:rPr>
        <w:t>m</w:t>
      </w:r>
      <w:proofErr w:type="spellEnd"/>
      <w:r w:rsidR="008047BB">
        <w:rPr>
          <w:rFonts w:ascii="Times New Roman" w:hAnsi="Times New Roman" w:cs="Times New Roman"/>
          <w:b/>
          <w:sz w:val="24"/>
          <w:szCs w:val="24"/>
        </w:rPr>
        <w:t xml:space="preserve"> (confusion, somnolence, coma, </w:t>
      </w:r>
      <w:r w:rsidRPr="006E64E9">
        <w:rPr>
          <w:rFonts w:ascii="Times New Roman" w:hAnsi="Times New Roman" w:cs="Times New Roman"/>
          <w:b/>
          <w:sz w:val="24"/>
          <w:szCs w:val="24"/>
        </w:rPr>
        <w:t>decreased tendon reflexes, depression, fatigue, hallucinations, lethargy, weakness, stupor), kidneys (abnormal renal function,</w:t>
      </w:r>
    </w:p>
    <w:p w:rsidR="008047BB" w:rsidRPr="000A48A2" w:rsidRDefault="008047BB" w:rsidP="008047BB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6E64E9">
        <w:rPr>
          <w:rFonts w:ascii="Times New Roman" w:hAnsi="Times New Roman" w:cs="Times New Roman"/>
          <w:b/>
          <w:sz w:val="24"/>
          <w:szCs w:val="24"/>
        </w:rPr>
        <w:t>renal</w:t>
      </w:r>
      <w:proofErr w:type="gramEnd"/>
      <w:r w:rsidRPr="006E64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64E9">
        <w:rPr>
          <w:rFonts w:ascii="Times New Roman" w:hAnsi="Times New Roman" w:cs="Times New Roman"/>
          <w:b/>
          <w:sz w:val="24"/>
          <w:szCs w:val="24"/>
        </w:rPr>
        <w:t>calculas</w:t>
      </w:r>
      <w:proofErr w:type="spellEnd"/>
      <w:r w:rsidRPr="006E64E9">
        <w:rPr>
          <w:rFonts w:ascii="Times New Roman" w:hAnsi="Times New Roman" w:cs="Times New Roman"/>
          <w:b/>
          <w:sz w:val="24"/>
          <w:szCs w:val="24"/>
        </w:rPr>
        <w:t xml:space="preserve">) depending on the amount and duration of ingestion. </w:t>
      </w:r>
      <w:r w:rsidR="004F1123" w:rsidRPr="004F1123">
        <w:rPr>
          <w:rFonts w:ascii="Times New Roman" w:hAnsi="Times New Roman" w:cs="Times New Roman"/>
          <w:b/>
          <w:sz w:val="24"/>
          <w:szCs w:val="24"/>
        </w:rPr>
        <w:t>Skin: Repeated or prolonged contact may cause drying and chapping of the skin.</w:t>
      </w:r>
    </w:p>
    <w:p w:rsidR="006E64E9" w:rsidRPr="006E64E9" w:rsidRDefault="006E64E9" w:rsidP="006E64E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ghtShading-Accent4"/>
        <w:tblpPr w:leftFromText="180" w:rightFromText="180" w:vertAnchor="text" w:horzAnchor="margin" w:tblpY="-46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C7092" w:rsidTr="006C7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C7092" w:rsidRPr="007B71FE" w:rsidRDefault="006C7092" w:rsidP="006C7092">
            <w:pPr>
              <w:rPr>
                <w:color w:val="auto"/>
              </w:rPr>
            </w:pPr>
            <w:r w:rsidRPr="00537A05">
              <w:rPr>
                <w:color w:val="auto"/>
                <w:sz w:val="44"/>
              </w:rPr>
              <w:t>Section 12: Ecological Information</w:t>
            </w:r>
          </w:p>
        </w:tc>
      </w:tr>
    </w:tbl>
    <w:p w:rsidR="008047BB" w:rsidRDefault="00145134" w:rsidP="00145134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145134">
        <w:rPr>
          <w:rFonts w:asciiTheme="majorBidi" w:hAnsiTheme="majorBidi" w:cstheme="majorBidi"/>
          <w:b/>
          <w:bCs/>
          <w:sz w:val="28"/>
          <w:szCs w:val="28"/>
          <w:u w:val="single"/>
        </w:rPr>
        <w:t>Ecotoxicity</w:t>
      </w:r>
      <w:proofErr w:type="spellEnd"/>
      <w:r w:rsidRPr="00145134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proofErr w:type="spellStart"/>
      <w:r w:rsidR="008047BB" w:rsidRPr="008047BB">
        <w:rPr>
          <w:rFonts w:asciiTheme="majorBidi" w:hAnsiTheme="majorBidi" w:cstheme="majorBidi"/>
          <w:b/>
          <w:bCs/>
          <w:sz w:val="24"/>
          <w:szCs w:val="24"/>
        </w:rPr>
        <w:t>Ecotoxicity</w:t>
      </w:r>
      <w:proofErr w:type="spellEnd"/>
      <w:r w:rsidR="008047BB" w:rsidRPr="008047BB">
        <w:rPr>
          <w:rFonts w:asciiTheme="majorBidi" w:hAnsiTheme="majorBidi" w:cstheme="majorBidi"/>
          <w:b/>
          <w:bCs/>
          <w:sz w:val="24"/>
          <w:szCs w:val="24"/>
        </w:rPr>
        <w:t xml:space="preserve"> in water (LC50</w:t>
      </w:r>
      <w:proofErr w:type="gramStart"/>
      <w:r w:rsidR="008047BB" w:rsidRPr="008047BB">
        <w:rPr>
          <w:rFonts w:asciiTheme="majorBidi" w:hAnsiTheme="majorBidi" w:cstheme="majorBidi"/>
          <w:b/>
          <w:bCs/>
          <w:sz w:val="24"/>
          <w:szCs w:val="24"/>
        </w:rPr>
        <w:t>):</w:t>
      </w:r>
      <w:proofErr w:type="gramEnd"/>
      <w:r w:rsidR="008047BB" w:rsidRPr="008047BB">
        <w:rPr>
          <w:rFonts w:asciiTheme="majorBidi" w:hAnsiTheme="majorBidi" w:cstheme="majorBidi"/>
          <w:b/>
          <w:bCs/>
          <w:sz w:val="24"/>
          <w:szCs w:val="24"/>
        </w:rPr>
        <w:t xml:space="preserve"> &gt;1000 mg/l 96 hours [Daphnia (daphnia)].</w:t>
      </w:r>
      <w:r w:rsidR="008047BB" w:rsidRPr="008047BB">
        <w:rPr>
          <w:rFonts w:asciiTheme="majorBidi" w:hAnsiTheme="majorBidi" w:cstheme="majorBidi"/>
          <w:b/>
          <w:bCs/>
          <w:sz w:val="24"/>
          <w:szCs w:val="24"/>
        </w:rPr>
        <w:cr/>
      </w:r>
    </w:p>
    <w:p w:rsidR="008047BB" w:rsidRDefault="00145134" w:rsidP="00AD41E6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145134">
        <w:rPr>
          <w:rFonts w:asciiTheme="majorBidi" w:hAnsiTheme="majorBidi" w:cstheme="majorBidi"/>
          <w:b/>
          <w:bCs/>
          <w:sz w:val="28"/>
          <w:szCs w:val="28"/>
          <w:u w:val="single"/>
        </w:rPr>
        <w:t>BOD5 and COD</w:t>
      </w:r>
      <w:r w:rsidRPr="00145134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8047BB" w:rsidRPr="008047BB">
        <w:rPr>
          <w:rFonts w:asciiTheme="majorBidi" w:hAnsiTheme="majorBidi" w:cstheme="majorBidi"/>
          <w:b/>
          <w:bCs/>
          <w:sz w:val="24"/>
          <w:szCs w:val="24"/>
        </w:rPr>
        <w:t>Not available.</w:t>
      </w:r>
    </w:p>
    <w:p w:rsidR="008047BB" w:rsidRDefault="008047BB" w:rsidP="00AD41E6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9E4746" w:rsidRDefault="00145134" w:rsidP="00AD41E6">
      <w:pPr>
        <w:pStyle w:val="NoSpacing"/>
        <w:rPr>
          <w:rFonts w:ascii="Times New Roman" w:hAnsi="Times New Roman" w:cs="Times New Roman"/>
          <w:b/>
          <w:sz w:val="24"/>
        </w:rPr>
      </w:pPr>
      <w:r w:rsidRPr="00631FE2">
        <w:rPr>
          <w:rFonts w:ascii="Times New Roman" w:hAnsi="Times New Roman" w:cs="Times New Roman"/>
          <w:b/>
          <w:sz w:val="28"/>
          <w:szCs w:val="28"/>
          <w:u w:val="single"/>
        </w:rPr>
        <w:t>Products of Biodegradation</w:t>
      </w:r>
      <w:r w:rsidRPr="00631FE2">
        <w:rPr>
          <w:rFonts w:ascii="Times New Roman" w:hAnsi="Times New Roman" w:cs="Times New Roman"/>
          <w:b/>
        </w:rPr>
        <w:t xml:space="preserve">: </w:t>
      </w:r>
      <w:r w:rsidR="008047BB" w:rsidRPr="008047BB">
        <w:rPr>
          <w:rFonts w:ascii="Times New Roman" w:hAnsi="Times New Roman" w:cs="Times New Roman"/>
          <w:b/>
          <w:sz w:val="24"/>
        </w:rPr>
        <w:t>Possibly hazardous short term degradation products are not likely. However, long term degradation products may arise.</w:t>
      </w:r>
      <w:r w:rsidR="008047BB" w:rsidRPr="008047BB">
        <w:rPr>
          <w:rFonts w:ascii="Times New Roman" w:hAnsi="Times New Roman" w:cs="Times New Roman"/>
          <w:b/>
          <w:sz w:val="24"/>
        </w:rPr>
        <w:cr/>
      </w:r>
    </w:p>
    <w:p w:rsidR="000A48A2" w:rsidRDefault="00145134" w:rsidP="00AE7D90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145134">
        <w:rPr>
          <w:rFonts w:asciiTheme="majorBidi" w:hAnsiTheme="majorBidi" w:cstheme="majorBidi"/>
          <w:b/>
          <w:bCs/>
          <w:sz w:val="28"/>
          <w:szCs w:val="28"/>
          <w:u w:val="single"/>
        </w:rPr>
        <w:t>Toxicity of the Products of Biodegradation</w:t>
      </w:r>
      <w:r w:rsidRPr="00145134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8047BB" w:rsidRPr="008047BB">
        <w:rPr>
          <w:rFonts w:asciiTheme="majorBidi" w:hAnsiTheme="majorBidi" w:cstheme="majorBidi"/>
          <w:b/>
          <w:bCs/>
          <w:sz w:val="24"/>
          <w:szCs w:val="24"/>
        </w:rPr>
        <w:t>The product itself and its products of degradation are not toxic.</w:t>
      </w:r>
    </w:p>
    <w:p w:rsidR="008047BB" w:rsidRPr="00AE7D90" w:rsidRDefault="008047BB" w:rsidP="00AE7D90">
      <w:pPr>
        <w:pStyle w:val="NoSpacing"/>
      </w:pPr>
    </w:p>
    <w:p w:rsidR="00F768FA" w:rsidRPr="00FB700C" w:rsidRDefault="00145134" w:rsidP="00C504C2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DF31E0">
        <w:rPr>
          <w:rFonts w:asciiTheme="majorBidi" w:hAnsiTheme="majorBidi" w:cstheme="majorBidi"/>
          <w:b/>
          <w:bCs/>
          <w:color w:val="000000"/>
          <w:sz w:val="28"/>
          <w:szCs w:val="24"/>
          <w:u w:val="single"/>
        </w:rPr>
        <w:t>Special Remarks on the Products of Biodegradation</w:t>
      </w:r>
      <w:r w:rsidRPr="00145134">
        <w:rPr>
          <w:rFonts w:asciiTheme="majorBidi" w:hAnsiTheme="majorBidi" w:cstheme="majorBidi"/>
          <w:b/>
          <w:bCs/>
          <w:color w:val="000000"/>
          <w:sz w:val="24"/>
          <w:szCs w:val="24"/>
        </w:rPr>
        <w:t>: Not available.</w:t>
      </w:r>
    </w:p>
    <w:p w:rsidR="00AE7D90" w:rsidRPr="007465C5" w:rsidRDefault="00AE7D90" w:rsidP="007465C5">
      <w:pPr>
        <w:pStyle w:val="NoSpacing"/>
        <w:rPr>
          <w:szCs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F768FA" w:rsidTr="006F7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768FA" w:rsidRPr="007B71FE" w:rsidRDefault="00F768FA" w:rsidP="006F71D1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13: Disposal Considerations</w:t>
            </w:r>
          </w:p>
        </w:tc>
      </w:tr>
    </w:tbl>
    <w:p w:rsidR="00AE7D90" w:rsidRPr="00AE7D90" w:rsidRDefault="00AE7D90" w:rsidP="00AE7D90">
      <w:pPr>
        <w:pStyle w:val="NoSpacing"/>
      </w:pPr>
    </w:p>
    <w:p w:rsidR="00CF7300" w:rsidRDefault="000D70B6" w:rsidP="00CF7300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CF7300">
        <w:rPr>
          <w:rFonts w:ascii="Times New Roman" w:hAnsi="Times New Roman" w:cs="Times New Roman"/>
          <w:b/>
          <w:sz w:val="28"/>
          <w:u w:val="single"/>
        </w:rPr>
        <w:t>Waste Disposal:</w:t>
      </w:r>
    </w:p>
    <w:p w:rsidR="00AE7D90" w:rsidRDefault="008047BB" w:rsidP="00CF7300">
      <w:pPr>
        <w:pStyle w:val="NoSpacing"/>
        <w:rPr>
          <w:rFonts w:ascii="Times New Roman" w:hAnsi="Times New Roman" w:cs="Times New Roman"/>
          <w:b/>
          <w:sz w:val="24"/>
        </w:rPr>
      </w:pPr>
      <w:r w:rsidRPr="008047BB">
        <w:rPr>
          <w:rFonts w:ascii="Times New Roman" w:hAnsi="Times New Roman" w:cs="Times New Roman"/>
          <w:b/>
          <w:sz w:val="24"/>
        </w:rPr>
        <w:t>Waste must be disposed of in accordance with federal, state and local environmental control regulations.</w:t>
      </w:r>
      <w:r w:rsidRPr="008047BB">
        <w:rPr>
          <w:rFonts w:ascii="Times New Roman" w:hAnsi="Times New Roman" w:cs="Times New Roman"/>
          <w:b/>
          <w:sz w:val="24"/>
        </w:rPr>
        <w:cr/>
      </w:r>
    </w:p>
    <w:p w:rsidR="005C3509" w:rsidRDefault="005C3509" w:rsidP="00CF7300">
      <w:pPr>
        <w:pStyle w:val="NoSpacing"/>
        <w:rPr>
          <w:rFonts w:ascii="Times New Roman" w:hAnsi="Times New Roman" w:cs="Times New Roman"/>
          <w:b/>
          <w:sz w:val="24"/>
        </w:rPr>
      </w:pPr>
    </w:p>
    <w:p w:rsidR="005C3509" w:rsidRDefault="005C3509" w:rsidP="00CF7300">
      <w:pPr>
        <w:pStyle w:val="NoSpacing"/>
        <w:rPr>
          <w:rFonts w:ascii="Times New Roman" w:hAnsi="Times New Roman" w:cs="Times New Roman"/>
          <w:b/>
          <w:sz w:val="24"/>
        </w:rPr>
      </w:pPr>
    </w:p>
    <w:p w:rsidR="005C3509" w:rsidRDefault="005C3509" w:rsidP="00CF7300">
      <w:pPr>
        <w:pStyle w:val="NoSpacing"/>
        <w:rPr>
          <w:rFonts w:ascii="Times New Roman" w:hAnsi="Times New Roman" w:cs="Times New Roman"/>
          <w:b/>
          <w:sz w:val="24"/>
        </w:rPr>
      </w:pPr>
    </w:p>
    <w:p w:rsidR="005C3509" w:rsidRDefault="005C3509" w:rsidP="00CF7300">
      <w:pPr>
        <w:pStyle w:val="NoSpacing"/>
        <w:rPr>
          <w:rFonts w:ascii="Times New Roman" w:hAnsi="Times New Roman" w:cs="Times New Roman"/>
          <w:b/>
          <w:sz w:val="24"/>
        </w:rPr>
      </w:pPr>
    </w:p>
    <w:p w:rsidR="005C3509" w:rsidRDefault="005C3509" w:rsidP="00CF7300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C643E6" w:rsidTr="00E85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643E6" w:rsidRPr="007B71FE" w:rsidRDefault="00C643E6" w:rsidP="00E85DD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14: Transport Information</w:t>
            </w:r>
          </w:p>
        </w:tc>
      </w:tr>
    </w:tbl>
    <w:p w:rsidR="001E23DD" w:rsidRDefault="001E23DD" w:rsidP="001E23DD">
      <w:pPr>
        <w:pStyle w:val="NoSpacing"/>
        <w:rPr>
          <w:sz w:val="24"/>
          <w:u w:val="single"/>
        </w:rPr>
      </w:pPr>
    </w:p>
    <w:p w:rsidR="009055A7" w:rsidRDefault="009055A7" w:rsidP="009055A7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9055A7">
        <w:rPr>
          <w:rFonts w:ascii="Times New Roman" w:hAnsi="Times New Roman" w:cs="Times New Roman"/>
          <w:b/>
          <w:sz w:val="28"/>
          <w:szCs w:val="24"/>
          <w:u w:val="single"/>
        </w:rPr>
        <w:t>Land transport (ADR-RID)</w:t>
      </w:r>
    </w:p>
    <w:p w:rsidR="009055A7" w:rsidRPr="009055A7" w:rsidRDefault="009055A7" w:rsidP="009055A7">
      <w:pPr>
        <w:pStyle w:val="NoSpacing"/>
      </w:pPr>
    </w:p>
    <w:p w:rsidR="009055A7" w:rsidRDefault="009055A7" w:rsidP="009055A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055A7">
        <w:rPr>
          <w:rFonts w:ascii="Times New Roman" w:hAnsi="Times New Roman" w:cs="Times New Roman"/>
          <w:b/>
          <w:sz w:val="28"/>
          <w:szCs w:val="24"/>
        </w:rPr>
        <w:t xml:space="preserve">General information </w:t>
      </w:r>
      <w:r w:rsidR="00832FC1">
        <w:rPr>
          <w:rFonts w:ascii="Times New Roman" w:hAnsi="Times New Roman" w:cs="Times New Roman"/>
          <w:b/>
          <w:sz w:val="28"/>
          <w:szCs w:val="24"/>
        </w:rPr>
        <w:tab/>
      </w:r>
      <w:r w:rsidR="00832FC1">
        <w:rPr>
          <w:rFonts w:ascii="Times New Roman" w:hAnsi="Times New Roman" w:cs="Times New Roman"/>
          <w:b/>
          <w:sz w:val="28"/>
          <w:szCs w:val="24"/>
        </w:rPr>
        <w:tab/>
      </w:r>
      <w:r w:rsidR="00832FC1">
        <w:rPr>
          <w:rFonts w:ascii="Times New Roman" w:hAnsi="Times New Roman" w:cs="Times New Roman"/>
          <w:b/>
          <w:sz w:val="28"/>
          <w:szCs w:val="24"/>
        </w:rPr>
        <w:tab/>
      </w:r>
      <w:r w:rsidR="00832FC1">
        <w:rPr>
          <w:rFonts w:ascii="Times New Roman" w:hAnsi="Times New Roman" w:cs="Times New Roman"/>
          <w:b/>
          <w:sz w:val="28"/>
          <w:szCs w:val="24"/>
        </w:rPr>
        <w:tab/>
      </w:r>
      <w:r w:rsidRPr="009055A7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Pr="009055A7">
        <w:rPr>
          <w:rFonts w:ascii="Times New Roman" w:hAnsi="Times New Roman" w:cs="Times New Roman"/>
          <w:b/>
          <w:sz w:val="24"/>
          <w:szCs w:val="24"/>
        </w:rPr>
        <w:t>Not regulated.</w:t>
      </w:r>
    </w:p>
    <w:p w:rsidR="009055A7" w:rsidRPr="009055A7" w:rsidRDefault="009055A7" w:rsidP="009055A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055A7" w:rsidRDefault="009055A7" w:rsidP="009055A7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9055A7">
        <w:rPr>
          <w:rFonts w:ascii="Times New Roman" w:hAnsi="Times New Roman" w:cs="Times New Roman"/>
          <w:b/>
          <w:sz w:val="28"/>
          <w:szCs w:val="24"/>
          <w:u w:val="single"/>
        </w:rPr>
        <w:t>Sea transport (IMDG) [English only]</w:t>
      </w:r>
    </w:p>
    <w:p w:rsidR="009055A7" w:rsidRPr="009055A7" w:rsidRDefault="009055A7" w:rsidP="009055A7">
      <w:pPr>
        <w:pStyle w:val="NoSpacing"/>
      </w:pPr>
    </w:p>
    <w:p w:rsidR="009055A7" w:rsidRPr="009055A7" w:rsidRDefault="009055A7" w:rsidP="00AE7D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055A7">
        <w:rPr>
          <w:rFonts w:ascii="Times New Roman" w:hAnsi="Times New Roman" w:cs="Times New Roman"/>
          <w:b/>
          <w:sz w:val="28"/>
          <w:szCs w:val="24"/>
        </w:rPr>
        <w:t xml:space="preserve">General information </w:t>
      </w:r>
      <w:r w:rsidR="00832FC1">
        <w:rPr>
          <w:rFonts w:ascii="Times New Roman" w:hAnsi="Times New Roman" w:cs="Times New Roman"/>
          <w:b/>
          <w:sz w:val="28"/>
          <w:szCs w:val="24"/>
        </w:rPr>
        <w:tab/>
      </w:r>
      <w:r w:rsidR="00832FC1">
        <w:rPr>
          <w:rFonts w:ascii="Times New Roman" w:hAnsi="Times New Roman" w:cs="Times New Roman"/>
          <w:b/>
          <w:sz w:val="28"/>
          <w:szCs w:val="24"/>
        </w:rPr>
        <w:tab/>
      </w:r>
      <w:r w:rsidR="00832FC1">
        <w:rPr>
          <w:rFonts w:ascii="Times New Roman" w:hAnsi="Times New Roman" w:cs="Times New Roman"/>
          <w:b/>
          <w:sz w:val="28"/>
          <w:szCs w:val="24"/>
        </w:rPr>
        <w:tab/>
      </w:r>
      <w:r w:rsidR="00832FC1">
        <w:rPr>
          <w:rFonts w:ascii="Times New Roman" w:hAnsi="Times New Roman" w:cs="Times New Roman"/>
          <w:b/>
          <w:sz w:val="28"/>
          <w:szCs w:val="24"/>
        </w:rPr>
        <w:tab/>
      </w:r>
      <w:r w:rsidRPr="009055A7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Pr="009055A7">
        <w:rPr>
          <w:rFonts w:ascii="Times New Roman" w:hAnsi="Times New Roman" w:cs="Times New Roman"/>
          <w:b/>
          <w:sz w:val="24"/>
          <w:szCs w:val="24"/>
        </w:rPr>
        <w:t>Not regulated.</w:t>
      </w:r>
      <w:r w:rsidR="00AE7D90" w:rsidRPr="009055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7D90" w:rsidRDefault="00AE7D90" w:rsidP="009055A7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9055A7" w:rsidRDefault="009055A7" w:rsidP="009055A7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9055A7">
        <w:rPr>
          <w:rFonts w:ascii="Times New Roman" w:hAnsi="Times New Roman" w:cs="Times New Roman"/>
          <w:b/>
          <w:sz w:val="28"/>
          <w:szCs w:val="24"/>
          <w:u w:val="single"/>
        </w:rPr>
        <w:t>Air transport (ICAO-IATA) [English only]</w:t>
      </w:r>
    </w:p>
    <w:p w:rsidR="008047BB" w:rsidRDefault="008047BB" w:rsidP="009055A7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</w:p>
    <w:p w:rsidR="003C22D6" w:rsidRDefault="009055A7" w:rsidP="009055A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055A7">
        <w:rPr>
          <w:rFonts w:ascii="Times New Roman" w:hAnsi="Times New Roman" w:cs="Times New Roman"/>
          <w:b/>
          <w:sz w:val="28"/>
          <w:szCs w:val="24"/>
        </w:rPr>
        <w:t xml:space="preserve">General information </w:t>
      </w:r>
      <w:r w:rsidR="00832FC1">
        <w:rPr>
          <w:rFonts w:ascii="Times New Roman" w:hAnsi="Times New Roman" w:cs="Times New Roman"/>
          <w:b/>
          <w:sz w:val="28"/>
          <w:szCs w:val="24"/>
        </w:rPr>
        <w:tab/>
      </w:r>
      <w:r w:rsidR="00832FC1">
        <w:rPr>
          <w:rFonts w:ascii="Times New Roman" w:hAnsi="Times New Roman" w:cs="Times New Roman"/>
          <w:b/>
          <w:sz w:val="28"/>
          <w:szCs w:val="24"/>
        </w:rPr>
        <w:tab/>
      </w:r>
      <w:r w:rsidR="00832FC1">
        <w:rPr>
          <w:rFonts w:ascii="Times New Roman" w:hAnsi="Times New Roman" w:cs="Times New Roman"/>
          <w:b/>
          <w:sz w:val="28"/>
          <w:szCs w:val="24"/>
        </w:rPr>
        <w:tab/>
      </w:r>
      <w:r w:rsidR="00832FC1">
        <w:rPr>
          <w:rFonts w:ascii="Times New Roman" w:hAnsi="Times New Roman" w:cs="Times New Roman"/>
          <w:b/>
          <w:sz w:val="28"/>
          <w:szCs w:val="24"/>
        </w:rPr>
        <w:tab/>
      </w:r>
      <w:r w:rsidRPr="009055A7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Pr="009055A7">
        <w:rPr>
          <w:rFonts w:ascii="Times New Roman" w:hAnsi="Times New Roman" w:cs="Times New Roman"/>
          <w:b/>
          <w:sz w:val="24"/>
          <w:szCs w:val="24"/>
        </w:rPr>
        <w:t>Not regulated.</w:t>
      </w:r>
    </w:p>
    <w:p w:rsidR="004F1123" w:rsidRPr="001F1E80" w:rsidRDefault="004F1123" w:rsidP="00083B2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736C8E" w:rsidTr="00E85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6C8E" w:rsidRPr="007B71FE" w:rsidRDefault="00736C8E" w:rsidP="00E85DD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15: Other Regulatory Information</w:t>
            </w:r>
          </w:p>
        </w:tc>
      </w:tr>
    </w:tbl>
    <w:p w:rsidR="00C643E6" w:rsidRDefault="00C643E6" w:rsidP="00E45EDE">
      <w:pPr>
        <w:pStyle w:val="NoSpacing"/>
      </w:pPr>
    </w:p>
    <w:p w:rsidR="007F7FBF" w:rsidRPr="004F1123" w:rsidRDefault="00736C8E" w:rsidP="00C06E4C">
      <w:pPr>
        <w:pStyle w:val="NoSpacing"/>
        <w:rPr>
          <w:rFonts w:ascii="Times New Roman" w:eastAsia="Calibri" w:hAnsi="Times New Roman" w:cs="Times New Roman"/>
          <w:b/>
          <w:sz w:val="28"/>
          <w:szCs w:val="24"/>
        </w:rPr>
      </w:pPr>
      <w:r w:rsidRPr="004C6754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Federal and State </w:t>
      </w:r>
      <w:proofErr w:type="gramStart"/>
      <w:r w:rsidRPr="004C6754">
        <w:rPr>
          <w:rFonts w:ascii="Times New Roman" w:eastAsia="Calibri" w:hAnsi="Times New Roman" w:cs="Times New Roman"/>
          <w:b/>
          <w:sz w:val="28"/>
          <w:szCs w:val="24"/>
          <w:u w:val="single"/>
        </w:rPr>
        <w:t>Regulations</w:t>
      </w:r>
      <w:r w:rsidR="004C6754" w:rsidRPr="004C6754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:</w:t>
      </w:r>
      <w:proofErr w:type="gramEnd"/>
      <w:r w:rsidR="004C6754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="004F1123">
        <w:rPr>
          <w:rFonts w:ascii="Times New Roman" w:eastAsia="Calibri" w:hAnsi="Times New Roman" w:cs="Times New Roman"/>
          <w:b/>
          <w:sz w:val="24"/>
          <w:szCs w:val="24"/>
        </w:rPr>
        <w:t>No products were found</w:t>
      </w:r>
      <w:r w:rsidR="007F7FBF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055A7" w:rsidRPr="004F1123" w:rsidRDefault="009055A7" w:rsidP="001E23DD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9055A7">
        <w:rPr>
          <w:rFonts w:ascii="Times New Roman" w:eastAsia="Calibri" w:hAnsi="Times New Roman" w:cs="Times New Roman"/>
          <w:b/>
          <w:sz w:val="24"/>
          <w:szCs w:val="24"/>
        </w:rPr>
        <w:cr/>
      </w:r>
      <w:r w:rsidR="00736C8E" w:rsidRPr="004C6754">
        <w:rPr>
          <w:rFonts w:ascii="Times New Roman" w:eastAsia="Calibri" w:hAnsi="Times New Roman" w:cs="Times New Roman"/>
          <w:b/>
          <w:sz w:val="28"/>
          <w:szCs w:val="28"/>
          <w:u w:val="single"/>
        </w:rPr>
        <w:t>Other Regulations:</w:t>
      </w:r>
      <w:r w:rsidR="004F11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F1123" w:rsidRPr="004F1123">
        <w:rPr>
          <w:rFonts w:ascii="Times New Roman" w:eastAsia="Calibri" w:hAnsi="Times New Roman" w:cs="Times New Roman"/>
          <w:b/>
          <w:sz w:val="24"/>
          <w:szCs w:val="24"/>
        </w:rPr>
        <w:t>Not available</w:t>
      </w:r>
      <w:r w:rsidR="009F30D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F7FBF" w:rsidRDefault="007F7FBF" w:rsidP="001E23DD">
      <w:pPr>
        <w:pStyle w:val="NoSpacing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36C8E" w:rsidRPr="004C6754" w:rsidRDefault="00736C8E" w:rsidP="001E23DD">
      <w:pPr>
        <w:pStyle w:val="NoSpacing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C6754">
        <w:rPr>
          <w:rFonts w:ascii="Times New Roman" w:eastAsia="Calibri" w:hAnsi="Times New Roman" w:cs="Times New Roman"/>
          <w:b/>
          <w:sz w:val="28"/>
          <w:szCs w:val="28"/>
          <w:u w:val="single"/>
        </w:rPr>
        <w:t>Other Classifications:</w:t>
      </w:r>
    </w:p>
    <w:p w:rsidR="004C6754" w:rsidRDefault="00736C8E" w:rsidP="00736C8E">
      <w:pPr>
        <w:pStyle w:val="NoSpacing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bCs/>
          <w:sz w:val="28"/>
          <w:szCs w:val="24"/>
        </w:rPr>
        <w:t>WHMIS (Canada</w:t>
      </w:r>
      <w:r w:rsidRPr="00736C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): </w:t>
      </w:r>
    </w:p>
    <w:p w:rsidR="004F1123" w:rsidRDefault="004F1123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4F1123">
        <w:rPr>
          <w:rFonts w:ascii="Times New Roman" w:eastAsia="Calibri" w:hAnsi="Times New Roman" w:cs="Times New Roman"/>
          <w:b/>
          <w:sz w:val="24"/>
          <w:szCs w:val="24"/>
        </w:rPr>
        <w:t>Not controlled under WHMIS (Canada).</w:t>
      </w:r>
    </w:p>
    <w:p w:rsidR="00736C8E" w:rsidRPr="00C06E4C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DSCL (EEC):</w:t>
      </w:r>
    </w:p>
    <w:p w:rsidR="004F1123" w:rsidRDefault="004F1123" w:rsidP="004F1123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4F1123">
        <w:rPr>
          <w:rFonts w:ascii="Times New Roman" w:eastAsia="Calibri" w:hAnsi="Times New Roman" w:cs="Times New Roman"/>
          <w:b/>
          <w:sz w:val="24"/>
          <w:szCs w:val="24"/>
        </w:rPr>
        <w:t>R36/37/38- Irritating to eyes, respiratory system and skin. S24- Avoid contact with skin. S26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- In case of contact with eyes, </w:t>
      </w:r>
      <w:r w:rsidRPr="004F1123">
        <w:rPr>
          <w:rFonts w:ascii="Times New Roman" w:eastAsia="Calibri" w:hAnsi="Times New Roman" w:cs="Times New Roman"/>
          <w:b/>
          <w:sz w:val="24"/>
          <w:szCs w:val="24"/>
        </w:rPr>
        <w:t>rinse immediately with plenty of water and seek medical advice. S36- Wear suitable protective clothing.</w:t>
      </w:r>
      <w:r w:rsidRPr="004F1123">
        <w:rPr>
          <w:rFonts w:ascii="Times New Roman" w:eastAsia="Calibri" w:hAnsi="Times New Roman" w:cs="Times New Roman"/>
          <w:b/>
          <w:sz w:val="24"/>
          <w:szCs w:val="24"/>
        </w:rPr>
        <w:cr/>
      </w:r>
    </w:p>
    <w:p w:rsidR="00736C8E" w:rsidRPr="004C6754" w:rsidRDefault="00736C8E" w:rsidP="004F1123">
      <w:pPr>
        <w:pStyle w:val="NoSpacing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4C6754">
        <w:rPr>
          <w:rFonts w:ascii="Times New Roman" w:eastAsia="Calibri" w:hAnsi="Times New Roman" w:cs="Times New Roman"/>
          <w:b/>
          <w:sz w:val="28"/>
          <w:szCs w:val="24"/>
          <w:u w:val="single"/>
        </w:rPr>
        <w:t>HMIS (U.S.A.):</w:t>
      </w:r>
    </w:p>
    <w:p w:rsidR="00736C8E" w:rsidRPr="00736C8E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Health Hazard</w:t>
      </w:r>
      <w:r w:rsidR="0063022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9055A7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736C8E" w:rsidRPr="00736C8E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Fire Hazard</w:t>
      </w:r>
      <w:r w:rsidRPr="00736C8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7F7FBF">
        <w:rPr>
          <w:rFonts w:ascii="Times New Roman" w:eastAsia="Calibri" w:hAnsi="Times New Roman" w:cs="Times New Roman"/>
          <w:b/>
          <w:sz w:val="24"/>
          <w:szCs w:val="24"/>
        </w:rPr>
        <w:t>0</w:t>
      </w:r>
    </w:p>
    <w:p w:rsidR="00736C8E" w:rsidRPr="00736C8E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Reactivity</w:t>
      </w:r>
      <w:r w:rsidRPr="00736C8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9055A7">
        <w:rPr>
          <w:rFonts w:ascii="Times New Roman" w:eastAsia="Calibri" w:hAnsi="Times New Roman" w:cs="Times New Roman"/>
          <w:b/>
          <w:sz w:val="24"/>
          <w:szCs w:val="24"/>
        </w:rPr>
        <w:t>0</w:t>
      </w:r>
    </w:p>
    <w:p w:rsidR="00736C8E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Personal Protection</w:t>
      </w:r>
      <w:r w:rsidRPr="00736C8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9055A7">
        <w:rPr>
          <w:rFonts w:ascii="Times New Roman" w:eastAsia="Calibri" w:hAnsi="Times New Roman" w:cs="Times New Roman"/>
          <w:b/>
          <w:sz w:val="24"/>
          <w:szCs w:val="24"/>
        </w:rPr>
        <w:t>E</w:t>
      </w:r>
    </w:p>
    <w:p w:rsidR="00C06E4C" w:rsidRDefault="00C06E4C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6C8E" w:rsidRPr="004C6754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C6754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National Fire Protection Association </w:t>
      </w:r>
      <w:r w:rsidRPr="004C6754">
        <w:rPr>
          <w:rFonts w:ascii="Times New Roman" w:eastAsia="Calibri" w:hAnsi="Times New Roman" w:cs="Times New Roman"/>
          <w:b/>
          <w:sz w:val="24"/>
          <w:szCs w:val="24"/>
          <w:u w:val="single"/>
        </w:rPr>
        <w:t>(U.S.A.):</w:t>
      </w:r>
    </w:p>
    <w:p w:rsidR="00736C8E" w:rsidRPr="00736C8E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Health</w:t>
      </w:r>
      <w:r w:rsidRPr="00736C8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9055A7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736C8E" w:rsidRPr="00736C8E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Flammability</w:t>
      </w:r>
      <w:r w:rsidRPr="00736C8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7F7FBF">
        <w:rPr>
          <w:rFonts w:ascii="Times New Roman" w:eastAsia="Calibri" w:hAnsi="Times New Roman" w:cs="Times New Roman"/>
          <w:b/>
          <w:sz w:val="24"/>
          <w:szCs w:val="24"/>
        </w:rPr>
        <w:t>0</w:t>
      </w:r>
    </w:p>
    <w:p w:rsidR="005C3509" w:rsidRPr="00566A33" w:rsidRDefault="00736C8E" w:rsidP="005C3509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Reactivity</w:t>
      </w:r>
      <w:r w:rsidRPr="00736C8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9055A7">
        <w:rPr>
          <w:rFonts w:ascii="Times New Roman" w:eastAsia="Calibri" w:hAnsi="Times New Roman" w:cs="Times New Roman"/>
          <w:b/>
          <w:sz w:val="24"/>
          <w:szCs w:val="24"/>
        </w:rPr>
        <w:t>0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5C3509" w:rsidTr="009F4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C3509" w:rsidRPr="007B71FE" w:rsidRDefault="005C3509" w:rsidP="009F4A64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15: Other Regulatory Information</w:t>
            </w:r>
            <w:r>
              <w:rPr>
                <w:color w:val="auto"/>
                <w:sz w:val="44"/>
              </w:rPr>
              <w:t xml:space="preserve">        (Continued)</w:t>
            </w:r>
          </w:p>
        </w:tc>
      </w:tr>
    </w:tbl>
    <w:p w:rsidR="005C3509" w:rsidRDefault="005C3509" w:rsidP="00736C8E">
      <w:pPr>
        <w:pStyle w:val="NoSpacing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</w:p>
    <w:p w:rsidR="00736C8E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Specific hazard</w:t>
      </w:r>
      <w:r w:rsidRPr="00736C8E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4C6754" w:rsidRPr="00736C8E" w:rsidRDefault="004C6754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6C8E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C6754">
        <w:rPr>
          <w:rFonts w:ascii="Times New Roman" w:eastAsia="Calibri" w:hAnsi="Times New Roman" w:cs="Times New Roman"/>
          <w:b/>
          <w:sz w:val="28"/>
          <w:szCs w:val="24"/>
          <w:u w:val="single"/>
        </w:rPr>
        <w:t>Protective Equipment</w:t>
      </w:r>
      <w:r w:rsidRPr="004C6754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:rsidR="007F7FBF" w:rsidRPr="00E45488" w:rsidRDefault="004F1123" w:rsidP="004C5D5C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4F1123">
        <w:rPr>
          <w:rFonts w:ascii="Times New Roman" w:eastAsia="Calibri" w:hAnsi="Times New Roman" w:cs="Times New Roman"/>
          <w:b/>
          <w:sz w:val="24"/>
          <w:szCs w:val="24"/>
        </w:rPr>
        <w:t>Gloves. Lab coat. Dust respirator. Be sure to use an approved/certified respirator or equivalent. Safety glasses.</w:t>
      </w:r>
      <w:r w:rsidRPr="004F1123">
        <w:rPr>
          <w:rFonts w:ascii="Times New Roman" w:eastAsia="Calibri" w:hAnsi="Times New Roman" w:cs="Times New Roman"/>
          <w:b/>
          <w:sz w:val="24"/>
          <w:szCs w:val="24"/>
        </w:rPr>
        <w:cr/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484A6C" w:rsidTr="00E85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84A6C" w:rsidRPr="007B71FE" w:rsidRDefault="00484A6C" w:rsidP="00E85DD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16 - Additional Information</w:t>
            </w:r>
          </w:p>
        </w:tc>
      </w:tr>
    </w:tbl>
    <w:p w:rsidR="00484A6C" w:rsidRDefault="00484A6C" w:rsidP="003B635B">
      <w:pPr>
        <w:pStyle w:val="NoSpacing"/>
      </w:pPr>
    </w:p>
    <w:p w:rsidR="00484A6C" w:rsidRPr="00484A6C" w:rsidRDefault="00484A6C" w:rsidP="00484A6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References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4F1123" w:rsidRDefault="00484A6C" w:rsidP="00E50655">
      <w:pPr>
        <w:tabs>
          <w:tab w:val="left" w:pos="3840"/>
        </w:tabs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Other Special Considerations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DE54B4" w:rsidRPr="00AE6315" w:rsidRDefault="00DE54B4" w:rsidP="00DE54B4">
      <w:pPr>
        <w:jc w:val="center"/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</w:pPr>
      <w:r w:rsidRPr="006D53D9">
        <w:rPr>
          <w:rFonts w:ascii="Georgia" w:eastAsia="Calibri" w:hAnsi="Georgia" w:cs="Arial"/>
          <w:b/>
          <w:bCs/>
          <w:i/>
          <w:iCs/>
          <w:color w:val="000000"/>
          <w:sz w:val="40"/>
          <w:szCs w:val="36"/>
        </w:rPr>
        <w:t>Disclaimer</w:t>
      </w:r>
      <w:r w:rsidRPr="00AE6315"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  <w:t>:</w:t>
      </w:r>
    </w:p>
    <w:p w:rsidR="00DE54B4" w:rsidRPr="008B4575" w:rsidRDefault="00DE54B4" w:rsidP="00DE54B4">
      <w:pPr>
        <w:autoSpaceDE w:val="0"/>
        <w:autoSpaceDN w:val="0"/>
        <w:adjustRightInd w:val="0"/>
        <w:jc w:val="center"/>
        <w:rPr>
          <w:rFonts w:ascii="Book Antiqua" w:eastAsia="Calibri" w:hAnsi="Book Antiqua" w:cs="Arial"/>
          <w:color w:val="000000"/>
        </w:rPr>
      </w:pPr>
      <w:r w:rsidRPr="008B4575">
        <w:rPr>
          <w:rFonts w:ascii="Book Antiqua" w:eastAsia="Calibri" w:hAnsi="Book Antiqua" w:cs="Arial"/>
          <w:color w:val="000000"/>
        </w:rPr>
        <w:t>***************************************************************************</w:t>
      </w:r>
      <w:r>
        <w:rPr>
          <w:rFonts w:ascii="Book Antiqua" w:eastAsia="Calibri" w:hAnsi="Book Antiqua" w:cs="Arial"/>
          <w:color w:val="000000"/>
        </w:rPr>
        <w:t>***********</w:t>
      </w:r>
      <w:r w:rsidRPr="008B4575">
        <w:rPr>
          <w:rFonts w:ascii="Book Antiqua" w:eastAsia="Calibri" w:hAnsi="Book Antiqua" w:cs="Arial"/>
          <w:color w:val="000000"/>
        </w:rPr>
        <w:t>************************************</w:t>
      </w:r>
    </w:p>
    <w:p w:rsidR="00DE54B4" w:rsidRPr="00211219" w:rsidRDefault="00DE54B4" w:rsidP="00DE54B4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>The information contained herein in good faith but makes no representations as to its comprehensiveness or accuracy. This document is intended only as a guide to the appropriate precautionary handling of the material by a properly trained person using this product. Individuals receiving the information must exercise their independent judgment in determining its appropriateness for a particular purpose.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ab/>
      </w:r>
    </w:p>
    <w:p w:rsidR="00DE54B4" w:rsidRPr="00211219" w:rsidRDefault="00DE54B4" w:rsidP="00DE54B4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LLP 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makes no representations or warranties, either express or implied, including without limitation any warranties of merchantability, fitness for a particular purpose with respect to the information set forth herein or the product to which the information refers. Accordingly, </w:t>
      </w: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r>
        <w:rPr>
          <w:rFonts w:ascii="Times New Roman" w:hAnsi="Times New Roman" w:cs="Times New Roman"/>
          <w:b/>
          <w:color w:val="000000"/>
          <w:sz w:val="28"/>
        </w:rPr>
        <w:t xml:space="preserve"> LLP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will not be responsible for damages resulting from use of or reliance upon this information.</w:t>
      </w:r>
    </w:p>
    <w:p w:rsidR="00323E50" w:rsidRPr="00211219" w:rsidRDefault="00323E50" w:rsidP="00323E50">
      <w:pPr>
        <w:tabs>
          <w:tab w:val="left" w:pos="3840"/>
        </w:tabs>
        <w:rPr>
          <w:rFonts w:ascii="Times New Roman" w:hAnsi="Times New Roman" w:cs="Times New Roman"/>
          <w:b/>
          <w:sz w:val="28"/>
          <w:szCs w:val="24"/>
        </w:rPr>
      </w:pPr>
    </w:p>
    <w:p w:rsidR="00C643E6" w:rsidRPr="00736C8E" w:rsidRDefault="00C643E6" w:rsidP="00F768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3BE4" w:rsidRPr="009C3BE4" w:rsidRDefault="009C3BE4" w:rsidP="009C3BE4">
      <w:pPr>
        <w:tabs>
          <w:tab w:val="left" w:pos="3840"/>
        </w:tabs>
      </w:pPr>
    </w:p>
    <w:sectPr w:rsidR="009C3BE4" w:rsidRPr="009C3BE4" w:rsidSect="00DE54B4">
      <w:headerReference w:type="default" r:id="rId8"/>
      <w:footerReference w:type="default" r:id="rId9"/>
      <w:pgSz w:w="11907" w:h="16839" w:code="9"/>
      <w:pgMar w:top="1440" w:right="180" w:bottom="1440" w:left="450" w:header="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7D2" w:rsidRDefault="00DD67D2" w:rsidP="009C3BE4">
      <w:pPr>
        <w:spacing w:after="0" w:line="240" w:lineRule="auto"/>
      </w:pPr>
      <w:r>
        <w:separator/>
      </w:r>
    </w:p>
  </w:endnote>
  <w:endnote w:type="continuationSeparator" w:id="0">
    <w:p w:rsidR="00DD67D2" w:rsidRDefault="00DD67D2" w:rsidP="009C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E4" w:rsidRDefault="00DE54B4" w:rsidP="00DE54B4">
    <w:pPr>
      <w:pStyle w:val="Footer"/>
      <w:ind w:left="-567"/>
      <w:jc w:val="right"/>
    </w:pPr>
    <w:r>
      <w:rPr>
        <w:noProof/>
        <w:lang w:val="en-IN" w:eastAsia="en-IN"/>
      </w:rPr>
      <w:drawing>
        <wp:inline distT="0" distB="0" distL="0" distR="0" wp14:anchorId="16840A3B" wp14:editId="628937FF">
          <wp:extent cx="7754816" cy="2330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4307" cy="233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7D2" w:rsidRDefault="00DD67D2" w:rsidP="009C3BE4">
      <w:pPr>
        <w:spacing w:after="0" w:line="240" w:lineRule="auto"/>
      </w:pPr>
      <w:r>
        <w:separator/>
      </w:r>
    </w:p>
  </w:footnote>
  <w:footnote w:type="continuationSeparator" w:id="0">
    <w:p w:rsidR="00DD67D2" w:rsidRDefault="00DD67D2" w:rsidP="009C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E4" w:rsidRDefault="00DE54B4" w:rsidP="00DE54B4">
    <w:pPr>
      <w:pStyle w:val="Header"/>
      <w:ind w:left="-510"/>
    </w:pPr>
    <w:r>
      <w:rPr>
        <w:b/>
        <w:noProof/>
        <w:color w:val="FF0000"/>
        <w:sz w:val="20"/>
        <w:lang w:val="en-IN" w:eastAsia="en-IN"/>
      </w:rPr>
      <w:drawing>
        <wp:inline distT="0" distB="0" distL="0" distR="0" wp14:anchorId="159F7F3A" wp14:editId="22E0872C">
          <wp:extent cx="7939454" cy="1600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749" cy="1601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3BE4" w:rsidRDefault="009C3B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06D6"/>
    <w:multiLevelType w:val="hybridMultilevel"/>
    <w:tmpl w:val="E868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E4"/>
    <w:rsid w:val="00001C0D"/>
    <w:rsid w:val="000021CD"/>
    <w:rsid w:val="00002916"/>
    <w:rsid w:val="00010AAA"/>
    <w:rsid w:val="0001623A"/>
    <w:rsid w:val="00017701"/>
    <w:rsid w:val="00020D4F"/>
    <w:rsid w:val="00022FB6"/>
    <w:rsid w:val="00027824"/>
    <w:rsid w:val="000319E4"/>
    <w:rsid w:val="000328F3"/>
    <w:rsid w:val="00033624"/>
    <w:rsid w:val="000448D8"/>
    <w:rsid w:val="00047FDE"/>
    <w:rsid w:val="0005471F"/>
    <w:rsid w:val="00060C0C"/>
    <w:rsid w:val="000655DD"/>
    <w:rsid w:val="000708DF"/>
    <w:rsid w:val="000728FD"/>
    <w:rsid w:val="00075889"/>
    <w:rsid w:val="0007700D"/>
    <w:rsid w:val="00081C61"/>
    <w:rsid w:val="00083813"/>
    <w:rsid w:val="000839C6"/>
    <w:rsid w:val="00083B24"/>
    <w:rsid w:val="00090E17"/>
    <w:rsid w:val="000975E4"/>
    <w:rsid w:val="000979B7"/>
    <w:rsid w:val="00097F71"/>
    <w:rsid w:val="000A48A2"/>
    <w:rsid w:val="000B0CAD"/>
    <w:rsid w:val="000B46F0"/>
    <w:rsid w:val="000B5FD3"/>
    <w:rsid w:val="000C5421"/>
    <w:rsid w:val="000D51F4"/>
    <w:rsid w:val="000D70B6"/>
    <w:rsid w:val="000E08A4"/>
    <w:rsid w:val="000E20CE"/>
    <w:rsid w:val="000E60A2"/>
    <w:rsid w:val="000E6CBA"/>
    <w:rsid w:val="000F0D3E"/>
    <w:rsid w:val="000F7ACB"/>
    <w:rsid w:val="001003B0"/>
    <w:rsid w:val="00102584"/>
    <w:rsid w:val="001074AD"/>
    <w:rsid w:val="0011262B"/>
    <w:rsid w:val="001135AD"/>
    <w:rsid w:val="00116FE2"/>
    <w:rsid w:val="0012286D"/>
    <w:rsid w:val="00123EFD"/>
    <w:rsid w:val="00144FAF"/>
    <w:rsid w:val="00145134"/>
    <w:rsid w:val="001475BB"/>
    <w:rsid w:val="001500BF"/>
    <w:rsid w:val="001543E1"/>
    <w:rsid w:val="0015747F"/>
    <w:rsid w:val="00157695"/>
    <w:rsid w:val="00160775"/>
    <w:rsid w:val="001658F8"/>
    <w:rsid w:val="00175960"/>
    <w:rsid w:val="00183700"/>
    <w:rsid w:val="001905DC"/>
    <w:rsid w:val="001A57E1"/>
    <w:rsid w:val="001A72D9"/>
    <w:rsid w:val="001B01E4"/>
    <w:rsid w:val="001B0775"/>
    <w:rsid w:val="001B15F5"/>
    <w:rsid w:val="001B1BEF"/>
    <w:rsid w:val="001B69ED"/>
    <w:rsid w:val="001C0A1A"/>
    <w:rsid w:val="001C5819"/>
    <w:rsid w:val="001E23DD"/>
    <w:rsid w:val="001E3F7A"/>
    <w:rsid w:val="001E4646"/>
    <w:rsid w:val="001E5819"/>
    <w:rsid w:val="001E766D"/>
    <w:rsid w:val="001F1E80"/>
    <w:rsid w:val="001F3F9D"/>
    <w:rsid w:val="0020759C"/>
    <w:rsid w:val="00211219"/>
    <w:rsid w:val="00214AE7"/>
    <w:rsid w:val="00215425"/>
    <w:rsid w:val="0021570B"/>
    <w:rsid w:val="0022245B"/>
    <w:rsid w:val="00223C5F"/>
    <w:rsid w:val="00224F27"/>
    <w:rsid w:val="0022637A"/>
    <w:rsid w:val="002458A1"/>
    <w:rsid w:val="00257B08"/>
    <w:rsid w:val="002630B9"/>
    <w:rsid w:val="00280DA4"/>
    <w:rsid w:val="00283D70"/>
    <w:rsid w:val="00286500"/>
    <w:rsid w:val="002867C3"/>
    <w:rsid w:val="002951EC"/>
    <w:rsid w:val="00295F3D"/>
    <w:rsid w:val="00297BC0"/>
    <w:rsid w:val="002A2777"/>
    <w:rsid w:val="002A3FD6"/>
    <w:rsid w:val="002B2B02"/>
    <w:rsid w:val="002B2BE7"/>
    <w:rsid w:val="002B3939"/>
    <w:rsid w:val="002B3F9E"/>
    <w:rsid w:val="002C0BD4"/>
    <w:rsid w:val="002C3FCC"/>
    <w:rsid w:val="002D45E2"/>
    <w:rsid w:val="002E2B9D"/>
    <w:rsid w:val="002E3D88"/>
    <w:rsid w:val="002F44B3"/>
    <w:rsid w:val="002F7197"/>
    <w:rsid w:val="00301DCA"/>
    <w:rsid w:val="00323E29"/>
    <w:rsid w:val="00323E50"/>
    <w:rsid w:val="003303D3"/>
    <w:rsid w:val="003307F0"/>
    <w:rsid w:val="00331077"/>
    <w:rsid w:val="00333977"/>
    <w:rsid w:val="00334234"/>
    <w:rsid w:val="00340341"/>
    <w:rsid w:val="003412F6"/>
    <w:rsid w:val="0034388F"/>
    <w:rsid w:val="003445A5"/>
    <w:rsid w:val="00356CB7"/>
    <w:rsid w:val="00362630"/>
    <w:rsid w:val="0036329F"/>
    <w:rsid w:val="003703BB"/>
    <w:rsid w:val="00374DD5"/>
    <w:rsid w:val="0037680E"/>
    <w:rsid w:val="00377089"/>
    <w:rsid w:val="00380092"/>
    <w:rsid w:val="0038210B"/>
    <w:rsid w:val="00384E61"/>
    <w:rsid w:val="00384E94"/>
    <w:rsid w:val="00386D80"/>
    <w:rsid w:val="003A062F"/>
    <w:rsid w:val="003B2FD3"/>
    <w:rsid w:val="003B3888"/>
    <w:rsid w:val="003B635B"/>
    <w:rsid w:val="003B6D18"/>
    <w:rsid w:val="003B7BB5"/>
    <w:rsid w:val="003C0161"/>
    <w:rsid w:val="003C22D6"/>
    <w:rsid w:val="003C50E5"/>
    <w:rsid w:val="003D1E16"/>
    <w:rsid w:val="003D6A60"/>
    <w:rsid w:val="003D7273"/>
    <w:rsid w:val="003E29CF"/>
    <w:rsid w:val="003E35FF"/>
    <w:rsid w:val="003F30B7"/>
    <w:rsid w:val="004012AB"/>
    <w:rsid w:val="0040162E"/>
    <w:rsid w:val="00403EDD"/>
    <w:rsid w:val="00410604"/>
    <w:rsid w:val="0041141B"/>
    <w:rsid w:val="00412809"/>
    <w:rsid w:val="00421339"/>
    <w:rsid w:val="004225CC"/>
    <w:rsid w:val="00426C43"/>
    <w:rsid w:val="00432005"/>
    <w:rsid w:val="0043395B"/>
    <w:rsid w:val="00436F67"/>
    <w:rsid w:val="00453A38"/>
    <w:rsid w:val="00454CC1"/>
    <w:rsid w:val="004702BF"/>
    <w:rsid w:val="00482FD4"/>
    <w:rsid w:val="00483CEE"/>
    <w:rsid w:val="00483FC7"/>
    <w:rsid w:val="00484A6C"/>
    <w:rsid w:val="00493EF4"/>
    <w:rsid w:val="00494077"/>
    <w:rsid w:val="0049560C"/>
    <w:rsid w:val="004970B8"/>
    <w:rsid w:val="004A7EC7"/>
    <w:rsid w:val="004B4B9A"/>
    <w:rsid w:val="004C2C4B"/>
    <w:rsid w:val="004C5D5C"/>
    <w:rsid w:val="004C6754"/>
    <w:rsid w:val="004D4435"/>
    <w:rsid w:val="004E0F66"/>
    <w:rsid w:val="004E27EE"/>
    <w:rsid w:val="004F1123"/>
    <w:rsid w:val="004F58EA"/>
    <w:rsid w:val="004F7998"/>
    <w:rsid w:val="0050288B"/>
    <w:rsid w:val="005156C1"/>
    <w:rsid w:val="00516C6C"/>
    <w:rsid w:val="00521A5C"/>
    <w:rsid w:val="00521C18"/>
    <w:rsid w:val="00524BDE"/>
    <w:rsid w:val="005349EA"/>
    <w:rsid w:val="00536AE9"/>
    <w:rsid w:val="00537A05"/>
    <w:rsid w:val="0054107D"/>
    <w:rsid w:val="0054355D"/>
    <w:rsid w:val="00546503"/>
    <w:rsid w:val="00546C87"/>
    <w:rsid w:val="00552154"/>
    <w:rsid w:val="005549CB"/>
    <w:rsid w:val="00554FDF"/>
    <w:rsid w:val="005577C0"/>
    <w:rsid w:val="00566A33"/>
    <w:rsid w:val="00570B94"/>
    <w:rsid w:val="005835F3"/>
    <w:rsid w:val="0058717F"/>
    <w:rsid w:val="00587231"/>
    <w:rsid w:val="00591C71"/>
    <w:rsid w:val="005968AC"/>
    <w:rsid w:val="005A6D74"/>
    <w:rsid w:val="005B4204"/>
    <w:rsid w:val="005B5773"/>
    <w:rsid w:val="005C0DC5"/>
    <w:rsid w:val="005C300A"/>
    <w:rsid w:val="005C3509"/>
    <w:rsid w:val="005C3AA1"/>
    <w:rsid w:val="005C5066"/>
    <w:rsid w:val="005D053E"/>
    <w:rsid w:val="005D7235"/>
    <w:rsid w:val="005E3FC6"/>
    <w:rsid w:val="005E72A9"/>
    <w:rsid w:val="005E7414"/>
    <w:rsid w:val="005F49F7"/>
    <w:rsid w:val="005F6FDA"/>
    <w:rsid w:val="00600007"/>
    <w:rsid w:val="006041C4"/>
    <w:rsid w:val="006072F5"/>
    <w:rsid w:val="006167A8"/>
    <w:rsid w:val="00620AFA"/>
    <w:rsid w:val="00621353"/>
    <w:rsid w:val="00623CF2"/>
    <w:rsid w:val="0063022E"/>
    <w:rsid w:val="00631FE2"/>
    <w:rsid w:val="00633252"/>
    <w:rsid w:val="006461B3"/>
    <w:rsid w:val="0065759B"/>
    <w:rsid w:val="006658A3"/>
    <w:rsid w:val="00667929"/>
    <w:rsid w:val="006707E7"/>
    <w:rsid w:val="00675B00"/>
    <w:rsid w:val="0067627F"/>
    <w:rsid w:val="00684E5D"/>
    <w:rsid w:val="00692DE4"/>
    <w:rsid w:val="00694D62"/>
    <w:rsid w:val="006A13A2"/>
    <w:rsid w:val="006A4F93"/>
    <w:rsid w:val="006A652F"/>
    <w:rsid w:val="006B093B"/>
    <w:rsid w:val="006B22F8"/>
    <w:rsid w:val="006B2FB9"/>
    <w:rsid w:val="006B378A"/>
    <w:rsid w:val="006C03AF"/>
    <w:rsid w:val="006C2320"/>
    <w:rsid w:val="006C7092"/>
    <w:rsid w:val="006D09A2"/>
    <w:rsid w:val="006D4708"/>
    <w:rsid w:val="006D53D9"/>
    <w:rsid w:val="006D544F"/>
    <w:rsid w:val="006E16C6"/>
    <w:rsid w:val="006E5830"/>
    <w:rsid w:val="006E64E9"/>
    <w:rsid w:val="006E68A8"/>
    <w:rsid w:val="006F13C1"/>
    <w:rsid w:val="006F2589"/>
    <w:rsid w:val="006F270B"/>
    <w:rsid w:val="006F4C62"/>
    <w:rsid w:val="007020A4"/>
    <w:rsid w:val="007043EC"/>
    <w:rsid w:val="00706489"/>
    <w:rsid w:val="007077CC"/>
    <w:rsid w:val="00711764"/>
    <w:rsid w:val="00724CB7"/>
    <w:rsid w:val="00730E08"/>
    <w:rsid w:val="00732EAC"/>
    <w:rsid w:val="0073340F"/>
    <w:rsid w:val="00736C8E"/>
    <w:rsid w:val="007415C6"/>
    <w:rsid w:val="007448CB"/>
    <w:rsid w:val="007452F3"/>
    <w:rsid w:val="007465C5"/>
    <w:rsid w:val="00755402"/>
    <w:rsid w:val="00755BEE"/>
    <w:rsid w:val="0075709D"/>
    <w:rsid w:val="00757BA5"/>
    <w:rsid w:val="00757F63"/>
    <w:rsid w:val="00763334"/>
    <w:rsid w:val="007747E1"/>
    <w:rsid w:val="00777506"/>
    <w:rsid w:val="00793DFF"/>
    <w:rsid w:val="007A2F0E"/>
    <w:rsid w:val="007A4703"/>
    <w:rsid w:val="007A4C28"/>
    <w:rsid w:val="007B096F"/>
    <w:rsid w:val="007B328D"/>
    <w:rsid w:val="007C07BC"/>
    <w:rsid w:val="007C1EAD"/>
    <w:rsid w:val="007C4E6F"/>
    <w:rsid w:val="007D0B84"/>
    <w:rsid w:val="007D1194"/>
    <w:rsid w:val="007D1C6E"/>
    <w:rsid w:val="007D3692"/>
    <w:rsid w:val="007E43FA"/>
    <w:rsid w:val="007F30E8"/>
    <w:rsid w:val="007F7FBF"/>
    <w:rsid w:val="00800297"/>
    <w:rsid w:val="00800A0C"/>
    <w:rsid w:val="008041F0"/>
    <w:rsid w:val="008047BB"/>
    <w:rsid w:val="0082308E"/>
    <w:rsid w:val="00831935"/>
    <w:rsid w:val="00831A01"/>
    <w:rsid w:val="00832FC1"/>
    <w:rsid w:val="00833FE2"/>
    <w:rsid w:val="0083571C"/>
    <w:rsid w:val="00854A69"/>
    <w:rsid w:val="00861F81"/>
    <w:rsid w:val="00867BD8"/>
    <w:rsid w:val="00867FCA"/>
    <w:rsid w:val="00873CFD"/>
    <w:rsid w:val="0087500F"/>
    <w:rsid w:val="00892521"/>
    <w:rsid w:val="00894688"/>
    <w:rsid w:val="00896209"/>
    <w:rsid w:val="008A0001"/>
    <w:rsid w:val="008A2B88"/>
    <w:rsid w:val="008B33E4"/>
    <w:rsid w:val="008B7759"/>
    <w:rsid w:val="008C2051"/>
    <w:rsid w:val="008D0B3D"/>
    <w:rsid w:val="008F11C2"/>
    <w:rsid w:val="008F41B7"/>
    <w:rsid w:val="008F4A8E"/>
    <w:rsid w:val="008F6F6F"/>
    <w:rsid w:val="00901A3C"/>
    <w:rsid w:val="009055A7"/>
    <w:rsid w:val="00915499"/>
    <w:rsid w:val="00915F8F"/>
    <w:rsid w:val="0091644D"/>
    <w:rsid w:val="009204DB"/>
    <w:rsid w:val="009341B8"/>
    <w:rsid w:val="00940862"/>
    <w:rsid w:val="00941AB2"/>
    <w:rsid w:val="00944575"/>
    <w:rsid w:val="009452E2"/>
    <w:rsid w:val="009461E3"/>
    <w:rsid w:val="00963F31"/>
    <w:rsid w:val="0096630C"/>
    <w:rsid w:val="00977127"/>
    <w:rsid w:val="00987C3E"/>
    <w:rsid w:val="009A23E8"/>
    <w:rsid w:val="009A616A"/>
    <w:rsid w:val="009A6378"/>
    <w:rsid w:val="009A7B8B"/>
    <w:rsid w:val="009B06E1"/>
    <w:rsid w:val="009C2792"/>
    <w:rsid w:val="009C3BE4"/>
    <w:rsid w:val="009C723C"/>
    <w:rsid w:val="009D0F98"/>
    <w:rsid w:val="009E0554"/>
    <w:rsid w:val="009E25A3"/>
    <w:rsid w:val="009E2EB6"/>
    <w:rsid w:val="009E4746"/>
    <w:rsid w:val="009E4769"/>
    <w:rsid w:val="009F12E1"/>
    <w:rsid w:val="009F2718"/>
    <w:rsid w:val="009F30D3"/>
    <w:rsid w:val="00A02BAC"/>
    <w:rsid w:val="00A14065"/>
    <w:rsid w:val="00A16AD8"/>
    <w:rsid w:val="00A243EB"/>
    <w:rsid w:val="00A25ACC"/>
    <w:rsid w:val="00A36DBA"/>
    <w:rsid w:val="00A405C4"/>
    <w:rsid w:val="00A42A25"/>
    <w:rsid w:val="00A42E62"/>
    <w:rsid w:val="00A4593D"/>
    <w:rsid w:val="00A56581"/>
    <w:rsid w:val="00A60A21"/>
    <w:rsid w:val="00A630EA"/>
    <w:rsid w:val="00A64D36"/>
    <w:rsid w:val="00A73C0E"/>
    <w:rsid w:val="00A84039"/>
    <w:rsid w:val="00A91FC5"/>
    <w:rsid w:val="00A92093"/>
    <w:rsid w:val="00A936D7"/>
    <w:rsid w:val="00A937E5"/>
    <w:rsid w:val="00AB1BF9"/>
    <w:rsid w:val="00AB24C3"/>
    <w:rsid w:val="00AC07A1"/>
    <w:rsid w:val="00AC2907"/>
    <w:rsid w:val="00AD1B76"/>
    <w:rsid w:val="00AD41E6"/>
    <w:rsid w:val="00AE51EC"/>
    <w:rsid w:val="00AE7D90"/>
    <w:rsid w:val="00AF3BDC"/>
    <w:rsid w:val="00AF629E"/>
    <w:rsid w:val="00B058D6"/>
    <w:rsid w:val="00B0640F"/>
    <w:rsid w:val="00B15286"/>
    <w:rsid w:val="00B304F5"/>
    <w:rsid w:val="00B35CFA"/>
    <w:rsid w:val="00B36A8F"/>
    <w:rsid w:val="00B44ED3"/>
    <w:rsid w:val="00B55D25"/>
    <w:rsid w:val="00B62926"/>
    <w:rsid w:val="00B66088"/>
    <w:rsid w:val="00B71183"/>
    <w:rsid w:val="00B7726A"/>
    <w:rsid w:val="00B90912"/>
    <w:rsid w:val="00B93DD8"/>
    <w:rsid w:val="00BA33C8"/>
    <w:rsid w:val="00BA4095"/>
    <w:rsid w:val="00BA4F48"/>
    <w:rsid w:val="00BB00E5"/>
    <w:rsid w:val="00BB1672"/>
    <w:rsid w:val="00BB4294"/>
    <w:rsid w:val="00BB4E30"/>
    <w:rsid w:val="00BB6861"/>
    <w:rsid w:val="00BC0188"/>
    <w:rsid w:val="00BC6514"/>
    <w:rsid w:val="00BD2E4F"/>
    <w:rsid w:val="00BD4031"/>
    <w:rsid w:val="00BE3C30"/>
    <w:rsid w:val="00BE4C37"/>
    <w:rsid w:val="00BF53DD"/>
    <w:rsid w:val="00C01B57"/>
    <w:rsid w:val="00C06E4C"/>
    <w:rsid w:val="00C22499"/>
    <w:rsid w:val="00C36D0D"/>
    <w:rsid w:val="00C37C0E"/>
    <w:rsid w:val="00C37FE7"/>
    <w:rsid w:val="00C40818"/>
    <w:rsid w:val="00C42141"/>
    <w:rsid w:val="00C44DA5"/>
    <w:rsid w:val="00C47878"/>
    <w:rsid w:val="00C504C2"/>
    <w:rsid w:val="00C567B5"/>
    <w:rsid w:val="00C643E6"/>
    <w:rsid w:val="00C7635F"/>
    <w:rsid w:val="00CA0204"/>
    <w:rsid w:val="00CA6B15"/>
    <w:rsid w:val="00CB35C9"/>
    <w:rsid w:val="00CB5FAB"/>
    <w:rsid w:val="00CC055D"/>
    <w:rsid w:val="00CE0998"/>
    <w:rsid w:val="00CF0878"/>
    <w:rsid w:val="00CF2957"/>
    <w:rsid w:val="00CF7300"/>
    <w:rsid w:val="00D0638C"/>
    <w:rsid w:val="00D06E19"/>
    <w:rsid w:val="00D076B8"/>
    <w:rsid w:val="00D127B7"/>
    <w:rsid w:val="00D147A2"/>
    <w:rsid w:val="00D1585A"/>
    <w:rsid w:val="00D17BAB"/>
    <w:rsid w:val="00D22443"/>
    <w:rsid w:val="00D233E1"/>
    <w:rsid w:val="00D24B0B"/>
    <w:rsid w:val="00D27977"/>
    <w:rsid w:val="00D329D4"/>
    <w:rsid w:val="00D33340"/>
    <w:rsid w:val="00D4267B"/>
    <w:rsid w:val="00D45D8E"/>
    <w:rsid w:val="00D50724"/>
    <w:rsid w:val="00D5469A"/>
    <w:rsid w:val="00D6288F"/>
    <w:rsid w:val="00D6536C"/>
    <w:rsid w:val="00D76E10"/>
    <w:rsid w:val="00D85BE3"/>
    <w:rsid w:val="00D918EB"/>
    <w:rsid w:val="00D91B4F"/>
    <w:rsid w:val="00D922A7"/>
    <w:rsid w:val="00DA2917"/>
    <w:rsid w:val="00DA6118"/>
    <w:rsid w:val="00DB1FD2"/>
    <w:rsid w:val="00DB5960"/>
    <w:rsid w:val="00DB5E2F"/>
    <w:rsid w:val="00DC7B82"/>
    <w:rsid w:val="00DD067A"/>
    <w:rsid w:val="00DD5A62"/>
    <w:rsid w:val="00DD67D2"/>
    <w:rsid w:val="00DE25BA"/>
    <w:rsid w:val="00DE3088"/>
    <w:rsid w:val="00DE54B4"/>
    <w:rsid w:val="00DF1D56"/>
    <w:rsid w:val="00DF31E0"/>
    <w:rsid w:val="00E054DB"/>
    <w:rsid w:val="00E07982"/>
    <w:rsid w:val="00E15AD5"/>
    <w:rsid w:val="00E16886"/>
    <w:rsid w:val="00E17D43"/>
    <w:rsid w:val="00E2122B"/>
    <w:rsid w:val="00E27594"/>
    <w:rsid w:val="00E32107"/>
    <w:rsid w:val="00E32AEB"/>
    <w:rsid w:val="00E40601"/>
    <w:rsid w:val="00E40DF8"/>
    <w:rsid w:val="00E41BED"/>
    <w:rsid w:val="00E45488"/>
    <w:rsid w:val="00E45EDE"/>
    <w:rsid w:val="00E502BE"/>
    <w:rsid w:val="00E50655"/>
    <w:rsid w:val="00E651E3"/>
    <w:rsid w:val="00E65446"/>
    <w:rsid w:val="00E76390"/>
    <w:rsid w:val="00E77309"/>
    <w:rsid w:val="00E806DA"/>
    <w:rsid w:val="00E92463"/>
    <w:rsid w:val="00EA4F5A"/>
    <w:rsid w:val="00EA6B26"/>
    <w:rsid w:val="00EB0800"/>
    <w:rsid w:val="00EB5F85"/>
    <w:rsid w:val="00EB6597"/>
    <w:rsid w:val="00EC29FC"/>
    <w:rsid w:val="00EC3030"/>
    <w:rsid w:val="00EC472E"/>
    <w:rsid w:val="00EC6959"/>
    <w:rsid w:val="00EC7780"/>
    <w:rsid w:val="00ED13BB"/>
    <w:rsid w:val="00ED30A7"/>
    <w:rsid w:val="00ED3BD4"/>
    <w:rsid w:val="00EE1AB4"/>
    <w:rsid w:val="00EE4CE8"/>
    <w:rsid w:val="00EE4FA5"/>
    <w:rsid w:val="00EE573C"/>
    <w:rsid w:val="00F02647"/>
    <w:rsid w:val="00F14E30"/>
    <w:rsid w:val="00F165F3"/>
    <w:rsid w:val="00F21C3A"/>
    <w:rsid w:val="00F25734"/>
    <w:rsid w:val="00F35EBA"/>
    <w:rsid w:val="00F4027C"/>
    <w:rsid w:val="00F543D8"/>
    <w:rsid w:val="00F57181"/>
    <w:rsid w:val="00F62644"/>
    <w:rsid w:val="00F70C6A"/>
    <w:rsid w:val="00F7291D"/>
    <w:rsid w:val="00F768FA"/>
    <w:rsid w:val="00F83AAA"/>
    <w:rsid w:val="00FA0625"/>
    <w:rsid w:val="00FA27E6"/>
    <w:rsid w:val="00FA6A99"/>
    <w:rsid w:val="00FB1880"/>
    <w:rsid w:val="00FB3175"/>
    <w:rsid w:val="00FB6A85"/>
    <w:rsid w:val="00FB700C"/>
    <w:rsid w:val="00FC145D"/>
    <w:rsid w:val="00FD0FD2"/>
    <w:rsid w:val="00FD215F"/>
    <w:rsid w:val="00FD7B90"/>
    <w:rsid w:val="00FE3995"/>
    <w:rsid w:val="00FF76C5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F37A2C-11CA-4644-82AA-5AC42525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7EE"/>
  </w:style>
  <w:style w:type="paragraph" w:styleId="Heading1">
    <w:name w:val="heading 1"/>
    <w:basedOn w:val="Normal"/>
    <w:next w:val="Normal"/>
    <w:link w:val="Heading1Char"/>
    <w:uiPriority w:val="9"/>
    <w:qFormat/>
    <w:rsid w:val="002B2B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E4"/>
  </w:style>
  <w:style w:type="paragraph" w:styleId="Footer">
    <w:name w:val="footer"/>
    <w:basedOn w:val="Normal"/>
    <w:link w:val="Foot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E4"/>
  </w:style>
  <w:style w:type="paragraph" w:styleId="BalloonText">
    <w:name w:val="Balloon Text"/>
    <w:basedOn w:val="Normal"/>
    <w:link w:val="BalloonTextChar"/>
    <w:uiPriority w:val="99"/>
    <w:semiHidden/>
    <w:unhideWhenUsed/>
    <w:rsid w:val="009C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7B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7BB5"/>
    <w:pPr>
      <w:ind w:left="720"/>
      <w:contextualSpacing/>
    </w:pPr>
  </w:style>
  <w:style w:type="paragraph" w:styleId="NoSpacing">
    <w:name w:val="No Spacing"/>
    <w:uiPriority w:val="1"/>
    <w:qFormat/>
    <w:rsid w:val="001E4646"/>
    <w:pPr>
      <w:spacing w:after="0" w:line="240" w:lineRule="auto"/>
    </w:pPr>
  </w:style>
  <w:style w:type="table" w:styleId="LightShading-Accent4">
    <w:name w:val="Light Shading Accent 4"/>
    <w:basedOn w:val="TableNormal"/>
    <w:uiPriority w:val="60"/>
    <w:rsid w:val="001E464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B2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C5461-E74E-494B-B38E-30652356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vrushali</cp:lastModifiedBy>
  <cp:revision>2</cp:revision>
  <cp:lastPrinted>2014-08-22T05:50:00Z</cp:lastPrinted>
  <dcterms:created xsi:type="dcterms:W3CDTF">2020-12-30T10:03:00Z</dcterms:created>
  <dcterms:modified xsi:type="dcterms:W3CDTF">2020-12-30T10:03:00Z</dcterms:modified>
</cp:coreProperties>
</file>