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2D566F" w:rsidRPr="002D566F" w:rsidRDefault="002D566F" w:rsidP="009E2EB6">
      <w:pPr>
        <w:pStyle w:val="NoSpacing"/>
        <w:jc w:val="center"/>
        <w:rPr>
          <w:rFonts w:ascii="Times New Roman" w:hAnsi="Times New Roman" w:cs="Times New Roman"/>
          <w:b/>
          <w:bCs/>
          <w:sz w:val="44"/>
          <w:szCs w:val="44"/>
        </w:rPr>
      </w:pPr>
      <w:r w:rsidRPr="002D566F">
        <w:rPr>
          <w:rFonts w:ascii="Times New Roman" w:hAnsi="Times New Roman" w:cs="Times New Roman"/>
          <w:b/>
          <w:bCs/>
          <w:sz w:val="44"/>
          <w:szCs w:val="44"/>
        </w:rPr>
        <w:t>CALCIUM SULPHIDE 99%</w:t>
      </w:r>
    </w:p>
    <w:p w:rsidR="003D1E16" w:rsidRPr="00B55D25" w:rsidRDefault="00587231" w:rsidP="009E2EB6">
      <w:pPr>
        <w:pStyle w:val="NoSpacing"/>
        <w:jc w:val="center"/>
        <w:rPr>
          <w:rFonts w:ascii="Times New Roman" w:hAnsi="Times New Roman" w:cs="Times New Roman"/>
          <w:b/>
          <w:sz w:val="36"/>
          <w:szCs w:val="36"/>
        </w:rPr>
      </w:pPr>
      <w:r w:rsidRPr="008C2051">
        <w:rPr>
          <w:rFonts w:ascii="Times New Roman" w:hAnsi="Times New Roman" w:cs="Times New Roman"/>
          <w:b/>
          <w:sz w:val="36"/>
          <w:szCs w:val="32"/>
        </w:rPr>
        <w:t xml:space="preserve">MSDS CAS: </w:t>
      </w:r>
      <w:bookmarkStart w:id="0" w:name="_GoBack"/>
      <w:r w:rsidR="002D566F" w:rsidRPr="002D566F">
        <w:rPr>
          <w:rFonts w:ascii="Times New Roman" w:hAnsi="Times New Roman" w:cs="Times New Roman"/>
          <w:b/>
          <w:sz w:val="36"/>
          <w:szCs w:val="36"/>
        </w:rPr>
        <w:t>20548-54-3</w:t>
      </w:r>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BB28F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2D566F" w:rsidRDefault="00421339" w:rsidP="000C5421">
      <w:pPr>
        <w:pStyle w:val="NoSpacing"/>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2D566F" w:rsidRPr="002D566F">
        <w:rPr>
          <w:rFonts w:ascii="Times New Roman" w:hAnsi="Times New Roman" w:cs="Times New Roman"/>
          <w:b/>
          <w:sz w:val="24"/>
        </w:rPr>
        <w:t>Calcium Sulfide</w:t>
      </w:r>
    </w:p>
    <w:p w:rsidR="00A84039" w:rsidRPr="00A84039" w:rsidRDefault="00421339" w:rsidP="000C5421">
      <w:pPr>
        <w:pStyle w:val="NoSpacing"/>
        <w:rPr>
          <w:rFonts w:ascii="Times New Roman" w:hAnsi="Times New Roman" w:cs="Times New Roman"/>
          <w:b/>
          <w:sz w:val="24"/>
          <w:szCs w:val="24"/>
        </w:rPr>
      </w:pP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r w:rsidR="002D566F" w:rsidRPr="002D566F">
        <w:rPr>
          <w:rFonts w:ascii="Times New Roman" w:hAnsi="Times New Roman" w:cs="Times New Roman"/>
          <w:b/>
          <w:sz w:val="24"/>
          <w:szCs w:val="24"/>
        </w:rPr>
        <w:t>20548-54-3</w:t>
      </w:r>
    </w:p>
    <w:p w:rsidR="002D566F" w:rsidRPr="006A652F" w:rsidRDefault="00421339" w:rsidP="002D566F">
      <w:pPr>
        <w:pStyle w:val="NoSpacing"/>
        <w:rPr>
          <w:rFonts w:ascii="Times New Roman" w:hAnsi="Times New Roman" w:cs="Times New Roman"/>
          <w:b/>
          <w:sz w:val="28"/>
        </w:rPr>
      </w:pPr>
      <w:r w:rsidRPr="006A652F">
        <w:rPr>
          <w:rFonts w:ascii="Times New Roman" w:hAnsi="Times New Roman" w:cs="Times New Roman"/>
          <w:b/>
          <w:sz w:val="28"/>
        </w:rPr>
        <w:t>Synonym</w:t>
      </w:r>
      <w:r w:rsidR="00A37F20" w:rsidRPr="00A37F20">
        <w:rPr>
          <w:rFonts w:ascii="Times New Roman" w:hAnsi="Times New Roman" w:cs="Times New Roman"/>
          <w:b/>
          <w:sz w:val="24"/>
        </w:rPr>
        <w:t>:</w:t>
      </w:r>
      <w:r w:rsidR="0035073D" w:rsidRPr="0035073D">
        <w:t xml:space="preserve"> </w:t>
      </w:r>
    </w:p>
    <w:p w:rsidR="004966D6" w:rsidRPr="004966D6" w:rsidRDefault="00421339" w:rsidP="00AB209B">
      <w:pPr>
        <w:pStyle w:val="NoSpacing"/>
        <w:rPr>
          <w:rFonts w:ascii="Times New Roman" w:hAnsi="Times New Roman" w:cs="Times New Roman"/>
          <w:b/>
          <w:sz w:val="24"/>
        </w:rPr>
      </w:pPr>
      <w:r w:rsidRPr="006A652F">
        <w:rPr>
          <w:rFonts w:ascii="Times New Roman" w:hAnsi="Times New Roman" w:cs="Times New Roman"/>
          <w:b/>
          <w:sz w:val="28"/>
        </w:rPr>
        <w:t>Chemical Name</w:t>
      </w:r>
      <w:r w:rsidRPr="00587231">
        <w:rPr>
          <w:rFonts w:ascii="Times New Roman" w:hAnsi="Times New Roman" w:cs="Times New Roman"/>
          <w:b/>
          <w:sz w:val="24"/>
        </w:rPr>
        <w:t xml:space="preserve">: </w:t>
      </w:r>
      <w:r w:rsidR="002D566F" w:rsidRPr="002D566F">
        <w:rPr>
          <w:rFonts w:ascii="Times New Roman" w:hAnsi="Times New Roman" w:cs="Times New Roman"/>
          <w:b/>
          <w:sz w:val="24"/>
        </w:rPr>
        <w:t>Calcium Sulfide</w:t>
      </w:r>
      <w:r w:rsidR="00D34BFB" w:rsidRPr="002D566F">
        <w:rPr>
          <w:rFonts w:ascii="Times New Roman" w:hAnsi="Times New Roman" w:cs="Times New Roman"/>
          <w:b/>
          <w:sz w:val="28"/>
          <w:szCs w:val="24"/>
        </w:rPr>
        <w:cr/>
      </w:r>
      <w:r w:rsidR="00D34BFB" w:rsidRPr="00D34BFB">
        <w:rPr>
          <w:rFonts w:ascii="Times New Roman" w:hAnsi="Times New Roman" w:cs="Times New Roman"/>
          <w:b/>
          <w:sz w:val="24"/>
          <w:szCs w:val="24"/>
        </w:rPr>
        <w:t xml:space="preserve"> </w:t>
      </w: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proofErr w:type="spellStart"/>
      <w:proofErr w:type="gramStart"/>
      <w:r w:rsidR="002D566F" w:rsidRPr="002D566F">
        <w:rPr>
          <w:rFonts w:ascii="Times New Roman" w:hAnsi="Times New Roman" w:cs="Times New Roman"/>
          <w:b/>
          <w:sz w:val="24"/>
        </w:rPr>
        <w:t>CaS</w:t>
      </w:r>
      <w:proofErr w:type="spellEnd"/>
      <w:proofErr w:type="gramEnd"/>
    </w:p>
    <w:p w:rsidR="00A37F20" w:rsidRPr="00AC07A1" w:rsidRDefault="00A37F20" w:rsidP="00587231">
      <w:pPr>
        <w:pStyle w:val="NoSpacing"/>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3C47C7" w:rsidRPr="003D1E16" w:rsidRDefault="003C47C7" w:rsidP="003C47C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3C47C7" w:rsidRPr="003D1E16" w:rsidRDefault="003C47C7" w:rsidP="003C47C7">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3C47C7" w:rsidRPr="003D1E16" w:rsidRDefault="003C47C7" w:rsidP="003C47C7">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3C47C7" w:rsidRDefault="003C47C7" w:rsidP="003C47C7">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3C47C7" w:rsidRDefault="003C47C7" w:rsidP="003C47C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3C47C7" w:rsidRPr="003D1E16" w:rsidRDefault="003C47C7" w:rsidP="003C47C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557"/>
        <w:gridCol w:w="3290"/>
        <w:gridCol w:w="3187"/>
      </w:tblGrid>
      <w:tr w:rsidR="00FE3004" w:rsidRPr="00620AFA" w:rsidTr="00FE3004">
        <w:trPr>
          <w:trHeight w:val="285"/>
        </w:trPr>
        <w:tc>
          <w:tcPr>
            <w:tcW w:w="4557" w:type="dxa"/>
          </w:tcPr>
          <w:p w:rsidR="00FE3004" w:rsidRPr="00620AFA" w:rsidRDefault="00FE3004"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290" w:type="dxa"/>
          </w:tcPr>
          <w:p w:rsidR="00FE3004" w:rsidRPr="00620AFA" w:rsidRDefault="00FE3004"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187" w:type="dxa"/>
          </w:tcPr>
          <w:p w:rsidR="00FE3004" w:rsidRPr="00620AFA" w:rsidRDefault="00FE3004"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FE3004" w:rsidRPr="00620AFA" w:rsidTr="00FE3004">
        <w:trPr>
          <w:trHeight w:val="285"/>
        </w:trPr>
        <w:tc>
          <w:tcPr>
            <w:tcW w:w="4557" w:type="dxa"/>
          </w:tcPr>
          <w:p w:rsidR="00FE3004" w:rsidRPr="00CB0BDB" w:rsidRDefault="00CB0BDB" w:rsidP="001074AD">
            <w:pPr>
              <w:pStyle w:val="NoSpacing"/>
              <w:rPr>
                <w:rFonts w:ascii="Times New Roman" w:hAnsi="Times New Roman" w:cs="Times New Roman"/>
                <w:b/>
                <w:bCs/>
                <w:sz w:val="24"/>
                <w:szCs w:val="24"/>
              </w:rPr>
            </w:pPr>
            <w:r w:rsidRPr="00CB0BDB">
              <w:rPr>
                <w:rFonts w:ascii="Times New Roman" w:hAnsi="Times New Roman" w:cs="Times New Roman"/>
                <w:b/>
                <w:sz w:val="24"/>
              </w:rPr>
              <w:t>Calcium Sulfide</w:t>
            </w:r>
          </w:p>
        </w:tc>
        <w:tc>
          <w:tcPr>
            <w:tcW w:w="3290" w:type="dxa"/>
          </w:tcPr>
          <w:p w:rsidR="00FE3004" w:rsidRPr="002D566F" w:rsidRDefault="002D566F" w:rsidP="00D17BAB">
            <w:pPr>
              <w:autoSpaceDE w:val="0"/>
              <w:autoSpaceDN w:val="0"/>
              <w:adjustRightInd w:val="0"/>
              <w:jc w:val="center"/>
              <w:rPr>
                <w:rFonts w:ascii="Times New Roman" w:hAnsi="Times New Roman" w:cs="Times New Roman"/>
                <w:b/>
                <w:bCs/>
                <w:color w:val="000000"/>
                <w:sz w:val="24"/>
                <w:szCs w:val="24"/>
              </w:rPr>
            </w:pPr>
            <w:r w:rsidRPr="002D566F">
              <w:rPr>
                <w:rFonts w:ascii="Times New Roman" w:hAnsi="Times New Roman" w:cs="Times New Roman"/>
                <w:b/>
                <w:sz w:val="24"/>
                <w:szCs w:val="24"/>
              </w:rPr>
              <w:t>20548-54-3</w:t>
            </w:r>
          </w:p>
        </w:tc>
        <w:tc>
          <w:tcPr>
            <w:tcW w:w="3187" w:type="dxa"/>
          </w:tcPr>
          <w:p w:rsidR="00FE3004" w:rsidRPr="00620AFA" w:rsidRDefault="006A5DC3" w:rsidP="007452F3">
            <w:pPr>
              <w:autoSpaceDE w:val="0"/>
              <w:autoSpaceDN w:val="0"/>
              <w:adjustRightInd w:val="0"/>
              <w:jc w:val="center"/>
              <w:rPr>
                <w:rFonts w:ascii="Times New Roman" w:hAnsi="Times New Roman" w:cs="Times New Roman"/>
                <w:b/>
                <w:bCs/>
                <w:color w:val="000000"/>
                <w:sz w:val="24"/>
              </w:rPr>
            </w:pPr>
            <w:r w:rsidRPr="006A5DC3">
              <w:rPr>
                <w:rFonts w:ascii="Times New Roman" w:hAnsi="Times New Roman" w:cs="Times New Roman"/>
                <w:b/>
                <w:bCs/>
                <w:color w:val="000000"/>
                <w:sz w:val="24"/>
              </w:rPr>
              <w:t>100</w:t>
            </w:r>
          </w:p>
        </w:tc>
      </w:tr>
    </w:tbl>
    <w:p w:rsidR="00A37F20" w:rsidRDefault="00A37F20" w:rsidP="005835F3">
      <w:pPr>
        <w:pStyle w:val="NoSpacing"/>
        <w:rPr>
          <w:rFonts w:ascii="Times New Roman" w:hAnsi="Times New Roman" w:cs="Times New Roman"/>
          <w:b/>
          <w:bCs/>
          <w:sz w:val="28"/>
          <w:szCs w:val="28"/>
          <w:shd w:val="clear" w:color="auto" w:fill="FFFFFF"/>
        </w:rPr>
      </w:pPr>
    </w:p>
    <w:p w:rsidR="00CB0BDB" w:rsidRDefault="006A5DC3" w:rsidP="00354CFB">
      <w:pPr>
        <w:pStyle w:val="NoSpacing"/>
      </w:pPr>
      <w:r w:rsidRPr="006A5DC3">
        <w:rPr>
          <w:rFonts w:ascii="Times New Roman" w:hAnsi="Times New Roman" w:cs="Times New Roman"/>
          <w:b/>
          <w:bCs/>
          <w:sz w:val="28"/>
          <w:szCs w:val="28"/>
          <w:u w:val="single"/>
          <w:shd w:val="clear" w:color="auto" w:fill="FFFFFF"/>
        </w:rPr>
        <w:t>Toxicological Data on Ingredients:</w:t>
      </w:r>
      <w:r w:rsidRPr="006A5DC3">
        <w:rPr>
          <w:rFonts w:ascii="Times New Roman" w:hAnsi="Times New Roman" w:cs="Times New Roman"/>
          <w:b/>
          <w:bCs/>
          <w:sz w:val="28"/>
          <w:szCs w:val="28"/>
          <w:shd w:val="clear" w:color="auto" w:fill="FFFFFF"/>
        </w:rPr>
        <w:t xml:space="preserve"> </w:t>
      </w:r>
      <w:r w:rsidR="00CB0BDB" w:rsidRPr="00CB0BDB">
        <w:rPr>
          <w:rFonts w:ascii="Times New Roman" w:hAnsi="Times New Roman" w:cs="Times New Roman"/>
          <w:b/>
          <w:sz w:val="24"/>
        </w:rPr>
        <w:t>Calcium Sulfide LD50: Not available. LC50: Not available.</w:t>
      </w:r>
    </w:p>
    <w:p w:rsidR="00D73BC9" w:rsidRPr="00354CFB" w:rsidRDefault="00337D81" w:rsidP="00354CFB">
      <w:pPr>
        <w:pStyle w:val="NoSpacing"/>
      </w:pPr>
      <w:r w:rsidRPr="00337D81">
        <w:rPr>
          <w:rFonts w:ascii="Times New Roman" w:hAnsi="Times New Roman" w:cs="Times New Roman"/>
          <w:b/>
          <w:bCs/>
          <w:sz w:val="24"/>
          <w:szCs w:val="28"/>
          <w:shd w:val="clear" w:color="auto" w:fill="FFFFFF"/>
        </w:rPr>
        <w:cr/>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D73BC9" w:rsidRDefault="00D73BC9" w:rsidP="00C01B57">
      <w:pPr>
        <w:pStyle w:val="NoSpacing"/>
        <w:rPr>
          <w:rFonts w:ascii="Times New Roman" w:hAnsi="Times New Roman" w:cs="Times New Roman"/>
          <w:b/>
          <w:sz w:val="28"/>
          <w:szCs w:val="28"/>
          <w:u w:val="single"/>
        </w:rPr>
      </w:pPr>
    </w:p>
    <w:p w:rsidR="00C01B57" w:rsidRDefault="003B7BB5" w:rsidP="00C01B57">
      <w:pPr>
        <w:pStyle w:val="NoSpacing"/>
        <w:rPr>
          <w:rFonts w:ascii="Times New Roman" w:hAnsi="Times New Roman" w:cs="Times New Roman"/>
          <w:b/>
          <w:sz w:val="28"/>
          <w:szCs w:val="28"/>
          <w:u w:val="single"/>
        </w:rPr>
      </w:pPr>
      <w:r w:rsidRPr="00C01B57">
        <w:rPr>
          <w:rFonts w:ascii="Times New Roman" w:hAnsi="Times New Roman" w:cs="Times New Roman"/>
          <w:b/>
          <w:sz w:val="28"/>
          <w:szCs w:val="28"/>
          <w:u w:val="single"/>
        </w:rPr>
        <w:t xml:space="preserve">Potential Acute Health Effects: </w:t>
      </w:r>
    </w:p>
    <w:p w:rsidR="00D06DF6" w:rsidRPr="00D06DF6" w:rsidRDefault="00D06DF6" w:rsidP="00D06DF6">
      <w:pPr>
        <w:spacing w:after="0" w:line="240" w:lineRule="auto"/>
        <w:rPr>
          <w:rFonts w:ascii="Times New Roman" w:eastAsia="Times New Roman" w:hAnsi="Times New Roman" w:cs="Times New Roman"/>
          <w:b/>
          <w:sz w:val="24"/>
          <w:szCs w:val="24"/>
        </w:rPr>
      </w:pPr>
      <w:r w:rsidRPr="00D06DF6">
        <w:rPr>
          <w:rFonts w:ascii="Times New Roman" w:eastAsia="Times New Roman" w:hAnsi="Times New Roman" w:cs="Times New Roman"/>
          <w:b/>
          <w:sz w:val="24"/>
          <w:szCs w:val="24"/>
        </w:rPr>
        <w:t>Hazardous in case of skin contact (irritant), of eye contact (irritant), of ingestion, of inhalation</w:t>
      </w:r>
      <w:r>
        <w:rPr>
          <w:rFonts w:ascii="Times New Roman" w:eastAsia="Times New Roman" w:hAnsi="Times New Roman" w:cs="Times New Roman"/>
          <w:b/>
          <w:sz w:val="24"/>
          <w:szCs w:val="24"/>
        </w:rPr>
        <w:t xml:space="preserve"> </w:t>
      </w:r>
      <w:r w:rsidRPr="00D06DF6">
        <w:rPr>
          <w:rFonts w:ascii="Times New Roman" w:eastAsia="Times New Roman" w:hAnsi="Times New Roman" w:cs="Times New Roman"/>
          <w:b/>
          <w:sz w:val="24"/>
          <w:szCs w:val="24"/>
        </w:rPr>
        <w:t>(lung irritant).</w:t>
      </w:r>
    </w:p>
    <w:p w:rsidR="00337D81" w:rsidRDefault="00337D81" w:rsidP="00337D81">
      <w:pPr>
        <w:pStyle w:val="NoSpacing"/>
        <w:rPr>
          <w:rFonts w:ascii="Times New Roman" w:hAnsi="Times New Roman" w:cs="Times New Roman"/>
          <w:b/>
          <w:sz w:val="24"/>
        </w:rPr>
      </w:pPr>
    </w:p>
    <w:p w:rsidR="00DE25BA" w:rsidRDefault="003B7BB5" w:rsidP="00801592">
      <w:pPr>
        <w:pStyle w:val="NoSpacing"/>
        <w:rPr>
          <w:rFonts w:ascii="Times New Roman" w:hAnsi="Times New Roman" w:cs="Times New Roman"/>
          <w:b/>
          <w:sz w:val="28"/>
          <w:szCs w:val="24"/>
          <w:u w:val="single"/>
        </w:rPr>
      </w:pPr>
      <w:r w:rsidRPr="006658A3">
        <w:rPr>
          <w:rFonts w:ascii="Times New Roman" w:hAnsi="Times New Roman" w:cs="Times New Roman"/>
          <w:b/>
          <w:sz w:val="28"/>
          <w:szCs w:val="24"/>
          <w:u w:val="single"/>
        </w:rPr>
        <w:t>Potential Chronic Health Effects:</w:t>
      </w:r>
    </w:p>
    <w:p w:rsidR="00D06DF6" w:rsidRPr="00D06DF6" w:rsidRDefault="00D06DF6" w:rsidP="00D06DF6">
      <w:pPr>
        <w:spacing w:after="0" w:line="240" w:lineRule="auto"/>
        <w:rPr>
          <w:rFonts w:ascii="Times New Roman" w:eastAsia="Times New Roman" w:hAnsi="Times New Roman" w:cs="Times New Roman"/>
          <w:b/>
          <w:sz w:val="24"/>
          <w:szCs w:val="24"/>
        </w:rPr>
      </w:pPr>
      <w:r w:rsidRPr="00D06DF6">
        <w:rPr>
          <w:rFonts w:ascii="Times New Roman" w:eastAsia="Times New Roman" w:hAnsi="Times New Roman" w:cs="Times New Roman"/>
          <w:b/>
          <w:sz w:val="24"/>
          <w:szCs w:val="24"/>
        </w:rPr>
        <w:t xml:space="preserve">CARCINOGENIC EFFECTS: Not available. </w:t>
      </w:r>
    </w:p>
    <w:p w:rsidR="00D06DF6" w:rsidRPr="00D06DF6" w:rsidRDefault="00D06DF6" w:rsidP="00D06DF6">
      <w:pPr>
        <w:spacing w:after="0" w:line="240" w:lineRule="auto"/>
        <w:rPr>
          <w:rFonts w:ascii="Times New Roman" w:eastAsia="Times New Roman" w:hAnsi="Times New Roman" w:cs="Times New Roman"/>
          <w:b/>
          <w:sz w:val="24"/>
          <w:szCs w:val="24"/>
        </w:rPr>
      </w:pPr>
      <w:r w:rsidRPr="00D06DF6">
        <w:rPr>
          <w:rFonts w:ascii="Times New Roman" w:eastAsia="Times New Roman" w:hAnsi="Times New Roman" w:cs="Times New Roman"/>
          <w:b/>
          <w:sz w:val="24"/>
          <w:szCs w:val="24"/>
        </w:rPr>
        <w:t xml:space="preserve">MUTAGENIC EFFECTS: Not available. </w:t>
      </w:r>
    </w:p>
    <w:p w:rsidR="00D06DF6" w:rsidRPr="00D06DF6" w:rsidRDefault="00D06DF6" w:rsidP="00D06DF6">
      <w:pPr>
        <w:spacing w:after="0" w:line="240" w:lineRule="auto"/>
        <w:rPr>
          <w:rFonts w:ascii="Times New Roman" w:eastAsia="Times New Roman" w:hAnsi="Times New Roman" w:cs="Times New Roman"/>
          <w:b/>
          <w:sz w:val="24"/>
          <w:szCs w:val="24"/>
        </w:rPr>
      </w:pPr>
      <w:r w:rsidRPr="00D06DF6">
        <w:rPr>
          <w:rFonts w:ascii="Times New Roman" w:eastAsia="Times New Roman" w:hAnsi="Times New Roman" w:cs="Times New Roman"/>
          <w:b/>
          <w:sz w:val="24"/>
          <w:szCs w:val="24"/>
        </w:rPr>
        <w:t>TERATOGENIC EFFECTS: Not available.</w:t>
      </w:r>
    </w:p>
    <w:p w:rsidR="00D06DF6" w:rsidRPr="00D06DF6" w:rsidRDefault="00D06DF6" w:rsidP="00D06DF6">
      <w:pPr>
        <w:spacing w:after="0" w:line="240" w:lineRule="auto"/>
        <w:rPr>
          <w:rFonts w:ascii="Times New Roman" w:eastAsia="Times New Roman" w:hAnsi="Times New Roman" w:cs="Times New Roman"/>
          <w:b/>
          <w:sz w:val="24"/>
          <w:szCs w:val="24"/>
        </w:rPr>
      </w:pPr>
      <w:r w:rsidRPr="00D06DF6">
        <w:rPr>
          <w:rFonts w:ascii="Times New Roman" w:eastAsia="Times New Roman" w:hAnsi="Times New Roman" w:cs="Times New Roman"/>
          <w:b/>
          <w:sz w:val="24"/>
          <w:szCs w:val="24"/>
        </w:rPr>
        <w:t xml:space="preserve">DEVELOPMENTAL TOXICITY: Not available. </w:t>
      </w:r>
    </w:p>
    <w:p w:rsidR="00D06DF6" w:rsidRPr="00D06DF6" w:rsidRDefault="00D06DF6" w:rsidP="00D06DF6">
      <w:pPr>
        <w:spacing w:after="0" w:line="240" w:lineRule="auto"/>
        <w:rPr>
          <w:rFonts w:ascii="Times New Roman" w:eastAsia="Times New Roman" w:hAnsi="Times New Roman" w:cs="Times New Roman"/>
          <w:b/>
          <w:sz w:val="24"/>
          <w:szCs w:val="24"/>
        </w:rPr>
      </w:pPr>
      <w:r w:rsidRPr="00D06DF6">
        <w:rPr>
          <w:rFonts w:ascii="Times New Roman" w:eastAsia="Times New Roman" w:hAnsi="Times New Roman" w:cs="Times New Roman"/>
          <w:b/>
          <w:sz w:val="24"/>
          <w:szCs w:val="24"/>
        </w:rPr>
        <w:t>Repeated or prolonged exposure is not known to aggravate medical condition.</w:t>
      </w:r>
    </w:p>
    <w:p w:rsidR="00D922A7" w:rsidRPr="00A37F20" w:rsidRDefault="00163FCA" w:rsidP="00337D81">
      <w:pPr>
        <w:pStyle w:val="NoSpacing"/>
        <w:rPr>
          <w:rFonts w:ascii="Times New Roman" w:hAnsi="Times New Roman" w:cs="Times New Roman"/>
          <w:b/>
          <w:sz w:val="24"/>
          <w:szCs w:val="24"/>
        </w:rPr>
      </w:pPr>
      <w:r w:rsidRPr="00163FCA">
        <w:rPr>
          <w:rFonts w:ascii="Times New Roman" w:hAnsi="Times New Roman" w:cs="Times New Roman"/>
          <w:b/>
          <w:sz w:val="24"/>
          <w:szCs w:val="24"/>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4: First Aid Measures</w:t>
            </w:r>
          </w:p>
        </w:tc>
      </w:tr>
    </w:tbl>
    <w:p w:rsidR="006E5830" w:rsidRDefault="006E5830" w:rsidP="003B635B">
      <w:pPr>
        <w:pStyle w:val="NoSpacing"/>
      </w:pPr>
    </w:p>
    <w:p w:rsidR="007D1194" w:rsidRDefault="003307F0" w:rsidP="007D1194">
      <w:pPr>
        <w:pStyle w:val="NoSpacing"/>
        <w:rPr>
          <w:rFonts w:ascii="Times New Roman" w:hAnsi="Times New Roman" w:cs="Times New Roman"/>
          <w:b/>
          <w:bCs/>
          <w:sz w:val="28"/>
          <w:szCs w:val="24"/>
        </w:rPr>
      </w:pPr>
      <w:r w:rsidRPr="001543E1">
        <w:rPr>
          <w:rFonts w:ascii="Times New Roman" w:hAnsi="Times New Roman" w:cs="Times New Roman"/>
          <w:b/>
          <w:bCs/>
          <w:sz w:val="28"/>
          <w:szCs w:val="24"/>
          <w:u w:val="single"/>
        </w:rPr>
        <w:t>Eye Contact</w:t>
      </w:r>
      <w:r w:rsidRPr="001543E1">
        <w:rPr>
          <w:rFonts w:ascii="Times New Roman" w:hAnsi="Times New Roman" w:cs="Times New Roman"/>
          <w:b/>
          <w:bCs/>
          <w:sz w:val="28"/>
          <w:szCs w:val="24"/>
        </w:rPr>
        <w:t xml:space="preserve">: </w:t>
      </w:r>
    </w:p>
    <w:p w:rsidR="00D06DF6" w:rsidRPr="00D06DF6" w:rsidRDefault="00D06DF6" w:rsidP="00D06DF6">
      <w:pPr>
        <w:spacing w:after="0" w:line="240" w:lineRule="auto"/>
        <w:rPr>
          <w:rFonts w:ascii="Times New Roman" w:eastAsia="Times New Roman" w:hAnsi="Times New Roman" w:cs="Times New Roman"/>
          <w:b/>
          <w:sz w:val="24"/>
          <w:szCs w:val="24"/>
        </w:rPr>
      </w:pPr>
      <w:r w:rsidRPr="00D06DF6">
        <w:rPr>
          <w:rFonts w:ascii="Times New Roman" w:eastAsia="Times New Roman" w:hAnsi="Times New Roman" w:cs="Times New Roman"/>
          <w:b/>
          <w:sz w:val="24"/>
          <w:szCs w:val="24"/>
        </w:rPr>
        <w:t>Check for and remove any contact lenses. In case of contact, immediately flush eyes with plenty of water for at least 15 minutes. Cold water may be used. Get medical attention.</w:t>
      </w:r>
    </w:p>
    <w:p w:rsidR="007029A6" w:rsidRPr="00D06DF6" w:rsidRDefault="007029A6" w:rsidP="00D06DF6">
      <w:pPr>
        <w:pStyle w:val="NoSpacing"/>
      </w:pPr>
    </w:p>
    <w:p w:rsidR="007D1194" w:rsidRPr="003D6A60" w:rsidRDefault="001E5819" w:rsidP="00801592">
      <w:pPr>
        <w:pStyle w:val="NoSpacing"/>
        <w:rPr>
          <w:rFonts w:ascii="Times New Roman" w:hAnsi="Times New Roman" w:cs="Times New Roman"/>
          <w:b/>
          <w:sz w:val="24"/>
          <w:szCs w:val="24"/>
        </w:rPr>
      </w:pPr>
      <w:r w:rsidRPr="00DE25BA">
        <w:rPr>
          <w:rFonts w:ascii="Times New Roman" w:hAnsi="Times New Roman" w:cs="Times New Roman"/>
          <w:b/>
          <w:bCs/>
          <w:sz w:val="28"/>
          <w:szCs w:val="24"/>
          <w:u w:val="single"/>
        </w:rPr>
        <w:t>Skin Contact</w:t>
      </w:r>
      <w:r w:rsidRPr="00DE25BA">
        <w:rPr>
          <w:rFonts w:ascii="Times New Roman" w:hAnsi="Times New Roman" w:cs="Times New Roman"/>
          <w:b/>
          <w:bCs/>
          <w:sz w:val="28"/>
          <w:szCs w:val="24"/>
        </w:rPr>
        <w:t xml:space="preserve">: </w:t>
      </w:r>
    </w:p>
    <w:p w:rsidR="00D06DF6" w:rsidRPr="00D06DF6" w:rsidRDefault="00D06DF6" w:rsidP="00D06DF6">
      <w:pPr>
        <w:spacing w:after="0" w:line="240" w:lineRule="auto"/>
        <w:rPr>
          <w:rFonts w:ascii="Times New Roman" w:eastAsia="Times New Roman" w:hAnsi="Times New Roman" w:cs="Times New Roman"/>
          <w:b/>
          <w:sz w:val="24"/>
          <w:szCs w:val="24"/>
        </w:rPr>
      </w:pPr>
      <w:r w:rsidRPr="00D06DF6">
        <w:rPr>
          <w:rFonts w:ascii="Times New Roman" w:eastAsia="Times New Roman" w:hAnsi="Times New Roman" w:cs="Times New Roman"/>
          <w:b/>
          <w:sz w:val="24"/>
          <w:szCs w:val="24"/>
        </w:rPr>
        <w:t>In case of contact, immediately flush skin with plenty of water. Cover the irritated skin with an emollient. Remove contaminated clothing and shoes. Cold water may be used.</w:t>
      </w:r>
      <w:r>
        <w:rPr>
          <w:rFonts w:ascii="Times New Roman" w:eastAsia="Times New Roman" w:hAnsi="Times New Roman" w:cs="Times New Roman"/>
          <w:b/>
          <w:sz w:val="24"/>
          <w:szCs w:val="24"/>
        </w:rPr>
        <w:t xml:space="preserve"> </w:t>
      </w:r>
      <w:r w:rsidRPr="00D06DF6">
        <w:rPr>
          <w:rFonts w:ascii="Times New Roman" w:eastAsia="Times New Roman" w:hAnsi="Times New Roman" w:cs="Times New Roman"/>
          <w:b/>
          <w:sz w:val="24"/>
          <w:szCs w:val="24"/>
        </w:rPr>
        <w:t>Wash clothing before reuse. Thoroughly clean shoes before reuse. Get medical attention.</w:t>
      </w:r>
    </w:p>
    <w:p w:rsidR="00CB6238" w:rsidRDefault="00CB6238" w:rsidP="00CB6238">
      <w:pPr>
        <w:pStyle w:val="NoSpacing"/>
        <w:rPr>
          <w:rFonts w:ascii="Times New Roman" w:hAnsi="Times New Roman" w:cs="Times New Roman"/>
          <w:b/>
          <w:sz w:val="24"/>
          <w:szCs w:val="24"/>
        </w:rPr>
      </w:pPr>
    </w:p>
    <w:p w:rsidR="00D06DF6" w:rsidRDefault="001E5819" w:rsidP="003D6A60">
      <w:pPr>
        <w:pStyle w:val="NoSpacing"/>
        <w:rPr>
          <w:rFonts w:ascii="Times New Roman" w:hAnsi="Times New Roman" w:cs="Times New Roman"/>
          <w:b/>
          <w:bCs/>
          <w:sz w:val="24"/>
          <w:szCs w:val="24"/>
        </w:rPr>
      </w:pPr>
      <w:r w:rsidRPr="00DE25BA">
        <w:rPr>
          <w:rFonts w:ascii="Times New Roman" w:hAnsi="Times New Roman" w:cs="Times New Roman"/>
          <w:b/>
          <w:bCs/>
          <w:sz w:val="28"/>
          <w:szCs w:val="28"/>
          <w:u w:val="single"/>
        </w:rPr>
        <w:t>Serious Skin Contact</w:t>
      </w:r>
      <w:r w:rsidRPr="00DE25BA">
        <w:rPr>
          <w:rFonts w:ascii="Times New Roman" w:hAnsi="Times New Roman" w:cs="Times New Roman"/>
          <w:b/>
          <w:bCs/>
          <w:sz w:val="28"/>
          <w:szCs w:val="28"/>
        </w:rPr>
        <w:t>:</w:t>
      </w:r>
      <w:r w:rsidRPr="00DE25BA">
        <w:rPr>
          <w:rFonts w:ascii="Times New Roman" w:hAnsi="Times New Roman" w:cs="Times New Roman"/>
          <w:b/>
          <w:bCs/>
          <w:sz w:val="24"/>
          <w:szCs w:val="24"/>
        </w:rPr>
        <w:t xml:space="preserve"> </w:t>
      </w:r>
      <w:r w:rsidR="002A2777">
        <w:rPr>
          <w:rFonts w:ascii="Times New Roman" w:hAnsi="Times New Roman" w:cs="Times New Roman"/>
          <w:b/>
          <w:bCs/>
          <w:sz w:val="24"/>
          <w:szCs w:val="24"/>
        </w:rPr>
        <w:t xml:space="preserve"> </w:t>
      </w:r>
    </w:p>
    <w:p w:rsidR="00D06DF6" w:rsidRPr="00D06DF6" w:rsidRDefault="00D06DF6" w:rsidP="003D6A60">
      <w:pPr>
        <w:pStyle w:val="NoSpacing"/>
        <w:rPr>
          <w:rFonts w:ascii="Times New Roman" w:hAnsi="Times New Roman" w:cs="Times New Roman"/>
          <w:b/>
          <w:sz w:val="24"/>
          <w:szCs w:val="24"/>
        </w:rPr>
      </w:pPr>
      <w:r w:rsidRPr="00D06DF6">
        <w:rPr>
          <w:rFonts w:ascii="Times New Roman" w:hAnsi="Times New Roman" w:cs="Times New Roman"/>
          <w:b/>
          <w:sz w:val="24"/>
          <w:szCs w:val="24"/>
        </w:rPr>
        <w:t>Wash with a disinfectant soap and cover the contaminated skin with an anti-bacterial cream. Seek medical attention.</w:t>
      </w:r>
      <w:r w:rsidR="00354CFB" w:rsidRPr="00D06DF6">
        <w:rPr>
          <w:rFonts w:ascii="Times New Roman" w:hAnsi="Times New Roman" w:cs="Times New Roman"/>
          <w:b/>
          <w:sz w:val="24"/>
          <w:szCs w:val="24"/>
        </w:rPr>
        <w:cr/>
      </w:r>
    </w:p>
    <w:p w:rsidR="003D6A60" w:rsidRPr="0083538D" w:rsidRDefault="001E5819" w:rsidP="003D6A60">
      <w:pPr>
        <w:pStyle w:val="NoSpacing"/>
        <w:rPr>
          <w:rFonts w:ascii="Times New Roman" w:hAnsi="Times New Roman" w:cs="Times New Roman"/>
          <w:b/>
          <w:sz w:val="24"/>
          <w:szCs w:val="24"/>
        </w:rPr>
      </w:pPr>
      <w:r w:rsidRPr="00090E17">
        <w:rPr>
          <w:rFonts w:ascii="Times New Roman" w:hAnsi="Times New Roman" w:cs="Times New Roman"/>
          <w:b/>
          <w:bCs/>
          <w:sz w:val="28"/>
          <w:szCs w:val="24"/>
          <w:u w:val="single"/>
        </w:rPr>
        <w:t>Inhalation:</w:t>
      </w:r>
      <w:r w:rsidRPr="00090E17">
        <w:rPr>
          <w:rFonts w:ascii="Times New Roman" w:hAnsi="Times New Roman" w:cs="Times New Roman"/>
          <w:b/>
          <w:bCs/>
          <w:sz w:val="28"/>
          <w:szCs w:val="24"/>
        </w:rPr>
        <w:t xml:space="preserve"> </w:t>
      </w:r>
    </w:p>
    <w:p w:rsidR="00D06DF6" w:rsidRPr="00D06DF6" w:rsidRDefault="00D06DF6" w:rsidP="00D06DF6">
      <w:pPr>
        <w:spacing w:after="0" w:line="240" w:lineRule="auto"/>
        <w:rPr>
          <w:rFonts w:ascii="Times New Roman" w:eastAsia="Times New Roman" w:hAnsi="Times New Roman" w:cs="Times New Roman"/>
          <w:b/>
          <w:sz w:val="24"/>
          <w:szCs w:val="24"/>
        </w:rPr>
      </w:pPr>
      <w:r w:rsidRPr="00D06DF6">
        <w:rPr>
          <w:rFonts w:ascii="Times New Roman" w:eastAsia="Times New Roman" w:hAnsi="Times New Roman" w:cs="Times New Roman"/>
          <w:b/>
          <w:sz w:val="24"/>
          <w:szCs w:val="24"/>
        </w:rPr>
        <w:t>If inhaled, remove to fresh air. If not breathing, give artificial respiration. If breathing is difficult, give oxygen. Get medical attention.</w:t>
      </w:r>
    </w:p>
    <w:p w:rsidR="00801592" w:rsidRDefault="00676F1D" w:rsidP="00CB6238">
      <w:pPr>
        <w:pStyle w:val="NoSpacing"/>
        <w:rPr>
          <w:rFonts w:ascii="Times New Roman" w:hAnsi="Times New Roman" w:cs="Times New Roman"/>
          <w:b/>
          <w:sz w:val="24"/>
          <w:szCs w:val="24"/>
        </w:rPr>
      </w:pPr>
      <w:r w:rsidRPr="00676F1D">
        <w:rPr>
          <w:rFonts w:ascii="Times New Roman" w:hAnsi="Times New Roman" w:cs="Times New Roman"/>
          <w:b/>
          <w:sz w:val="24"/>
          <w:szCs w:val="24"/>
        </w:rPr>
        <w:cr/>
      </w:r>
    </w:p>
    <w:p w:rsidR="0083538D" w:rsidRDefault="00354CFB" w:rsidP="00801592">
      <w:pPr>
        <w:pStyle w:val="NoSpacing"/>
        <w:rPr>
          <w:rFonts w:ascii="Times New Roman" w:hAnsi="Times New Roman" w:cs="Times New Roman"/>
          <w:b/>
          <w:sz w:val="24"/>
          <w:szCs w:val="24"/>
        </w:rPr>
      </w:pPr>
      <w:r w:rsidRPr="006461B3">
        <w:rPr>
          <w:rFonts w:ascii="Times New Roman" w:hAnsi="Times New Roman" w:cs="Times New Roman"/>
          <w:b/>
          <w:sz w:val="28"/>
          <w:szCs w:val="24"/>
          <w:u w:val="single"/>
        </w:rPr>
        <w:t>Serious Inhalation:</w:t>
      </w:r>
      <w:r w:rsidRPr="006461B3">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Pr="002A2777">
        <w:rPr>
          <w:rFonts w:ascii="Times New Roman" w:hAnsi="Times New Roman" w:cs="Times New Roman"/>
          <w:b/>
          <w:sz w:val="24"/>
          <w:szCs w:val="24"/>
        </w:rPr>
        <w:t>Not available.</w:t>
      </w:r>
      <w:r w:rsidRPr="002A2777">
        <w:rPr>
          <w:rFonts w:ascii="Times New Roman" w:hAnsi="Times New Roman" w:cs="Times New Roman"/>
          <w:b/>
          <w:sz w:val="24"/>
          <w:szCs w:val="24"/>
        </w:rPr>
        <w:cr/>
      </w:r>
    </w:p>
    <w:p w:rsidR="007D1194" w:rsidRPr="002A2777" w:rsidRDefault="001E5819" w:rsidP="002A2777">
      <w:pPr>
        <w:pStyle w:val="NoSpacing"/>
        <w:rPr>
          <w:rFonts w:ascii="Times New Roman" w:hAnsi="Times New Roman" w:cs="Times New Roman"/>
          <w:b/>
          <w:sz w:val="28"/>
          <w:szCs w:val="24"/>
          <w:u w:val="single"/>
        </w:rPr>
      </w:pPr>
      <w:r w:rsidRPr="002A2777">
        <w:rPr>
          <w:rFonts w:ascii="Times New Roman" w:hAnsi="Times New Roman" w:cs="Times New Roman"/>
          <w:b/>
          <w:sz w:val="28"/>
          <w:szCs w:val="24"/>
          <w:u w:val="single"/>
        </w:rPr>
        <w:t>Ingestion:</w:t>
      </w:r>
      <w:r w:rsidR="006E5830" w:rsidRPr="002A2777">
        <w:rPr>
          <w:rFonts w:ascii="Times New Roman" w:hAnsi="Times New Roman" w:cs="Times New Roman"/>
          <w:b/>
          <w:sz w:val="28"/>
          <w:szCs w:val="24"/>
          <w:u w:val="single"/>
        </w:rPr>
        <w:t xml:space="preserve"> </w:t>
      </w:r>
    </w:p>
    <w:p w:rsidR="00D06DF6" w:rsidRPr="00D06DF6" w:rsidRDefault="00D06DF6" w:rsidP="00D06DF6">
      <w:pPr>
        <w:spacing w:after="0" w:line="240" w:lineRule="auto"/>
        <w:rPr>
          <w:rFonts w:ascii="Times New Roman" w:eastAsia="Times New Roman" w:hAnsi="Times New Roman" w:cs="Times New Roman"/>
          <w:b/>
          <w:sz w:val="24"/>
          <w:szCs w:val="24"/>
        </w:rPr>
      </w:pPr>
      <w:r w:rsidRPr="00D06DF6">
        <w:rPr>
          <w:rFonts w:ascii="Times New Roman" w:eastAsia="Times New Roman" w:hAnsi="Times New Roman" w:cs="Times New Roman"/>
          <w:b/>
          <w:sz w:val="24"/>
          <w:szCs w:val="24"/>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CB6238" w:rsidRDefault="00CB6238" w:rsidP="00CB6238">
      <w:pPr>
        <w:pStyle w:val="NoSpacing"/>
        <w:rPr>
          <w:rFonts w:ascii="Times New Roman" w:hAnsi="Times New Roman" w:cs="Times New Roman"/>
          <w:b/>
          <w:sz w:val="24"/>
          <w:szCs w:val="24"/>
        </w:rPr>
      </w:pPr>
    </w:p>
    <w:p w:rsidR="009461E3" w:rsidRPr="002A2777" w:rsidRDefault="001E5819" w:rsidP="00354CFB">
      <w:pPr>
        <w:pStyle w:val="NoSpacing"/>
        <w:rPr>
          <w:rFonts w:ascii="Times New Roman" w:hAnsi="Times New Roman" w:cs="Times New Roman"/>
          <w:b/>
          <w:color w:val="000000"/>
          <w:sz w:val="24"/>
          <w:szCs w:val="24"/>
        </w:rPr>
      </w:pPr>
      <w:r w:rsidRPr="002A2777">
        <w:rPr>
          <w:rFonts w:ascii="Times New Roman" w:hAnsi="Times New Roman" w:cs="Times New Roman"/>
          <w:b/>
          <w:color w:val="000000"/>
          <w:sz w:val="28"/>
          <w:szCs w:val="24"/>
          <w:u w:val="single"/>
        </w:rPr>
        <w:t>Serious Ingestion:</w:t>
      </w:r>
      <w:r w:rsidR="00801592" w:rsidRPr="00801592">
        <w:rPr>
          <w:rFonts w:ascii="Times New Roman" w:hAnsi="Times New Roman" w:cs="Times New Roman"/>
          <w:b/>
          <w:color w:val="000000"/>
          <w:sz w:val="28"/>
          <w:szCs w:val="24"/>
        </w:rPr>
        <w:t xml:space="preserve"> </w:t>
      </w:r>
      <w:r w:rsidRPr="002A2777">
        <w:rPr>
          <w:rFonts w:ascii="Times New Roman" w:hAnsi="Times New Roman" w:cs="Times New Roman"/>
          <w:b/>
          <w:color w:val="000000"/>
          <w:sz w:val="28"/>
          <w:szCs w:val="24"/>
        </w:rPr>
        <w:t xml:space="preserve"> </w:t>
      </w:r>
      <w:r w:rsidRPr="002A2777">
        <w:rPr>
          <w:rFonts w:ascii="Times New Roman" w:hAnsi="Times New Roman" w:cs="Times New Roman"/>
          <w:b/>
          <w:color w:val="000000"/>
          <w:sz w:val="24"/>
          <w:szCs w:val="24"/>
        </w:rPr>
        <w:t>Not available</w:t>
      </w:r>
      <w:r w:rsidR="009461E3" w:rsidRPr="002A2777">
        <w:rPr>
          <w:rFonts w:ascii="Times New Roman" w:hAnsi="Times New Roman" w:cs="Times New Roman"/>
          <w:b/>
          <w:color w:val="000000"/>
          <w:sz w:val="24"/>
          <w:szCs w:val="24"/>
        </w:rPr>
        <w:t>.</w:t>
      </w:r>
    </w:p>
    <w:p w:rsidR="007D0B84" w:rsidRPr="000E20CE" w:rsidRDefault="007D0B84" w:rsidP="000E20C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806180">
              <w:rPr>
                <w:color w:val="auto"/>
                <w:sz w:val="44"/>
              </w:rPr>
              <w:t>Section 5: Fire and Explosion Data</w:t>
            </w:r>
          </w:p>
        </w:tc>
      </w:tr>
    </w:tbl>
    <w:p w:rsidR="00A60A21" w:rsidRDefault="00A60A21" w:rsidP="00A60A21">
      <w:pPr>
        <w:pStyle w:val="NoSpacing"/>
        <w:rPr>
          <w:rFonts w:ascii="Times New Roman" w:hAnsi="Times New Roman" w:cs="Times New Roman"/>
          <w:b/>
        </w:rPr>
      </w:pPr>
    </w:p>
    <w:p w:rsidR="00BC1618" w:rsidRDefault="00BC1618" w:rsidP="00A60A21">
      <w:pPr>
        <w:pStyle w:val="NoSpacing"/>
        <w:rPr>
          <w:rFonts w:ascii="Times New Roman" w:hAnsi="Times New Roman" w:cs="Times New Roman"/>
          <w:b/>
        </w:rPr>
      </w:pPr>
    </w:p>
    <w:p w:rsidR="007029A6" w:rsidRDefault="002C0BD4" w:rsidP="007029A6">
      <w:pPr>
        <w:pStyle w:val="NoSpacing"/>
      </w:pPr>
      <w:r w:rsidRPr="00DE25BA">
        <w:rPr>
          <w:rFonts w:ascii="Times New Roman" w:hAnsi="Times New Roman" w:cs="Times New Roman"/>
          <w:b/>
          <w:bCs/>
          <w:sz w:val="28"/>
          <w:u w:val="single"/>
        </w:rPr>
        <w:t>Flammability of the Product</w:t>
      </w:r>
      <w:r w:rsidRPr="00DE25BA">
        <w:rPr>
          <w:rFonts w:ascii="Times New Roman" w:hAnsi="Times New Roman" w:cs="Times New Roman"/>
          <w:b/>
          <w:bCs/>
          <w:u w:val="single"/>
        </w:rPr>
        <w:t>:</w:t>
      </w:r>
      <w:r w:rsidRPr="00A60A21">
        <w:rPr>
          <w:rFonts w:ascii="Times New Roman" w:hAnsi="Times New Roman" w:cs="Times New Roman"/>
          <w:b/>
          <w:bCs/>
        </w:rPr>
        <w:t xml:space="preserve"> </w:t>
      </w:r>
      <w:r w:rsidR="00BC1618" w:rsidRPr="00BC1618">
        <w:rPr>
          <w:rFonts w:ascii="Times New Roman" w:hAnsi="Times New Roman" w:cs="Times New Roman"/>
          <w:b/>
          <w:sz w:val="24"/>
        </w:rPr>
        <w:t>May be combustible at high temperature.</w:t>
      </w:r>
    </w:p>
    <w:p w:rsidR="00BC1618" w:rsidRPr="007029A6" w:rsidRDefault="00BC1618" w:rsidP="007029A6">
      <w:pPr>
        <w:pStyle w:val="NoSpacing"/>
      </w:pPr>
    </w:p>
    <w:p w:rsidR="000B46F0" w:rsidRDefault="002C0BD4" w:rsidP="00A60A21">
      <w:pPr>
        <w:pStyle w:val="NoSpacing"/>
        <w:rPr>
          <w:rFonts w:ascii="Times New Roman" w:hAnsi="Times New Roman" w:cs="Times New Roman"/>
          <w:b/>
        </w:rPr>
      </w:pPr>
      <w:r w:rsidRPr="00DE25BA">
        <w:rPr>
          <w:rFonts w:ascii="Times New Roman" w:hAnsi="Times New Roman" w:cs="Times New Roman"/>
          <w:b/>
          <w:sz w:val="28"/>
          <w:u w:val="single"/>
        </w:rPr>
        <w:t>Auto-Ignition Temperature</w:t>
      </w:r>
      <w:r w:rsidRPr="00DE25BA">
        <w:rPr>
          <w:rFonts w:ascii="Times New Roman" w:hAnsi="Times New Roman" w:cs="Times New Roman"/>
          <w:b/>
          <w:u w:val="single"/>
        </w:rPr>
        <w:t>:</w:t>
      </w:r>
      <w:r w:rsidRPr="00777506">
        <w:rPr>
          <w:rFonts w:ascii="Times New Roman" w:hAnsi="Times New Roman" w:cs="Times New Roman"/>
          <w:b/>
        </w:rPr>
        <w:t xml:space="preserve"> </w:t>
      </w:r>
      <w:r w:rsidR="000B46F0" w:rsidRPr="000B46F0">
        <w:rPr>
          <w:rFonts w:ascii="Times New Roman" w:hAnsi="Times New Roman" w:cs="Times New Roman"/>
          <w:b/>
        </w:rPr>
        <w:t>Not applicable.</w:t>
      </w:r>
    </w:p>
    <w:p w:rsidR="00C37FE7" w:rsidRDefault="00C37FE7" w:rsidP="00A60A21">
      <w:pPr>
        <w:pStyle w:val="NoSpacing"/>
        <w:rPr>
          <w:rFonts w:ascii="Times New Roman" w:hAnsi="Times New Roman" w:cs="Times New Roman"/>
          <w:b/>
        </w:rPr>
      </w:pPr>
    </w:p>
    <w:p w:rsidR="002A2777" w:rsidRDefault="002C0BD4" w:rsidP="00A64D36">
      <w:pPr>
        <w:pStyle w:val="NoSpacing"/>
        <w:rPr>
          <w:rFonts w:ascii="Times New Roman" w:hAnsi="Times New Roman" w:cs="Times New Roman"/>
          <w:b/>
        </w:rPr>
      </w:pPr>
      <w:r w:rsidRPr="00DE25BA">
        <w:rPr>
          <w:rFonts w:ascii="Times New Roman" w:hAnsi="Times New Roman" w:cs="Times New Roman"/>
          <w:b/>
          <w:bCs/>
          <w:sz w:val="28"/>
          <w:u w:val="single"/>
        </w:rPr>
        <w:t>Flash Points</w:t>
      </w:r>
      <w:r w:rsidRPr="00DE25BA">
        <w:rPr>
          <w:rFonts w:ascii="Times New Roman" w:hAnsi="Times New Roman" w:cs="Times New Roman"/>
          <w:b/>
          <w:bCs/>
          <w:u w:val="single"/>
        </w:rPr>
        <w:t>:</w:t>
      </w:r>
      <w:r w:rsidRPr="00777506">
        <w:rPr>
          <w:rFonts w:ascii="Times New Roman" w:hAnsi="Times New Roman" w:cs="Times New Roman"/>
          <w:b/>
          <w:bCs/>
        </w:rPr>
        <w:t xml:space="preserve"> </w:t>
      </w:r>
      <w:r w:rsidR="00BE3C30" w:rsidRPr="00BE3C30">
        <w:rPr>
          <w:rFonts w:ascii="Times New Roman" w:hAnsi="Times New Roman" w:cs="Times New Roman"/>
          <w:b/>
        </w:rPr>
        <w:t>Not applicable.</w:t>
      </w:r>
      <w:r w:rsidR="00BE3C30" w:rsidRPr="00BE3C30">
        <w:rPr>
          <w:rFonts w:ascii="Times New Roman" w:hAnsi="Times New Roman" w:cs="Times New Roman"/>
          <w:b/>
        </w:rPr>
        <w:cr/>
      </w:r>
    </w:p>
    <w:p w:rsidR="00A64D36" w:rsidRDefault="002C0BD4" w:rsidP="00286500">
      <w:pPr>
        <w:pStyle w:val="NoSpacing"/>
        <w:rPr>
          <w:rFonts w:ascii="Times New Roman" w:hAnsi="Times New Roman" w:cs="Times New Roman"/>
          <w:b/>
        </w:rPr>
      </w:pPr>
      <w:r w:rsidRPr="00DE25BA">
        <w:rPr>
          <w:rFonts w:ascii="Times New Roman" w:hAnsi="Times New Roman" w:cs="Times New Roman"/>
          <w:b/>
          <w:sz w:val="28"/>
          <w:u w:val="single"/>
        </w:rPr>
        <w:t>Flammable Limits</w:t>
      </w:r>
      <w:r w:rsidRPr="00DE25BA">
        <w:rPr>
          <w:rFonts w:ascii="Times New Roman" w:hAnsi="Times New Roman" w:cs="Times New Roman"/>
          <w:b/>
          <w:u w:val="single"/>
        </w:rPr>
        <w:t>:</w:t>
      </w:r>
      <w:r w:rsidRPr="00777506">
        <w:rPr>
          <w:rFonts w:ascii="Times New Roman" w:hAnsi="Times New Roman" w:cs="Times New Roman"/>
          <w:b/>
        </w:rPr>
        <w:t xml:space="preserve"> </w:t>
      </w:r>
      <w:r w:rsidR="00A64D36" w:rsidRPr="00A64D36">
        <w:rPr>
          <w:rFonts w:ascii="Times New Roman" w:hAnsi="Times New Roman" w:cs="Times New Roman"/>
          <w:b/>
        </w:rPr>
        <w:t>Not applicable.</w:t>
      </w:r>
    </w:p>
    <w:p w:rsidR="00C37FE7" w:rsidRDefault="00C37FE7" w:rsidP="00286500">
      <w:pPr>
        <w:pStyle w:val="NoSpacing"/>
        <w:rPr>
          <w:rFonts w:ascii="Times New Roman" w:hAnsi="Times New Roman" w:cs="Times New Roman"/>
          <w:b/>
        </w:rPr>
      </w:pPr>
    </w:p>
    <w:p w:rsidR="00BC1618" w:rsidRDefault="002C0BD4" w:rsidP="00000EF2">
      <w:pPr>
        <w:pStyle w:val="NoSpacing"/>
      </w:pPr>
      <w:r w:rsidRPr="00DE25BA">
        <w:rPr>
          <w:rFonts w:ascii="Times New Roman" w:hAnsi="Times New Roman" w:cs="Times New Roman"/>
          <w:b/>
          <w:bCs/>
          <w:sz w:val="28"/>
          <w:szCs w:val="24"/>
          <w:u w:val="single"/>
        </w:rPr>
        <w:t>Products of Combustion</w:t>
      </w:r>
      <w:r w:rsidRPr="00DE25BA">
        <w:rPr>
          <w:rFonts w:ascii="Times New Roman" w:hAnsi="Times New Roman" w:cs="Times New Roman"/>
          <w:b/>
          <w:bCs/>
          <w:sz w:val="24"/>
          <w:szCs w:val="24"/>
          <w:u w:val="single"/>
        </w:rPr>
        <w:t>:</w:t>
      </w:r>
      <w:r w:rsidRPr="00777506">
        <w:rPr>
          <w:rFonts w:ascii="Times New Roman" w:hAnsi="Times New Roman" w:cs="Times New Roman"/>
          <w:b/>
          <w:bCs/>
          <w:sz w:val="24"/>
          <w:szCs w:val="24"/>
        </w:rPr>
        <w:t xml:space="preserve"> </w:t>
      </w:r>
      <w:r w:rsidR="00BC1618" w:rsidRPr="00BC1618">
        <w:rPr>
          <w:rFonts w:ascii="Times New Roman" w:hAnsi="Times New Roman" w:cs="Times New Roman"/>
          <w:b/>
          <w:sz w:val="24"/>
        </w:rPr>
        <w:t>Some metallic oxides.</w:t>
      </w:r>
    </w:p>
    <w:p w:rsidR="007029A6" w:rsidRDefault="007029A6" w:rsidP="00000EF2">
      <w:pPr>
        <w:pStyle w:val="NoSpacing"/>
        <w:rPr>
          <w:rFonts w:ascii="Times New Roman" w:hAnsi="Times New Roman" w:cs="Times New Roman"/>
          <w:b/>
          <w:sz w:val="24"/>
          <w:szCs w:val="24"/>
        </w:rPr>
      </w:pPr>
      <w:r w:rsidRPr="007029A6">
        <w:rPr>
          <w:rFonts w:ascii="Times New Roman" w:hAnsi="Times New Roman" w:cs="Times New Roman"/>
          <w:b/>
          <w:sz w:val="24"/>
          <w:szCs w:val="24"/>
        </w:rPr>
        <w:t xml:space="preserve"> </w:t>
      </w:r>
    </w:p>
    <w:p w:rsidR="00BC1618" w:rsidRDefault="002C0BD4" w:rsidP="00000EF2">
      <w:pPr>
        <w:pStyle w:val="NoSpacing"/>
        <w:rPr>
          <w:rFonts w:ascii="Times New Roman" w:hAnsi="Times New Roman" w:cs="Times New Roman"/>
          <w:b/>
          <w:sz w:val="24"/>
          <w:szCs w:val="24"/>
        </w:rPr>
      </w:pPr>
      <w:r w:rsidRPr="00DE25BA">
        <w:rPr>
          <w:rFonts w:ascii="Times New Roman" w:hAnsi="Times New Roman" w:cs="Times New Roman"/>
          <w:b/>
          <w:sz w:val="28"/>
          <w:szCs w:val="24"/>
          <w:u w:val="single"/>
        </w:rPr>
        <w:t>Fire Hazards in Presence of Various Substances</w:t>
      </w:r>
      <w:r w:rsidRPr="00DE25BA">
        <w:rPr>
          <w:rFonts w:ascii="Times New Roman" w:hAnsi="Times New Roman" w:cs="Times New Roman"/>
          <w:b/>
          <w:sz w:val="24"/>
          <w:szCs w:val="24"/>
          <w:u w:val="single"/>
        </w:rPr>
        <w:t>:</w:t>
      </w:r>
      <w:r w:rsidRPr="00A60A21">
        <w:rPr>
          <w:rFonts w:ascii="Times New Roman" w:hAnsi="Times New Roman" w:cs="Times New Roman"/>
          <w:b/>
          <w:sz w:val="24"/>
          <w:szCs w:val="24"/>
        </w:rPr>
        <w:t xml:space="preserve"> </w:t>
      </w:r>
      <w:r w:rsidR="00E471EB">
        <w:rPr>
          <w:rFonts w:ascii="Times New Roman" w:hAnsi="Times New Roman" w:cs="Times New Roman"/>
          <w:b/>
          <w:sz w:val="24"/>
          <w:szCs w:val="24"/>
        </w:rPr>
        <w:t xml:space="preserve"> </w:t>
      </w:r>
    </w:p>
    <w:p w:rsidR="00000EF2" w:rsidRPr="00BC1618" w:rsidRDefault="00BC1618" w:rsidP="00000EF2">
      <w:pPr>
        <w:pStyle w:val="NoSpacing"/>
        <w:rPr>
          <w:rFonts w:ascii="Times New Roman" w:hAnsi="Times New Roman" w:cs="Times New Roman"/>
          <w:b/>
          <w:sz w:val="24"/>
        </w:rPr>
      </w:pPr>
      <w:r w:rsidRPr="00BC1618">
        <w:rPr>
          <w:rFonts w:ascii="Times New Roman" w:hAnsi="Times New Roman" w:cs="Times New Roman"/>
          <w:b/>
          <w:sz w:val="24"/>
        </w:rPr>
        <w:t>Slightly flammable to flammable in presence of open flames and sparks, of heat. Non-flammable in presence of shocks.</w:t>
      </w:r>
    </w:p>
    <w:p w:rsidR="00BC1618" w:rsidRPr="00E471EB" w:rsidRDefault="00BC1618" w:rsidP="00000EF2">
      <w:pPr>
        <w:pStyle w:val="NoSpacing"/>
        <w:rPr>
          <w:rFonts w:ascii="Times New Roman" w:hAnsi="Times New Roman" w:cs="Times New Roman"/>
          <w:b/>
          <w:sz w:val="24"/>
          <w:szCs w:val="24"/>
        </w:rPr>
      </w:pPr>
    </w:p>
    <w:p w:rsidR="00A15AB8" w:rsidRDefault="002C0BD4" w:rsidP="00A15AB8">
      <w:pPr>
        <w:pStyle w:val="NoSpacing"/>
        <w:rPr>
          <w:rFonts w:ascii="Times New Roman" w:hAnsi="Times New Roman" w:cs="Times New Roman"/>
          <w:b/>
          <w:sz w:val="24"/>
          <w:szCs w:val="24"/>
        </w:rPr>
      </w:pPr>
      <w:r w:rsidRPr="00DE25BA">
        <w:rPr>
          <w:rFonts w:ascii="Times New Roman" w:hAnsi="Times New Roman" w:cs="Times New Roman"/>
          <w:b/>
          <w:sz w:val="28"/>
          <w:szCs w:val="24"/>
          <w:u w:val="single"/>
        </w:rPr>
        <w:t>Explosion Hazards in Presence of Various Substances</w:t>
      </w:r>
      <w:r w:rsidRPr="00DE25BA">
        <w:rPr>
          <w:rFonts w:ascii="Times New Roman" w:hAnsi="Times New Roman" w:cs="Times New Roman"/>
          <w:b/>
          <w:sz w:val="24"/>
          <w:szCs w:val="24"/>
          <w:u w:val="single"/>
        </w:rPr>
        <w:t>:</w:t>
      </w:r>
      <w:r w:rsidR="002B07D1" w:rsidRPr="002B07D1">
        <w:rPr>
          <w:rFonts w:ascii="Times New Roman" w:hAnsi="Times New Roman" w:cs="Times New Roman"/>
          <w:b/>
          <w:sz w:val="24"/>
          <w:szCs w:val="24"/>
        </w:rPr>
        <w:t xml:space="preserve"> </w:t>
      </w:r>
    </w:p>
    <w:p w:rsidR="00BC1618" w:rsidRPr="00BC1618" w:rsidRDefault="00BC1618" w:rsidP="00BC1618">
      <w:pPr>
        <w:spacing w:after="0" w:line="240" w:lineRule="auto"/>
        <w:rPr>
          <w:rFonts w:ascii="Times New Roman" w:eastAsia="Times New Roman" w:hAnsi="Times New Roman" w:cs="Times New Roman"/>
          <w:b/>
          <w:sz w:val="24"/>
          <w:szCs w:val="24"/>
        </w:rPr>
      </w:pPr>
      <w:r w:rsidRPr="00BC1618">
        <w:rPr>
          <w:rFonts w:ascii="Times New Roman" w:eastAsia="Times New Roman" w:hAnsi="Times New Roman" w:cs="Times New Roman"/>
          <w:b/>
          <w:sz w:val="24"/>
          <w:szCs w:val="24"/>
        </w:rPr>
        <w:t xml:space="preserve">Risks of explosion of the product in presence of mechanical impact: Not available. </w:t>
      </w:r>
    </w:p>
    <w:p w:rsidR="00BC1618" w:rsidRPr="00BC1618" w:rsidRDefault="00BC1618" w:rsidP="00BC1618">
      <w:pPr>
        <w:spacing w:after="0" w:line="240" w:lineRule="auto"/>
        <w:rPr>
          <w:rFonts w:ascii="Times New Roman" w:eastAsia="Times New Roman" w:hAnsi="Times New Roman" w:cs="Times New Roman"/>
          <w:b/>
          <w:sz w:val="24"/>
          <w:szCs w:val="24"/>
        </w:rPr>
      </w:pPr>
      <w:r w:rsidRPr="00BC1618">
        <w:rPr>
          <w:rFonts w:ascii="Times New Roman" w:eastAsia="Times New Roman" w:hAnsi="Times New Roman" w:cs="Times New Roman"/>
          <w:b/>
          <w:sz w:val="24"/>
          <w:szCs w:val="24"/>
        </w:rPr>
        <w:t>Risks of explosion of the product in presence of static discharge: Not available.</w:t>
      </w:r>
    </w:p>
    <w:p w:rsidR="00A15AB8" w:rsidRPr="007029A6" w:rsidRDefault="00A15AB8" w:rsidP="00806180">
      <w:pPr>
        <w:pStyle w:val="NoSpacing"/>
        <w:rPr>
          <w:rFonts w:ascii="Times New Roman" w:hAnsi="Times New Roman" w:cs="Times New Roman"/>
          <w:b/>
          <w:sz w:val="24"/>
          <w:szCs w:val="24"/>
        </w:rPr>
      </w:pPr>
    </w:p>
    <w:p w:rsidR="00BC1618" w:rsidRDefault="002C0BD4" w:rsidP="002A2777">
      <w:pPr>
        <w:pStyle w:val="NoSpacing"/>
        <w:rPr>
          <w:rFonts w:ascii="Times New Roman" w:hAnsi="Times New Roman" w:cs="Times New Roman"/>
          <w:b/>
          <w:bCs/>
          <w:sz w:val="24"/>
          <w:szCs w:val="24"/>
        </w:rPr>
      </w:pPr>
      <w:r w:rsidRPr="00DE25BA">
        <w:rPr>
          <w:rFonts w:ascii="Times New Roman" w:hAnsi="Times New Roman" w:cs="Times New Roman"/>
          <w:b/>
          <w:bCs/>
          <w:sz w:val="28"/>
          <w:szCs w:val="24"/>
          <w:u w:val="single"/>
        </w:rPr>
        <w:t>Fire Fighting Media and Instructions</w:t>
      </w:r>
      <w:r w:rsidRPr="00DE25BA">
        <w:rPr>
          <w:rFonts w:ascii="Times New Roman" w:hAnsi="Times New Roman" w:cs="Times New Roman"/>
          <w:b/>
          <w:bCs/>
          <w:sz w:val="24"/>
          <w:szCs w:val="24"/>
          <w:u w:val="single"/>
        </w:rPr>
        <w:t>:</w:t>
      </w:r>
      <w:r w:rsidRPr="00E77309">
        <w:rPr>
          <w:rFonts w:ascii="Times New Roman" w:hAnsi="Times New Roman" w:cs="Times New Roman"/>
          <w:b/>
          <w:bCs/>
          <w:sz w:val="24"/>
          <w:szCs w:val="24"/>
        </w:rPr>
        <w:t xml:space="preserve"> </w:t>
      </w:r>
      <w:r w:rsidR="00BE3C30">
        <w:rPr>
          <w:rFonts w:ascii="Times New Roman" w:hAnsi="Times New Roman" w:cs="Times New Roman"/>
          <w:b/>
          <w:bCs/>
          <w:sz w:val="24"/>
          <w:szCs w:val="24"/>
        </w:rPr>
        <w:t xml:space="preserve"> </w:t>
      </w:r>
    </w:p>
    <w:p w:rsidR="00BC1618" w:rsidRPr="00BC1618" w:rsidRDefault="00BC1618" w:rsidP="002A2777">
      <w:pPr>
        <w:pStyle w:val="NoSpacing"/>
        <w:rPr>
          <w:rFonts w:ascii="Times New Roman" w:hAnsi="Times New Roman" w:cs="Times New Roman"/>
          <w:b/>
          <w:sz w:val="24"/>
        </w:rPr>
      </w:pPr>
      <w:r w:rsidRPr="00BC1618">
        <w:rPr>
          <w:rFonts w:ascii="Times New Roman" w:hAnsi="Times New Roman" w:cs="Times New Roman"/>
          <w:b/>
          <w:sz w:val="24"/>
        </w:rPr>
        <w:t xml:space="preserve">SMALL FIRE: Use DRY chemical powder. </w:t>
      </w:r>
    </w:p>
    <w:p w:rsidR="007029A6" w:rsidRPr="00BC1618" w:rsidRDefault="00BC1618" w:rsidP="002A2777">
      <w:pPr>
        <w:pStyle w:val="NoSpacing"/>
        <w:rPr>
          <w:rFonts w:ascii="Times New Roman" w:hAnsi="Times New Roman" w:cs="Times New Roman"/>
          <w:b/>
          <w:sz w:val="24"/>
        </w:rPr>
      </w:pPr>
      <w:r w:rsidRPr="00BC1618">
        <w:rPr>
          <w:rFonts w:ascii="Times New Roman" w:hAnsi="Times New Roman" w:cs="Times New Roman"/>
          <w:b/>
          <w:sz w:val="24"/>
        </w:rPr>
        <w:t>LARGE FIRE: Use water spray, fog or foam. Do not use water jet.</w:t>
      </w:r>
    </w:p>
    <w:p w:rsidR="00BC1618" w:rsidRDefault="00BC1618" w:rsidP="002A2777">
      <w:pPr>
        <w:pStyle w:val="NoSpacing"/>
        <w:rPr>
          <w:rFonts w:ascii="Times New Roman" w:hAnsi="Times New Roman" w:cs="Times New Roman"/>
          <w:b/>
          <w:bCs/>
          <w:sz w:val="24"/>
          <w:szCs w:val="24"/>
        </w:rPr>
      </w:pPr>
    </w:p>
    <w:p w:rsidR="00806180" w:rsidRDefault="002C0BD4" w:rsidP="00806180">
      <w:pPr>
        <w:pStyle w:val="NoSpacing"/>
      </w:pPr>
      <w:r w:rsidRPr="00DE25BA">
        <w:rPr>
          <w:rFonts w:ascii="Times New Roman" w:hAnsi="Times New Roman" w:cs="Times New Roman"/>
          <w:b/>
          <w:sz w:val="28"/>
          <w:szCs w:val="24"/>
          <w:u w:val="single"/>
        </w:rPr>
        <w:t xml:space="preserve">Special Remarks on Fire </w:t>
      </w:r>
      <w:proofErr w:type="gramStart"/>
      <w:r w:rsidRPr="00DE25BA">
        <w:rPr>
          <w:rFonts w:ascii="Times New Roman" w:hAnsi="Times New Roman" w:cs="Times New Roman"/>
          <w:b/>
          <w:sz w:val="28"/>
          <w:szCs w:val="24"/>
          <w:u w:val="single"/>
        </w:rPr>
        <w:t>Hazards</w:t>
      </w:r>
      <w:r w:rsidR="00806180" w:rsidRPr="00806180">
        <w:t xml:space="preserve"> </w:t>
      </w:r>
      <w:r w:rsidR="00806180" w:rsidRPr="00806180">
        <w:rPr>
          <w:rFonts w:ascii="Times New Roman" w:hAnsi="Times New Roman" w:cs="Times New Roman"/>
          <w:b/>
          <w:sz w:val="24"/>
        </w:rPr>
        <w:t>:</w:t>
      </w:r>
      <w:proofErr w:type="gramEnd"/>
      <w:r w:rsidR="00806180">
        <w:t xml:space="preserve"> </w:t>
      </w:r>
    </w:p>
    <w:p w:rsidR="00BC1618" w:rsidRPr="00BC1618" w:rsidRDefault="00BC1618" w:rsidP="00806180">
      <w:pPr>
        <w:pStyle w:val="NoSpacing"/>
        <w:rPr>
          <w:rFonts w:ascii="Times New Roman" w:hAnsi="Times New Roman" w:cs="Times New Roman"/>
          <w:b/>
          <w:sz w:val="24"/>
          <w:szCs w:val="24"/>
        </w:rPr>
      </w:pPr>
      <w:r w:rsidRPr="00BC1618">
        <w:rPr>
          <w:rFonts w:ascii="Times New Roman" w:hAnsi="Times New Roman" w:cs="Times New Roman"/>
          <w:b/>
          <w:sz w:val="24"/>
          <w:szCs w:val="24"/>
        </w:rPr>
        <w:t>Flammable gas is emitted upon heating. When heated to decomposition it emits highly toxic fumes of Hydrogen Sulfide.</w:t>
      </w:r>
    </w:p>
    <w:p w:rsidR="00BC1618" w:rsidRDefault="00BC1618" w:rsidP="00806180">
      <w:pPr>
        <w:pStyle w:val="NoSpacing"/>
      </w:pPr>
    </w:p>
    <w:p w:rsidR="00806180" w:rsidRDefault="002C0BD4" w:rsidP="00806180">
      <w:pPr>
        <w:pStyle w:val="NoSpacing"/>
        <w:rPr>
          <w:rFonts w:ascii="Times New Roman" w:hAnsi="Times New Roman" w:cs="Times New Roman"/>
          <w:b/>
          <w:sz w:val="24"/>
        </w:rPr>
      </w:pPr>
      <w:r w:rsidRPr="00DE25BA">
        <w:rPr>
          <w:rFonts w:ascii="Times New Roman" w:hAnsi="Times New Roman" w:cs="Times New Roman"/>
          <w:b/>
          <w:bCs/>
          <w:color w:val="000000"/>
          <w:sz w:val="28"/>
          <w:szCs w:val="24"/>
          <w:u w:val="single"/>
        </w:rPr>
        <w:t>Special Remarks on Explosion Hazards</w:t>
      </w:r>
      <w:r w:rsidRPr="00E77309">
        <w:rPr>
          <w:rFonts w:ascii="Times New Roman" w:hAnsi="Times New Roman" w:cs="Times New Roman"/>
          <w:b/>
          <w:bCs/>
          <w:color w:val="000000"/>
          <w:sz w:val="24"/>
          <w:szCs w:val="24"/>
        </w:rPr>
        <w:t>:</w:t>
      </w:r>
      <w:r w:rsidR="00E77309" w:rsidRPr="00E77309">
        <w:rPr>
          <w:rFonts w:ascii="Times New Roman" w:hAnsi="Times New Roman" w:cs="Times New Roman"/>
          <w:b/>
          <w:bCs/>
          <w:color w:val="000000"/>
          <w:sz w:val="24"/>
          <w:szCs w:val="24"/>
        </w:rPr>
        <w:t xml:space="preserve"> </w:t>
      </w:r>
      <w:r w:rsidR="00BC1618">
        <w:rPr>
          <w:rFonts w:ascii="Times New Roman" w:hAnsi="Times New Roman" w:cs="Times New Roman"/>
          <w:b/>
          <w:bCs/>
          <w:color w:val="000000"/>
          <w:sz w:val="24"/>
          <w:szCs w:val="24"/>
        </w:rPr>
        <w:t xml:space="preserve"> </w:t>
      </w:r>
      <w:r w:rsidR="00BC1618" w:rsidRPr="00BC1618">
        <w:rPr>
          <w:rFonts w:ascii="Times New Roman" w:hAnsi="Times New Roman" w:cs="Times New Roman"/>
          <w:b/>
          <w:sz w:val="24"/>
        </w:rPr>
        <w:t>Not available.</w:t>
      </w:r>
    </w:p>
    <w:p w:rsidR="00BC1618" w:rsidRDefault="00BC1618" w:rsidP="00806180">
      <w:pPr>
        <w:pStyle w:val="NoSpacing"/>
      </w:pPr>
    </w:p>
    <w:p w:rsidR="00BC1618" w:rsidRDefault="00BC1618" w:rsidP="00806180">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7B71FE">
              <w:rPr>
                <w:color w:val="auto"/>
                <w:sz w:val="44"/>
              </w:rPr>
              <w:t>Section 6: Accidental Release Measures</w:t>
            </w:r>
          </w:p>
        </w:tc>
      </w:tr>
    </w:tbl>
    <w:p w:rsidR="00BA4095" w:rsidRPr="002506F8" w:rsidRDefault="00BA4095" w:rsidP="002506F8">
      <w:pPr>
        <w:pStyle w:val="NoSpacing"/>
      </w:pPr>
    </w:p>
    <w:p w:rsidR="00BA4095" w:rsidRPr="001905DC" w:rsidRDefault="00BA4095" w:rsidP="00BA4095">
      <w:pPr>
        <w:pStyle w:val="NoSpacing"/>
        <w:rPr>
          <w:b/>
          <w:sz w:val="28"/>
        </w:rPr>
      </w:pPr>
      <w:r w:rsidRPr="00BA4095">
        <w:rPr>
          <w:rFonts w:ascii="Times New Roman" w:hAnsi="Times New Roman" w:cs="Times New Roman"/>
          <w:b/>
          <w:sz w:val="28"/>
          <w:u w:val="single"/>
        </w:rPr>
        <w:t>Small Spill</w:t>
      </w:r>
      <w:r w:rsidRPr="001905DC">
        <w:rPr>
          <w:rFonts w:ascii="Times New Roman" w:hAnsi="Times New Roman" w:cs="Times New Roman"/>
          <w:b/>
          <w:sz w:val="28"/>
        </w:rPr>
        <w:t>:</w:t>
      </w:r>
    </w:p>
    <w:p w:rsidR="00BC1618" w:rsidRPr="00BC1618" w:rsidRDefault="00BC1618" w:rsidP="00BC1618">
      <w:pPr>
        <w:spacing w:after="0" w:line="240" w:lineRule="auto"/>
        <w:rPr>
          <w:rFonts w:ascii="Times New Roman" w:eastAsia="Times New Roman" w:hAnsi="Times New Roman" w:cs="Times New Roman"/>
          <w:b/>
          <w:sz w:val="24"/>
          <w:szCs w:val="25"/>
        </w:rPr>
      </w:pPr>
      <w:r w:rsidRPr="00BC1618">
        <w:rPr>
          <w:rFonts w:ascii="Times New Roman" w:eastAsia="Times New Roman" w:hAnsi="Times New Roman" w:cs="Times New Roman"/>
          <w:b/>
          <w:sz w:val="24"/>
          <w:szCs w:val="25"/>
        </w:rPr>
        <w:t xml:space="preserve">Use appropriate tools to put the spilled solid in a convenient waste disposal container. </w:t>
      </w:r>
      <w:proofErr w:type="gramStart"/>
      <w:r w:rsidRPr="00BC1618">
        <w:rPr>
          <w:rFonts w:ascii="Times New Roman" w:eastAsia="Times New Roman" w:hAnsi="Times New Roman" w:cs="Times New Roman"/>
          <w:b/>
          <w:sz w:val="24"/>
          <w:szCs w:val="25"/>
        </w:rPr>
        <w:t xml:space="preserve">Finish </w:t>
      </w:r>
      <w:r>
        <w:rPr>
          <w:rFonts w:ascii="Times New Roman" w:eastAsia="Times New Roman" w:hAnsi="Times New Roman" w:cs="Times New Roman"/>
          <w:b/>
          <w:sz w:val="24"/>
          <w:szCs w:val="25"/>
        </w:rPr>
        <w:t xml:space="preserve"> </w:t>
      </w:r>
      <w:r w:rsidRPr="00BC1618">
        <w:rPr>
          <w:rFonts w:ascii="Times New Roman" w:eastAsia="Times New Roman" w:hAnsi="Times New Roman" w:cs="Times New Roman"/>
          <w:b/>
          <w:sz w:val="24"/>
          <w:szCs w:val="25"/>
        </w:rPr>
        <w:t>cleaning</w:t>
      </w:r>
      <w:proofErr w:type="gramEnd"/>
      <w:r w:rsidRPr="00BC1618">
        <w:rPr>
          <w:rFonts w:ascii="Times New Roman" w:eastAsia="Times New Roman" w:hAnsi="Times New Roman" w:cs="Times New Roman"/>
          <w:b/>
          <w:sz w:val="24"/>
          <w:szCs w:val="25"/>
        </w:rPr>
        <w:t xml:space="preserve"> by spreading water on the contaminated surface and dispose of according to local and regional authority requirements.</w:t>
      </w:r>
    </w:p>
    <w:p w:rsidR="0074477D" w:rsidRPr="00BC1618" w:rsidRDefault="0074477D" w:rsidP="0083538D">
      <w:pPr>
        <w:pStyle w:val="NoSpacing"/>
        <w:rPr>
          <w:rFonts w:ascii="Times New Roman" w:hAnsi="Times New Roman" w:cs="Times New Roman"/>
          <w:b/>
          <w:color w:val="000000"/>
          <w:sz w:val="24"/>
          <w:szCs w:val="24"/>
        </w:rPr>
      </w:pPr>
    </w:p>
    <w:p w:rsidR="00BC1618" w:rsidRDefault="00BC1618" w:rsidP="0083538D">
      <w:pPr>
        <w:pStyle w:val="NoSpacing"/>
        <w:rPr>
          <w:rFonts w:ascii="Times New Roman" w:hAnsi="Times New Roman" w:cs="Times New Roman"/>
          <w:b/>
          <w:sz w:val="28"/>
          <w:u w:val="single"/>
        </w:rPr>
      </w:pPr>
    </w:p>
    <w:p w:rsidR="00BC1618" w:rsidRDefault="00BC1618" w:rsidP="00BC1618">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C1618" w:rsidTr="00F532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C1618" w:rsidRPr="007B71FE" w:rsidRDefault="00BC1618" w:rsidP="00F53292">
            <w:pPr>
              <w:rPr>
                <w:color w:val="auto"/>
              </w:rPr>
            </w:pPr>
            <w:r w:rsidRPr="007B71FE">
              <w:rPr>
                <w:color w:val="auto"/>
                <w:sz w:val="44"/>
              </w:rPr>
              <w:t>Section 6: Accidental Release Measures</w:t>
            </w:r>
            <w:r>
              <w:rPr>
                <w:color w:val="auto"/>
                <w:sz w:val="44"/>
              </w:rPr>
              <w:t xml:space="preserve"> (Continued)</w:t>
            </w:r>
          </w:p>
        </w:tc>
      </w:tr>
    </w:tbl>
    <w:p w:rsidR="00BC1618" w:rsidRDefault="00BC1618" w:rsidP="0083538D">
      <w:pPr>
        <w:pStyle w:val="NoSpacing"/>
        <w:rPr>
          <w:rFonts w:ascii="Times New Roman" w:hAnsi="Times New Roman" w:cs="Times New Roman"/>
          <w:b/>
          <w:sz w:val="28"/>
          <w:u w:val="single"/>
        </w:rPr>
      </w:pPr>
    </w:p>
    <w:p w:rsidR="00BA4095" w:rsidRDefault="00BA4095" w:rsidP="0083538D">
      <w:pPr>
        <w:pStyle w:val="NoSpacing"/>
        <w:rPr>
          <w:rFonts w:ascii="Times New Roman" w:hAnsi="Times New Roman" w:cs="Times New Roman"/>
          <w:b/>
          <w:sz w:val="28"/>
          <w:u w:val="single"/>
        </w:rPr>
      </w:pPr>
      <w:r w:rsidRPr="00BA4095">
        <w:rPr>
          <w:rFonts w:ascii="Times New Roman" w:hAnsi="Times New Roman" w:cs="Times New Roman"/>
          <w:b/>
          <w:sz w:val="28"/>
          <w:u w:val="single"/>
        </w:rPr>
        <w:t>Large Spill:</w:t>
      </w:r>
    </w:p>
    <w:p w:rsidR="00BC1618" w:rsidRPr="00BC1618" w:rsidRDefault="00BC1618" w:rsidP="00BC1618">
      <w:pPr>
        <w:spacing w:after="0" w:line="240" w:lineRule="auto"/>
        <w:rPr>
          <w:rFonts w:ascii="Times New Roman" w:eastAsia="Times New Roman" w:hAnsi="Times New Roman" w:cs="Times New Roman"/>
          <w:b/>
          <w:sz w:val="24"/>
          <w:szCs w:val="25"/>
        </w:rPr>
      </w:pPr>
      <w:r w:rsidRPr="00BC1618">
        <w:rPr>
          <w:rFonts w:ascii="Times New Roman" w:eastAsia="Times New Roman" w:hAnsi="Times New Roman" w:cs="Times New Roman"/>
          <w:b/>
          <w:sz w:val="24"/>
          <w:szCs w:val="25"/>
        </w:rPr>
        <w:t>Use a shovel to put the material into a convenient waste disposal container. Finish cleaning by spreading water on the contaminated surface and allow to evacuate through the sanitary system. Be careful that the product is not present at a concentration level above TLV. Check TLV on the MSDS and with local authorities.</w:t>
      </w:r>
    </w:p>
    <w:p w:rsidR="00BC1618" w:rsidRPr="00BC1618" w:rsidRDefault="00BC1618" w:rsidP="00BC1618">
      <w:pPr>
        <w:spacing w:after="0" w:line="240" w:lineRule="auto"/>
        <w:rPr>
          <w:rFonts w:ascii="Arial" w:eastAsia="Times New Roman" w:hAnsi="Arial" w:cs="Arial"/>
          <w:sz w:val="25"/>
          <w:szCs w:val="25"/>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7: Handling and Storage</w:t>
            </w:r>
          </w:p>
        </w:tc>
      </w:tr>
    </w:tbl>
    <w:p w:rsidR="00BA4095" w:rsidRPr="000E20CE" w:rsidRDefault="00BA4095" w:rsidP="000E20CE">
      <w:pPr>
        <w:pStyle w:val="NoSpacing"/>
      </w:pPr>
    </w:p>
    <w:p w:rsidR="00FC145D" w:rsidRDefault="0091644D" w:rsidP="00FC145D">
      <w:pPr>
        <w:pStyle w:val="NoSpacing"/>
        <w:rPr>
          <w:rFonts w:ascii="Times New Roman" w:hAnsi="Times New Roman" w:cs="Times New Roman"/>
          <w:b/>
          <w:sz w:val="28"/>
        </w:rPr>
      </w:pPr>
      <w:r w:rsidRPr="0091644D">
        <w:rPr>
          <w:rFonts w:ascii="Times New Roman" w:hAnsi="Times New Roman" w:cs="Times New Roman"/>
          <w:b/>
          <w:sz w:val="28"/>
          <w:u w:val="single"/>
        </w:rPr>
        <w:t>Precautions:</w:t>
      </w:r>
      <w:r w:rsidRPr="00FC145D">
        <w:rPr>
          <w:rFonts w:ascii="Times New Roman" w:hAnsi="Times New Roman" w:cs="Times New Roman"/>
          <w:b/>
          <w:sz w:val="28"/>
        </w:rPr>
        <w:t xml:space="preserve">  </w:t>
      </w:r>
    </w:p>
    <w:p w:rsidR="00FE1655" w:rsidRPr="00FE1655" w:rsidRDefault="00FE1655" w:rsidP="00FE1655">
      <w:pPr>
        <w:spacing w:after="0" w:line="240" w:lineRule="auto"/>
        <w:rPr>
          <w:rFonts w:ascii="Times New Roman" w:eastAsia="Times New Roman" w:hAnsi="Times New Roman" w:cs="Times New Roman"/>
          <w:b/>
          <w:sz w:val="24"/>
          <w:szCs w:val="25"/>
        </w:rPr>
      </w:pPr>
      <w:r w:rsidRPr="00FE1655">
        <w:rPr>
          <w:rFonts w:ascii="Times New Roman" w:eastAsia="Times New Roman" w:hAnsi="Times New Roman" w:cs="Times New Roman"/>
          <w:b/>
          <w:sz w:val="24"/>
          <w:szCs w:val="25"/>
        </w:rPr>
        <w:t>Keep away from heat. Keep away from sources of ignition. Empty containers pose a fire risk, evaporate the residue under a fume hood. Ground all equipment containing material. Do not breathe dust. Wear suitable protective clothing. In case of insufficient ventilation, wear suitable respiratory equipment. If you feel unwell, seek medical attention and show the label when possible. Avoid contact with skin and eyes. Keep away from incompatibles such as oxidizing agents, acids.</w:t>
      </w:r>
    </w:p>
    <w:p w:rsidR="0074477D" w:rsidRDefault="00806180" w:rsidP="005A1A97">
      <w:pPr>
        <w:pStyle w:val="NoSpacing"/>
      </w:pPr>
      <w:r w:rsidRPr="00806180">
        <w:rPr>
          <w:rFonts w:ascii="Times New Roman" w:hAnsi="Times New Roman" w:cs="Times New Roman"/>
          <w:b/>
          <w:color w:val="000000"/>
          <w:sz w:val="24"/>
        </w:rPr>
        <w:cr/>
      </w:r>
      <w:r w:rsidR="0091644D" w:rsidRPr="0091644D">
        <w:rPr>
          <w:rFonts w:ascii="Times New Roman" w:hAnsi="Times New Roman" w:cs="Times New Roman"/>
          <w:b/>
          <w:bCs/>
          <w:color w:val="000000"/>
          <w:sz w:val="28"/>
          <w:u w:val="single"/>
        </w:rPr>
        <w:t>Storage:</w:t>
      </w:r>
      <w:r w:rsidR="0091644D">
        <w:rPr>
          <w:rFonts w:ascii="Times New Roman" w:hAnsi="Times New Roman" w:cs="Times New Roman"/>
          <w:b/>
          <w:bCs/>
          <w:color w:val="000000"/>
          <w:sz w:val="28"/>
          <w:u w:val="single"/>
        </w:rPr>
        <w:t xml:space="preserve"> </w:t>
      </w:r>
      <w:r w:rsidR="009E4769">
        <w:rPr>
          <w:rFonts w:ascii="Times New Roman" w:hAnsi="Times New Roman" w:cs="Times New Roman"/>
          <w:b/>
          <w:bCs/>
          <w:color w:val="000000"/>
          <w:sz w:val="28"/>
          <w:u w:val="single"/>
        </w:rPr>
        <w:br/>
      </w:r>
      <w:r w:rsidR="00FE1655" w:rsidRPr="00FE1655">
        <w:rPr>
          <w:rFonts w:ascii="Times New Roman" w:hAnsi="Times New Roman" w:cs="Times New Roman"/>
          <w:b/>
          <w:sz w:val="24"/>
        </w:rPr>
        <w:t>Keep container tightly closed. Keep container in a cool, well-ventilated area.</w:t>
      </w:r>
    </w:p>
    <w:p w:rsidR="00FE1655" w:rsidRPr="00386D80" w:rsidRDefault="00FE1655" w:rsidP="005A1A97">
      <w:pPr>
        <w:pStyle w:val="NoSpacing"/>
        <w:rPr>
          <w:rFonts w:ascii="Times New Roman" w:hAnsi="Times New Roman" w:cs="Times New Roman"/>
          <w:b/>
          <w:bCs/>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8F4A8E">
              <w:rPr>
                <w:color w:val="auto"/>
                <w:sz w:val="44"/>
              </w:rPr>
              <w:t>Section 8: Exposure Controls/Personal Protection</w:t>
            </w:r>
          </w:p>
        </w:tc>
      </w:tr>
    </w:tbl>
    <w:p w:rsidR="0091644D" w:rsidRDefault="0091644D" w:rsidP="00E45EDE">
      <w:pPr>
        <w:pStyle w:val="NoSpacing"/>
      </w:pPr>
    </w:p>
    <w:p w:rsidR="0091644D" w:rsidRPr="0091644D" w:rsidRDefault="0091644D" w:rsidP="0091644D">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Engineering Controls:</w:t>
      </w:r>
    </w:p>
    <w:p w:rsidR="0048375F" w:rsidRPr="0048375F" w:rsidRDefault="0048375F" w:rsidP="0048375F">
      <w:pPr>
        <w:spacing w:after="0" w:line="240" w:lineRule="auto"/>
        <w:rPr>
          <w:rFonts w:ascii="Times New Roman" w:eastAsia="Times New Roman" w:hAnsi="Times New Roman" w:cs="Times New Roman"/>
          <w:b/>
          <w:sz w:val="24"/>
          <w:szCs w:val="23"/>
        </w:rPr>
      </w:pPr>
      <w:r w:rsidRPr="0048375F">
        <w:rPr>
          <w:rFonts w:ascii="Times New Roman" w:eastAsia="Times New Roman" w:hAnsi="Times New Roman" w:cs="Times New Roman"/>
          <w:b/>
          <w:sz w:val="24"/>
          <w:szCs w:val="23"/>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48375F" w:rsidRPr="0048375F" w:rsidRDefault="0048375F" w:rsidP="0048375F">
      <w:pPr>
        <w:spacing w:after="0" w:line="240" w:lineRule="auto"/>
        <w:rPr>
          <w:rFonts w:ascii="Arial" w:eastAsia="Times New Roman" w:hAnsi="Arial" w:cs="Arial"/>
          <w:sz w:val="23"/>
          <w:szCs w:val="23"/>
        </w:rPr>
      </w:pPr>
    </w:p>
    <w:p w:rsidR="0091644D" w:rsidRPr="00A42A25" w:rsidRDefault="0091644D" w:rsidP="00CF0354">
      <w:pPr>
        <w:pStyle w:val="NoSpacing"/>
        <w:rPr>
          <w:rFonts w:ascii="Times New Roman" w:hAnsi="Times New Roman" w:cs="Times New Roman"/>
          <w:b/>
          <w:color w:val="000000"/>
          <w:sz w:val="24"/>
          <w:szCs w:val="24"/>
        </w:rPr>
      </w:pPr>
      <w:r w:rsidRPr="0091644D">
        <w:rPr>
          <w:rFonts w:ascii="Times New Roman" w:hAnsi="Times New Roman" w:cs="Times New Roman"/>
          <w:b/>
          <w:sz w:val="28"/>
          <w:szCs w:val="24"/>
          <w:u w:val="single"/>
        </w:rPr>
        <w:t>Personal Protection</w:t>
      </w:r>
      <w:r w:rsidRPr="00151CA3">
        <w:rPr>
          <w:rFonts w:ascii="Times New Roman" w:hAnsi="Times New Roman" w:cs="Times New Roman"/>
          <w:b/>
          <w:sz w:val="28"/>
          <w:szCs w:val="24"/>
        </w:rPr>
        <w:t>:</w:t>
      </w:r>
    </w:p>
    <w:p w:rsidR="00C01031" w:rsidRPr="0048375F" w:rsidRDefault="0048375F" w:rsidP="00C01031">
      <w:pPr>
        <w:pStyle w:val="NoSpacing"/>
        <w:rPr>
          <w:rFonts w:ascii="Times New Roman" w:hAnsi="Times New Roman" w:cs="Times New Roman"/>
          <w:b/>
        </w:rPr>
      </w:pPr>
      <w:r w:rsidRPr="0048375F">
        <w:rPr>
          <w:rFonts w:ascii="Times New Roman" w:hAnsi="Times New Roman" w:cs="Times New Roman"/>
          <w:b/>
          <w:sz w:val="24"/>
        </w:rPr>
        <w:t>Splash goggles. Lab coat. Dust respirator. Be sure to use an approved/certified respirator or equivalent. Gloves.</w:t>
      </w:r>
    </w:p>
    <w:p w:rsidR="0048375F" w:rsidRPr="002C0249" w:rsidRDefault="0048375F" w:rsidP="00C01031">
      <w:pPr>
        <w:pStyle w:val="NoSpacing"/>
      </w:pPr>
    </w:p>
    <w:p w:rsidR="00386D80" w:rsidRPr="007020A4" w:rsidRDefault="0091644D" w:rsidP="008F4A8E">
      <w:pPr>
        <w:pStyle w:val="NoSpacing"/>
        <w:rPr>
          <w:rFonts w:ascii="Times New Roman" w:hAnsi="Times New Roman" w:cs="Times New Roman"/>
          <w:b/>
          <w:color w:val="000000"/>
          <w:sz w:val="24"/>
          <w:szCs w:val="24"/>
        </w:rPr>
      </w:pPr>
      <w:r w:rsidRPr="0091644D">
        <w:rPr>
          <w:rFonts w:ascii="Times New Roman" w:hAnsi="Times New Roman" w:cs="Times New Roman"/>
          <w:b/>
          <w:sz w:val="28"/>
          <w:szCs w:val="24"/>
          <w:u w:val="single"/>
        </w:rPr>
        <w:t>Personal Protection in Case of a Large Spill:</w:t>
      </w:r>
    </w:p>
    <w:p w:rsidR="0048375F" w:rsidRPr="0048375F" w:rsidRDefault="0048375F" w:rsidP="0048375F">
      <w:pPr>
        <w:spacing w:after="0" w:line="240" w:lineRule="auto"/>
        <w:rPr>
          <w:rFonts w:ascii="Times New Roman" w:eastAsia="Times New Roman" w:hAnsi="Times New Roman" w:cs="Times New Roman"/>
          <w:b/>
          <w:sz w:val="24"/>
          <w:szCs w:val="23"/>
        </w:rPr>
      </w:pPr>
      <w:r w:rsidRPr="0048375F">
        <w:rPr>
          <w:rFonts w:ascii="Times New Roman" w:eastAsia="Times New Roman" w:hAnsi="Times New Roman" w:cs="Times New Roman"/>
          <w:b/>
          <w:sz w:val="24"/>
          <w:szCs w:val="23"/>
        </w:rPr>
        <w:t>Splash goggles. Full suit. Dust respirator. Boots. Gloves. A self contained breathing apparatus should be used to avoid inhalation of the product. Suggested protective clothing might not be sufficient; consult a specialist BEFORE handling this product.</w:t>
      </w:r>
    </w:p>
    <w:p w:rsidR="00CA41C8" w:rsidRPr="00386D80" w:rsidRDefault="00CA41C8" w:rsidP="00CA41C8">
      <w:pPr>
        <w:pStyle w:val="NoSpacing"/>
        <w:rPr>
          <w:rFonts w:ascii="Times New Roman" w:hAnsi="Times New Roman" w:cs="Times New Roman"/>
          <w:b/>
          <w:bCs/>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A41C8" w:rsidTr="00F532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A41C8" w:rsidRPr="007B71FE" w:rsidRDefault="00CA41C8" w:rsidP="00F53292">
            <w:pPr>
              <w:rPr>
                <w:color w:val="auto"/>
              </w:rPr>
            </w:pPr>
            <w:r w:rsidRPr="008F4A8E">
              <w:rPr>
                <w:color w:val="auto"/>
                <w:sz w:val="44"/>
              </w:rPr>
              <w:lastRenderedPageBreak/>
              <w:t>Section 8: Exposure Controls/Personal Protection</w:t>
            </w:r>
            <w:r>
              <w:rPr>
                <w:color w:val="auto"/>
                <w:sz w:val="44"/>
              </w:rPr>
              <w:t xml:space="preserve"> (Continued)</w:t>
            </w:r>
          </w:p>
        </w:tc>
      </w:tr>
    </w:tbl>
    <w:p w:rsidR="00CA41C8" w:rsidRDefault="00CA41C8" w:rsidP="0074477D">
      <w:pPr>
        <w:pStyle w:val="NoSpacing"/>
        <w:rPr>
          <w:rFonts w:ascii="Times New Roman" w:hAnsi="Times New Roman" w:cs="Times New Roman"/>
          <w:b/>
          <w:sz w:val="28"/>
          <w:szCs w:val="24"/>
          <w:u w:val="single"/>
        </w:rPr>
      </w:pPr>
    </w:p>
    <w:p w:rsidR="0074477D" w:rsidRDefault="0091644D" w:rsidP="0074477D">
      <w:pPr>
        <w:pStyle w:val="NoSpacing"/>
        <w:rPr>
          <w:rFonts w:ascii="Times New Roman" w:hAnsi="Times New Roman" w:cs="Times New Roman"/>
          <w:b/>
          <w:sz w:val="24"/>
          <w:szCs w:val="24"/>
        </w:rPr>
      </w:pPr>
      <w:r w:rsidRPr="0091644D">
        <w:rPr>
          <w:rFonts w:ascii="Times New Roman" w:hAnsi="Times New Roman" w:cs="Times New Roman"/>
          <w:b/>
          <w:sz w:val="28"/>
          <w:szCs w:val="24"/>
          <w:u w:val="single"/>
        </w:rPr>
        <w:t>Exposure Limits</w:t>
      </w:r>
      <w:r w:rsidRPr="0091644D">
        <w:rPr>
          <w:rFonts w:ascii="Times New Roman" w:hAnsi="Times New Roman" w:cs="Times New Roman"/>
          <w:b/>
          <w:sz w:val="24"/>
          <w:szCs w:val="24"/>
        </w:rPr>
        <w:t xml:space="preserve">: </w:t>
      </w:r>
    </w:p>
    <w:p w:rsidR="0048375F" w:rsidRPr="0048375F" w:rsidRDefault="0048375F" w:rsidP="0048375F">
      <w:pPr>
        <w:spacing w:after="0" w:line="240" w:lineRule="auto"/>
        <w:rPr>
          <w:rFonts w:ascii="Times New Roman" w:eastAsia="Times New Roman" w:hAnsi="Times New Roman" w:cs="Times New Roman"/>
          <w:b/>
          <w:sz w:val="24"/>
          <w:szCs w:val="23"/>
        </w:rPr>
      </w:pPr>
      <w:r w:rsidRPr="0048375F">
        <w:rPr>
          <w:rFonts w:ascii="Times New Roman" w:eastAsia="Times New Roman" w:hAnsi="Times New Roman" w:cs="Times New Roman"/>
          <w:b/>
          <w:sz w:val="24"/>
          <w:szCs w:val="23"/>
        </w:rPr>
        <w:t>STEL (as Hydrogen Sulfide): 50; CEIL (as Hydrogen Sulfide): 20 (ppm) from OSHA (PEL) [United States] TWA (as Hydrogen Sulfide); 10 STEL (as Hydrogen Sulfide): 15 (ppm) from ACGIH (</w:t>
      </w:r>
      <w:proofErr w:type="gramStart"/>
      <w:r w:rsidRPr="0048375F">
        <w:rPr>
          <w:rFonts w:ascii="Times New Roman" w:eastAsia="Times New Roman" w:hAnsi="Times New Roman" w:cs="Times New Roman"/>
          <w:b/>
          <w:sz w:val="24"/>
          <w:szCs w:val="23"/>
        </w:rPr>
        <w:t>TLV )</w:t>
      </w:r>
      <w:proofErr w:type="gramEnd"/>
      <w:r w:rsidRPr="0048375F">
        <w:rPr>
          <w:rFonts w:ascii="Times New Roman" w:eastAsia="Times New Roman" w:hAnsi="Times New Roman" w:cs="Times New Roman"/>
          <w:b/>
          <w:sz w:val="24"/>
          <w:szCs w:val="23"/>
        </w:rPr>
        <w:t>[United States] Consult local authorities for acceptable exposure limits.</w:t>
      </w:r>
    </w:p>
    <w:p w:rsidR="003303D3" w:rsidRPr="004C2C4B" w:rsidRDefault="003303D3" w:rsidP="004C2C4B">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F51BF6">
            <w:pPr>
              <w:rPr>
                <w:color w:val="auto"/>
              </w:rPr>
            </w:pPr>
            <w:r w:rsidRPr="003C50E5">
              <w:rPr>
                <w:color w:val="auto"/>
                <w:sz w:val="44"/>
              </w:rPr>
              <w:t>Section 9: Physical and Chemical Properties</w:t>
            </w:r>
          </w:p>
        </w:tc>
      </w:tr>
    </w:tbl>
    <w:p w:rsidR="005A6D74" w:rsidRDefault="005A6D74" w:rsidP="00EB0800">
      <w:pPr>
        <w:pStyle w:val="NoSpacing"/>
      </w:pPr>
    </w:p>
    <w:p w:rsidR="00FB0668" w:rsidRPr="00FB0668" w:rsidRDefault="00EB0800" w:rsidP="00010AAA">
      <w:pPr>
        <w:pStyle w:val="NoSpacing"/>
        <w:rPr>
          <w:rFonts w:ascii="Times New Roman" w:hAnsi="Times New Roman" w:cs="Times New Roman"/>
          <w:b/>
          <w:sz w:val="24"/>
        </w:rPr>
      </w:pPr>
      <w:r w:rsidRPr="005A6D74">
        <w:rPr>
          <w:rFonts w:ascii="Times New Roman" w:hAnsi="Times New Roman" w:cs="Times New Roman"/>
          <w:b/>
          <w:sz w:val="28"/>
          <w:szCs w:val="24"/>
        </w:rPr>
        <w:t>Physical state and appearance</w:t>
      </w:r>
      <w:r w:rsidRPr="005A6D74">
        <w:rPr>
          <w:rFonts w:ascii="Times New Roman" w:hAnsi="Times New Roman" w:cs="Times New Roman"/>
          <w:b/>
          <w:sz w:val="24"/>
          <w:szCs w:val="24"/>
        </w:rPr>
        <w:t xml:space="preserve">: </w:t>
      </w:r>
      <w:r w:rsidR="0083538D" w:rsidRPr="0083538D">
        <w:rPr>
          <w:rFonts w:ascii="Times New Roman" w:hAnsi="Times New Roman" w:cs="Times New Roman"/>
          <w:b/>
          <w:sz w:val="24"/>
          <w:szCs w:val="24"/>
        </w:rPr>
        <w:t xml:space="preserve">Solid. </w:t>
      </w:r>
      <w:r w:rsidR="00FB0668" w:rsidRPr="00FB0668">
        <w:rPr>
          <w:rFonts w:ascii="Times New Roman" w:hAnsi="Times New Roman" w:cs="Times New Roman"/>
          <w:b/>
          <w:sz w:val="24"/>
        </w:rPr>
        <w:t>(Crystals solid.)</w:t>
      </w:r>
    </w:p>
    <w:p w:rsidR="00FB0668" w:rsidRDefault="00EB0800" w:rsidP="00FB0668">
      <w:pPr>
        <w:pStyle w:val="NoSpacing"/>
        <w:rPr>
          <w:rFonts w:ascii="Times New Roman" w:hAnsi="Times New Roman" w:cs="Times New Roman"/>
          <w:b/>
          <w:sz w:val="24"/>
          <w:szCs w:val="24"/>
        </w:rPr>
      </w:pPr>
      <w:r w:rsidRPr="005A6D74">
        <w:rPr>
          <w:rFonts w:ascii="Times New Roman" w:hAnsi="Times New Roman" w:cs="Times New Roman"/>
          <w:b/>
          <w:bCs/>
          <w:sz w:val="28"/>
          <w:szCs w:val="24"/>
        </w:rPr>
        <w:t>Odor</w:t>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7624A1">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FB0668" w:rsidRPr="004C2C4B">
        <w:rPr>
          <w:rFonts w:ascii="Times New Roman" w:hAnsi="Times New Roman" w:cs="Times New Roman"/>
          <w:b/>
          <w:sz w:val="24"/>
          <w:szCs w:val="24"/>
        </w:rPr>
        <w:t>Not available</w:t>
      </w:r>
      <w:r w:rsidR="00FB0668">
        <w:rPr>
          <w:rFonts w:ascii="Times New Roman" w:hAnsi="Times New Roman" w:cs="Times New Roman"/>
          <w:b/>
          <w:sz w:val="24"/>
          <w:szCs w:val="24"/>
        </w:rPr>
        <w:t>.</w:t>
      </w:r>
    </w:p>
    <w:p w:rsidR="0083538D" w:rsidRDefault="00EB0800" w:rsidP="00010AAA">
      <w:pPr>
        <w:pStyle w:val="NoSpacing"/>
        <w:rPr>
          <w:rFonts w:ascii="Times New Roman" w:hAnsi="Times New Roman" w:cs="Times New Roman"/>
          <w:b/>
          <w:sz w:val="24"/>
          <w:szCs w:val="24"/>
        </w:rPr>
      </w:pPr>
      <w:r w:rsidRPr="005A6D74">
        <w:rPr>
          <w:rFonts w:ascii="Times New Roman" w:hAnsi="Times New Roman" w:cs="Times New Roman"/>
          <w:b/>
          <w:bCs/>
          <w:sz w:val="28"/>
          <w:szCs w:val="24"/>
        </w:rPr>
        <w:t>Taste</w:t>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7624A1">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4C2C4B" w:rsidRPr="004C2C4B">
        <w:rPr>
          <w:rFonts w:ascii="Times New Roman" w:hAnsi="Times New Roman" w:cs="Times New Roman"/>
          <w:b/>
          <w:sz w:val="24"/>
          <w:szCs w:val="24"/>
        </w:rPr>
        <w:t>Not available</w:t>
      </w:r>
      <w:r w:rsidR="004C2C4B">
        <w:rPr>
          <w:rFonts w:ascii="Times New Roman" w:hAnsi="Times New Roman" w:cs="Times New Roman"/>
          <w:b/>
          <w:sz w:val="24"/>
          <w:szCs w:val="24"/>
        </w:rPr>
        <w:t>.</w:t>
      </w:r>
    </w:p>
    <w:p w:rsidR="00FB0668" w:rsidRDefault="00EB0800" w:rsidP="004702BF">
      <w:pPr>
        <w:pStyle w:val="NoSpacing"/>
        <w:rPr>
          <w:rFonts w:ascii="Times New Roman" w:hAnsi="Times New Roman" w:cs="Times New Roman"/>
          <w:b/>
          <w:sz w:val="28"/>
          <w:szCs w:val="24"/>
        </w:rPr>
      </w:pPr>
      <w:r w:rsidRPr="005A6D74">
        <w:rPr>
          <w:rFonts w:ascii="Times New Roman" w:hAnsi="Times New Roman" w:cs="Times New Roman"/>
          <w:b/>
          <w:sz w:val="28"/>
          <w:szCs w:val="24"/>
        </w:rPr>
        <w:t>Molecular Weight</w:t>
      </w:r>
      <w:r w:rsidR="005E7414">
        <w:rPr>
          <w:rFonts w:ascii="Times New Roman" w:hAnsi="Times New Roman" w:cs="Times New Roman"/>
          <w:b/>
          <w:sz w:val="28"/>
          <w:szCs w:val="24"/>
        </w:rPr>
        <w:tab/>
      </w:r>
      <w:r w:rsidR="007624A1">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B0668" w:rsidRPr="00FB0668">
        <w:rPr>
          <w:rFonts w:ascii="Times New Roman" w:hAnsi="Times New Roman" w:cs="Times New Roman"/>
          <w:b/>
          <w:sz w:val="24"/>
        </w:rPr>
        <w:t>72.14 g/mole</w:t>
      </w:r>
      <w:r w:rsidR="00FB0668">
        <w:rPr>
          <w:rFonts w:ascii="Times New Roman" w:hAnsi="Times New Roman" w:cs="Times New Roman"/>
          <w:b/>
          <w:sz w:val="28"/>
          <w:szCs w:val="24"/>
        </w:rPr>
        <w:t>.</w:t>
      </w:r>
    </w:p>
    <w:p w:rsidR="009128AE" w:rsidRDefault="00EB0800" w:rsidP="004702BF">
      <w:pPr>
        <w:pStyle w:val="NoSpacing"/>
        <w:rPr>
          <w:rFonts w:ascii="Times New Roman" w:hAnsi="Times New Roman" w:cs="Times New Roman"/>
          <w:b/>
          <w:sz w:val="24"/>
          <w:szCs w:val="24"/>
        </w:rPr>
      </w:pPr>
      <w:r w:rsidRPr="005A6D74">
        <w:rPr>
          <w:rFonts w:ascii="Times New Roman" w:hAnsi="Times New Roman" w:cs="Times New Roman"/>
          <w:b/>
          <w:bCs/>
          <w:sz w:val="28"/>
          <w:szCs w:val="24"/>
        </w:rPr>
        <w:t>Color</w:t>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7624A1">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9128AE" w:rsidRPr="009128AE">
        <w:rPr>
          <w:rFonts w:ascii="Times New Roman" w:hAnsi="Times New Roman" w:cs="Times New Roman"/>
          <w:b/>
          <w:sz w:val="24"/>
          <w:szCs w:val="24"/>
        </w:rPr>
        <w:t xml:space="preserve">White. </w:t>
      </w:r>
    </w:p>
    <w:p w:rsidR="00FD62FE" w:rsidRPr="00031A8E" w:rsidRDefault="00EB0800" w:rsidP="004702BF">
      <w:pPr>
        <w:pStyle w:val="NoSpacing"/>
        <w:rPr>
          <w:rFonts w:ascii="Times New Roman" w:hAnsi="Times New Roman" w:cs="Times New Roman"/>
          <w:b/>
          <w:sz w:val="24"/>
          <w:szCs w:val="24"/>
        </w:rPr>
      </w:pPr>
      <w:proofErr w:type="gramStart"/>
      <w:r w:rsidRPr="005A6D74">
        <w:rPr>
          <w:rFonts w:ascii="Times New Roman" w:hAnsi="Times New Roman" w:cs="Times New Roman"/>
          <w:b/>
          <w:sz w:val="28"/>
          <w:szCs w:val="24"/>
        </w:rPr>
        <w:t>pH</w:t>
      </w:r>
      <w:proofErr w:type="gramEnd"/>
      <w:r w:rsidRPr="005A6D74">
        <w:rPr>
          <w:rFonts w:ascii="Times New Roman" w:hAnsi="Times New Roman" w:cs="Times New Roman"/>
          <w:b/>
          <w:sz w:val="28"/>
          <w:szCs w:val="24"/>
        </w:rPr>
        <w:t xml:space="preserve"> (1% </w:t>
      </w:r>
      <w:proofErr w:type="spellStart"/>
      <w:r w:rsidRPr="005A6D74">
        <w:rPr>
          <w:rFonts w:ascii="Times New Roman" w:hAnsi="Times New Roman" w:cs="Times New Roman"/>
          <w:b/>
          <w:sz w:val="28"/>
          <w:szCs w:val="24"/>
        </w:rPr>
        <w:t>soln</w:t>
      </w:r>
      <w:proofErr w:type="spellEnd"/>
      <w:r w:rsidRPr="005A6D74">
        <w:rPr>
          <w:rFonts w:ascii="Times New Roman" w:hAnsi="Times New Roman" w:cs="Times New Roman"/>
          <w:b/>
          <w:sz w:val="28"/>
          <w:szCs w:val="24"/>
        </w:rPr>
        <w:t>/water)</w:t>
      </w:r>
      <w:r w:rsidR="005E7414">
        <w:rPr>
          <w:rFonts w:ascii="Times New Roman" w:hAnsi="Times New Roman" w:cs="Times New Roman"/>
          <w:b/>
          <w:sz w:val="28"/>
          <w:szCs w:val="24"/>
        </w:rPr>
        <w:tab/>
      </w:r>
      <w:r w:rsidR="007624A1">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716722" w:rsidRPr="00716722">
        <w:rPr>
          <w:rFonts w:ascii="Times New Roman" w:hAnsi="Times New Roman" w:cs="Times New Roman"/>
          <w:b/>
          <w:sz w:val="24"/>
          <w:szCs w:val="24"/>
        </w:rPr>
        <w:t>Not available.</w:t>
      </w:r>
    </w:p>
    <w:p w:rsidR="00031A8E" w:rsidRPr="00031A8E" w:rsidRDefault="00EB0800" w:rsidP="00031A8E">
      <w:pPr>
        <w:pStyle w:val="NoSpacing"/>
        <w:rPr>
          <w:rFonts w:ascii="Times New Roman" w:hAnsi="Times New Roman" w:cs="Times New Roman"/>
          <w:b/>
          <w:sz w:val="24"/>
          <w:szCs w:val="24"/>
        </w:rPr>
      </w:pPr>
      <w:r w:rsidRPr="005A6D74">
        <w:rPr>
          <w:rFonts w:ascii="Times New Roman" w:hAnsi="Times New Roman" w:cs="Times New Roman"/>
          <w:b/>
          <w:sz w:val="28"/>
          <w:szCs w:val="24"/>
        </w:rPr>
        <w:t>Boiling Point</w:t>
      </w:r>
      <w:r w:rsidR="005E7414">
        <w:rPr>
          <w:rFonts w:ascii="Times New Roman" w:hAnsi="Times New Roman" w:cs="Times New Roman"/>
          <w:b/>
          <w:sz w:val="28"/>
          <w:szCs w:val="24"/>
        </w:rPr>
        <w:tab/>
      </w:r>
      <w:r w:rsidR="005E7414">
        <w:rPr>
          <w:rFonts w:ascii="Times New Roman" w:hAnsi="Times New Roman" w:cs="Times New Roman"/>
          <w:b/>
          <w:sz w:val="28"/>
          <w:szCs w:val="24"/>
        </w:rPr>
        <w:tab/>
      </w:r>
      <w:r w:rsidR="007624A1">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031A8E" w:rsidRPr="00716722">
        <w:rPr>
          <w:rFonts w:ascii="Times New Roman" w:hAnsi="Times New Roman" w:cs="Times New Roman"/>
          <w:b/>
          <w:sz w:val="24"/>
          <w:szCs w:val="24"/>
        </w:rPr>
        <w:t>Not available.</w:t>
      </w:r>
    </w:p>
    <w:p w:rsidR="00436F67" w:rsidRPr="00730E08" w:rsidRDefault="00EB0800" w:rsidP="004702BF">
      <w:pPr>
        <w:pStyle w:val="NoSpacing"/>
        <w:rPr>
          <w:rFonts w:ascii="Times New Roman" w:hAnsi="Times New Roman" w:cs="Times New Roman"/>
          <w:b/>
          <w:sz w:val="24"/>
          <w:szCs w:val="24"/>
        </w:rPr>
      </w:pPr>
      <w:r w:rsidRPr="005A6D74">
        <w:rPr>
          <w:rFonts w:ascii="Times New Roman" w:hAnsi="Times New Roman" w:cs="Times New Roman"/>
          <w:b/>
          <w:bCs/>
          <w:sz w:val="28"/>
          <w:szCs w:val="24"/>
        </w:rPr>
        <w:t>Melting Point</w:t>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7624A1">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FB0668" w:rsidRPr="00FB0668">
        <w:rPr>
          <w:rFonts w:ascii="Times New Roman" w:hAnsi="Times New Roman" w:cs="Times New Roman"/>
          <w:b/>
          <w:sz w:val="24"/>
        </w:rPr>
        <w:t>Decomposes.</w:t>
      </w:r>
      <w:r w:rsidR="00031A8E" w:rsidRPr="00FB0668">
        <w:rPr>
          <w:rFonts w:ascii="Times New Roman" w:hAnsi="Times New Roman" w:cs="Times New Roman"/>
          <w:b/>
          <w:sz w:val="28"/>
          <w:szCs w:val="24"/>
        </w:rPr>
        <w:cr/>
      </w:r>
      <w:r w:rsidRPr="005A6D74">
        <w:rPr>
          <w:rFonts w:ascii="Times New Roman" w:hAnsi="Times New Roman" w:cs="Times New Roman"/>
          <w:b/>
          <w:sz w:val="28"/>
          <w:szCs w:val="24"/>
        </w:rPr>
        <w:t>Critical Temperature</w:t>
      </w:r>
      <w:r w:rsidR="005E7414">
        <w:rPr>
          <w:rFonts w:ascii="Times New Roman" w:hAnsi="Times New Roman" w:cs="Times New Roman"/>
          <w:b/>
          <w:sz w:val="28"/>
          <w:szCs w:val="24"/>
        </w:rPr>
        <w:tab/>
      </w:r>
      <w:r w:rsidR="007624A1">
        <w:rPr>
          <w:rFonts w:ascii="Times New Roman" w:hAnsi="Times New Roman" w:cs="Times New Roman"/>
          <w:b/>
          <w:sz w:val="28"/>
          <w:szCs w:val="24"/>
        </w:rPr>
        <w:tab/>
      </w:r>
      <w:r w:rsidRPr="005A6D74">
        <w:rPr>
          <w:rFonts w:ascii="Times New Roman" w:hAnsi="Times New Roman" w:cs="Times New Roman"/>
          <w:b/>
          <w:sz w:val="24"/>
          <w:szCs w:val="24"/>
        </w:rPr>
        <w:t>: Not available.</w:t>
      </w:r>
      <w:r w:rsidR="004702BF">
        <w:rPr>
          <w:rFonts w:ascii="Times New Roman" w:hAnsi="Times New Roman" w:cs="Times New Roman"/>
          <w:b/>
          <w:sz w:val="28"/>
          <w:szCs w:val="24"/>
        </w:rPr>
        <w:t xml:space="preserve"> </w:t>
      </w:r>
    </w:p>
    <w:p w:rsidR="009128AE"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Specific Gravity</w:t>
      </w:r>
      <w:r w:rsidR="0043395B">
        <w:rPr>
          <w:rFonts w:ascii="Times New Roman" w:hAnsi="Times New Roman" w:cs="Times New Roman"/>
          <w:b/>
          <w:sz w:val="28"/>
          <w:szCs w:val="24"/>
        </w:rPr>
        <w:tab/>
      </w:r>
      <w:r w:rsidR="0043395B">
        <w:rPr>
          <w:rFonts w:ascii="Times New Roman" w:hAnsi="Times New Roman" w:cs="Times New Roman"/>
          <w:b/>
          <w:sz w:val="28"/>
          <w:szCs w:val="24"/>
        </w:rPr>
        <w:tab/>
      </w:r>
      <w:r w:rsidR="007624A1">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B0668" w:rsidRPr="005A6D74">
        <w:rPr>
          <w:rFonts w:ascii="Times New Roman" w:hAnsi="Times New Roman" w:cs="Times New Roman"/>
          <w:b/>
          <w:sz w:val="24"/>
          <w:szCs w:val="24"/>
        </w:rPr>
        <w:t>Not available.</w:t>
      </w:r>
    </w:p>
    <w:p w:rsidR="006C7092" w:rsidRPr="00436F67"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Pressure</w:t>
      </w:r>
      <w:r w:rsidR="005A6D74">
        <w:rPr>
          <w:rFonts w:ascii="Times New Roman" w:hAnsi="Times New Roman" w:cs="Times New Roman"/>
          <w:b/>
          <w:sz w:val="28"/>
          <w:szCs w:val="24"/>
        </w:rPr>
        <w:tab/>
      </w:r>
      <w:r w:rsidR="005A6D74">
        <w:rPr>
          <w:rFonts w:ascii="Times New Roman" w:hAnsi="Times New Roman" w:cs="Times New Roman"/>
          <w:b/>
          <w:sz w:val="28"/>
          <w:szCs w:val="24"/>
        </w:rPr>
        <w:tab/>
      </w:r>
      <w:r w:rsidR="007624A1">
        <w:rPr>
          <w:rFonts w:ascii="Times New Roman" w:hAnsi="Times New Roman" w:cs="Times New Roman"/>
          <w:b/>
          <w:sz w:val="28"/>
          <w:szCs w:val="24"/>
        </w:rPr>
        <w:tab/>
      </w:r>
      <w:r w:rsidRPr="005A6D74">
        <w:rPr>
          <w:rFonts w:ascii="Times New Roman" w:hAnsi="Times New Roman" w:cs="Times New Roman"/>
          <w:b/>
          <w:sz w:val="24"/>
          <w:szCs w:val="24"/>
        </w:rPr>
        <w:t>: Not applicable.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Density</w:t>
      </w:r>
      <w:r>
        <w:rPr>
          <w:rFonts w:ascii="Times New Roman" w:hAnsi="Times New Roman" w:cs="Times New Roman"/>
          <w:b/>
          <w:sz w:val="28"/>
          <w:szCs w:val="24"/>
        </w:rPr>
        <w:tab/>
      </w:r>
      <w:r>
        <w:rPr>
          <w:rFonts w:ascii="Times New Roman" w:hAnsi="Times New Roman" w:cs="Times New Roman"/>
          <w:b/>
          <w:sz w:val="28"/>
          <w:szCs w:val="24"/>
        </w:rPr>
        <w:tab/>
      </w:r>
      <w:r w:rsidR="007624A1">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bCs/>
          <w:sz w:val="28"/>
          <w:szCs w:val="24"/>
        </w:rPr>
        <w:t>Volatility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7624A1">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Odor Threshold</w:t>
      </w:r>
      <w:r>
        <w:rPr>
          <w:rFonts w:ascii="Times New Roman" w:hAnsi="Times New Roman" w:cs="Times New Roman"/>
          <w:b/>
          <w:sz w:val="28"/>
          <w:szCs w:val="24"/>
        </w:rPr>
        <w:tab/>
      </w:r>
      <w:r>
        <w:rPr>
          <w:rFonts w:ascii="Times New Roman" w:hAnsi="Times New Roman" w:cs="Times New Roman"/>
          <w:b/>
          <w:sz w:val="28"/>
          <w:szCs w:val="24"/>
        </w:rPr>
        <w:tab/>
      </w:r>
      <w:r w:rsidR="007624A1">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6C7092" w:rsidRPr="006C7092"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Water/Oil Dist</w:t>
      </w:r>
      <w:r w:rsidRPr="005A6D74">
        <w:rPr>
          <w:rFonts w:ascii="Times New Roman" w:hAnsi="Times New Roman" w:cs="Times New Roman"/>
          <w:b/>
          <w:sz w:val="24"/>
          <w:szCs w:val="24"/>
        </w:rPr>
        <w:t xml:space="preserve">. </w:t>
      </w:r>
      <w:proofErr w:type="spellStart"/>
      <w:r w:rsidRPr="005A6D74">
        <w:rPr>
          <w:rFonts w:ascii="Times New Roman" w:hAnsi="Times New Roman" w:cs="Times New Roman"/>
          <w:b/>
          <w:sz w:val="24"/>
          <w:szCs w:val="24"/>
        </w:rPr>
        <w:t>Coeff</w:t>
      </w:r>
      <w:proofErr w:type="spellEnd"/>
      <w:r w:rsidRPr="005A6D74">
        <w:rPr>
          <w:rFonts w:ascii="Times New Roman" w:hAnsi="Times New Roman" w:cs="Times New Roman"/>
          <w:b/>
          <w:sz w:val="24"/>
          <w:szCs w:val="24"/>
        </w:rPr>
        <w:t>.</w:t>
      </w:r>
      <w:r>
        <w:rPr>
          <w:rFonts w:ascii="Times New Roman" w:hAnsi="Times New Roman" w:cs="Times New Roman"/>
          <w:b/>
          <w:sz w:val="24"/>
          <w:szCs w:val="24"/>
        </w:rPr>
        <w:tab/>
      </w:r>
      <w:r w:rsidR="007624A1">
        <w:rPr>
          <w:rFonts w:ascii="Times New Roman" w:hAnsi="Times New Roman" w:cs="Times New Roman"/>
          <w:b/>
          <w:sz w:val="24"/>
          <w:szCs w:val="24"/>
        </w:rPr>
        <w:tab/>
      </w:r>
      <w:r w:rsidRPr="005A6D74">
        <w:rPr>
          <w:rFonts w:ascii="Times New Roman" w:hAnsi="Times New Roman" w:cs="Times New Roman"/>
          <w:b/>
          <w:sz w:val="24"/>
          <w:szCs w:val="24"/>
        </w:rPr>
        <w:t>: Not available.</w:t>
      </w:r>
    </w:p>
    <w:p w:rsidR="005A6D74" w:rsidRPr="005A6D74" w:rsidRDefault="005A6D74" w:rsidP="005A6D74">
      <w:pPr>
        <w:pStyle w:val="NoSpacing"/>
        <w:rPr>
          <w:rFonts w:ascii="Times New Roman" w:hAnsi="Times New Roman" w:cs="Times New Roman"/>
          <w:b/>
          <w:sz w:val="24"/>
          <w:szCs w:val="24"/>
        </w:rPr>
      </w:pPr>
      <w:proofErr w:type="spellStart"/>
      <w:r w:rsidRPr="005A6D74">
        <w:rPr>
          <w:rFonts w:ascii="Times New Roman" w:hAnsi="Times New Roman" w:cs="Times New Roman"/>
          <w:b/>
          <w:sz w:val="28"/>
          <w:szCs w:val="24"/>
        </w:rPr>
        <w:t>Ionicity</w:t>
      </w:r>
      <w:proofErr w:type="spellEnd"/>
      <w:r w:rsidRPr="005A6D74">
        <w:rPr>
          <w:rFonts w:ascii="Times New Roman" w:hAnsi="Times New Roman" w:cs="Times New Roman"/>
          <w:b/>
          <w:sz w:val="28"/>
          <w:szCs w:val="24"/>
        </w:rPr>
        <w:t xml:space="preserve"> (in Water)</w:t>
      </w:r>
      <w:r>
        <w:rPr>
          <w:rFonts w:ascii="Times New Roman" w:hAnsi="Times New Roman" w:cs="Times New Roman"/>
          <w:b/>
          <w:sz w:val="28"/>
          <w:szCs w:val="24"/>
        </w:rPr>
        <w:tab/>
      </w:r>
      <w:r w:rsidR="007624A1">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B912AB" w:rsidRDefault="005A6D74" w:rsidP="004C2C4B">
      <w:pPr>
        <w:pStyle w:val="NoSpacing"/>
        <w:rPr>
          <w:rFonts w:ascii="Times New Roman" w:hAnsi="Times New Roman" w:cs="Times New Roman"/>
          <w:b/>
          <w:sz w:val="24"/>
          <w:szCs w:val="24"/>
        </w:rPr>
      </w:pPr>
      <w:r w:rsidRPr="005A6D74">
        <w:rPr>
          <w:rFonts w:ascii="Times New Roman" w:hAnsi="Times New Roman" w:cs="Times New Roman"/>
          <w:b/>
          <w:sz w:val="28"/>
          <w:szCs w:val="24"/>
        </w:rPr>
        <w:t>Dispersion Properties</w:t>
      </w:r>
      <w:r>
        <w:rPr>
          <w:rFonts w:ascii="Times New Roman" w:hAnsi="Times New Roman" w:cs="Times New Roman"/>
          <w:b/>
          <w:sz w:val="28"/>
          <w:szCs w:val="24"/>
        </w:rPr>
        <w:tab/>
      </w:r>
      <w:r w:rsidR="007624A1">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B0668" w:rsidRPr="00FB0668">
        <w:rPr>
          <w:rFonts w:ascii="Times New Roman" w:hAnsi="Times New Roman" w:cs="Times New Roman"/>
          <w:b/>
          <w:sz w:val="24"/>
          <w:szCs w:val="24"/>
        </w:rPr>
        <w:t>See solubility in water</w:t>
      </w:r>
      <w:r w:rsidR="00B912AB" w:rsidRPr="00FB0668">
        <w:rPr>
          <w:rFonts w:ascii="Times New Roman" w:hAnsi="Times New Roman" w:cs="Times New Roman"/>
          <w:b/>
          <w:sz w:val="24"/>
          <w:szCs w:val="24"/>
        </w:rPr>
        <w:t>.</w:t>
      </w:r>
    </w:p>
    <w:p w:rsidR="00FD62FE" w:rsidRDefault="005A6D74" w:rsidP="009128AE">
      <w:pPr>
        <w:pStyle w:val="NoSpacing"/>
        <w:rPr>
          <w:rFonts w:ascii="Times New Roman" w:hAnsi="Times New Roman" w:cs="Times New Roman"/>
          <w:b/>
          <w:sz w:val="24"/>
          <w:szCs w:val="24"/>
        </w:rPr>
      </w:pPr>
      <w:r w:rsidRPr="005A6D74">
        <w:rPr>
          <w:rFonts w:ascii="Times New Roman" w:hAnsi="Times New Roman" w:cs="Times New Roman"/>
          <w:b/>
          <w:bCs/>
          <w:color w:val="000000"/>
          <w:sz w:val="28"/>
          <w:szCs w:val="24"/>
        </w:rPr>
        <w:t>Solubility</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007624A1">
        <w:rPr>
          <w:rFonts w:ascii="Times New Roman" w:hAnsi="Times New Roman" w:cs="Times New Roman"/>
          <w:b/>
          <w:bCs/>
          <w:color w:val="000000"/>
          <w:sz w:val="28"/>
          <w:szCs w:val="24"/>
        </w:rPr>
        <w:tab/>
      </w:r>
      <w:r w:rsidRPr="005A6D74">
        <w:rPr>
          <w:rFonts w:ascii="Times New Roman" w:hAnsi="Times New Roman" w:cs="Times New Roman"/>
          <w:b/>
          <w:bCs/>
          <w:color w:val="000000"/>
          <w:sz w:val="24"/>
          <w:szCs w:val="24"/>
        </w:rPr>
        <w:t xml:space="preserve">: </w:t>
      </w:r>
      <w:r w:rsidR="00FB0668" w:rsidRPr="00FB0668">
        <w:rPr>
          <w:rFonts w:ascii="Times New Roman" w:hAnsi="Times New Roman" w:cs="Times New Roman"/>
          <w:b/>
          <w:sz w:val="24"/>
        </w:rPr>
        <w:t>Partially soluble in cold water.</w:t>
      </w:r>
    </w:p>
    <w:p w:rsidR="009128AE" w:rsidRPr="00010AAA" w:rsidRDefault="009128AE" w:rsidP="009128AE">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7B71FE">
              <w:rPr>
                <w:color w:val="auto"/>
                <w:sz w:val="44"/>
              </w:rPr>
              <w:t>Section 10: Stability and Reactivity Data</w:t>
            </w:r>
          </w:p>
        </w:tc>
      </w:tr>
    </w:tbl>
    <w:p w:rsidR="00283D70" w:rsidRDefault="00283D70" w:rsidP="00283D70">
      <w:pPr>
        <w:pStyle w:val="NoSpacing"/>
        <w:rPr>
          <w:rFonts w:ascii="Times New Roman" w:hAnsi="Times New Roman" w:cs="Times New Roman"/>
          <w:b/>
          <w:sz w:val="24"/>
          <w:szCs w:val="24"/>
        </w:rPr>
      </w:pPr>
    </w:p>
    <w:p w:rsidR="00083813" w:rsidRDefault="00283D70" w:rsidP="002C3FCC">
      <w:pPr>
        <w:pStyle w:val="NoSpacing"/>
        <w:rPr>
          <w:rFonts w:ascii="Times New Roman" w:hAnsi="Times New Roman" w:cs="Times New Roman"/>
          <w:b/>
          <w:sz w:val="24"/>
          <w:szCs w:val="24"/>
        </w:rPr>
      </w:pPr>
      <w:r w:rsidRPr="00083813">
        <w:rPr>
          <w:rFonts w:ascii="Times New Roman" w:hAnsi="Times New Roman" w:cs="Times New Roman"/>
          <w:b/>
          <w:bCs/>
          <w:sz w:val="28"/>
          <w:szCs w:val="24"/>
          <w:u w:val="single"/>
        </w:rPr>
        <w:t>Stability</w:t>
      </w:r>
      <w:r w:rsidRPr="00083813">
        <w:rPr>
          <w:rFonts w:ascii="Times New Roman" w:hAnsi="Times New Roman" w:cs="Times New Roman"/>
          <w:b/>
          <w:bCs/>
          <w:sz w:val="24"/>
          <w:szCs w:val="24"/>
          <w:u w:val="single"/>
        </w:rPr>
        <w:t>:</w:t>
      </w:r>
      <w:r w:rsidRPr="00A02BAC">
        <w:rPr>
          <w:rFonts w:ascii="Times New Roman" w:hAnsi="Times New Roman" w:cs="Times New Roman"/>
          <w:b/>
          <w:bCs/>
          <w:sz w:val="24"/>
          <w:szCs w:val="24"/>
        </w:rPr>
        <w:t xml:space="preserve"> </w:t>
      </w:r>
      <w:r w:rsidR="00A405C4" w:rsidRPr="00A02BAC">
        <w:rPr>
          <w:rFonts w:ascii="Times New Roman" w:hAnsi="Times New Roman" w:cs="Times New Roman"/>
          <w:b/>
          <w:sz w:val="24"/>
          <w:szCs w:val="24"/>
        </w:rPr>
        <w:t>The product is stable.</w:t>
      </w:r>
      <w:r w:rsidR="00A405C4" w:rsidRPr="00A02BAC">
        <w:rPr>
          <w:rFonts w:ascii="Times New Roman" w:hAnsi="Times New Roman" w:cs="Times New Roman"/>
          <w:b/>
          <w:sz w:val="24"/>
          <w:szCs w:val="24"/>
        </w:rPr>
        <w:cr/>
      </w:r>
    </w:p>
    <w:p w:rsidR="00CB4015" w:rsidRDefault="00283D70" w:rsidP="00CB4015">
      <w:pPr>
        <w:pStyle w:val="NoSpacing"/>
        <w:rPr>
          <w:rFonts w:ascii="Times New Roman" w:hAnsi="Times New Roman" w:cs="Times New Roman"/>
          <w:b/>
          <w:sz w:val="24"/>
          <w:szCs w:val="24"/>
        </w:rPr>
      </w:pPr>
      <w:r w:rsidRPr="00083813">
        <w:rPr>
          <w:rFonts w:ascii="Times New Roman" w:hAnsi="Times New Roman" w:cs="Times New Roman"/>
          <w:b/>
          <w:sz w:val="28"/>
          <w:szCs w:val="24"/>
          <w:u w:val="single"/>
        </w:rPr>
        <w:t>Instability Temperature</w:t>
      </w:r>
      <w:r w:rsidRPr="00A02BAC">
        <w:rPr>
          <w:rFonts w:ascii="Times New Roman" w:hAnsi="Times New Roman" w:cs="Times New Roman"/>
          <w:b/>
          <w:sz w:val="24"/>
          <w:szCs w:val="24"/>
        </w:rPr>
        <w:t>: Not available.</w:t>
      </w:r>
    </w:p>
    <w:p w:rsidR="00083813" w:rsidRPr="00CB4015" w:rsidRDefault="00CB4015" w:rsidP="00CB4015">
      <w:pPr>
        <w:pStyle w:val="NoSpacing"/>
      </w:pPr>
      <w:r w:rsidRPr="00083813">
        <w:t xml:space="preserve"> </w:t>
      </w:r>
    </w:p>
    <w:p w:rsidR="00243125" w:rsidRPr="00010AAA" w:rsidRDefault="00243125" w:rsidP="00243125">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43125" w:rsidTr="00F532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43125" w:rsidRPr="007B71FE" w:rsidRDefault="00243125" w:rsidP="00F53292">
            <w:pPr>
              <w:rPr>
                <w:color w:val="auto"/>
              </w:rPr>
            </w:pPr>
            <w:r w:rsidRPr="007B71FE">
              <w:rPr>
                <w:color w:val="auto"/>
                <w:sz w:val="44"/>
              </w:rPr>
              <w:t>Section 10: Stability and Reactivity Data</w:t>
            </w:r>
            <w:r>
              <w:rPr>
                <w:color w:val="auto"/>
                <w:sz w:val="44"/>
              </w:rPr>
              <w:t xml:space="preserve"> (Continued)</w:t>
            </w:r>
          </w:p>
        </w:tc>
      </w:tr>
    </w:tbl>
    <w:p w:rsidR="00243125" w:rsidRDefault="00243125" w:rsidP="00083813">
      <w:pPr>
        <w:pStyle w:val="NoSpacing"/>
        <w:rPr>
          <w:rFonts w:ascii="Times New Roman" w:hAnsi="Times New Roman" w:cs="Times New Roman"/>
          <w:b/>
          <w:sz w:val="28"/>
          <w:szCs w:val="24"/>
          <w:u w:val="single"/>
        </w:rPr>
      </w:pPr>
    </w:p>
    <w:p w:rsidR="00947F2C" w:rsidRDefault="00283D70" w:rsidP="00083813">
      <w:pPr>
        <w:pStyle w:val="NoSpacing"/>
        <w:rPr>
          <w:rFonts w:ascii="Times New Roman" w:hAnsi="Times New Roman" w:cs="Times New Roman"/>
          <w:b/>
          <w:sz w:val="24"/>
          <w:szCs w:val="24"/>
        </w:rPr>
      </w:pPr>
      <w:r w:rsidRPr="00083813">
        <w:rPr>
          <w:rFonts w:ascii="Times New Roman" w:hAnsi="Times New Roman" w:cs="Times New Roman"/>
          <w:b/>
          <w:sz w:val="28"/>
          <w:szCs w:val="24"/>
          <w:u w:val="single"/>
        </w:rPr>
        <w:t>Conditions of Instability</w:t>
      </w:r>
      <w:r w:rsidRPr="00083813">
        <w:rPr>
          <w:rFonts w:ascii="Times New Roman" w:hAnsi="Times New Roman" w:cs="Times New Roman"/>
          <w:b/>
          <w:sz w:val="24"/>
          <w:szCs w:val="24"/>
          <w:u w:val="single"/>
        </w:rPr>
        <w:t>:</w:t>
      </w:r>
      <w:r w:rsidR="00D04B66">
        <w:rPr>
          <w:rFonts w:ascii="Times New Roman" w:hAnsi="Times New Roman" w:cs="Times New Roman"/>
          <w:b/>
          <w:sz w:val="24"/>
          <w:szCs w:val="24"/>
        </w:rPr>
        <w:t xml:space="preserve"> </w:t>
      </w:r>
    </w:p>
    <w:p w:rsidR="00216FBB" w:rsidRDefault="00243125" w:rsidP="00083813">
      <w:pPr>
        <w:pStyle w:val="NoSpacing"/>
      </w:pPr>
      <w:r w:rsidRPr="00243125">
        <w:rPr>
          <w:rFonts w:ascii="Times New Roman" w:hAnsi="Times New Roman" w:cs="Times New Roman"/>
          <w:b/>
          <w:sz w:val="24"/>
        </w:rPr>
        <w:t>Excess heat, moisture/water</w:t>
      </w:r>
      <w:proofErr w:type="gramStart"/>
      <w:r w:rsidRPr="00243125">
        <w:rPr>
          <w:rFonts w:ascii="Times New Roman" w:hAnsi="Times New Roman" w:cs="Times New Roman"/>
          <w:b/>
          <w:sz w:val="24"/>
        </w:rPr>
        <w:t>,</w:t>
      </w:r>
      <w:r w:rsidR="00947F2C">
        <w:rPr>
          <w:rFonts w:ascii="Times New Roman" w:hAnsi="Times New Roman" w:cs="Times New Roman"/>
          <w:b/>
          <w:sz w:val="24"/>
        </w:rPr>
        <w:t xml:space="preserve"> </w:t>
      </w:r>
      <w:r w:rsidRPr="00243125">
        <w:rPr>
          <w:rFonts w:ascii="Times New Roman" w:hAnsi="Times New Roman" w:cs="Times New Roman"/>
          <w:b/>
          <w:sz w:val="24"/>
        </w:rPr>
        <w:t xml:space="preserve"> incompatible</w:t>
      </w:r>
      <w:proofErr w:type="gramEnd"/>
      <w:r w:rsidRPr="00243125">
        <w:rPr>
          <w:rFonts w:ascii="Times New Roman" w:hAnsi="Times New Roman" w:cs="Times New Roman"/>
          <w:b/>
          <w:sz w:val="24"/>
        </w:rPr>
        <w:t xml:space="preserve"> materials.</w:t>
      </w:r>
    </w:p>
    <w:p w:rsidR="00243125" w:rsidRPr="00083813" w:rsidRDefault="00243125" w:rsidP="00083813">
      <w:pPr>
        <w:pStyle w:val="NoSpacing"/>
      </w:pPr>
    </w:p>
    <w:p w:rsidR="00947F2C" w:rsidRDefault="00283D70" w:rsidP="00AA0586">
      <w:pPr>
        <w:pStyle w:val="NoSpacing"/>
      </w:pPr>
      <w:r w:rsidRPr="00083813">
        <w:rPr>
          <w:rFonts w:ascii="Times New Roman" w:hAnsi="Times New Roman" w:cs="Times New Roman"/>
          <w:b/>
          <w:sz w:val="28"/>
          <w:szCs w:val="28"/>
          <w:u w:val="single"/>
        </w:rPr>
        <w:t xml:space="preserve">Incompatibility with various </w:t>
      </w:r>
      <w:proofErr w:type="gramStart"/>
      <w:r w:rsidRPr="00083813">
        <w:rPr>
          <w:rFonts w:ascii="Times New Roman" w:hAnsi="Times New Roman" w:cs="Times New Roman"/>
          <w:b/>
          <w:sz w:val="28"/>
          <w:szCs w:val="28"/>
          <w:u w:val="single"/>
        </w:rPr>
        <w:t>substances</w:t>
      </w:r>
      <w:r w:rsidR="00A405C4" w:rsidRPr="00083813">
        <w:rPr>
          <w:rFonts w:ascii="Times New Roman" w:hAnsi="Times New Roman" w:cs="Times New Roman"/>
          <w:b/>
          <w:sz w:val="28"/>
          <w:szCs w:val="28"/>
          <w:u w:val="single"/>
        </w:rPr>
        <w:t xml:space="preserve"> </w:t>
      </w:r>
      <w:r w:rsidR="0038210B" w:rsidRPr="00083813">
        <w:rPr>
          <w:rFonts w:ascii="Times New Roman" w:hAnsi="Times New Roman" w:cs="Times New Roman"/>
          <w:b/>
          <w:sz w:val="28"/>
          <w:szCs w:val="28"/>
          <w:u w:val="single"/>
        </w:rPr>
        <w:t>:</w:t>
      </w:r>
      <w:proofErr w:type="gramEnd"/>
      <w:r w:rsidR="0038210B" w:rsidRPr="00D24B0B">
        <w:t xml:space="preserve"> </w:t>
      </w:r>
    </w:p>
    <w:p w:rsidR="00216FBB" w:rsidRPr="00243125" w:rsidRDefault="00243125" w:rsidP="00AA0586">
      <w:pPr>
        <w:pStyle w:val="NoSpacing"/>
        <w:rPr>
          <w:rFonts w:ascii="Times New Roman" w:hAnsi="Times New Roman" w:cs="Times New Roman"/>
          <w:b/>
          <w:sz w:val="24"/>
        </w:rPr>
      </w:pPr>
      <w:r w:rsidRPr="00243125">
        <w:rPr>
          <w:rFonts w:ascii="Times New Roman" w:hAnsi="Times New Roman" w:cs="Times New Roman"/>
          <w:b/>
          <w:sz w:val="24"/>
        </w:rPr>
        <w:t xml:space="preserve">Reactive with </w:t>
      </w:r>
      <w:proofErr w:type="gramStart"/>
      <w:r w:rsidRPr="00243125">
        <w:rPr>
          <w:rFonts w:ascii="Times New Roman" w:hAnsi="Times New Roman" w:cs="Times New Roman"/>
          <w:b/>
          <w:sz w:val="24"/>
        </w:rPr>
        <w:t xml:space="preserve">oxidizing </w:t>
      </w:r>
      <w:r w:rsidR="00947F2C">
        <w:rPr>
          <w:rFonts w:ascii="Times New Roman" w:hAnsi="Times New Roman" w:cs="Times New Roman"/>
          <w:b/>
          <w:sz w:val="24"/>
        </w:rPr>
        <w:t xml:space="preserve"> </w:t>
      </w:r>
      <w:r w:rsidRPr="00243125">
        <w:rPr>
          <w:rFonts w:ascii="Times New Roman" w:hAnsi="Times New Roman" w:cs="Times New Roman"/>
          <w:b/>
          <w:sz w:val="24"/>
        </w:rPr>
        <w:t>agents</w:t>
      </w:r>
      <w:proofErr w:type="gramEnd"/>
      <w:r w:rsidRPr="00243125">
        <w:rPr>
          <w:rFonts w:ascii="Times New Roman" w:hAnsi="Times New Roman" w:cs="Times New Roman"/>
          <w:b/>
          <w:sz w:val="24"/>
        </w:rPr>
        <w:t xml:space="preserve">, acids. </w:t>
      </w:r>
      <w:r w:rsidR="00947F2C">
        <w:rPr>
          <w:rFonts w:ascii="Times New Roman" w:hAnsi="Times New Roman" w:cs="Times New Roman"/>
          <w:b/>
          <w:sz w:val="24"/>
        </w:rPr>
        <w:t xml:space="preserve"> </w:t>
      </w:r>
      <w:proofErr w:type="gramStart"/>
      <w:r w:rsidRPr="00243125">
        <w:rPr>
          <w:rFonts w:ascii="Times New Roman" w:hAnsi="Times New Roman" w:cs="Times New Roman"/>
          <w:b/>
          <w:sz w:val="24"/>
        </w:rPr>
        <w:t xml:space="preserve">Slightly </w:t>
      </w:r>
      <w:r w:rsidR="00947F2C">
        <w:rPr>
          <w:rFonts w:ascii="Times New Roman" w:hAnsi="Times New Roman" w:cs="Times New Roman"/>
          <w:b/>
          <w:sz w:val="24"/>
        </w:rPr>
        <w:t xml:space="preserve"> </w:t>
      </w:r>
      <w:r w:rsidRPr="00243125">
        <w:rPr>
          <w:rFonts w:ascii="Times New Roman" w:hAnsi="Times New Roman" w:cs="Times New Roman"/>
          <w:b/>
          <w:sz w:val="24"/>
        </w:rPr>
        <w:t>reactive</w:t>
      </w:r>
      <w:proofErr w:type="gramEnd"/>
      <w:r w:rsidRPr="00243125">
        <w:rPr>
          <w:rFonts w:ascii="Times New Roman" w:hAnsi="Times New Roman" w:cs="Times New Roman"/>
          <w:b/>
          <w:sz w:val="24"/>
        </w:rPr>
        <w:t xml:space="preserve"> to reactive with moisture.</w:t>
      </w:r>
    </w:p>
    <w:p w:rsidR="00243125" w:rsidRPr="00AA0586" w:rsidRDefault="00243125" w:rsidP="00AA0586">
      <w:pPr>
        <w:pStyle w:val="NoSpacing"/>
      </w:pPr>
    </w:p>
    <w:p w:rsidR="004C2C4B" w:rsidRDefault="00283D70" w:rsidP="004C2C4B">
      <w:pPr>
        <w:pStyle w:val="NoSpacing"/>
      </w:pPr>
      <w:proofErr w:type="spellStart"/>
      <w:r w:rsidRPr="00083813">
        <w:rPr>
          <w:rFonts w:ascii="Times New Roman" w:hAnsi="Times New Roman" w:cs="Times New Roman"/>
          <w:b/>
          <w:bCs/>
          <w:sz w:val="28"/>
          <w:szCs w:val="24"/>
          <w:u w:val="single"/>
        </w:rPr>
        <w:t>Corrosivity</w:t>
      </w:r>
      <w:proofErr w:type="spellEnd"/>
      <w:r w:rsidRPr="00083813">
        <w:rPr>
          <w:rFonts w:ascii="Times New Roman" w:hAnsi="Times New Roman" w:cs="Times New Roman"/>
          <w:b/>
          <w:bCs/>
          <w:sz w:val="28"/>
          <w:szCs w:val="24"/>
          <w:u w:val="single"/>
        </w:rPr>
        <w:tab/>
      </w:r>
      <w:r w:rsidRPr="00A02BAC">
        <w:rPr>
          <w:rFonts w:ascii="Times New Roman" w:hAnsi="Times New Roman" w:cs="Times New Roman"/>
          <w:b/>
          <w:bCs/>
          <w:sz w:val="24"/>
          <w:szCs w:val="24"/>
        </w:rPr>
        <w:t xml:space="preserve">: </w:t>
      </w:r>
      <w:r w:rsidR="00243125" w:rsidRPr="00243125">
        <w:rPr>
          <w:rFonts w:ascii="Times New Roman" w:hAnsi="Times New Roman" w:cs="Times New Roman"/>
          <w:b/>
          <w:sz w:val="24"/>
        </w:rPr>
        <w:t>Not available.</w:t>
      </w:r>
    </w:p>
    <w:p w:rsidR="00243125" w:rsidRPr="004C2C4B" w:rsidRDefault="00243125" w:rsidP="004C2C4B">
      <w:pPr>
        <w:pStyle w:val="NoSpacing"/>
      </w:pPr>
    </w:p>
    <w:p w:rsidR="00811A62" w:rsidRDefault="00283D70" w:rsidP="00216FBB">
      <w:pPr>
        <w:pStyle w:val="NoSpacing"/>
        <w:rPr>
          <w:rFonts w:ascii="Times New Roman" w:hAnsi="Times New Roman" w:cs="Times New Roman"/>
          <w:b/>
          <w:sz w:val="24"/>
          <w:szCs w:val="24"/>
        </w:rPr>
      </w:pPr>
      <w:r w:rsidRPr="00083813">
        <w:rPr>
          <w:rFonts w:ascii="Times New Roman" w:hAnsi="Times New Roman" w:cs="Times New Roman"/>
          <w:b/>
          <w:sz w:val="28"/>
          <w:szCs w:val="24"/>
          <w:u w:val="single"/>
        </w:rPr>
        <w:t>Special Remarks on Reactivity</w:t>
      </w:r>
      <w:r w:rsidRPr="00083813">
        <w:rPr>
          <w:rFonts w:ascii="Times New Roman" w:hAnsi="Times New Roman" w:cs="Times New Roman"/>
          <w:b/>
          <w:sz w:val="24"/>
          <w:szCs w:val="24"/>
          <w:u w:val="single"/>
        </w:rPr>
        <w:t>:</w:t>
      </w:r>
      <w:r w:rsidRPr="00A02BAC">
        <w:rPr>
          <w:rFonts w:ascii="Times New Roman" w:hAnsi="Times New Roman" w:cs="Times New Roman"/>
          <w:b/>
          <w:sz w:val="24"/>
          <w:szCs w:val="24"/>
        </w:rPr>
        <w:t xml:space="preserve"> </w:t>
      </w:r>
    </w:p>
    <w:p w:rsidR="00243125" w:rsidRPr="00243125" w:rsidRDefault="00243125" w:rsidP="00243125">
      <w:pPr>
        <w:spacing w:after="0" w:line="240" w:lineRule="auto"/>
        <w:rPr>
          <w:rFonts w:ascii="Times New Roman" w:eastAsia="Times New Roman" w:hAnsi="Times New Roman" w:cs="Times New Roman"/>
          <w:b/>
          <w:sz w:val="24"/>
          <w:szCs w:val="23"/>
        </w:rPr>
      </w:pPr>
      <w:r w:rsidRPr="00243125">
        <w:rPr>
          <w:rFonts w:ascii="Times New Roman" w:eastAsia="Times New Roman" w:hAnsi="Times New Roman" w:cs="Times New Roman"/>
          <w:b/>
          <w:sz w:val="24"/>
          <w:szCs w:val="23"/>
        </w:rPr>
        <w:t xml:space="preserve">Moisture </w:t>
      </w:r>
      <w:proofErr w:type="gramStart"/>
      <w:r w:rsidRPr="00243125">
        <w:rPr>
          <w:rFonts w:ascii="Times New Roman" w:eastAsia="Times New Roman" w:hAnsi="Times New Roman" w:cs="Times New Roman"/>
          <w:b/>
          <w:sz w:val="24"/>
          <w:szCs w:val="23"/>
        </w:rPr>
        <w:t xml:space="preserve">sensitive </w:t>
      </w:r>
      <w:r w:rsidR="00947F2C">
        <w:rPr>
          <w:rFonts w:ascii="Times New Roman" w:eastAsia="Times New Roman" w:hAnsi="Times New Roman" w:cs="Times New Roman"/>
          <w:b/>
          <w:sz w:val="24"/>
          <w:szCs w:val="23"/>
        </w:rPr>
        <w:t xml:space="preserve"> </w:t>
      </w:r>
      <w:r w:rsidRPr="00243125">
        <w:rPr>
          <w:rFonts w:ascii="Times New Roman" w:eastAsia="Times New Roman" w:hAnsi="Times New Roman" w:cs="Times New Roman"/>
          <w:b/>
          <w:sz w:val="24"/>
          <w:szCs w:val="23"/>
        </w:rPr>
        <w:t>Air</w:t>
      </w:r>
      <w:proofErr w:type="gramEnd"/>
      <w:r w:rsidRPr="00243125">
        <w:rPr>
          <w:rFonts w:ascii="Times New Roman" w:eastAsia="Times New Roman" w:hAnsi="Times New Roman" w:cs="Times New Roman"/>
          <w:b/>
          <w:sz w:val="24"/>
          <w:szCs w:val="23"/>
        </w:rPr>
        <w:t xml:space="preserve"> sensitive. Slow decomposition especially when wet. It gives off vapor of Hydrogen sulfide. It decomposes in water to form Hydrogen Sulfide. It is incompatible with Lead Oxide, Potassium Chlorate, and Potassium Nitrate.</w:t>
      </w:r>
    </w:p>
    <w:p w:rsidR="00D04B66" w:rsidRPr="00AA0586" w:rsidRDefault="00D04B66" w:rsidP="00D04B66">
      <w:pPr>
        <w:pStyle w:val="NoSpacing"/>
      </w:pPr>
    </w:p>
    <w:p w:rsidR="00216FBB" w:rsidRDefault="00283D70" w:rsidP="00216FBB">
      <w:pPr>
        <w:pStyle w:val="NoSpacing"/>
        <w:rPr>
          <w:rFonts w:ascii="Times New Roman" w:hAnsi="Times New Roman" w:cs="Times New Roman"/>
          <w:b/>
          <w:sz w:val="24"/>
          <w:szCs w:val="24"/>
        </w:rPr>
      </w:pPr>
      <w:r w:rsidRPr="00083813">
        <w:rPr>
          <w:rFonts w:ascii="Times New Roman" w:hAnsi="Times New Roman" w:cs="Times New Roman"/>
          <w:b/>
          <w:sz w:val="28"/>
          <w:szCs w:val="24"/>
          <w:u w:val="single"/>
        </w:rPr>
        <w:t xml:space="preserve">Special Remarks </w:t>
      </w:r>
      <w:proofErr w:type="gramStart"/>
      <w:r w:rsidRPr="00083813">
        <w:rPr>
          <w:rFonts w:ascii="Times New Roman" w:hAnsi="Times New Roman" w:cs="Times New Roman"/>
          <w:b/>
          <w:sz w:val="28"/>
          <w:szCs w:val="24"/>
          <w:u w:val="single"/>
        </w:rPr>
        <w:t xml:space="preserve">on </w:t>
      </w:r>
      <w:r w:rsidR="00831A01" w:rsidRPr="00083813">
        <w:rPr>
          <w:rFonts w:ascii="Times New Roman" w:hAnsi="Times New Roman" w:cs="Times New Roman"/>
          <w:b/>
          <w:sz w:val="28"/>
          <w:szCs w:val="24"/>
          <w:u w:val="single"/>
        </w:rPr>
        <w:t xml:space="preserve"> </w:t>
      </w:r>
      <w:proofErr w:type="spellStart"/>
      <w:r w:rsidRPr="00083813">
        <w:rPr>
          <w:rFonts w:ascii="Times New Roman" w:hAnsi="Times New Roman" w:cs="Times New Roman"/>
          <w:b/>
          <w:sz w:val="28"/>
          <w:szCs w:val="24"/>
          <w:u w:val="single"/>
        </w:rPr>
        <w:t>Corrosivity</w:t>
      </w:r>
      <w:proofErr w:type="spellEnd"/>
      <w:proofErr w:type="gramEnd"/>
      <w:r w:rsidR="00831A01" w:rsidRPr="00083813">
        <w:rPr>
          <w:rFonts w:ascii="Times New Roman" w:hAnsi="Times New Roman" w:cs="Times New Roman"/>
          <w:b/>
          <w:sz w:val="28"/>
          <w:szCs w:val="24"/>
          <w:u w:val="single"/>
        </w:rPr>
        <w:t xml:space="preserve"> </w:t>
      </w:r>
      <w:r w:rsidRPr="00083813">
        <w:rPr>
          <w:rFonts w:ascii="Times New Roman" w:hAnsi="Times New Roman" w:cs="Times New Roman"/>
          <w:b/>
          <w:sz w:val="24"/>
          <w:szCs w:val="24"/>
          <w:u w:val="single"/>
        </w:rPr>
        <w:t>:</w:t>
      </w:r>
      <w:r w:rsidRPr="00A02BAC">
        <w:rPr>
          <w:rFonts w:ascii="Times New Roman" w:hAnsi="Times New Roman" w:cs="Times New Roman"/>
          <w:b/>
          <w:sz w:val="24"/>
          <w:szCs w:val="24"/>
        </w:rPr>
        <w:t xml:space="preserve"> Not available.</w:t>
      </w:r>
    </w:p>
    <w:p w:rsidR="00216FBB" w:rsidRDefault="00216FBB" w:rsidP="00010AAA">
      <w:pPr>
        <w:pStyle w:val="NoSpacing"/>
        <w:rPr>
          <w:rFonts w:ascii="Times New Roman" w:hAnsi="Times New Roman" w:cs="Times New Roman"/>
          <w:b/>
          <w:bCs/>
          <w:sz w:val="28"/>
          <w:u w:val="single"/>
        </w:rPr>
      </w:pPr>
    </w:p>
    <w:p w:rsidR="00CB4015" w:rsidRDefault="00283D70" w:rsidP="00010AAA">
      <w:pPr>
        <w:pStyle w:val="NoSpacing"/>
        <w:rPr>
          <w:rFonts w:ascii="Times New Roman" w:hAnsi="Times New Roman" w:cs="Times New Roman"/>
          <w:b/>
          <w:sz w:val="24"/>
        </w:rPr>
      </w:pPr>
      <w:r w:rsidRPr="00083813">
        <w:rPr>
          <w:rFonts w:ascii="Times New Roman" w:hAnsi="Times New Roman" w:cs="Times New Roman"/>
          <w:b/>
          <w:bCs/>
          <w:sz w:val="28"/>
          <w:u w:val="single"/>
        </w:rPr>
        <w:t>Polymerization</w:t>
      </w:r>
      <w:r w:rsidRPr="00083813">
        <w:rPr>
          <w:rFonts w:ascii="Times New Roman" w:hAnsi="Times New Roman" w:cs="Times New Roman"/>
          <w:b/>
          <w:bCs/>
          <w:u w:val="single"/>
        </w:rPr>
        <w:t>:</w:t>
      </w:r>
      <w:r w:rsidRPr="00010AAA">
        <w:rPr>
          <w:rFonts w:ascii="Times New Roman" w:hAnsi="Times New Roman" w:cs="Times New Roman"/>
          <w:b/>
          <w:bCs/>
        </w:rPr>
        <w:t xml:space="preserve"> </w:t>
      </w:r>
      <w:r w:rsidR="00CB4015">
        <w:rPr>
          <w:rFonts w:ascii="Times New Roman" w:hAnsi="Times New Roman" w:cs="Times New Roman"/>
          <w:b/>
          <w:sz w:val="24"/>
        </w:rPr>
        <w:t xml:space="preserve"> </w:t>
      </w:r>
      <w:r w:rsidR="00216FBB" w:rsidRPr="00216FBB">
        <w:rPr>
          <w:rFonts w:ascii="Times New Roman" w:hAnsi="Times New Roman" w:cs="Times New Roman"/>
          <w:b/>
          <w:sz w:val="24"/>
        </w:rPr>
        <w:t>Will not occur</w:t>
      </w:r>
      <w:r w:rsidR="00216FBB">
        <w:rPr>
          <w:rFonts w:ascii="Times New Roman" w:hAnsi="Times New Roman" w:cs="Times New Roman"/>
          <w:b/>
          <w:sz w:val="24"/>
        </w:rPr>
        <w:t>.</w:t>
      </w:r>
    </w:p>
    <w:p w:rsidR="00EC6A24" w:rsidRPr="000A48A2" w:rsidRDefault="00EC6A24" w:rsidP="00010AAA">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t>Section 11: Toxicological Information</w:t>
            </w:r>
          </w:p>
        </w:tc>
      </w:tr>
    </w:tbl>
    <w:p w:rsidR="003F02D6" w:rsidRDefault="003F02D6" w:rsidP="007E43FA">
      <w:pPr>
        <w:pStyle w:val="NoSpacing"/>
      </w:pPr>
    </w:p>
    <w:p w:rsidR="00494077" w:rsidRDefault="006E16C6" w:rsidP="007E43FA">
      <w:pPr>
        <w:pStyle w:val="NoSpacing"/>
        <w:rPr>
          <w:rFonts w:ascii="Times New Roman" w:hAnsi="Times New Roman" w:cs="Times New Roman"/>
          <w:b/>
          <w:sz w:val="24"/>
          <w:szCs w:val="24"/>
        </w:rPr>
      </w:pPr>
      <w:r w:rsidRPr="00B058D6">
        <w:rPr>
          <w:rFonts w:ascii="Times New Roman" w:hAnsi="Times New Roman" w:cs="Times New Roman"/>
          <w:b/>
          <w:bCs/>
          <w:sz w:val="28"/>
          <w:szCs w:val="24"/>
          <w:u w:val="single"/>
        </w:rPr>
        <w:t>Routes of Entry</w:t>
      </w:r>
      <w:r w:rsidRPr="00B058D6">
        <w:rPr>
          <w:rFonts w:ascii="Times New Roman" w:hAnsi="Times New Roman" w:cs="Times New Roman"/>
          <w:b/>
          <w:bCs/>
          <w:sz w:val="24"/>
          <w:szCs w:val="24"/>
          <w:u w:val="single"/>
        </w:rPr>
        <w:t>:</w:t>
      </w:r>
      <w:r w:rsidRPr="0007700D">
        <w:rPr>
          <w:rFonts w:ascii="Times New Roman" w:hAnsi="Times New Roman" w:cs="Times New Roman"/>
          <w:b/>
          <w:bCs/>
          <w:sz w:val="24"/>
          <w:szCs w:val="24"/>
        </w:rPr>
        <w:t xml:space="preserve"> </w:t>
      </w:r>
      <w:r w:rsidR="001A1DA5">
        <w:rPr>
          <w:rFonts w:ascii="Times New Roman" w:hAnsi="Times New Roman" w:cs="Times New Roman"/>
          <w:b/>
          <w:bCs/>
          <w:sz w:val="24"/>
          <w:szCs w:val="24"/>
        </w:rPr>
        <w:t xml:space="preserve"> </w:t>
      </w:r>
      <w:r w:rsidR="000702C0" w:rsidRPr="000702C0">
        <w:rPr>
          <w:rFonts w:ascii="Times New Roman" w:hAnsi="Times New Roman" w:cs="Times New Roman"/>
          <w:b/>
          <w:sz w:val="24"/>
          <w:szCs w:val="24"/>
        </w:rPr>
        <w:t>Inhalation. Ingestion.</w:t>
      </w:r>
    </w:p>
    <w:p w:rsidR="000702C0" w:rsidRPr="007E43FA" w:rsidRDefault="000702C0" w:rsidP="007E43FA">
      <w:pPr>
        <w:pStyle w:val="NoSpacing"/>
      </w:pPr>
    </w:p>
    <w:p w:rsidR="006E64E9" w:rsidRDefault="006E16C6" w:rsidP="00B71183">
      <w:pPr>
        <w:pStyle w:val="NoSpacing"/>
        <w:rPr>
          <w:rFonts w:ascii="Times New Roman" w:hAnsi="Times New Roman" w:cs="Times New Roman"/>
          <w:b/>
          <w:sz w:val="24"/>
          <w:szCs w:val="24"/>
        </w:rPr>
      </w:pPr>
      <w:r w:rsidRPr="00B058D6">
        <w:rPr>
          <w:rFonts w:ascii="Times New Roman" w:hAnsi="Times New Roman" w:cs="Times New Roman"/>
          <w:b/>
          <w:sz w:val="28"/>
          <w:szCs w:val="24"/>
          <w:u w:val="single"/>
        </w:rPr>
        <w:t>Toxicity to Animals</w:t>
      </w:r>
      <w:r w:rsidRPr="0007700D">
        <w:rPr>
          <w:rFonts w:ascii="Times New Roman" w:hAnsi="Times New Roman" w:cs="Times New Roman"/>
          <w:b/>
          <w:sz w:val="24"/>
          <w:szCs w:val="24"/>
        </w:rPr>
        <w:t>:</w:t>
      </w:r>
      <w:r w:rsidR="009341B8" w:rsidRPr="009341B8">
        <w:t xml:space="preserve"> </w:t>
      </w:r>
      <w:r w:rsidR="00F733B5" w:rsidRPr="00F733B5">
        <w:rPr>
          <w:rFonts w:ascii="Times New Roman" w:hAnsi="Times New Roman" w:cs="Times New Roman"/>
          <w:b/>
          <w:sz w:val="24"/>
          <w:szCs w:val="24"/>
        </w:rPr>
        <w:t>LD50</w:t>
      </w:r>
      <w:r w:rsidR="00716722" w:rsidRPr="00716722">
        <w:t xml:space="preserve"> </w:t>
      </w:r>
      <w:proofErr w:type="spellStart"/>
      <w:r w:rsidR="00716722" w:rsidRPr="00716722">
        <w:rPr>
          <w:rFonts w:ascii="Times New Roman" w:hAnsi="Times New Roman" w:cs="Times New Roman"/>
          <w:b/>
          <w:sz w:val="24"/>
          <w:szCs w:val="24"/>
        </w:rPr>
        <w:t>LD50</w:t>
      </w:r>
      <w:proofErr w:type="spellEnd"/>
      <w:r w:rsidR="00716722" w:rsidRPr="00716722">
        <w:rPr>
          <w:rFonts w:ascii="Times New Roman" w:hAnsi="Times New Roman" w:cs="Times New Roman"/>
          <w:b/>
          <w:sz w:val="24"/>
          <w:szCs w:val="24"/>
        </w:rPr>
        <w:t>: Not available. LC50: Not available.</w:t>
      </w:r>
    </w:p>
    <w:p w:rsidR="00F733B5" w:rsidRDefault="00F733B5" w:rsidP="00B71183">
      <w:pPr>
        <w:pStyle w:val="NoSpacing"/>
        <w:rPr>
          <w:rFonts w:ascii="Times New Roman" w:hAnsi="Times New Roman" w:cs="Times New Roman"/>
          <w:b/>
          <w:sz w:val="24"/>
          <w:szCs w:val="24"/>
        </w:rPr>
      </w:pPr>
    </w:p>
    <w:p w:rsidR="000702C0" w:rsidRDefault="006E16C6" w:rsidP="00B71183">
      <w:pPr>
        <w:pStyle w:val="NoSpacing"/>
        <w:rPr>
          <w:rFonts w:ascii="Times New Roman" w:hAnsi="Times New Roman" w:cs="Times New Roman"/>
          <w:b/>
          <w:sz w:val="24"/>
          <w:szCs w:val="24"/>
        </w:rPr>
      </w:pPr>
      <w:r w:rsidRPr="00B058D6">
        <w:rPr>
          <w:rFonts w:ascii="Times New Roman" w:hAnsi="Times New Roman" w:cs="Times New Roman"/>
          <w:b/>
          <w:sz w:val="28"/>
          <w:szCs w:val="24"/>
          <w:u w:val="single"/>
        </w:rPr>
        <w:t>Chronic Effects on Humans</w:t>
      </w:r>
      <w:r w:rsidRPr="0007700D">
        <w:rPr>
          <w:rFonts w:ascii="Times New Roman" w:hAnsi="Times New Roman" w:cs="Times New Roman"/>
          <w:b/>
          <w:sz w:val="24"/>
          <w:szCs w:val="24"/>
        </w:rPr>
        <w:t xml:space="preserve">: </w:t>
      </w:r>
      <w:r w:rsidR="00843824" w:rsidRPr="00843824">
        <w:rPr>
          <w:rFonts w:ascii="Times New Roman" w:hAnsi="Times New Roman" w:cs="Times New Roman"/>
          <w:b/>
          <w:sz w:val="24"/>
        </w:rPr>
        <w:t>Not available.</w:t>
      </w:r>
    </w:p>
    <w:p w:rsidR="00FD3B48" w:rsidRDefault="00FD3B48" w:rsidP="00B71183">
      <w:pPr>
        <w:pStyle w:val="NoSpacing"/>
        <w:rPr>
          <w:rFonts w:ascii="Times New Roman" w:hAnsi="Times New Roman" w:cs="Times New Roman"/>
          <w:b/>
          <w:sz w:val="24"/>
          <w:szCs w:val="24"/>
        </w:rPr>
      </w:pPr>
    </w:p>
    <w:p w:rsidR="00FD3B48" w:rsidRPr="00843824" w:rsidRDefault="006E16C6" w:rsidP="002A1506">
      <w:pPr>
        <w:pStyle w:val="NoSpacing"/>
        <w:rPr>
          <w:rFonts w:ascii="Times New Roman" w:hAnsi="Times New Roman" w:cs="Times New Roman"/>
          <w:b/>
          <w:sz w:val="24"/>
        </w:rPr>
      </w:pPr>
      <w:r w:rsidRPr="00B058D6">
        <w:rPr>
          <w:rFonts w:ascii="Times New Roman" w:hAnsi="Times New Roman" w:cs="Times New Roman"/>
          <w:b/>
          <w:bCs/>
          <w:sz w:val="28"/>
          <w:szCs w:val="24"/>
          <w:u w:val="single"/>
        </w:rPr>
        <w:t>Other Toxic Effects on Humans</w:t>
      </w:r>
      <w:r w:rsidRPr="0007700D">
        <w:rPr>
          <w:rFonts w:ascii="Times New Roman" w:hAnsi="Times New Roman" w:cs="Times New Roman"/>
          <w:b/>
          <w:bCs/>
          <w:sz w:val="24"/>
          <w:szCs w:val="24"/>
        </w:rPr>
        <w:t>:</w:t>
      </w:r>
      <w:r w:rsidR="00D50724">
        <w:rPr>
          <w:rFonts w:ascii="Times New Roman" w:hAnsi="Times New Roman" w:cs="Times New Roman"/>
          <w:b/>
          <w:bCs/>
          <w:sz w:val="24"/>
          <w:szCs w:val="24"/>
        </w:rPr>
        <w:t xml:space="preserve"> </w:t>
      </w:r>
      <w:r w:rsidR="00843824" w:rsidRPr="00843824">
        <w:rPr>
          <w:rFonts w:ascii="Times New Roman" w:hAnsi="Times New Roman" w:cs="Times New Roman"/>
          <w:b/>
          <w:sz w:val="24"/>
        </w:rPr>
        <w:t>Hazardous in case of skin contact (irritant), of ingestion, of inhalation (lung irritant).</w:t>
      </w:r>
    </w:p>
    <w:p w:rsidR="00843824" w:rsidRDefault="00843824" w:rsidP="002A1506">
      <w:pPr>
        <w:pStyle w:val="NoSpacing"/>
        <w:rPr>
          <w:rFonts w:ascii="Times New Roman" w:hAnsi="Times New Roman" w:cs="Times New Roman"/>
          <w:b/>
          <w:sz w:val="24"/>
          <w:szCs w:val="24"/>
        </w:rPr>
      </w:pPr>
    </w:p>
    <w:p w:rsidR="00005737" w:rsidRDefault="006E16C6" w:rsidP="00CF2957">
      <w:pPr>
        <w:pStyle w:val="NoSpacing"/>
      </w:pPr>
      <w:r w:rsidRPr="00B058D6">
        <w:rPr>
          <w:rFonts w:ascii="Times New Roman" w:hAnsi="Times New Roman" w:cs="Times New Roman"/>
          <w:b/>
          <w:sz w:val="28"/>
          <w:szCs w:val="24"/>
          <w:u w:val="single"/>
        </w:rPr>
        <w:t>Special Remarks on Toxicity to Animals</w:t>
      </w:r>
      <w:r w:rsidRPr="0007700D">
        <w:rPr>
          <w:rFonts w:ascii="Times New Roman" w:hAnsi="Times New Roman" w:cs="Times New Roman"/>
          <w:b/>
          <w:sz w:val="24"/>
          <w:szCs w:val="24"/>
        </w:rPr>
        <w:t xml:space="preserve">: </w:t>
      </w:r>
      <w:r w:rsidR="00843824" w:rsidRPr="00843824">
        <w:rPr>
          <w:rFonts w:ascii="Times New Roman" w:hAnsi="Times New Roman" w:cs="Times New Roman"/>
          <w:b/>
          <w:sz w:val="24"/>
        </w:rPr>
        <w:t>Not available.</w:t>
      </w:r>
    </w:p>
    <w:p w:rsidR="00843824" w:rsidRDefault="00843824" w:rsidP="00CF2957">
      <w:pPr>
        <w:pStyle w:val="NoSpacing"/>
        <w:rPr>
          <w:rFonts w:ascii="Times New Roman" w:hAnsi="Times New Roman" w:cs="Times New Roman"/>
          <w:b/>
          <w:sz w:val="24"/>
          <w:szCs w:val="24"/>
        </w:rPr>
      </w:pPr>
    </w:p>
    <w:p w:rsidR="00CF2957" w:rsidRDefault="006E16C6" w:rsidP="00CF2957">
      <w:pPr>
        <w:pStyle w:val="NoSpacing"/>
        <w:rPr>
          <w:rFonts w:ascii="Times New Roman" w:hAnsi="Times New Roman" w:cs="Times New Roman"/>
          <w:b/>
          <w:sz w:val="24"/>
          <w:szCs w:val="24"/>
        </w:rPr>
      </w:pPr>
      <w:r w:rsidRPr="00B058D6">
        <w:rPr>
          <w:rFonts w:ascii="Times New Roman" w:hAnsi="Times New Roman" w:cs="Times New Roman"/>
          <w:b/>
          <w:sz w:val="28"/>
          <w:szCs w:val="24"/>
          <w:u w:val="single"/>
        </w:rPr>
        <w:t>Special Remarks on Chronic Effects on Humans</w:t>
      </w:r>
      <w:r w:rsidRPr="006C7092">
        <w:rPr>
          <w:rFonts w:ascii="Times New Roman" w:hAnsi="Times New Roman" w:cs="Times New Roman"/>
          <w:b/>
          <w:sz w:val="28"/>
          <w:szCs w:val="24"/>
        </w:rPr>
        <w:t xml:space="preserve">: </w:t>
      </w:r>
      <w:r w:rsidR="00DF1D56" w:rsidRPr="00DF1D56">
        <w:rPr>
          <w:rFonts w:ascii="Times New Roman" w:hAnsi="Times New Roman" w:cs="Times New Roman"/>
          <w:b/>
          <w:sz w:val="24"/>
          <w:szCs w:val="24"/>
        </w:rPr>
        <w:t>Not available.</w:t>
      </w:r>
    </w:p>
    <w:p w:rsidR="00DF1D56" w:rsidRPr="00374DD5" w:rsidRDefault="00DF1D56" w:rsidP="00374DD5">
      <w:pPr>
        <w:pStyle w:val="NoSpacing"/>
      </w:pPr>
    </w:p>
    <w:p w:rsidR="00843824" w:rsidRDefault="00843824" w:rsidP="00843824">
      <w:pPr>
        <w:spacing w:after="0" w:line="240" w:lineRule="auto"/>
        <w:rPr>
          <w:rFonts w:ascii="Times New Roman" w:eastAsia="Times New Roman" w:hAnsi="Times New Roman" w:cs="Times New Roman"/>
          <w:b/>
          <w:sz w:val="24"/>
          <w:szCs w:val="23"/>
        </w:rPr>
      </w:pPr>
      <w:r w:rsidRPr="00843824">
        <w:rPr>
          <w:rFonts w:ascii="Times New Roman" w:eastAsia="Times New Roman" w:hAnsi="Times New Roman" w:cs="Times New Roman"/>
          <w:b/>
          <w:sz w:val="24"/>
          <w:szCs w:val="23"/>
        </w:rPr>
        <w:t xml:space="preserve"> </w:t>
      </w:r>
    </w:p>
    <w:p w:rsidR="00843824" w:rsidRDefault="00843824" w:rsidP="00843824">
      <w:pPr>
        <w:pStyle w:val="NoSpacing"/>
        <w:rPr>
          <w:rFonts w:ascii="Times New Roman" w:hAnsi="Times New Roman" w:cs="Times New Roman"/>
          <w:b/>
          <w:sz w:val="24"/>
        </w:rPr>
      </w:pPr>
    </w:p>
    <w:p w:rsidR="00BE5688" w:rsidRPr="000A48A2" w:rsidRDefault="00BE5688" w:rsidP="00843824">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43824" w:rsidTr="00F532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43824" w:rsidRPr="007B71FE" w:rsidRDefault="00843824" w:rsidP="00F53292">
            <w:pPr>
              <w:rPr>
                <w:color w:val="auto"/>
              </w:rPr>
            </w:pPr>
            <w:r w:rsidRPr="007B71FE">
              <w:rPr>
                <w:color w:val="auto"/>
                <w:sz w:val="44"/>
              </w:rPr>
              <w:lastRenderedPageBreak/>
              <w:t>Section 11: Toxicological Information</w:t>
            </w:r>
            <w:r>
              <w:rPr>
                <w:color w:val="auto"/>
                <w:sz w:val="44"/>
              </w:rPr>
              <w:t xml:space="preserve"> (Continued)</w:t>
            </w:r>
          </w:p>
        </w:tc>
      </w:tr>
    </w:tbl>
    <w:p w:rsidR="00843824" w:rsidRDefault="00843824" w:rsidP="00843824">
      <w:pPr>
        <w:spacing w:after="0" w:line="240" w:lineRule="auto"/>
        <w:rPr>
          <w:rFonts w:ascii="Times New Roman" w:eastAsia="Times New Roman" w:hAnsi="Times New Roman" w:cs="Times New Roman"/>
          <w:b/>
          <w:sz w:val="24"/>
          <w:szCs w:val="23"/>
        </w:rPr>
      </w:pPr>
    </w:p>
    <w:p w:rsidR="00BE5688" w:rsidRDefault="00BE5688" w:rsidP="00BE5688">
      <w:pPr>
        <w:pStyle w:val="NoSpacing"/>
        <w:rPr>
          <w:rFonts w:ascii="Times New Roman" w:hAnsi="Times New Roman" w:cs="Times New Roman"/>
          <w:b/>
          <w:sz w:val="24"/>
          <w:szCs w:val="24"/>
        </w:rPr>
      </w:pPr>
      <w:r w:rsidRPr="00B058D6">
        <w:rPr>
          <w:rFonts w:ascii="Times New Roman" w:hAnsi="Times New Roman" w:cs="Times New Roman"/>
          <w:b/>
          <w:sz w:val="28"/>
          <w:szCs w:val="24"/>
          <w:u w:val="single"/>
        </w:rPr>
        <w:t>Special Remarks on other Toxic Effects on Humans</w:t>
      </w:r>
      <w:r w:rsidRPr="00F733B5">
        <w:rPr>
          <w:rFonts w:ascii="Times New Roman" w:hAnsi="Times New Roman" w:cs="Times New Roman"/>
          <w:b/>
          <w:sz w:val="28"/>
          <w:szCs w:val="24"/>
        </w:rPr>
        <w:t>:</w:t>
      </w:r>
      <w:r w:rsidRPr="00F733B5">
        <w:rPr>
          <w:rFonts w:ascii="Times New Roman" w:hAnsi="Times New Roman" w:cs="Times New Roman"/>
          <w:b/>
          <w:sz w:val="24"/>
          <w:szCs w:val="24"/>
        </w:rPr>
        <w:t xml:space="preserve"> </w:t>
      </w:r>
    </w:p>
    <w:p w:rsidR="00EB333F" w:rsidRDefault="00BE5688" w:rsidP="00BE5688">
      <w:pPr>
        <w:spacing w:after="0" w:line="240" w:lineRule="auto"/>
        <w:rPr>
          <w:rFonts w:ascii="Times New Roman" w:eastAsia="Times New Roman" w:hAnsi="Times New Roman" w:cs="Times New Roman"/>
          <w:b/>
          <w:sz w:val="24"/>
          <w:szCs w:val="23"/>
        </w:rPr>
      </w:pPr>
      <w:r w:rsidRPr="00843824">
        <w:rPr>
          <w:rFonts w:ascii="Times New Roman" w:eastAsia="Times New Roman" w:hAnsi="Times New Roman" w:cs="Times New Roman"/>
          <w:b/>
          <w:sz w:val="24"/>
          <w:szCs w:val="23"/>
        </w:rPr>
        <w:t>Acute Potential Health Effects: Skin: It causes skin irritation. Eyes: It can cause eye irritation, conjunctivitis, lacrimation, corneal opacity, photophobia, blurred vision. Inhalation: It causes respiratory tract and mucous membrane irritation with coughing, rhinitis, bronchitis due to emission of Hydrogen vapors. Other symptoms of inhalation of Hydrogen sulfide vapors headache, nausea, vomiting, diarrhea, central nervous system</w:t>
      </w:r>
    </w:p>
    <w:p w:rsidR="00843824" w:rsidRPr="00843824" w:rsidRDefault="00843824" w:rsidP="00843824">
      <w:pPr>
        <w:spacing w:after="0" w:line="240" w:lineRule="auto"/>
        <w:rPr>
          <w:rFonts w:ascii="Times New Roman" w:eastAsia="Times New Roman" w:hAnsi="Times New Roman" w:cs="Times New Roman"/>
          <w:b/>
          <w:sz w:val="24"/>
          <w:szCs w:val="23"/>
        </w:rPr>
      </w:pPr>
      <w:proofErr w:type="gramStart"/>
      <w:r w:rsidRPr="00843824">
        <w:rPr>
          <w:rFonts w:ascii="Times New Roman" w:eastAsia="Times New Roman" w:hAnsi="Times New Roman" w:cs="Times New Roman"/>
          <w:b/>
          <w:sz w:val="24"/>
          <w:szCs w:val="23"/>
        </w:rPr>
        <w:t>depression</w:t>
      </w:r>
      <w:proofErr w:type="gramEnd"/>
      <w:r w:rsidRPr="00843824">
        <w:rPr>
          <w:rFonts w:ascii="Times New Roman" w:eastAsia="Times New Roman" w:hAnsi="Times New Roman" w:cs="Times New Roman"/>
          <w:b/>
          <w:sz w:val="24"/>
          <w:szCs w:val="23"/>
        </w:rPr>
        <w:t xml:space="preserve"> (vertigo, ataxia, drowsiness, hyperactivity, </w:t>
      </w:r>
      <w:proofErr w:type="spellStart"/>
      <w:r w:rsidRPr="00843824">
        <w:rPr>
          <w:rFonts w:ascii="Times New Roman" w:eastAsia="Times New Roman" w:hAnsi="Times New Roman" w:cs="Times New Roman"/>
          <w:b/>
          <w:sz w:val="24"/>
          <w:szCs w:val="23"/>
        </w:rPr>
        <w:t>incoordinationamnesia</w:t>
      </w:r>
      <w:proofErr w:type="spellEnd"/>
      <w:r w:rsidRPr="00843824">
        <w:rPr>
          <w:rFonts w:ascii="Times New Roman" w:eastAsia="Times New Roman" w:hAnsi="Times New Roman" w:cs="Times New Roman"/>
          <w:b/>
          <w:sz w:val="24"/>
          <w:szCs w:val="23"/>
        </w:rPr>
        <w:t xml:space="preserve">, dizziness, muscle cramps, weakness), palpitations, tachycardia, hypotension, cyanosis. Ingestion: Causes gastrointestinal tract irritation with vomiting, diarrhea. Calcium Sulfide decomposes in the body to form Hydrogen Sulfide. Hydrogen sulfide can cause the rapid onset of coma, convulsions, and death. It can also cause nerve and heart damage with </w:t>
      </w:r>
      <w:proofErr w:type="spellStart"/>
      <w:r w:rsidRPr="00843824">
        <w:rPr>
          <w:rFonts w:ascii="Times New Roman" w:eastAsia="Times New Roman" w:hAnsi="Times New Roman" w:cs="Times New Roman"/>
          <w:b/>
          <w:sz w:val="24"/>
          <w:szCs w:val="23"/>
        </w:rPr>
        <w:t>sublethal</w:t>
      </w:r>
      <w:proofErr w:type="spellEnd"/>
      <w:r w:rsidRPr="00843824">
        <w:rPr>
          <w:rFonts w:ascii="Times New Roman" w:eastAsia="Times New Roman" w:hAnsi="Times New Roman" w:cs="Times New Roman"/>
          <w:b/>
          <w:sz w:val="24"/>
          <w:szCs w:val="23"/>
        </w:rPr>
        <w:t xml:space="preserve"> exposure. Hydrogen Sulfide depresses the respiratory control center of the brain. Symptoms are</w:t>
      </w:r>
    </w:p>
    <w:p w:rsidR="00843824" w:rsidRPr="00843824" w:rsidRDefault="00843824" w:rsidP="00843824">
      <w:pPr>
        <w:spacing w:after="0" w:line="240" w:lineRule="auto"/>
        <w:rPr>
          <w:rFonts w:ascii="Times New Roman" w:eastAsia="Times New Roman" w:hAnsi="Times New Roman" w:cs="Times New Roman"/>
          <w:b/>
          <w:sz w:val="24"/>
          <w:szCs w:val="23"/>
        </w:rPr>
      </w:pPr>
      <w:proofErr w:type="gramStart"/>
      <w:r w:rsidRPr="00843824">
        <w:rPr>
          <w:rFonts w:ascii="Times New Roman" w:eastAsia="Times New Roman" w:hAnsi="Times New Roman" w:cs="Times New Roman"/>
          <w:b/>
          <w:sz w:val="24"/>
          <w:szCs w:val="23"/>
        </w:rPr>
        <w:t>similar</w:t>
      </w:r>
      <w:proofErr w:type="gramEnd"/>
      <w:r w:rsidRPr="00843824">
        <w:rPr>
          <w:rFonts w:ascii="Times New Roman" w:eastAsia="Times New Roman" w:hAnsi="Times New Roman" w:cs="Times New Roman"/>
          <w:b/>
          <w:sz w:val="24"/>
          <w:szCs w:val="23"/>
        </w:rPr>
        <w:t xml:space="preserve"> to acute inhalation. Chronic Potential Health Effects: Repeated or chronic exposures to Hydrogen Sulfide can cause respiratory tract and eye irritation, corneal opacity, bronchitis, pulmonary edema, nausea, headache, and signs of central nervous system depression (weakness, vertigo, amnesia, sleepiness, dizziness, loss of coordination). Repeated or chronic contact with skin can cause </w:t>
      </w:r>
      <w:proofErr w:type="spellStart"/>
      <w:r w:rsidRPr="00843824">
        <w:rPr>
          <w:rFonts w:ascii="Times New Roman" w:eastAsia="Times New Roman" w:hAnsi="Times New Roman" w:cs="Times New Roman"/>
          <w:b/>
          <w:sz w:val="24"/>
          <w:szCs w:val="23"/>
        </w:rPr>
        <w:t>defattiang</w:t>
      </w:r>
      <w:proofErr w:type="spellEnd"/>
      <w:r w:rsidRPr="00843824">
        <w:rPr>
          <w:rFonts w:ascii="Times New Roman" w:eastAsia="Times New Roman" w:hAnsi="Times New Roman" w:cs="Times New Roman"/>
          <w:b/>
          <w:sz w:val="24"/>
          <w:szCs w:val="23"/>
        </w:rPr>
        <w:t xml:space="preserve"> and dermatitis.</w:t>
      </w:r>
    </w:p>
    <w:p w:rsidR="00005737" w:rsidRDefault="00005737" w:rsidP="00005737">
      <w:pPr>
        <w:pStyle w:val="NoSpacing"/>
        <w:rPr>
          <w:rFonts w:ascii="Times New Roman" w:hAnsi="Times New Roman" w:cs="Times New Roman"/>
          <w:b/>
          <w:sz w:val="24"/>
          <w:szCs w:val="24"/>
        </w:rPr>
      </w:pPr>
    </w:p>
    <w:p w:rsidR="00EB333F" w:rsidRPr="00005737" w:rsidRDefault="00EB333F" w:rsidP="00005737">
      <w:pPr>
        <w:pStyle w:val="NoSpacing"/>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EB333F" w:rsidRDefault="00EB333F" w:rsidP="00F733B5">
      <w:pPr>
        <w:pStyle w:val="NoSpacing"/>
        <w:rPr>
          <w:rFonts w:asciiTheme="majorBidi" w:hAnsiTheme="majorBidi" w:cstheme="majorBidi"/>
          <w:b/>
          <w:bCs/>
          <w:sz w:val="28"/>
          <w:szCs w:val="28"/>
          <w:u w:val="single"/>
        </w:rPr>
      </w:pPr>
    </w:p>
    <w:p w:rsidR="00F733B5" w:rsidRDefault="00145134" w:rsidP="00F733B5">
      <w:pPr>
        <w:pStyle w:val="NoSpacing"/>
        <w:rPr>
          <w:rFonts w:asciiTheme="majorBidi" w:hAnsiTheme="majorBidi" w:cstheme="majorBidi"/>
          <w:b/>
          <w:bCs/>
          <w:sz w:val="24"/>
          <w:szCs w:val="24"/>
        </w:rPr>
      </w:pPr>
      <w:proofErr w:type="spellStart"/>
      <w:r w:rsidRPr="00145134">
        <w:rPr>
          <w:rFonts w:asciiTheme="majorBidi" w:hAnsiTheme="majorBidi" w:cstheme="majorBidi"/>
          <w:b/>
          <w:bCs/>
          <w:sz w:val="28"/>
          <w:szCs w:val="28"/>
          <w:u w:val="single"/>
        </w:rPr>
        <w:t>Ecotoxicity</w:t>
      </w:r>
      <w:proofErr w:type="spellEnd"/>
      <w:r w:rsidRPr="00145134">
        <w:rPr>
          <w:rFonts w:asciiTheme="majorBidi" w:hAnsiTheme="majorBidi" w:cstheme="majorBidi"/>
          <w:b/>
          <w:bCs/>
          <w:sz w:val="24"/>
          <w:szCs w:val="24"/>
        </w:rPr>
        <w:t xml:space="preserve">: </w:t>
      </w:r>
      <w:r w:rsidR="00F733B5" w:rsidRPr="008047BB">
        <w:rPr>
          <w:rFonts w:asciiTheme="majorBidi" w:hAnsiTheme="majorBidi" w:cstheme="majorBidi"/>
          <w:b/>
          <w:bCs/>
          <w:sz w:val="24"/>
          <w:szCs w:val="24"/>
        </w:rPr>
        <w:t>Not available.</w:t>
      </w:r>
    </w:p>
    <w:p w:rsidR="008047BB" w:rsidRDefault="008047BB" w:rsidP="00145134">
      <w:pPr>
        <w:pStyle w:val="NoSpacing"/>
        <w:rPr>
          <w:rFonts w:asciiTheme="majorBidi" w:hAnsiTheme="majorBidi" w:cstheme="majorBidi"/>
          <w:b/>
          <w:bCs/>
          <w:sz w:val="24"/>
          <w:szCs w:val="24"/>
        </w:rPr>
      </w:pPr>
    </w:p>
    <w:p w:rsidR="008047BB" w:rsidRDefault="00145134" w:rsidP="00AD41E6">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BOD5 and COD</w:t>
      </w:r>
      <w:r w:rsidRPr="00145134">
        <w:rPr>
          <w:rFonts w:asciiTheme="majorBidi" w:hAnsiTheme="majorBidi" w:cstheme="majorBidi"/>
          <w:b/>
          <w:bCs/>
          <w:sz w:val="24"/>
          <w:szCs w:val="24"/>
        </w:rPr>
        <w:t xml:space="preserve">: </w:t>
      </w:r>
      <w:r w:rsidR="008047BB" w:rsidRPr="008047BB">
        <w:rPr>
          <w:rFonts w:asciiTheme="majorBidi" w:hAnsiTheme="majorBidi" w:cstheme="majorBidi"/>
          <w:b/>
          <w:bCs/>
          <w:sz w:val="24"/>
          <w:szCs w:val="24"/>
        </w:rPr>
        <w:t>Not available.</w:t>
      </w:r>
    </w:p>
    <w:p w:rsidR="00843824" w:rsidRDefault="00843824" w:rsidP="00716722">
      <w:pPr>
        <w:pStyle w:val="NoSpacing"/>
        <w:rPr>
          <w:rFonts w:ascii="Times New Roman" w:hAnsi="Times New Roman" w:cs="Times New Roman"/>
          <w:b/>
          <w:sz w:val="28"/>
          <w:szCs w:val="28"/>
          <w:u w:val="single"/>
        </w:rPr>
      </w:pPr>
    </w:p>
    <w:p w:rsidR="00F846BE" w:rsidRDefault="00151CA3" w:rsidP="00716722">
      <w:pPr>
        <w:pStyle w:val="NoSpacing"/>
        <w:rPr>
          <w:rFonts w:ascii="Times New Roman" w:hAnsi="Times New Roman" w:cs="Times New Roman"/>
          <w:b/>
        </w:rPr>
      </w:pPr>
      <w:r w:rsidRPr="00631FE2">
        <w:rPr>
          <w:rFonts w:ascii="Times New Roman" w:hAnsi="Times New Roman" w:cs="Times New Roman"/>
          <w:b/>
          <w:sz w:val="28"/>
          <w:szCs w:val="28"/>
          <w:u w:val="single"/>
        </w:rPr>
        <w:t>Products of Biodegradation</w:t>
      </w:r>
      <w:r w:rsidRPr="00631FE2">
        <w:rPr>
          <w:rFonts w:ascii="Times New Roman" w:hAnsi="Times New Roman" w:cs="Times New Roman"/>
          <w:b/>
        </w:rPr>
        <w:t xml:space="preserve">: </w:t>
      </w:r>
    </w:p>
    <w:p w:rsidR="002A1506" w:rsidRPr="002A3466" w:rsidRDefault="002A3466" w:rsidP="002A1506">
      <w:pPr>
        <w:pStyle w:val="NoSpacing"/>
        <w:rPr>
          <w:rFonts w:ascii="Times New Roman" w:hAnsi="Times New Roman" w:cs="Times New Roman"/>
          <w:b/>
        </w:rPr>
      </w:pPr>
      <w:r w:rsidRPr="002A3466">
        <w:rPr>
          <w:rFonts w:ascii="Times New Roman" w:hAnsi="Times New Roman" w:cs="Times New Roman"/>
          <w:b/>
          <w:sz w:val="24"/>
        </w:rPr>
        <w:t>Possibly hazardous short term degradation products are not likely. However, long term degradation products may arise.</w:t>
      </w:r>
      <w:r w:rsidR="000702C0" w:rsidRPr="002A3466">
        <w:rPr>
          <w:rFonts w:ascii="Times New Roman" w:hAnsi="Times New Roman" w:cs="Times New Roman"/>
          <w:b/>
          <w:sz w:val="24"/>
        </w:rPr>
        <w:cr/>
      </w:r>
    </w:p>
    <w:p w:rsidR="00005737" w:rsidRDefault="00145134" w:rsidP="00AE7D90">
      <w:pPr>
        <w:pStyle w:val="NoSpacing"/>
      </w:pPr>
      <w:r w:rsidRPr="00145134">
        <w:rPr>
          <w:rFonts w:asciiTheme="majorBidi" w:hAnsiTheme="majorBidi" w:cstheme="majorBidi"/>
          <w:b/>
          <w:bCs/>
          <w:sz w:val="28"/>
          <w:szCs w:val="28"/>
          <w:u w:val="single"/>
        </w:rPr>
        <w:t>Toxicity of the Products of Biodegradation</w:t>
      </w:r>
      <w:r w:rsidRPr="00145134">
        <w:rPr>
          <w:rFonts w:asciiTheme="majorBidi" w:hAnsiTheme="majorBidi" w:cstheme="majorBidi"/>
          <w:b/>
          <w:bCs/>
          <w:sz w:val="24"/>
          <w:szCs w:val="24"/>
        </w:rPr>
        <w:t xml:space="preserve">: </w:t>
      </w:r>
      <w:r w:rsidR="002A3466" w:rsidRPr="002A3466">
        <w:rPr>
          <w:rFonts w:ascii="Times New Roman" w:hAnsi="Times New Roman" w:cs="Times New Roman"/>
          <w:b/>
          <w:sz w:val="24"/>
        </w:rPr>
        <w:t>The product itself and its products of degradation are not toxic.</w:t>
      </w:r>
    </w:p>
    <w:p w:rsidR="002A3466" w:rsidRPr="00AE7D90" w:rsidRDefault="002A3466" w:rsidP="00AE7D90">
      <w:pPr>
        <w:pStyle w:val="NoSpacing"/>
      </w:pPr>
    </w:p>
    <w:p w:rsidR="00F768FA" w:rsidRDefault="00145134" w:rsidP="00C504C2">
      <w:pPr>
        <w:pStyle w:val="NoSpacing"/>
        <w:rPr>
          <w:rFonts w:asciiTheme="majorBidi" w:hAnsiTheme="majorBidi" w:cstheme="majorBidi"/>
          <w:b/>
          <w:bCs/>
          <w:color w:val="000000"/>
          <w:sz w:val="24"/>
          <w:szCs w:val="24"/>
        </w:rPr>
      </w:pPr>
      <w:r w:rsidRPr="00DF31E0">
        <w:rPr>
          <w:rFonts w:asciiTheme="majorBidi" w:hAnsiTheme="majorBidi" w:cstheme="majorBidi"/>
          <w:b/>
          <w:bCs/>
          <w:color w:val="000000"/>
          <w:sz w:val="28"/>
          <w:szCs w:val="24"/>
          <w:u w:val="single"/>
        </w:rPr>
        <w:t>Special Remarks on the Products of Biodegradation</w:t>
      </w:r>
      <w:r w:rsidRPr="00145134">
        <w:rPr>
          <w:rFonts w:asciiTheme="majorBidi" w:hAnsiTheme="majorBidi" w:cstheme="majorBidi"/>
          <w:b/>
          <w:bCs/>
          <w:color w:val="000000"/>
          <w:sz w:val="24"/>
          <w:szCs w:val="24"/>
        </w:rPr>
        <w:t>: Not available.</w:t>
      </w:r>
    </w:p>
    <w:p w:rsidR="003F12EB" w:rsidRDefault="003F12EB" w:rsidP="002A1506">
      <w:pPr>
        <w:pStyle w:val="NoSpacing"/>
      </w:pPr>
    </w:p>
    <w:p w:rsidR="00EB333F" w:rsidRPr="002A1506" w:rsidRDefault="00EB333F" w:rsidP="002A150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6F71D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t>Section 13: Disposal Considerations</w:t>
            </w:r>
          </w:p>
        </w:tc>
      </w:tr>
    </w:tbl>
    <w:p w:rsidR="00EB333F" w:rsidRPr="003F12EB" w:rsidRDefault="00EB333F" w:rsidP="003F12EB">
      <w:pPr>
        <w:pStyle w:val="NoSpacing"/>
      </w:pPr>
    </w:p>
    <w:p w:rsidR="00F733B5" w:rsidRDefault="000D70B6" w:rsidP="00F733B5">
      <w:pPr>
        <w:pStyle w:val="NoSpacing"/>
        <w:rPr>
          <w:rFonts w:ascii="Times New Roman" w:hAnsi="Times New Roman" w:cs="Times New Roman"/>
          <w:b/>
          <w:sz w:val="28"/>
          <w:u w:val="single"/>
        </w:rPr>
      </w:pPr>
      <w:r w:rsidRPr="00CF7300">
        <w:rPr>
          <w:rFonts w:ascii="Times New Roman" w:hAnsi="Times New Roman" w:cs="Times New Roman"/>
          <w:b/>
          <w:sz w:val="28"/>
          <w:u w:val="single"/>
        </w:rPr>
        <w:t>Waste Disposal:</w:t>
      </w:r>
    </w:p>
    <w:p w:rsidR="00EB333F" w:rsidRPr="00650CAB" w:rsidRDefault="00EB333F" w:rsidP="002A1506">
      <w:pPr>
        <w:pStyle w:val="NoSpacing"/>
        <w:rPr>
          <w:rFonts w:ascii="Times New Roman" w:hAnsi="Times New Roman" w:cs="Times New Roman"/>
          <w:b/>
          <w:sz w:val="24"/>
        </w:rPr>
      </w:pPr>
      <w:r w:rsidRPr="00EB333F">
        <w:rPr>
          <w:rFonts w:ascii="Times New Roman" w:hAnsi="Times New Roman" w:cs="Times New Roman"/>
          <w:b/>
          <w:sz w:val="24"/>
        </w:rPr>
        <w:t>Waste must be disposed of in accordance with federal, state and local environmental control regulations.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lastRenderedPageBreak/>
              <w:t>Section 14: Transport Information</w:t>
            </w:r>
          </w:p>
        </w:tc>
      </w:tr>
    </w:tbl>
    <w:p w:rsidR="007624A1" w:rsidRDefault="007624A1" w:rsidP="007624A1">
      <w:pPr>
        <w:pStyle w:val="NoSpacing"/>
        <w:rPr>
          <w:rFonts w:ascii="Times New Roman" w:hAnsi="Times New Roman" w:cs="Times New Roman"/>
          <w:b/>
          <w:sz w:val="28"/>
          <w:szCs w:val="24"/>
          <w:u w:val="single"/>
        </w:rPr>
      </w:pPr>
      <w:r w:rsidRPr="009055A7">
        <w:rPr>
          <w:rFonts w:ascii="Times New Roman" w:hAnsi="Times New Roman" w:cs="Times New Roman"/>
          <w:b/>
          <w:sz w:val="28"/>
          <w:szCs w:val="24"/>
          <w:u w:val="single"/>
        </w:rPr>
        <w:t>Land transport (ADR-RID)</w:t>
      </w:r>
    </w:p>
    <w:p w:rsidR="007624A1" w:rsidRDefault="007624A1" w:rsidP="007624A1">
      <w:pPr>
        <w:pStyle w:val="NoSpacing"/>
        <w:rPr>
          <w:rFonts w:ascii="Times New Roman" w:hAnsi="Times New Roman" w:cs="Times New Roman"/>
          <w:b/>
          <w:sz w:val="24"/>
          <w:szCs w:val="24"/>
        </w:rPr>
      </w:pPr>
      <w:r w:rsidRPr="00862678">
        <w:rPr>
          <w:rFonts w:ascii="Times New Roman" w:hAnsi="Times New Roman" w:cs="Times New Roman"/>
          <w:b/>
          <w:sz w:val="28"/>
          <w:szCs w:val="24"/>
        </w:rPr>
        <w:t xml:space="preserve">Proper shipping </w:t>
      </w:r>
      <w:proofErr w:type="gramStart"/>
      <w:r w:rsidRPr="00862678">
        <w:rPr>
          <w:rFonts w:ascii="Times New Roman" w:hAnsi="Times New Roman" w:cs="Times New Roman"/>
          <w:b/>
          <w:sz w:val="28"/>
          <w:szCs w:val="24"/>
        </w:rPr>
        <w:t>name :</w:t>
      </w:r>
      <w:proofErr w:type="gramEnd"/>
      <w:r w:rsidRPr="00862678">
        <w:rPr>
          <w:rFonts w:ascii="Times New Roman" w:hAnsi="Times New Roman" w:cs="Times New Roman"/>
          <w:b/>
          <w:sz w:val="28"/>
          <w:szCs w:val="24"/>
        </w:rPr>
        <w:t xml:space="preserve"> </w:t>
      </w:r>
      <w:r w:rsidR="007616A9" w:rsidRPr="007616A9">
        <w:rPr>
          <w:rFonts w:ascii="Times New Roman" w:hAnsi="Times New Roman" w:cs="Times New Roman"/>
          <w:b/>
          <w:sz w:val="24"/>
          <w:szCs w:val="24"/>
        </w:rPr>
        <w:t xml:space="preserve">FLAMMABLE SOLID, TOXIC, INORGANIC, N.O.S. (Calcium </w:t>
      </w:r>
      <w:proofErr w:type="spellStart"/>
      <w:r w:rsidR="007616A9" w:rsidRPr="007616A9">
        <w:rPr>
          <w:rFonts w:ascii="Times New Roman" w:hAnsi="Times New Roman" w:cs="Times New Roman"/>
          <w:b/>
          <w:sz w:val="24"/>
          <w:szCs w:val="24"/>
        </w:rPr>
        <w:t>sulphide</w:t>
      </w:r>
      <w:proofErr w:type="spellEnd"/>
      <w:r w:rsidR="007616A9" w:rsidRPr="007616A9">
        <w:rPr>
          <w:rFonts w:ascii="Times New Roman" w:hAnsi="Times New Roman" w:cs="Times New Roman"/>
          <w:b/>
          <w:sz w:val="24"/>
          <w:szCs w:val="24"/>
        </w:rPr>
        <w:t>)</w:t>
      </w:r>
    </w:p>
    <w:p w:rsidR="007624A1" w:rsidRPr="00862678" w:rsidRDefault="007624A1" w:rsidP="007624A1">
      <w:pPr>
        <w:pStyle w:val="NoSpacing"/>
        <w:rPr>
          <w:rFonts w:ascii="Times New Roman" w:hAnsi="Times New Roman" w:cs="Times New Roman"/>
          <w:b/>
          <w:sz w:val="24"/>
          <w:szCs w:val="24"/>
        </w:rPr>
      </w:pPr>
      <w:r w:rsidRPr="00862678">
        <w:rPr>
          <w:rFonts w:ascii="Times New Roman" w:hAnsi="Times New Roman" w:cs="Times New Roman"/>
          <w:b/>
          <w:sz w:val="28"/>
          <w:szCs w:val="24"/>
        </w:rPr>
        <w:t>UN N</w:t>
      </w:r>
      <w:proofErr w:type="gramStart"/>
      <w:r w:rsidRPr="00862678">
        <w:rPr>
          <w:rFonts w:ascii="Times New Roman" w:hAnsi="Times New Roman" w:cs="Times New Roman"/>
          <w:b/>
          <w:sz w:val="28"/>
          <w:szCs w:val="24"/>
        </w:rPr>
        <w:t>° :</w:t>
      </w:r>
      <w:proofErr w:type="gramEnd"/>
      <w:r w:rsidRPr="00862678">
        <w:rPr>
          <w:rFonts w:ascii="Times New Roman" w:hAnsi="Times New Roman" w:cs="Times New Roman"/>
          <w:b/>
          <w:sz w:val="28"/>
          <w:szCs w:val="24"/>
        </w:rPr>
        <w:t xml:space="preserve"> </w:t>
      </w:r>
      <w:r w:rsidR="007616A9">
        <w:rPr>
          <w:rFonts w:ascii="Times New Roman" w:hAnsi="Times New Roman" w:cs="Times New Roman"/>
          <w:b/>
          <w:sz w:val="24"/>
          <w:szCs w:val="24"/>
        </w:rPr>
        <w:t>3179</w:t>
      </w:r>
    </w:p>
    <w:p w:rsidR="007624A1" w:rsidRDefault="007624A1" w:rsidP="007624A1">
      <w:pPr>
        <w:pStyle w:val="NoSpacing"/>
        <w:rPr>
          <w:rFonts w:ascii="Times New Roman" w:hAnsi="Times New Roman" w:cs="Times New Roman"/>
          <w:b/>
          <w:sz w:val="24"/>
          <w:szCs w:val="24"/>
        </w:rPr>
      </w:pPr>
      <w:r w:rsidRPr="00862678">
        <w:rPr>
          <w:rFonts w:ascii="Times New Roman" w:hAnsi="Times New Roman" w:cs="Times New Roman"/>
          <w:b/>
          <w:sz w:val="28"/>
          <w:szCs w:val="24"/>
        </w:rPr>
        <w:t xml:space="preserve">H.I. </w:t>
      </w:r>
      <w:proofErr w:type="spellStart"/>
      <w:proofErr w:type="gramStart"/>
      <w:r w:rsidRPr="00862678">
        <w:rPr>
          <w:rFonts w:ascii="Times New Roman" w:hAnsi="Times New Roman" w:cs="Times New Roman"/>
          <w:b/>
          <w:sz w:val="28"/>
          <w:szCs w:val="24"/>
        </w:rPr>
        <w:t>nr</w:t>
      </w:r>
      <w:proofErr w:type="spellEnd"/>
      <w:r w:rsidRPr="00862678">
        <w:rPr>
          <w:rFonts w:ascii="Times New Roman" w:hAnsi="Times New Roman" w:cs="Times New Roman"/>
          <w:b/>
          <w:sz w:val="28"/>
          <w:szCs w:val="24"/>
        </w:rPr>
        <w:t xml:space="preserve"> :</w:t>
      </w:r>
      <w:proofErr w:type="gramEnd"/>
      <w:r w:rsidRPr="00862678">
        <w:rPr>
          <w:rFonts w:ascii="Times New Roman" w:hAnsi="Times New Roman" w:cs="Times New Roman"/>
          <w:b/>
          <w:sz w:val="28"/>
          <w:szCs w:val="24"/>
        </w:rPr>
        <w:t xml:space="preserve"> </w:t>
      </w:r>
    </w:p>
    <w:p w:rsidR="007624A1" w:rsidRPr="00862678" w:rsidRDefault="007624A1" w:rsidP="007624A1">
      <w:pPr>
        <w:pStyle w:val="NoSpacing"/>
        <w:rPr>
          <w:rFonts w:ascii="Times New Roman" w:hAnsi="Times New Roman" w:cs="Times New Roman"/>
          <w:b/>
          <w:sz w:val="24"/>
          <w:szCs w:val="24"/>
        </w:rPr>
      </w:pPr>
      <w:r w:rsidRPr="00356BC2">
        <w:rPr>
          <w:rFonts w:ascii="Times New Roman" w:hAnsi="Times New Roman" w:cs="Times New Roman"/>
          <w:b/>
          <w:sz w:val="28"/>
          <w:szCs w:val="24"/>
        </w:rPr>
        <w:t xml:space="preserve">ADR - </w:t>
      </w:r>
      <w:proofErr w:type="gramStart"/>
      <w:r w:rsidRPr="00356BC2">
        <w:rPr>
          <w:rFonts w:ascii="Times New Roman" w:hAnsi="Times New Roman" w:cs="Times New Roman"/>
          <w:b/>
          <w:sz w:val="28"/>
          <w:szCs w:val="24"/>
        </w:rPr>
        <w:t>Class :</w:t>
      </w:r>
      <w:proofErr w:type="gramEnd"/>
      <w:r w:rsidRPr="00356BC2">
        <w:rPr>
          <w:rFonts w:ascii="Times New Roman" w:hAnsi="Times New Roman" w:cs="Times New Roman"/>
          <w:b/>
          <w:sz w:val="28"/>
          <w:szCs w:val="24"/>
        </w:rPr>
        <w:t xml:space="preserve"> </w:t>
      </w:r>
      <w:r w:rsidR="00CE7193" w:rsidRPr="00CE7193">
        <w:rPr>
          <w:rFonts w:ascii="Times New Roman" w:hAnsi="Times New Roman" w:cs="Times New Roman"/>
          <w:b/>
          <w:sz w:val="28"/>
          <w:szCs w:val="24"/>
        </w:rPr>
        <w:t>4.1 (6.1)</w:t>
      </w:r>
    </w:p>
    <w:p w:rsidR="007624A1" w:rsidRDefault="007624A1" w:rsidP="007624A1">
      <w:pPr>
        <w:pStyle w:val="NoSpacing"/>
      </w:pPr>
      <w:r w:rsidRPr="00356BC2">
        <w:rPr>
          <w:rFonts w:ascii="Times New Roman" w:hAnsi="Times New Roman" w:cs="Times New Roman"/>
          <w:b/>
          <w:sz w:val="28"/>
          <w:szCs w:val="24"/>
        </w:rPr>
        <w:t xml:space="preserve">Labelling - </w:t>
      </w:r>
      <w:proofErr w:type="gramStart"/>
      <w:r w:rsidRPr="00356BC2">
        <w:rPr>
          <w:rFonts w:ascii="Times New Roman" w:hAnsi="Times New Roman" w:cs="Times New Roman"/>
          <w:b/>
          <w:sz w:val="28"/>
          <w:szCs w:val="24"/>
        </w:rPr>
        <w:t>Transport :</w:t>
      </w:r>
      <w:proofErr w:type="gramEnd"/>
      <w:r w:rsidRPr="00356BC2">
        <w:rPr>
          <w:rFonts w:ascii="Times New Roman" w:hAnsi="Times New Roman" w:cs="Times New Roman"/>
          <w:b/>
          <w:sz w:val="28"/>
          <w:szCs w:val="24"/>
        </w:rPr>
        <w:t xml:space="preserve"> </w:t>
      </w:r>
      <w:r w:rsidR="000D3BC6" w:rsidRPr="000D3BC6">
        <w:rPr>
          <w:rFonts w:ascii="Times New Roman" w:hAnsi="Times New Roman" w:cs="Times New Roman"/>
          <w:b/>
          <w:sz w:val="28"/>
          <w:szCs w:val="24"/>
        </w:rPr>
        <w:t>4.1 (6.1)</w:t>
      </w:r>
      <w:r w:rsidRPr="00356BC2">
        <w:rPr>
          <w:rFonts w:ascii="Times New Roman" w:hAnsi="Times New Roman" w:cs="Times New Roman"/>
          <w:b/>
          <w:sz w:val="24"/>
          <w:szCs w:val="24"/>
        </w:rPr>
        <w:t xml:space="preserve"> : Corrosive substance.</w:t>
      </w:r>
    </w:p>
    <w:p w:rsidR="007624A1" w:rsidRDefault="007624A1" w:rsidP="007624A1">
      <w:pPr>
        <w:pStyle w:val="NoSpacing"/>
        <w:rPr>
          <w:rFonts w:ascii="Times New Roman" w:hAnsi="Times New Roman" w:cs="Times New Roman"/>
          <w:b/>
          <w:sz w:val="28"/>
          <w:szCs w:val="24"/>
          <w:u w:val="single"/>
        </w:rPr>
      </w:pPr>
      <w:r w:rsidRPr="009055A7">
        <w:rPr>
          <w:rFonts w:ascii="Times New Roman" w:hAnsi="Times New Roman" w:cs="Times New Roman"/>
          <w:b/>
          <w:sz w:val="28"/>
          <w:szCs w:val="24"/>
          <w:u w:val="single"/>
        </w:rPr>
        <w:t>Sea transport (IMDG) [English only]</w:t>
      </w:r>
    </w:p>
    <w:p w:rsidR="007624A1" w:rsidRDefault="007624A1" w:rsidP="007624A1">
      <w:pPr>
        <w:pStyle w:val="NoSpacing"/>
        <w:rPr>
          <w:rFonts w:ascii="Times New Roman" w:hAnsi="Times New Roman" w:cs="Times New Roman"/>
          <w:b/>
          <w:sz w:val="24"/>
          <w:szCs w:val="24"/>
        </w:rPr>
      </w:pPr>
      <w:r w:rsidRPr="00862678">
        <w:rPr>
          <w:rFonts w:ascii="Times New Roman" w:hAnsi="Times New Roman" w:cs="Times New Roman"/>
          <w:b/>
          <w:sz w:val="28"/>
          <w:szCs w:val="24"/>
        </w:rPr>
        <w:t xml:space="preserve">Proper shipping </w:t>
      </w:r>
      <w:proofErr w:type="gramStart"/>
      <w:r w:rsidRPr="00862678">
        <w:rPr>
          <w:rFonts w:ascii="Times New Roman" w:hAnsi="Times New Roman" w:cs="Times New Roman"/>
          <w:b/>
          <w:sz w:val="28"/>
          <w:szCs w:val="24"/>
        </w:rPr>
        <w:t>name :</w:t>
      </w:r>
      <w:proofErr w:type="gramEnd"/>
      <w:r w:rsidRPr="00862678">
        <w:rPr>
          <w:rFonts w:ascii="Times New Roman" w:hAnsi="Times New Roman" w:cs="Times New Roman"/>
          <w:b/>
          <w:sz w:val="28"/>
          <w:szCs w:val="24"/>
        </w:rPr>
        <w:t xml:space="preserve"> </w:t>
      </w:r>
      <w:r w:rsidR="007616A9" w:rsidRPr="007616A9">
        <w:rPr>
          <w:rFonts w:ascii="Times New Roman" w:hAnsi="Times New Roman" w:cs="Times New Roman"/>
          <w:b/>
          <w:sz w:val="24"/>
          <w:szCs w:val="24"/>
        </w:rPr>
        <w:t xml:space="preserve">FLAMMABLE SOLID, TOXIC, INORGANIC, N.O.S. (Calcium </w:t>
      </w:r>
      <w:proofErr w:type="spellStart"/>
      <w:r w:rsidR="007616A9" w:rsidRPr="007616A9">
        <w:rPr>
          <w:rFonts w:ascii="Times New Roman" w:hAnsi="Times New Roman" w:cs="Times New Roman"/>
          <w:b/>
          <w:sz w:val="24"/>
          <w:szCs w:val="24"/>
        </w:rPr>
        <w:t>sulphide</w:t>
      </w:r>
      <w:proofErr w:type="spellEnd"/>
      <w:r w:rsidR="007616A9" w:rsidRPr="007616A9">
        <w:rPr>
          <w:rFonts w:ascii="Times New Roman" w:hAnsi="Times New Roman" w:cs="Times New Roman"/>
          <w:b/>
          <w:sz w:val="24"/>
          <w:szCs w:val="24"/>
        </w:rPr>
        <w:t>)</w:t>
      </w:r>
    </w:p>
    <w:p w:rsidR="007624A1" w:rsidRPr="00862678" w:rsidRDefault="007624A1" w:rsidP="007624A1">
      <w:pPr>
        <w:pStyle w:val="NoSpacing"/>
        <w:rPr>
          <w:rFonts w:ascii="Times New Roman" w:hAnsi="Times New Roman" w:cs="Times New Roman"/>
          <w:b/>
          <w:sz w:val="28"/>
          <w:szCs w:val="24"/>
        </w:rPr>
      </w:pPr>
      <w:r w:rsidRPr="00862678">
        <w:rPr>
          <w:rFonts w:ascii="Times New Roman" w:hAnsi="Times New Roman" w:cs="Times New Roman"/>
          <w:b/>
          <w:sz w:val="28"/>
          <w:szCs w:val="24"/>
        </w:rPr>
        <w:t>UN N</w:t>
      </w:r>
      <w:proofErr w:type="gramStart"/>
      <w:r w:rsidRPr="00862678">
        <w:rPr>
          <w:rFonts w:ascii="Times New Roman" w:hAnsi="Times New Roman" w:cs="Times New Roman"/>
          <w:b/>
          <w:sz w:val="28"/>
          <w:szCs w:val="24"/>
        </w:rPr>
        <w:t>° :</w:t>
      </w:r>
      <w:proofErr w:type="gramEnd"/>
      <w:r w:rsidRPr="00862678">
        <w:rPr>
          <w:rFonts w:ascii="Times New Roman" w:hAnsi="Times New Roman" w:cs="Times New Roman"/>
          <w:b/>
          <w:sz w:val="28"/>
          <w:szCs w:val="24"/>
        </w:rPr>
        <w:t xml:space="preserve"> </w:t>
      </w:r>
      <w:r w:rsidR="007616A9">
        <w:rPr>
          <w:rFonts w:ascii="Times New Roman" w:hAnsi="Times New Roman" w:cs="Times New Roman"/>
          <w:b/>
          <w:sz w:val="24"/>
          <w:szCs w:val="24"/>
        </w:rPr>
        <w:t>3179</w:t>
      </w:r>
    </w:p>
    <w:p w:rsidR="007624A1" w:rsidRPr="000A3073" w:rsidRDefault="007624A1" w:rsidP="007624A1">
      <w:pPr>
        <w:pStyle w:val="NoSpacing"/>
        <w:rPr>
          <w:rFonts w:ascii="Times New Roman" w:hAnsi="Times New Roman" w:cs="Times New Roman"/>
          <w:b/>
          <w:sz w:val="24"/>
          <w:szCs w:val="24"/>
        </w:rPr>
      </w:pPr>
      <w:r w:rsidRPr="000A3073">
        <w:rPr>
          <w:rFonts w:ascii="Times New Roman" w:hAnsi="Times New Roman" w:cs="Times New Roman"/>
          <w:b/>
          <w:sz w:val="28"/>
          <w:szCs w:val="24"/>
        </w:rPr>
        <w:t xml:space="preserve">IMO-IMDG - Class or </w:t>
      </w:r>
      <w:proofErr w:type="gramStart"/>
      <w:r w:rsidRPr="000A3073">
        <w:rPr>
          <w:rFonts w:ascii="Times New Roman" w:hAnsi="Times New Roman" w:cs="Times New Roman"/>
          <w:b/>
          <w:sz w:val="28"/>
          <w:szCs w:val="24"/>
        </w:rPr>
        <w:t>division :</w:t>
      </w:r>
      <w:proofErr w:type="gramEnd"/>
      <w:r w:rsidRPr="000A3073">
        <w:rPr>
          <w:rFonts w:ascii="Times New Roman" w:hAnsi="Times New Roman" w:cs="Times New Roman"/>
          <w:b/>
          <w:sz w:val="28"/>
          <w:szCs w:val="24"/>
        </w:rPr>
        <w:t xml:space="preserve"> </w:t>
      </w:r>
      <w:r w:rsidR="000D3BC6" w:rsidRPr="000D3BC6">
        <w:rPr>
          <w:rFonts w:ascii="Times New Roman" w:hAnsi="Times New Roman" w:cs="Times New Roman"/>
          <w:b/>
          <w:sz w:val="28"/>
          <w:szCs w:val="24"/>
        </w:rPr>
        <w:t>4.1 (6.1)</w:t>
      </w:r>
      <w:r w:rsidRPr="000A3073">
        <w:rPr>
          <w:rFonts w:ascii="Times New Roman" w:hAnsi="Times New Roman" w:cs="Times New Roman"/>
          <w:b/>
          <w:sz w:val="24"/>
          <w:szCs w:val="24"/>
        </w:rPr>
        <w:t xml:space="preserve"> : Corrosive substance.</w:t>
      </w:r>
    </w:p>
    <w:p w:rsidR="007624A1" w:rsidRPr="000A3073" w:rsidRDefault="007624A1" w:rsidP="007624A1">
      <w:pPr>
        <w:pStyle w:val="NoSpacing"/>
        <w:rPr>
          <w:rFonts w:ascii="Times New Roman" w:hAnsi="Times New Roman" w:cs="Times New Roman"/>
          <w:b/>
          <w:sz w:val="24"/>
          <w:szCs w:val="24"/>
        </w:rPr>
      </w:pPr>
      <w:r w:rsidRPr="000A3073">
        <w:rPr>
          <w:rFonts w:ascii="Times New Roman" w:hAnsi="Times New Roman" w:cs="Times New Roman"/>
          <w:b/>
          <w:sz w:val="28"/>
          <w:szCs w:val="24"/>
        </w:rPr>
        <w:t xml:space="preserve">IMO-IMDG - Packing </w:t>
      </w:r>
      <w:proofErr w:type="gramStart"/>
      <w:r w:rsidRPr="000A3073">
        <w:rPr>
          <w:rFonts w:ascii="Times New Roman" w:hAnsi="Times New Roman" w:cs="Times New Roman"/>
          <w:b/>
          <w:sz w:val="28"/>
          <w:szCs w:val="24"/>
        </w:rPr>
        <w:t>group :</w:t>
      </w:r>
      <w:proofErr w:type="gramEnd"/>
      <w:r w:rsidRPr="000A3073">
        <w:rPr>
          <w:rFonts w:ascii="Times New Roman" w:hAnsi="Times New Roman" w:cs="Times New Roman"/>
          <w:b/>
          <w:sz w:val="28"/>
          <w:szCs w:val="24"/>
        </w:rPr>
        <w:t xml:space="preserve"> </w:t>
      </w:r>
      <w:r w:rsidR="000D3BC6">
        <w:rPr>
          <w:rFonts w:ascii="Times New Roman" w:hAnsi="Times New Roman" w:cs="Times New Roman"/>
          <w:b/>
          <w:sz w:val="24"/>
          <w:szCs w:val="24"/>
        </w:rPr>
        <w:t>II</w:t>
      </w:r>
    </w:p>
    <w:p w:rsidR="007624A1" w:rsidRDefault="007624A1" w:rsidP="007624A1">
      <w:pPr>
        <w:pStyle w:val="NoSpacing"/>
        <w:rPr>
          <w:rFonts w:ascii="Times New Roman" w:hAnsi="Times New Roman" w:cs="Times New Roman"/>
          <w:b/>
          <w:sz w:val="28"/>
          <w:szCs w:val="24"/>
          <w:u w:val="single"/>
        </w:rPr>
      </w:pPr>
    </w:p>
    <w:p w:rsidR="007624A1" w:rsidRDefault="007624A1" w:rsidP="007624A1">
      <w:pPr>
        <w:pStyle w:val="NoSpacing"/>
        <w:rPr>
          <w:rFonts w:ascii="Times New Roman" w:hAnsi="Times New Roman" w:cs="Times New Roman"/>
          <w:b/>
          <w:sz w:val="28"/>
          <w:szCs w:val="24"/>
          <w:u w:val="single"/>
        </w:rPr>
      </w:pPr>
      <w:r w:rsidRPr="009055A7">
        <w:rPr>
          <w:rFonts w:ascii="Times New Roman" w:hAnsi="Times New Roman" w:cs="Times New Roman"/>
          <w:b/>
          <w:sz w:val="28"/>
          <w:szCs w:val="24"/>
          <w:u w:val="single"/>
        </w:rPr>
        <w:t>Air transport (ICAO-IATA) [English only]</w:t>
      </w:r>
    </w:p>
    <w:p w:rsidR="007624A1" w:rsidRPr="00DA4D28" w:rsidRDefault="007624A1" w:rsidP="007624A1">
      <w:pPr>
        <w:pStyle w:val="NoSpacing"/>
        <w:rPr>
          <w:rFonts w:ascii="Times New Roman" w:hAnsi="Times New Roman" w:cs="Times New Roman"/>
          <w:b/>
          <w:sz w:val="24"/>
          <w:szCs w:val="24"/>
        </w:rPr>
      </w:pPr>
      <w:r w:rsidRPr="00DA4D28">
        <w:rPr>
          <w:rFonts w:ascii="Times New Roman" w:hAnsi="Times New Roman" w:cs="Times New Roman"/>
          <w:b/>
          <w:sz w:val="28"/>
          <w:szCs w:val="24"/>
        </w:rPr>
        <w:t xml:space="preserve">Proper shipping </w:t>
      </w:r>
      <w:proofErr w:type="gramStart"/>
      <w:r w:rsidRPr="00DA4D28">
        <w:rPr>
          <w:rFonts w:ascii="Times New Roman" w:hAnsi="Times New Roman" w:cs="Times New Roman"/>
          <w:b/>
          <w:sz w:val="28"/>
          <w:szCs w:val="24"/>
        </w:rPr>
        <w:t>name :</w:t>
      </w:r>
      <w:proofErr w:type="gramEnd"/>
      <w:r w:rsidRPr="00DA4D28">
        <w:rPr>
          <w:rFonts w:ascii="Times New Roman" w:hAnsi="Times New Roman" w:cs="Times New Roman"/>
          <w:b/>
          <w:sz w:val="28"/>
          <w:szCs w:val="24"/>
        </w:rPr>
        <w:t xml:space="preserve"> </w:t>
      </w:r>
      <w:r w:rsidR="007616A9" w:rsidRPr="007616A9">
        <w:rPr>
          <w:rFonts w:ascii="Times New Roman" w:hAnsi="Times New Roman" w:cs="Times New Roman"/>
          <w:b/>
          <w:sz w:val="24"/>
          <w:szCs w:val="24"/>
        </w:rPr>
        <w:t xml:space="preserve">FLAMMABLE SOLID, TOXIC, INORGANIC, N.O.S. (Calcium </w:t>
      </w:r>
      <w:proofErr w:type="spellStart"/>
      <w:r w:rsidR="007616A9" w:rsidRPr="007616A9">
        <w:rPr>
          <w:rFonts w:ascii="Times New Roman" w:hAnsi="Times New Roman" w:cs="Times New Roman"/>
          <w:b/>
          <w:sz w:val="24"/>
          <w:szCs w:val="24"/>
        </w:rPr>
        <w:t>sulphide</w:t>
      </w:r>
      <w:proofErr w:type="spellEnd"/>
      <w:r w:rsidR="007616A9" w:rsidRPr="007616A9">
        <w:rPr>
          <w:rFonts w:ascii="Times New Roman" w:hAnsi="Times New Roman" w:cs="Times New Roman"/>
          <w:b/>
          <w:sz w:val="24"/>
          <w:szCs w:val="24"/>
        </w:rPr>
        <w:t>)</w:t>
      </w:r>
    </w:p>
    <w:p w:rsidR="007624A1" w:rsidRPr="00DA4D28" w:rsidRDefault="007624A1" w:rsidP="007624A1">
      <w:pPr>
        <w:pStyle w:val="NoSpacing"/>
        <w:rPr>
          <w:rFonts w:ascii="Times New Roman" w:hAnsi="Times New Roman" w:cs="Times New Roman"/>
          <w:b/>
          <w:sz w:val="28"/>
          <w:szCs w:val="24"/>
        </w:rPr>
      </w:pPr>
      <w:r w:rsidRPr="00DA4D28">
        <w:rPr>
          <w:rFonts w:ascii="Times New Roman" w:hAnsi="Times New Roman" w:cs="Times New Roman"/>
          <w:b/>
          <w:sz w:val="28"/>
          <w:szCs w:val="24"/>
        </w:rPr>
        <w:t>UN N</w:t>
      </w:r>
      <w:proofErr w:type="gramStart"/>
      <w:r w:rsidRPr="00DA4D28">
        <w:rPr>
          <w:rFonts w:ascii="Times New Roman" w:hAnsi="Times New Roman" w:cs="Times New Roman"/>
          <w:b/>
          <w:sz w:val="28"/>
          <w:szCs w:val="24"/>
        </w:rPr>
        <w:t>° :</w:t>
      </w:r>
      <w:proofErr w:type="gramEnd"/>
      <w:r w:rsidRPr="00DA4D28">
        <w:rPr>
          <w:rFonts w:ascii="Times New Roman" w:hAnsi="Times New Roman" w:cs="Times New Roman"/>
          <w:b/>
          <w:sz w:val="28"/>
          <w:szCs w:val="24"/>
        </w:rPr>
        <w:t xml:space="preserve"> </w:t>
      </w:r>
      <w:r w:rsidR="007616A9">
        <w:rPr>
          <w:rFonts w:ascii="Times New Roman" w:hAnsi="Times New Roman" w:cs="Times New Roman"/>
          <w:b/>
          <w:sz w:val="24"/>
          <w:szCs w:val="24"/>
        </w:rPr>
        <w:t>3179</w:t>
      </w:r>
    </w:p>
    <w:p w:rsidR="007624A1" w:rsidRPr="00DA4D28" w:rsidRDefault="007624A1" w:rsidP="007624A1">
      <w:pPr>
        <w:pStyle w:val="NoSpacing"/>
        <w:rPr>
          <w:rFonts w:ascii="Times New Roman" w:hAnsi="Times New Roman" w:cs="Times New Roman"/>
          <w:b/>
          <w:sz w:val="28"/>
          <w:szCs w:val="24"/>
        </w:rPr>
      </w:pPr>
      <w:r w:rsidRPr="00DA4D28">
        <w:rPr>
          <w:rFonts w:ascii="Times New Roman" w:hAnsi="Times New Roman" w:cs="Times New Roman"/>
          <w:b/>
          <w:sz w:val="28"/>
          <w:szCs w:val="24"/>
        </w:rPr>
        <w:t xml:space="preserve">IATA - Class or </w:t>
      </w:r>
      <w:proofErr w:type="gramStart"/>
      <w:r w:rsidRPr="00DA4D28">
        <w:rPr>
          <w:rFonts w:ascii="Times New Roman" w:hAnsi="Times New Roman" w:cs="Times New Roman"/>
          <w:b/>
          <w:sz w:val="28"/>
          <w:szCs w:val="24"/>
        </w:rPr>
        <w:t>division :</w:t>
      </w:r>
      <w:proofErr w:type="gramEnd"/>
      <w:r w:rsidRPr="00DA4D28">
        <w:rPr>
          <w:rFonts w:ascii="Times New Roman" w:hAnsi="Times New Roman" w:cs="Times New Roman"/>
          <w:b/>
          <w:sz w:val="28"/>
          <w:szCs w:val="24"/>
        </w:rPr>
        <w:t xml:space="preserve"> </w:t>
      </w:r>
      <w:r w:rsidR="000D3BC6" w:rsidRPr="000D3BC6">
        <w:rPr>
          <w:rFonts w:ascii="Times New Roman" w:hAnsi="Times New Roman" w:cs="Times New Roman"/>
          <w:b/>
          <w:sz w:val="28"/>
          <w:szCs w:val="24"/>
        </w:rPr>
        <w:t>4.1 (6.1)</w:t>
      </w:r>
      <w:r w:rsidRPr="00DA4D28">
        <w:rPr>
          <w:rFonts w:ascii="Times New Roman" w:hAnsi="Times New Roman" w:cs="Times New Roman"/>
          <w:b/>
          <w:sz w:val="24"/>
          <w:szCs w:val="24"/>
        </w:rPr>
        <w:t xml:space="preserve"> : Corrosive substance.</w:t>
      </w:r>
    </w:p>
    <w:p w:rsidR="00801FAA" w:rsidRPr="00647D26" w:rsidRDefault="007624A1" w:rsidP="00716722">
      <w:pPr>
        <w:pStyle w:val="NoSpacing"/>
        <w:rPr>
          <w:rFonts w:ascii="Times New Roman" w:hAnsi="Times New Roman" w:cs="Times New Roman"/>
          <w:b/>
          <w:sz w:val="28"/>
          <w:szCs w:val="24"/>
        </w:rPr>
      </w:pPr>
      <w:r w:rsidRPr="00DA4D28">
        <w:rPr>
          <w:rFonts w:ascii="Times New Roman" w:hAnsi="Times New Roman" w:cs="Times New Roman"/>
          <w:b/>
          <w:sz w:val="28"/>
          <w:szCs w:val="24"/>
        </w:rPr>
        <w:t xml:space="preserve">IATA - Packing </w:t>
      </w:r>
      <w:proofErr w:type="gramStart"/>
      <w:r w:rsidRPr="00DA4D28">
        <w:rPr>
          <w:rFonts w:ascii="Times New Roman" w:hAnsi="Times New Roman" w:cs="Times New Roman"/>
          <w:b/>
          <w:sz w:val="28"/>
          <w:szCs w:val="24"/>
        </w:rPr>
        <w:t>group :</w:t>
      </w:r>
      <w:proofErr w:type="gramEnd"/>
      <w:r w:rsidRPr="00DA4D28">
        <w:rPr>
          <w:rFonts w:ascii="Times New Roman" w:hAnsi="Times New Roman" w:cs="Times New Roman"/>
          <w:b/>
          <w:sz w:val="28"/>
          <w:szCs w:val="24"/>
        </w:rPr>
        <w:t xml:space="preserve"> </w:t>
      </w:r>
      <w:r w:rsidR="000D3BC6">
        <w:rPr>
          <w:rFonts w:ascii="Times New Roman" w:hAnsi="Times New Roman" w:cs="Times New Roman"/>
          <w:b/>
          <w:sz w:val="24"/>
          <w:szCs w:val="24"/>
        </w:rPr>
        <w:t>II</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4B54D2">
              <w:rPr>
                <w:color w:val="auto"/>
                <w:sz w:val="44"/>
              </w:rPr>
              <w:t>Section 15: Other Regulatory Information</w:t>
            </w:r>
          </w:p>
        </w:tc>
      </w:tr>
    </w:tbl>
    <w:p w:rsidR="00801FAA" w:rsidRDefault="00736C8E" w:rsidP="00801FAA">
      <w:pPr>
        <w:pStyle w:val="NoSpacing"/>
        <w:rPr>
          <w:rFonts w:ascii="Times New Roman" w:eastAsia="Calibri" w:hAnsi="Times New Roman" w:cs="Times New Roman"/>
          <w:b/>
          <w:sz w:val="28"/>
          <w:szCs w:val="24"/>
        </w:rPr>
      </w:pPr>
      <w:r w:rsidRPr="004C6754">
        <w:rPr>
          <w:rFonts w:ascii="Times New Roman" w:eastAsia="Calibri" w:hAnsi="Times New Roman" w:cs="Times New Roman"/>
          <w:b/>
          <w:sz w:val="28"/>
          <w:szCs w:val="24"/>
          <w:u w:val="single"/>
        </w:rPr>
        <w:t xml:space="preserve">Federal and State </w:t>
      </w:r>
      <w:proofErr w:type="gramStart"/>
      <w:r w:rsidRPr="004C6754">
        <w:rPr>
          <w:rFonts w:ascii="Times New Roman" w:eastAsia="Calibri" w:hAnsi="Times New Roman" w:cs="Times New Roman"/>
          <w:b/>
          <w:sz w:val="28"/>
          <w:szCs w:val="24"/>
          <w:u w:val="single"/>
        </w:rPr>
        <w:t>Regulations</w:t>
      </w:r>
      <w:r w:rsidR="004C6754" w:rsidRPr="004C6754">
        <w:rPr>
          <w:rFonts w:ascii="Times New Roman" w:eastAsia="Calibri" w:hAnsi="Times New Roman" w:cs="Times New Roman"/>
          <w:b/>
          <w:sz w:val="28"/>
          <w:szCs w:val="24"/>
          <w:u w:val="single"/>
        </w:rPr>
        <w:t xml:space="preserve"> :</w:t>
      </w:r>
      <w:proofErr w:type="gramEnd"/>
      <w:r w:rsidR="004C6754">
        <w:rPr>
          <w:rFonts w:ascii="Times New Roman" w:eastAsia="Calibri" w:hAnsi="Times New Roman" w:cs="Times New Roman"/>
          <w:b/>
          <w:sz w:val="28"/>
          <w:szCs w:val="24"/>
        </w:rPr>
        <w:t xml:space="preserve"> </w:t>
      </w:r>
      <w:r w:rsidR="0052409B">
        <w:rPr>
          <w:rFonts w:ascii="Times New Roman" w:eastAsia="Calibri" w:hAnsi="Times New Roman" w:cs="Times New Roman"/>
          <w:b/>
          <w:sz w:val="28"/>
          <w:szCs w:val="24"/>
        </w:rPr>
        <w:t xml:space="preserve"> </w:t>
      </w:r>
    </w:p>
    <w:p w:rsidR="004C0B42" w:rsidRPr="004C0B42" w:rsidRDefault="004C0B42" w:rsidP="001E23DD">
      <w:pPr>
        <w:pStyle w:val="NoSpacing"/>
        <w:rPr>
          <w:rFonts w:ascii="Times New Roman" w:hAnsi="Times New Roman" w:cs="Times New Roman"/>
          <w:b/>
          <w:sz w:val="24"/>
        </w:rPr>
      </w:pPr>
      <w:r w:rsidRPr="004C0B42">
        <w:rPr>
          <w:rFonts w:ascii="Times New Roman" w:hAnsi="Times New Roman" w:cs="Times New Roman"/>
          <w:b/>
          <w:sz w:val="24"/>
        </w:rPr>
        <w:t>TSCA 8(b) inventory: Calcium Sulfide.</w:t>
      </w:r>
    </w:p>
    <w:p w:rsidR="007F7FBF" w:rsidRDefault="00736C8E" w:rsidP="001E23DD">
      <w:pPr>
        <w:pStyle w:val="NoSpacing"/>
        <w:rPr>
          <w:rFonts w:ascii="Times New Roman" w:eastAsia="Calibri" w:hAnsi="Times New Roman" w:cs="Times New Roman"/>
          <w:b/>
          <w:sz w:val="24"/>
          <w:szCs w:val="24"/>
        </w:rPr>
      </w:pPr>
      <w:r w:rsidRPr="004C6754">
        <w:rPr>
          <w:rFonts w:ascii="Times New Roman" w:eastAsia="Calibri" w:hAnsi="Times New Roman" w:cs="Times New Roman"/>
          <w:b/>
          <w:sz w:val="28"/>
          <w:szCs w:val="28"/>
          <w:u w:val="single"/>
        </w:rPr>
        <w:t>Other Regulations:</w:t>
      </w:r>
      <w:r w:rsidR="004F1123">
        <w:rPr>
          <w:rFonts w:ascii="Times New Roman" w:eastAsia="Calibri" w:hAnsi="Times New Roman" w:cs="Times New Roman"/>
          <w:b/>
          <w:sz w:val="24"/>
          <w:szCs w:val="24"/>
        </w:rPr>
        <w:t xml:space="preserve"> </w:t>
      </w:r>
    </w:p>
    <w:p w:rsidR="00801FAA" w:rsidRPr="004C0B42" w:rsidRDefault="004C0B42" w:rsidP="0052409B">
      <w:pPr>
        <w:pStyle w:val="NoSpacing"/>
        <w:rPr>
          <w:rFonts w:ascii="Times New Roman" w:hAnsi="Times New Roman" w:cs="Times New Roman"/>
          <w:b/>
          <w:sz w:val="24"/>
        </w:rPr>
      </w:pPr>
      <w:r w:rsidRPr="004C0B42">
        <w:rPr>
          <w:rFonts w:ascii="Times New Roman" w:hAnsi="Times New Roman" w:cs="Times New Roman"/>
          <w:b/>
          <w:sz w:val="28"/>
        </w:rPr>
        <w:t xml:space="preserve">EINECS: </w:t>
      </w:r>
      <w:r w:rsidRPr="004C0B42">
        <w:rPr>
          <w:rFonts w:ascii="Times New Roman" w:hAnsi="Times New Roman" w:cs="Times New Roman"/>
          <w:b/>
          <w:sz w:val="24"/>
        </w:rPr>
        <w:t>This product is on the European Inventory of Existing Commercial Chemical Substances.</w:t>
      </w:r>
    </w:p>
    <w:p w:rsidR="00736C8E" w:rsidRDefault="00736C8E" w:rsidP="001E23DD">
      <w:pPr>
        <w:pStyle w:val="NoSpacing"/>
        <w:rPr>
          <w:rFonts w:ascii="Times New Roman" w:eastAsia="Calibri" w:hAnsi="Times New Roman" w:cs="Times New Roman"/>
          <w:b/>
          <w:sz w:val="28"/>
          <w:szCs w:val="28"/>
          <w:u w:val="single"/>
        </w:rPr>
      </w:pPr>
      <w:r w:rsidRPr="004C6754">
        <w:rPr>
          <w:rFonts w:ascii="Times New Roman" w:eastAsia="Calibri" w:hAnsi="Times New Roman" w:cs="Times New Roman"/>
          <w:b/>
          <w:sz w:val="28"/>
          <w:szCs w:val="28"/>
          <w:u w:val="single"/>
        </w:rPr>
        <w:t>Other Classifications:</w:t>
      </w:r>
    </w:p>
    <w:p w:rsidR="00801FAA" w:rsidRDefault="00CD0C50" w:rsidP="001E23DD">
      <w:pPr>
        <w:pStyle w:val="NoSpacing"/>
        <w:rPr>
          <w:rFonts w:ascii="Times New Roman" w:eastAsia="Calibri" w:hAnsi="Times New Roman" w:cs="Times New Roman"/>
          <w:b/>
          <w:sz w:val="24"/>
          <w:szCs w:val="28"/>
        </w:rPr>
      </w:pPr>
      <w:r w:rsidRPr="00CD0C50">
        <w:rPr>
          <w:rFonts w:ascii="Times New Roman" w:eastAsia="Calibri" w:hAnsi="Times New Roman" w:cs="Times New Roman"/>
          <w:b/>
          <w:sz w:val="28"/>
          <w:szCs w:val="28"/>
        </w:rPr>
        <w:t>WHMIS (Canada</w:t>
      </w:r>
      <w:r w:rsidRPr="00CD0C50">
        <w:rPr>
          <w:rFonts w:ascii="Times New Roman" w:eastAsia="Calibri" w:hAnsi="Times New Roman" w:cs="Times New Roman"/>
          <w:b/>
          <w:sz w:val="24"/>
          <w:szCs w:val="28"/>
        </w:rPr>
        <w:t xml:space="preserve">): </w:t>
      </w:r>
      <w:r w:rsidR="00801FAA">
        <w:rPr>
          <w:rFonts w:ascii="Times New Roman" w:eastAsia="Calibri" w:hAnsi="Times New Roman" w:cs="Times New Roman"/>
          <w:b/>
          <w:sz w:val="24"/>
          <w:szCs w:val="28"/>
        </w:rPr>
        <w:t xml:space="preserve"> </w:t>
      </w:r>
    </w:p>
    <w:p w:rsidR="004C0B42" w:rsidRPr="004C0B42" w:rsidRDefault="004C0B42" w:rsidP="00801FAA">
      <w:pPr>
        <w:pStyle w:val="NoSpacing"/>
        <w:rPr>
          <w:rFonts w:ascii="Times New Roman" w:hAnsi="Times New Roman" w:cs="Times New Roman"/>
          <w:b/>
          <w:sz w:val="24"/>
        </w:rPr>
      </w:pPr>
      <w:r w:rsidRPr="004C0B42">
        <w:rPr>
          <w:rFonts w:ascii="Times New Roman" w:hAnsi="Times New Roman" w:cs="Times New Roman"/>
          <w:b/>
          <w:sz w:val="24"/>
        </w:rPr>
        <w:t>Not controlled under WHMIS (Canada)</w:t>
      </w:r>
      <w:r>
        <w:rPr>
          <w:rFonts w:ascii="Times New Roman" w:hAnsi="Times New Roman" w:cs="Times New Roman"/>
          <w:b/>
          <w:sz w:val="24"/>
        </w:rPr>
        <w:t>.</w:t>
      </w:r>
    </w:p>
    <w:p w:rsidR="004C0B42" w:rsidRPr="004C0B42" w:rsidRDefault="004C0B42" w:rsidP="004C0B42">
      <w:pPr>
        <w:spacing w:after="0" w:line="240" w:lineRule="auto"/>
        <w:rPr>
          <w:rFonts w:ascii="Times New Roman" w:eastAsia="Times New Roman" w:hAnsi="Times New Roman" w:cs="Times New Roman"/>
          <w:b/>
          <w:sz w:val="28"/>
          <w:szCs w:val="23"/>
        </w:rPr>
      </w:pPr>
      <w:r w:rsidRPr="004C0B42">
        <w:rPr>
          <w:rFonts w:ascii="Times New Roman" w:eastAsia="Times New Roman" w:hAnsi="Times New Roman" w:cs="Times New Roman"/>
          <w:b/>
          <w:sz w:val="28"/>
          <w:szCs w:val="23"/>
        </w:rPr>
        <w:t>DSCL (EEC):</w:t>
      </w:r>
    </w:p>
    <w:p w:rsidR="004C0B42" w:rsidRPr="004C0B42" w:rsidRDefault="004C0B42" w:rsidP="004C0B42">
      <w:pPr>
        <w:spacing w:after="0" w:line="240" w:lineRule="auto"/>
        <w:rPr>
          <w:rFonts w:ascii="Times New Roman" w:eastAsia="Times New Roman" w:hAnsi="Times New Roman" w:cs="Times New Roman"/>
          <w:b/>
          <w:sz w:val="24"/>
          <w:szCs w:val="23"/>
        </w:rPr>
      </w:pPr>
      <w:r w:rsidRPr="004C0B42">
        <w:rPr>
          <w:rFonts w:ascii="Times New Roman" w:eastAsia="Times New Roman" w:hAnsi="Times New Roman" w:cs="Times New Roman"/>
          <w:b/>
          <w:sz w:val="24"/>
          <w:szCs w:val="23"/>
        </w:rPr>
        <w:t>R31- Contact with acids liberates toxic gas. R36/37/38- Irritating to eyes, respiratory system and skin. S28- After contact with skin, wash immediately with plenty of [***]</w:t>
      </w:r>
    </w:p>
    <w:p w:rsidR="00736C8E" w:rsidRPr="004C6754" w:rsidRDefault="00736C8E" w:rsidP="004F1123">
      <w:pPr>
        <w:pStyle w:val="NoSpacing"/>
        <w:rPr>
          <w:rFonts w:ascii="Times New Roman" w:eastAsia="Calibri" w:hAnsi="Times New Roman" w:cs="Times New Roman"/>
          <w:b/>
          <w:sz w:val="28"/>
          <w:szCs w:val="24"/>
          <w:u w:val="single"/>
        </w:rPr>
      </w:pPr>
      <w:r w:rsidRPr="004C6754">
        <w:rPr>
          <w:rFonts w:ascii="Times New Roman" w:eastAsia="Calibri" w:hAnsi="Times New Roman" w:cs="Times New Roman"/>
          <w:b/>
          <w:sz w:val="28"/>
          <w:szCs w:val="24"/>
          <w:u w:val="single"/>
        </w:rPr>
        <w:t>HMIS (U.S.A.):</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Health Hazard</w:t>
      </w:r>
      <w:r w:rsidR="0063022E">
        <w:rPr>
          <w:rFonts w:ascii="Times New Roman" w:eastAsia="Calibri" w:hAnsi="Times New Roman" w:cs="Times New Roman"/>
          <w:b/>
          <w:sz w:val="24"/>
          <w:szCs w:val="24"/>
        </w:rPr>
        <w:t xml:space="preserve">: </w:t>
      </w:r>
      <w:r w:rsidR="00FF6B49">
        <w:rPr>
          <w:rFonts w:ascii="Times New Roman" w:eastAsia="Calibri" w:hAnsi="Times New Roman" w:cs="Times New Roman"/>
          <w:b/>
          <w:sz w:val="24"/>
          <w:szCs w:val="24"/>
        </w:rPr>
        <w:t>2</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Fire Hazard</w:t>
      </w:r>
      <w:r w:rsidRPr="00736C8E">
        <w:rPr>
          <w:rFonts w:ascii="Times New Roman" w:eastAsia="Calibri" w:hAnsi="Times New Roman" w:cs="Times New Roman"/>
          <w:b/>
          <w:sz w:val="24"/>
          <w:szCs w:val="24"/>
        </w:rPr>
        <w:t xml:space="preserve">: </w:t>
      </w:r>
      <w:r w:rsidR="00FF6B49">
        <w:rPr>
          <w:rFonts w:ascii="Times New Roman" w:eastAsia="Calibri" w:hAnsi="Times New Roman" w:cs="Times New Roman"/>
          <w:b/>
          <w:sz w:val="24"/>
          <w:szCs w:val="24"/>
        </w:rPr>
        <w:t>1</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Reactivity</w:t>
      </w:r>
      <w:r w:rsidRPr="00736C8E">
        <w:rPr>
          <w:rFonts w:ascii="Times New Roman" w:eastAsia="Calibri" w:hAnsi="Times New Roman" w:cs="Times New Roman"/>
          <w:b/>
          <w:sz w:val="24"/>
          <w:szCs w:val="24"/>
        </w:rPr>
        <w:t xml:space="preserve">: </w:t>
      </w:r>
      <w:r w:rsidR="00FF6B49">
        <w:rPr>
          <w:rFonts w:ascii="Times New Roman" w:eastAsia="Calibri" w:hAnsi="Times New Roman" w:cs="Times New Roman"/>
          <w:b/>
          <w:sz w:val="24"/>
          <w:szCs w:val="24"/>
        </w:rPr>
        <w:t>1</w:t>
      </w:r>
    </w:p>
    <w:p w:rsidR="00251BFA" w:rsidRDefault="00736C8E" w:rsidP="00251BFA">
      <w:pPr>
        <w:pStyle w:val="NoSpacing"/>
        <w:rPr>
          <w:rFonts w:ascii="Times New Roman" w:eastAsia="Calibri" w:hAnsi="Times New Roman" w:cs="Times New Roman"/>
          <w:b/>
          <w:sz w:val="28"/>
          <w:szCs w:val="24"/>
          <w:u w:val="single"/>
        </w:rPr>
      </w:pPr>
      <w:r w:rsidRPr="00CC055D">
        <w:rPr>
          <w:rFonts w:ascii="Times New Roman" w:eastAsia="Calibri" w:hAnsi="Times New Roman" w:cs="Times New Roman"/>
          <w:b/>
          <w:sz w:val="28"/>
          <w:szCs w:val="24"/>
        </w:rPr>
        <w:t>Personal Protection</w:t>
      </w:r>
      <w:r w:rsidRPr="00736C8E">
        <w:rPr>
          <w:rFonts w:ascii="Times New Roman" w:eastAsia="Calibri" w:hAnsi="Times New Roman" w:cs="Times New Roman"/>
          <w:b/>
          <w:sz w:val="24"/>
          <w:szCs w:val="24"/>
        </w:rPr>
        <w:t xml:space="preserve">: </w:t>
      </w:r>
      <w:r w:rsidR="00DC37C6">
        <w:rPr>
          <w:rFonts w:ascii="Times New Roman" w:eastAsia="Calibri" w:hAnsi="Times New Roman" w:cs="Times New Roman"/>
          <w:b/>
          <w:sz w:val="24"/>
          <w:szCs w:val="24"/>
        </w:rPr>
        <w:t>E</w:t>
      </w:r>
      <w:r w:rsidR="00251BFA" w:rsidRPr="00251BFA">
        <w:rPr>
          <w:rFonts w:ascii="Times New Roman" w:eastAsia="Calibri" w:hAnsi="Times New Roman" w:cs="Times New Roman"/>
          <w:b/>
          <w:sz w:val="28"/>
          <w:szCs w:val="24"/>
          <w:u w:val="single"/>
        </w:rPr>
        <w:t xml:space="preserve"> </w:t>
      </w:r>
    </w:p>
    <w:p w:rsidR="00251BFA" w:rsidRDefault="00251BFA" w:rsidP="00251BFA">
      <w:pPr>
        <w:pStyle w:val="NoSpacing"/>
      </w:pPr>
      <w:r w:rsidRPr="004C6754">
        <w:rPr>
          <w:rFonts w:ascii="Times New Roman" w:eastAsia="Calibri" w:hAnsi="Times New Roman" w:cs="Times New Roman"/>
          <w:b/>
          <w:sz w:val="28"/>
          <w:szCs w:val="24"/>
          <w:u w:val="single"/>
        </w:rPr>
        <w:t>Protective Equipment</w:t>
      </w:r>
      <w:r w:rsidRPr="004C6754">
        <w:rPr>
          <w:rFonts w:ascii="Times New Roman" w:eastAsia="Calibri" w:hAnsi="Times New Roman" w:cs="Times New Roman"/>
          <w:b/>
          <w:sz w:val="24"/>
          <w:szCs w:val="24"/>
          <w:u w:val="single"/>
        </w:rPr>
        <w:t>:</w:t>
      </w:r>
      <w:r w:rsidRPr="00CD0C50">
        <w:t xml:space="preserve"> </w:t>
      </w:r>
    </w:p>
    <w:p w:rsidR="00FF6B49" w:rsidRPr="00647D26" w:rsidRDefault="00251BFA" w:rsidP="00716722">
      <w:pPr>
        <w:pStyle w:val="NoSpacing"/>
        <w:rPr>
          <w:rFonts w:ascii="Times New Roman" w:hAnsi="Times New Roman" w:cs="Times New Roman"/>
          <w:b/>
          <w:sz w:val="24"/>
        </w:rPr>
      </w:pPr>
      <w:r w:rsidRPr="00FF6B49">
        <w:rPr>
          <w:rFonts w:ascii="Times New Roman" w:hAnsi="Times New Roman" w:cs="Times New Roman"/>
          <w:b/>
          <w:sz w:val="24"/>
        </w:rPr>
        <w:t xml:space="preserve">Gloves. </w:t>
      </w:r>
      <w:r>
        <w:rPr>
          <w:rFonts w:ascii="Times New Roman" w:hAnsi="Times New Roman" w:cs="Times New Roman"/>
          <w:b/>
          <w:sz w:val="24"/>
        </w:rPr>
        <w:t xml:space="preserve"> </w:t>
      </w:r>
      <w:r w:rsidRPr="00FF6B49">
        <w:rPr>
          <w:rFonts w:ascii="Times New Roman" w:hAnsi="Times New Roman" w:cs="Times New Roman"/>
          <w:b/>
          <w:sz w:val="24"/>
        </w:rPr>
        <w:t>Lab coat. Dust respirator. Be sure to use an approved/certified respirator or equivalent. Splash goggles.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lastRenderedPageBreak/>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51BFA" w:rsidRDefault="00484A6C" w:rsidP="00251BFA">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C5927" w:rsidRDefault="00251BFA" w:rsidP="00251BFA">
      <w:pPr>
        <w:tabs>
          <w:tab w:val="left" w:pos="3840"/>
        </w:tabs>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ab/>
      </w:r>
      <w:r>
        <w:rPr>
          <w:rFonts w:ascii="Times New Roman" w:eastAsia="Calibri" w:hAnsi="Times New Roman" w:cs="Times New Roman"/>
          <w:b/>
          <w:color w:val="000000"/>
          <w:sz w:val="24"/>
          <w:szCs w:val="24"/>
        </w:rPr>
        <w:tab/>
      </w:r>
    </w:p>
    <w:p w:rsidR="006B08C9" w:rsidRDefault="00BC5927" w:rsidP="00251BFA">
      <w:pPr>
        <w:tabs>
          <w:tab w:val="left" w:pos="3840"/>
        </w:tabs>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ab/>
      </w:r>
    </w:p>
    <w:p w:rsidR="003C47C7" w:rsidRPr="00AE6315" w:rsidRDefault="006B08C9" w:rsidP="00251BFA">
      <w:pPr>
        <w:tabs>
          <w:tab w:val="left" w:pos="3840"/>
        </w:tabs>
        <w:rPr>
          <w:rFonts w:ascii="Georgia" w:eastAsia="Calibri" w:hAnsi="Georgia" w:cs="Arial"/>
          <w:b/>
          <w:bCs/>
          <w:i/>
          <w:iCs/>
          <w:color w:val="000000"/>
          <w:sz w:val="36"/>
          <w:szCs w:val="36"/>
        </w:rPr>
      </w:pPr>
      <w:r>
        <w:rPr>
          <w:rFonts w:ascii="Times New Roman" w:eastAsia="Calibri" w:hAnsi="Times New Roman" w:cs="Times New Roman"/>
          <w:b/>
          <w:color w:val="000000"/>
          <w:sz w:val="24"/>
          <w:szCs w:val="24"/>
        </w:rPr>
        <w:tab/>
      </w:r>
      <w:r w:rsidR="003C47C7" w:rsidRPr="006D53D9">
        <w:rPr>
          <w:rFonts w:ascii="Georgia" w:eastAsia="Calibri" w:hAnsi="Georgia" w:cs="Arial"/>
          <w:b/>
          <w:bCs/>
          <w:i/>
          <w:iCs/>
          <w:color w:val="000000"/>
          <w:sz w:val="40"/>
          <w:szCs w:val="36"/>
        </w:rPr>
        <w:t>Disclaimer</w:t>
      </w:r>
      <w:r w:rsidR="003C47C7" w:rsidRPr="00AE6315">
        <w:rPr>
          <w:rFonts w:ascii="Georgia" w:eastAsia="Calibri" w:hAnsi="Georgia" w:cs="Arial"/>
          <w:b/>
          <w:bCs/>
          <w:i/>
          <w:iCs/>
          <w:color w:val="000000"/>
          <w:sz w:val="36"/>
          <w:szCs w:val="36"/>
        </w:rPr>
        <w:t>:</w:t>
      </w:r>
    </w:p>
    <w:p w:rsidR="003C47C7" w:rsidRPr="008B4575" w:rsidRDefault="003C47C7" w:rsidP="003C47C7">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C47C7" w:rsidRPr="00211219" w:rsidRDefault="003C47C7" w:rsidP="003C47C7">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B0800" w:rsidRPr="0091644D" w:rsidRDefault="003C47C7" w:rsidP="00251BFA">
      <w:pPr>
        <w:autoSpaceDE w:val="0"/>
        <w:autoSpaceDN w:val="0"/>
        <w:adjustRightInd w:val="0"/>
        <w:ind w:firstLine="720"/>
        <w:jc w:val="both"/>
        <w:rPr>
          <w:rFonts w:ascii="Times New Roman" w:hAnsi="Times New Roman" w:cs="Times New Roman"/>
          <w:b/>
          <w:sz w:val="24"/>
          <w:szCs w:val="24"/>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91644D" w:rsidRDefault="0091644D" w:rsidP="0091644D">
      <w:pPr>
        <w:autoSpaceDE w:val="0"/>
        <w:autoSpaceDN w:val="0"/>
        <w:adjustRightInd w:val="0"/>
        <w:rPr>
          <w:color w:val="000000"/>
        </w:rPr>
      </w:pPr>
    </w:p>
    <w:p w:rsidR="0091644D" w:rsidRDefault="0091644D" w:rsidP="0091644D">
      <w:pPr>
        <w:autoSpaceDE w:val="0"/>
        <w:autoSpaceDN w:val="0"/>
        <w:adjustRightInd w:val="0"/>
        <w:rPr>
          <w:color w:val="000000"/>
        </w:rPr>
      </w:pPr>
    </w:p>
    <w:p w:rsidR="0091644D" w:rsidRPr="001A6E7C" w:rsidRDefault="0091644D" w:rsidP="0091644D">
      <w:pPr>
        <w:autoSpaceDE w:val="0"/>
        <w:autoSpaceDN w:val="0"/>
        <w:adjustRightInd w:val="0"/>
        <w:rPr>
          <w:color w:val="000000"/>
        </w:rPr>
      </w:pPr>
    </w:p>
    <w:p w:rsidR="009C3BE4" w:rsidRPr="009C3BE4" w:rsidRDefault="009C3BE4" w:rsidP="009C3BE4">
      <w:pPr>
        <w:tabs>
          <w:tab w:val="left" w:pos="3840"/>
        </w:tabs>
      </w:pPr>
    </w:p>
    <w:sectPr w:rsidR="009C3BE4" w:rsidRPr="009C3BE4" w:rsidSect="003C47C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7DF1" w:rsidRDefault="00FD7DF1" w:rsidP="009C3BE4">
      <w:pPr>
        <w:spacing w:after="0" w:line="240" w:lineRule="auto"/>
      </w:pPr>
      <w:r>
        <w:separator/>
      </w:r>
    </w:p>
  </w:endnote>
  <w:endnote w:type="continuationSeparator" w:id="0">
    <w:p w:rsidR="00FD7DF1" w:rsidRDefault="00FD7DF1"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3C47C7" w:rsidP="003C47C7">
    <w:pPr>
      <w:pStyle w:val="Footer"/>
      <w:ind w:left="-510"/>
      <w:jc w:val="right"/>
    </w:pPr>
    <w:r>
      <w:rPr>
        <w:noProof/>
        <w:lang w:val="en-IN" w:eastAsia="en-IN"/>
      </w:rPr>
      <w:drawing>
        <wp:inline distT="0" distB="0" distL="0" distR="0" wp14:anchorId="633DB6CF" wp14:editId="519B1A69">
          <wp:extent cx="7587762"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07123" cy="23364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7DF1" w:rsidRDefault="00FD7DF1" w:rsidP="009C3BE4">
      <w:pPr>
        <w:spacing w:after="0" w:line="240" w:lineRule="auto"/>
      </w:pPr>
      <w:r>
        <w:separator/>
      </w:r>
    </w:p>
  </w:footnote>
  <w:footnote w:type="continuationSeparator" w:id="0">
    <w:p w:rsidR="00FD7DF1" w:rsidRDefault="00FD7DF1"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3C47C7" w:rsidP="003C47C7">
    <w:pPr>
      <w:pStyle w:val="Header"/>
      <w:ind w:left="-510"/>
    </w:pPr>
    <w:r>
      <w:rPr>
        <w:b/>
        <w:noProof/>
        <w:color w:val="FF0000"/>
        <w:sz w:val="20"/>
        <w:lang w:val="en-IN" w:eastAsia="en-IN"/>
      </w:rPr>
      <w:drawing>
        <wp:inline distT="0" distB="0" distL="0" distR="0" wp14:anchorId="0EBDBE06" wp14:editId="202FADAB">
          <wp:extent cx="7710854"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14704" cy="1600999"/>
                  </a:xfrm>
                  <a:prstGeom prst="rect">
                    <a:avLst/>
                  </a:prstGeom>
                  <a:noFill/>
                  <a:ln>
                    <a:noFill/>
                  </a:ln>
                </pic:spPr>
              </pic:pic>
            </a:graphicData>
          </a:graphic>
        </wp:inline>
      </w:drawing>
    </w:r>
  </w:p>
  <w:p w:rsidR="009C3BE4" w:rsidRDefault="009C3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C0D"/>
    <w:rsid w:val="000021CD"/>
    <w:rsid w:val="00002916"/>
    <w:rsid w:val="00005737"/>
    <w:rsid w:val="00010AAA"/>
    <w:rsid w:val="00014110"/>
    <w:rsid w:val="0001623A"/>
    <w:rsid w:val="00017701"/>
    <w:rsid w:val="00020D4F"/>
    <w:rsid w:val="00022FB6"/>
    <w:rsid w:val="00027824"/>
    <w:rsid w:val="000319E4"/>
    <w:rsid w:val="00031A8E"/>
    <w:rsid w:val="00032185"/>
    <w:rsid w:val="000328F3"/>
    <w:rsid w:val="00033624"/>
    <w:rsid w:val="000448D8"/>
    <w:rsid w:val="00047FDE"/>
    <w:rsid w:val="0005471F"/>
    <w:rsid w:val="00060C0C"/>
    <w:rsid w:val="000655DD"/>
    <w:rsid w:val="000702C0"/>
    <w:rsid w:val="000708DF"/>
    <w:rsid w:val="000728FD"/>
    <w:rsid w:val="00075889"/>
    <w:rsid w:val="0007700D"/>
    <w:rsid w:val="00081C61"/>
    <w:rsid w:val="00083813"/>
    <w:rsid w:val="000839C6"/>
    <w:rsid w:val="00083B24"/>
    <w:rsid w:val="00090E17"/>
    <w:rsid w:val="000979B7"/>
    <w:rsid w:val="00097F71"/>
    <w:rsid w:val="000A48A2"/>
    <w:rsid w:val="000B0CAD"/>
    <w:rsid w:val="000B46F0"/>
    <w:rsid w:val="000B5FD3"/>
    <w:rsid w:val="000C5421"/>
    <w:rsid w:val="000D3BC6"/>
    <w:rsid w:val="000D51F4"/>
    <w:rsid w:val="000D70B6"/>
    <w:rsid w:val="000E08A4"/>
    <w:rsid w:val="000E20CE"/>
    <w:rsid w:val="000E60A2"/>
    <w:rsid w:val="000E6CBA"/>
    <w:rsid w:val="000F0D3E"/>
    <w:rsid w:val="000F6A81"/>
    <w:rsid w:val="000F7ACB"/>
    <w:rsid w:val="001003B0"/>
    <w:rsid w:val="00102584"/>
    <w:rsid w:val="00106BF7"/>
    <w:rsid w:val="001074AD"/>
    <w:rsid w:val="0011262B"/>
    <w:rsid w:val="001135AD"/>
    <w:rsid w:val="00116FE2"/>
    <w:rsid w:val="0012286D"/>
    <w:rsid w:val="00123EFD"/>
    <w:rsid w:val="001364AB"/>
    <w:rsid w:val="00144FAF"/>
    <w:rsid w:val="00145134"/>
    <w:rsid w:val="001475BB"/>
    <w:rsid w:val="001500BF"/>
    <w:rsid w:val="00151CA3"/>
    <w:rsid w:val="001543E1"/>
    <w:rsid w:val="0015747F"/>
    <w:rsid w:val="00157695"/>
    <w:rsid w:val="00160775"/>
    <w:rsid w:val="00163FCA"/>
    <w:rsid w:val="001658F8"/>
    <w:rsid w:val="0017110C"/>
    <w:rsid w:val="00172842"/>
    <w:rsid w:val="00175960"/>
    <w:rsid w:val="00183700"/>
    <w:rsid w:val="001905DC"/>
    <w:rsid w:val="001A1DA5"/>
    <w:rsid w:val="001A57E1"/>
    <w:rsid w:val="001A72D9"/>
    <w:rsid w:val="001B01E4"/>
    <w:rsid w:val="001B0775"/>
    <w:rsid w:val="001B15F5"/>
    <w:rsid w:val="001B1BEF"/>
    <w:rsid w:val="001B69ED"/>
    <w:rsid w:val="001C0A1A"/>
    <w:rsid w:val="001C5819"/>
    <w:rsid w:val="001C5EBB"/>
    <w:rsid w:val="001D706C"/>
    <w:rsid w:val="001E23DD"/>
    <w:rsid w:val="001E3F7A"/>
    <w:rsid w:val="001E4646"/>
    <w:rsid w:val="001E5819"/>
    <w:rsid w:val="001E766D"/>
    <w:rsid w:val="001F1E80"/>
    <w:rsid w:val="001F3F9D"/>
    <w:rsid w:val="0020759C"/>
    <w:rsid w:val="00211219"/>
    <w:rsid w:val="00214AE7"/>
    <w:rsid w:val="00215425"/>
    <w:rsid w:val="0021570B"/>
    <w:rsid w:val="00216FBB"/>
    <w:rsid w:val="0022245B"/>
    <w:rsid w:val="00223C5F"/>
    <w:rsid w:val="00224F27"/>
    <w:rsid w:val="0022637A"/>
    <w:rsid w:val="00243125"/>
    <w:rsid w:val="002458A1"/>
    <w:rsid w:val="002506F8"/>
    <w:rsid w:val="00251BFA"/>
    <w:rsid w:val="00257B08"/>
    <w:rsid w:val="002656AD"/>
    <w:rsid w:val="00280DA4"/>
    <w:rsid w:val="00283D70"/>
    <w:rsid w:val="00286500"/>
    <w:rsid w:val="002867C3"/>
    <w:rsid w:val="002951EC"/>
    <w:rsid w:val="00295BC1"/>
    <w:rsid w:val="00295F3D"/>
    <w:rsid w:val="00297BC0"/>
    <w:rsid w:val="002A1506"/>
    <w:rsid w:val="002A2777"/>
    <w:rsid w:val="002A3466"/>
    <w:rsid w:val="002A3FD6"/>
    <w:rsid w:val="002A7442"/>
    <w:rsid w:val="002B07D1"/>
    <w:rsid w:val="002B2B02"/>
    <w:rsid w:val="002B2BE7"/>
    <w:rsid w:val="002B3939"/>
    <w:rsid w:val="002B3F9E"/>
    <w:rsid w:val="002C0249"/>
    <w:rsid w:val="002C0BD4"/>
    <w:rsid w:val="002C3FCC"/>
    <w:rsid w:val="002D07CF"/>
    <w:rsid w:val="002D45E2"/>
    <w:rsid w:val="002D566F"/>
    <w:rsid w:val="002E2B9D"/>
    <w:rsid w:val="002E3A53"/>
    <w:rsid w:val="002E3D88"/>
    <w:rsid w:val="002F44B3"/>
    <w:rsid w:val="002F7197"/>
    <w:rsid w:val="00301DCA"/>
    <w:rsid w:val="00302EA4"/>
    <w:rsid w:val="00323E29"/>
    <w:rsid w:val="00323E50"/>
    <w:rsid w:val="003303D3"/>
    <w:rsid w:val="003307F0"/>
    <w:rsid w:val="00331077"/>
    <w:rsid w:val="00333977"/>
    <w:rsid w:val="00334234"/>
    <w:rsid w:val="00337D81"/>
    <w:rsid w:val="00340341"/>
    <w:rsid w:val="003412F6"/>
    <w:rsid w:val="003445A5"/>
    <w:rsid w:val="0035073D"/>
    <w:rsid w:val="00354CFB"/>
    <w:rsid w:val="00356CB7"/>
    <w:rsid w:val="00362630"/>
    <w:rsid w:val="0036329F"/>
    <w:rsid w:val="003658C6"/>
    <w:rsid w:val="003703BB"/>
    <w:rsid w:val="00374DD5"/>
    <w:rsid w:val="0037680E"/>
    <w:rsid w:val="00377089"/>
    <w:rsid w:val="00380092"/>
    <w:rsid w:val="0038210B"/>
    <w:rsid w:val="00382D84"/>
    <w:rsid w:val="00384E61"/>
    <w:rsid w:val="00384E94"/>
    <w:rsid w:val="00386D80"/>
    <w:rsid w:val="003948A9"/>
    <w:rsid w:val="003A062F"/>
    <w:rsid w:val="003A6F93"/>
    <w:rsid w:val="003B2FD3"/>
    <w:rsid w:val="003B3888"/>
    <w:rsid w:val="003B635B"/>
    <w:rsid w:val="003B6D18"/>
    <w:rsid w:val="003B7BB5"/>
    <w:rsid w:val="003C0161"/>
    <w:rsid w:val="003C22D6"/>
    <w:rsid w:val="003C47C7"/>
    <w:rsid w:val="003C50E5"/>
    <w:rsid w:val="003D1E16"/>
    <w:rsid w:val="003D6A60"/>
    <w:rsid w:val="003D7273"/>
    <w:rsid w:val="003E29CF"/>
    <w:rsid w:val="003E35FF"/>
    <w:rsid w:val="003F02D6"/>
    <w:rsid w:val="003F12EB"/>
    <w:rsid w:val="003F30B7"/>
    <w:rsid w:val="004012AB"/>
    <w:rsid w:val="0040162E"/>
    <w:rsid w:val="00403EDD"/>
    <w:rsid w:val="00410604"/>
    <w:rsid w:val="00410B5B"/>
    <w:rsid w:val="0041141B"/>
    <w:rsid w:val="00412809"/>
    <w:rsid w:val="00421339"/>
    <w:rsid w:val="004225CC"/>
    <w:rsid w:val="00426C43"/>
    <w:rsid w:val="00432005"/>
    <w:rsid w:val="0043395B"/>
    <w:rsid w:val="00436F67"/>
    <w:rsid w:val="00453A38"/>
    <w:rsid w:val="00454CC1"/>
    <w:rsid w:val="004702BF"/>
    <w:rsid w:val="00480D6A"/>
    <w:rsid w:val="00482FD4"/>
    <w:rsid w:val="0048375F"/>
    <w:rsid w:val="00483CEE"/>
    <w:rsid w:val="00483FC7"/>
    <w:rsid w:val="00484A6C"/>
    <w:rsid w:val="00493EF4"/>
    <w:rsid w:val="00494077"/>
    <w:rsid w:val="0049560C"/>
    <w:rsid w:val="004966D6"/>
    <w:rsid w:val="004970B8"/>
    <w:rsid w:val="004A7EC7"/>
    <w:rsid w:val="004B4B9A"/>
    <w:rsid w:val="004B54D2"/>
    <w:rsid w:val="004C0B42"/>
    <w:rsid w:val="004C2C4B"/>
    <w:rsid w:val="004C5D5C"/>
    <w:rsid w:val="004C6754"/>
    <w:rsid w:val="004D4435"/>
    <w:rsid w:val="004E0F66"/>
    <w:rsid w:val="004E27EE"/>
    <w:rsid w:val="004F1123"/>
    <w:rsid w:val="004F58EA"/>
    <w:rsid w:val="004F7998"/>
    <w:rsid w:val="0050288B"/>
    <w:rsid w:val="005115C9"/>
    <w:rsid w:val="005156C1"/>
    <w:rsid w:val="00516C6C"/>
    <w:rsid w:val="00521A5C"/>
    <w:rsid w:val="00521C18"/>
    <w:rsid w:val="0052409B"/>
    <w:rsid w:val="00530ECB"/>
    <w:rsid w:val="005349EA"/>
    <w:rsid w:val="00536AE9"/>
    <w:rsid w:val="00537A05"/>
    <w:rsid w:val="0054107D"/>
    <w:rsid w:val="0054355D"/>
    <w:rsid w:val="00546503"/>
    <w:rsid w:val="00546C87"/>
    <w:rsid w:val="00552154"/>
    <w:rsid w:val="005549CB"/>
    <w:rsid w:val="00554FDF"/>
    <w:rsid w:val="005577C0"/>
    <w:rsid w:val="00570B94"/>
    <w:rsid w:val="005835F3"/>
    <w:rsid w:val="0058717F"/>
    <w:rsid w:val="00587231"/>
    <w:rsid w:val="00591C71"/>
    <w:rsid w:val="005968AC"/>
    <w:rsid w:val="005A1A97"/>
    <w:rsid w:val="005A6D74"/>
    <w:rsid w:val="005B4204"/>
    <w:rsid w:val="005B5773"/>
    <w:rsid w:val="005C0DC5"/>
    <w:rsid w:val="005C300A"/>
    <w:rsid w:val="005C3AA1"/>
    <w:rsid w:val="005C5066"/>
    <w:rsid w:val="005D053E"/>
    <w:rsid w:val="005D7235"/>
    <w:rsid w:val="005E3FC6"/>
    <w:rsid w:val="005E72A9"/>
    <w:rsid w:val="005E7414"/>
    <w:rsid w:val="005F49F7"/>
    <w:rsid w:val="005F6638"/>
    <w:rsid w:val="005F6FDA"/>
    <w:rsid w:val="00600007"/>
    <w:rsid w:val="006041C4"/>
    <w:rsid w:val="006072F5"/>
    <w:rsid w:val="006167A8"/>
    <w:rsid w:val="00617D5B"/>
    <w:rsid w:val="00620AFA"/>
    <w:rsid w:val="00621353"/>
    <w:rsid w:val="00623CF2"/>
    <w:rsid w:val="0063022E"/>
    <w:rsid w:val="00631FE2"/>
    <w:rsid w:val="00633252"/>
    <w:rsid w:val="006461B3"/>
    <w:rsid w:val="00647D26"/>
    <w:rsid w:val="00650CAB"/>
    <w:rsid w:val="0065759B"/>
    <w:rsid w:val="006658A3"/>
    <w:rsid w:val="00667929"/>
    <w:rsid w:val="006707E7"/>
    <w:rsid w:val="00671ABC"/>
    <w:rsid w:val="00674AAE"/>
    <w:rsid w:val="00675B00"/>
    <w:rsid w:val="0067627F"/>
    <w:rsid w:val="00676F1D"/>
    <w:rsid w:val="00684177"/>
    <w:rsid w:val="0069273F"/>
    <w:rsid w:val="00692DE4"/>
    <w:rsid w:val="00694D62"/>
    <w:rsid w:val="006A13A2"/>
    <w:rsid w:val="006A4F93"/>
    <w:rsid w:val="006A5DC3"/>
    <w:rsid w:val="006A652F"/>
    <w:rsid w:val="006B08C9"/>
    <w:rsid w:val="006B093B"/>
    <w:rsid w:val="006B22F8"/>
    <w:rsid w:val="006B2FB9"/>
    <w:rsid w:val="006B378A"/>
    <w:rsid w:val="006C03AF"/>
    <w:rsid w:val="006C2320"/>
    <w:rsid w:val="006C7092"/>
    <w:rsid w:val="006D09A2"/>
    <w:rsid w:val="006D4708"/>
    <w:rsid w:val="006D53D9"/>
    <w:rsid w:val="006D544F"/>
    <w:rsid w:val="006E16C6"/>
    <w:rsid w:val="006E5830"/>
    <w:rsid w:val="006E64E9"/>
    <w:rsid w:val="006E68A8"/>
    <w:rsid w:val="006F13C1"/>
    <w:rsid w:val="006F270B"/>
    <w:rsid w:val="006F4C62"/>
    <w:rsid w:val="007020A4"/>
    <w:rsid w:val="00702162"/>
    <w:rsid w:val="007029A6"/>
    <w:rsid w:val="007043EC"/>
    <w:rsid w:val="00706489"/>
    <w:rsid w:val="007077CC"/>
    <w:rsid w:val="00711764"/>
    <w:rsid w:val="00716722"/>
    <w:rsid w:val="00724CB7"/>
    <w:rsid w:val="00730E08"/>
    <w:rsid w:val="00732EAC"/>
    <w:rsid w:val="0073340F"/>
    <w:rsid w:val="00736C8E"/>
    <w:rsid w:val="00740AE2"/>
    <w:rsid w:val="007415C6"/>
    <w:rsid w:val="0074477D"/>
    <w:rsid w:val="007448CB"/>
    <w:rsid w:val="007452F3"/>
    <w:rsid w:val="007465C5"/>
    <w:rsid w:val="00755402"/>
    <w:rsid w:val="00755BEE"/>
    <w:rsid w:val="0075709D"/>
    <w:rsid w:val="00757BA5"/>
    <w:rsid w:val="00757F63"/>
    <w:rsid w:val="007616A9"/>
    <w:rsid w:val="007624A1"/>
    <w:rsid w:val="00763334"/>
    <w:rsid w:val="007747E1"/>
    <w:rsid w:val="00777506"/>
    <w:rsid w:val="0078151F"/>
    <w:rsid w:val="00784AB7"/>
    <w:rsid w:val="00792013"/>
    <w:rsid w:val="00793DFF"/>
    <w:rsid w:val="007A2F0E"/>
    <w:rsid w:val="007A4703"/>
    <w:rsid w:val="007A4C28"/>
    <w:rsid w:val="007A6F5F"/>
    <w:rsid w:val="007B096F"/>
    <w:rsid w:val="007B328D"/>
    <w:rsid w:val="007C07BC"/>
    <w:rsid w:val="007C1EAD"/>
    <w:rsid w:val="007C4E6F"/>
    <w:rsid w:val="007D0B84"/>
    <w:rsid w:val="007D1194"/>
    <w:rsid w:val="007D1C6E"/>
    <w:rsid w:val="007D3692"/>
    <w:rsid w:val="007E43FA"/>
    <w:rsid w:val="007F189C"/>
    <w:rsid w:val="007F30E8"/>
    <w:rsid w:val="007F7FBF"/>
    <w:rsid w:val="00800297"/>
    <w:rsid w:val="00800A0C"/>
    <w:rsid w:val="00801592"/>
    <w:rsid w:val="00801FAA"/>
    <w:rsid w:val="008041F0"/>
    <w:rsid w:val="008047BB"/>
    <w:rsid w:val="00806180"/>
    <w:rsid w:val="00811A62"/>
    <w:rsid w:val="0082308E"/>
    <w:rsid w:val="00831935"/>
    <w:rsid w:val="00831A01"/>
    <w:rsid w:val="00833FE2"/>
    <w:rsid w:val="0083538D"/>
    <w:rsid w:val="0083571C"/>
    <w:rsid w:val="00843824"/>
    <w:rsid w:val="00854A69"/>
    <w:rsid w:val="00854F1B"/>
    <w:rsid w:val="00861F81"/>
    <w:rsid w:val="00867BD8"/>
    <w:rsid w:val="00867FCA"/>
    <w:rsid w:val="00873CFD"/>
    <w:rsid w:val="0087500F"/>
    <w:rsid w:val="00892521"/>
    <w:rsid w:val="00894688"/>
    <w:rsid w:val="008947FB"/>
    <w:rsid w:val="00896209"/>
    <w:rsid w:val="008A0001"/>
    <w:rsid w:val="008A2B88"/>
    <w:rsid w:val="008B17A0"/>
    <w:rsid w:val="008B33E4"/>
    <w:rsid w:val="008B7759"/>
    <w:rsid w:val="008B7CCA"/>
    <w:rsid w:val="008C2051"/>
    <w:rsid w:val="008D0B3D"/>
    <w:rsid w:val="008E46B6"/>
    <w:rsid w:val="008F11C2"/>
    <w:rsid w:val="008F41B7"/>
    <w:rsid w:val="008F4A8E"/>
    <w:rsid w:val="008F6F6F"/>
    <w:rsid w:val="00901A3C"/>
    <w:rsid w:val="009055A7"/>
    <w:rsid w:val="009128AE"/>
    <w:rsid w:val="00915499"/>
    <w:rsid w:val="00915F8F"/>
    <w:rsid w:val="0091644D"/>
    <w:rsid w:val="009204DB"/>
    <w:rsid w:val="009341B8"/>
    <w:rsid w:val="00940862"/>
    <w:rsid w:val="00941AB2"/>
    <w:rsid w:val="00944575"/>
    <w:rsid w:val="009452E2"/>
    <w:rsid w:val="009461E3"/>
    <w:rsid w:val="00947F2C"/>
    <w:rsid w:val="00963F31"/>
    <w:rsid w:val="0096630C"/>
    <w:rsid w:val="00977127"/>
    <w:rsid w:val="00987C3E"/>
    <w:rsid w:val="009A23E8"/>
    <w:rsid w:val="009A616A"/>
    <w:rsid w:val="009A6378"/>
    <w:rsid w:val="009A7B8B"/>
    <w:rsid w:val="009B06E1"/>
    <w:rsid w:val="009C2792"/>
    <w:rsid w:val="009C3BE4"/>
    <w:rsid w:val="009C723C"/>
    <w:rsid w:val="009D0F98"/>
    <w:rsid w:val="009D62FD"/>
    <w:rsid w:val="009E0554"/>
    <w:rsid w:val="009E25A3"/>
    <w:rsid w:val="009E2EB6"/>
    <w:rsid w:val="009E4746"/>
    <w:rsid w:val="009E4769"/>
    <w:rsid w:val="009F12E1"/>
    <w:rsid w:val="009F2718"/>
    <w:rsid w:val="009F30D3"/>
    <w:rsid w:val="00A02BAC"/>
    <w:rsid w:val="00A14065"/>
    <w:rsid w:val="00A15AB8"/>
    <w:rsid w:val="00A16AD8"/>
    <w:rsid w:val="00A243EB"/>
    <w:rsid w:val="00A25ACC"/>
    <w:rsid w:val="00A36DBA"/>
    <w:rsid w:val="00A37F20"/>
    <w:rsid w:val="00A405C4"/>
    <w:rsid w:val="00A42A25"/>
    <w:rsid w:val="00A42E62"/>
    <w:rsid w:val="00A4593D"/>
    <w:rsid w:val="00A56581"/>
    <w:rsid w:val="00A60A21"/>
    <w:rsid w:val="00A630EA"/>
    <w:rsid w:val="00A64D36"/>
    <w:rsid w:val="00A73C0E"/>
    <w:rsid w:val="00A74025"/>
    <w:rsid w:val="00A84039"/>
    <w:rsid w:val="00A91FC5"/>
    <w:rsid w:val="00A92093"/>
    <w:rsid w:val="00A936D7"/>
    <w:rsid w:val="00A937E5"/>
    <w:rsid w:val="00AA0586"/>
    <w:rsid w:val="00AA28A9"/>
    <w:rsid w:val="00AB1BF9"/>
    <w:rsid w:val="00AB209B"/>
    <w:rsid w:val="00AB24C3"/>
    <w:rsid w:val="00AC07A1"/>
    <w:rsid w:val="00AC2907"/>
    <w:rsid w:val="00AC5AD2"/>
    <w:rsid w:val="00AD1B76"/>
    <w:rsid w:val="00AD41E6"/>
    <w:rsid w:val="00AE51EC"/>
    <w:rsid w:val="00AE7D90"/>
    <w:rsid w:val="00AF3BDC"/>
    <w:rsid w:val="00AF629E"/>
    <w:rsid w:val="00B058D6"/>
    <w:rsid w:val="00B0640F"/>
    <w:rsid w:val="00B07F82"/>
    <w:rsid w:val="00B304F5"/>
    <w:rsid w:val="00B35CFA"/>
    <w:rsid w:val="00B36A8F"/>
    <w:rsid w:val="00B44ED3"/>
    <w:rsid w:val="00B54BCD"/>
    <w:rsid w:val="00B55D25"/>
    <w:rsid w:val="00B62926"/>
    <w:rsid w:val="00B66088"/>
    <w:rsid w:val="00B71183"/>
    <w:rsid w:val="00B7726A"/>
    <w:rsid w:val="00B90912"/>
    <w:rsid w:val="00B912AB"/>
    <w:rsid w:val="00B93DD8"/>
    <w:rsid w:val="00BA33C8"/>
    <w:rsid w:val="00BA4095"/>
    <w:rsid w:val="00BA4F48"/>
    <w:rsid w:val="00BB00E5"/>
    <w:rsid w:val="00BB1672"/>
    <w:rsid w:val="00BB4294"/>
    <w:rsid w:val="00BB4E30"/>
    <w:rsid w:val="00BB6861"/>
    <w:rsid w:val="00BC0188"/>
    <w:rsid w:val="00BC1618"/>
    <w:rsid w:val="00BC5927"/>
    <w:rsid w:val="00BC6514"/>
    <w:rsid w:val="00BD2E4F"/>
    <w:rsid w:val="00BD4031"/>
    <w:rsid w:val="00BE3C30"/>
    <w:rsid w:val="00BE4C37"/>
    <w:rsid w:val="00BE5688"/>
    <w:rsid w:val="00BF53DD"/>
    <w:rsid w:val="00C01031"/>
    <w:rsid w:val="00C01B57"/>
    <w:rsid w:val="00C06E4C"/>
    <w:rsid w:val="00C16E61"/>
    <w:rsid w:val="00C22499"/>
    <w:rsid w:val="00C36D0D"/>
    <w:rsid w:val="00C37C0E"/>
    <w:rsid w:val="00C37FE7"/>
    <w:rsid w:val="00C40818"/>
    <w:rsid w:val="00C42141"/>
    <w:rsid w:val="00C44DA5"/>
    <w:rsid w:val="00C47878"/>
    <w:rsid w:val="00C504C2"/>
    <w:rsid w:val="00C567B5"/>
    <w:rsid w:val="00C574A8"/>
    <w:rsid w:val="00C643E6"/>
    <w:rsid w:val="00C734A7"/>
    <w:rsid w:val="00C7635F"/>
    <w:rsid w:val="00C8042F"/>
    <w:rsid w:val="00CA0204"/>
    <w:rsid w:val="00CA41A0"/>
    <w:rsid w:val="00CA41C8"/>
    <w:rsid w:val="00CA6B15"/>
    <w:rsid w:val="00CB0BDB"/>
    <w:rsid w:val="00CB328E"/>
    <w:rsid w:val="00CB4015"/>
    <w:rsid w:val="00CB5FAB"/>
    <w:rsid w:val="00CB6238"/>
    <w:rsid w:val="00CC055D"/>
    <w:rsid w:val="00CD0C50"/>
    <w:rsid w:val="00CE0998"/>
    <w:rsid w:val="00CE7193"/>
    <w:rsid w:val="00CF0354"/>
    <w:rsid w:val="00CF0878"/>
    <w:rsid w:val="00CF2957"/>
    <w:rsid w:val="00CF7300"/>
    <w:rsid w:val="00D04B66"/>
    <w:rsid w:val="00D0638C"/>
    <w:rsid w:val="00D06DF6"/>
    <w:rsid w:val="00D06E19"/>
    <w:rsid w:val="00D076B8"/>
    <w:rsid w:val="00D127B7"/>
    <w:rsid w:val="00D147A2"/>
    <w:rsid w:val="00D1585A"/>
    <w:rsid w:val="00D17BAB"/>
    <w:rsid w:val="00D22443"/>
    <w:rsid w:val="00D233E1"/>
    <w:rsid w:val="00D24B0B"/>
    <w:rsid w:val="00D27977"/>
    <w:rsid w:val="00D329D4"/>
    <w:rsid w:val="00D33340"/>
    <w:rsid w:val="00D34BFB"/>
    <w:rsid w:val="00D4267B"/>
    <w:rsid w:val="00D50724"/>
    <w:rsid w:val="00D5469A"/>
    <w:rsid w:val="00D6288F"/>
    <w:rsid w:val="00D6536C"/>
    <w:rsid w:val="00D73BC9"/>
    <w:rsid w:val="00D76E10"/>
    <w:rsid w:val="00D85BE3"/>
    <w:rsid w:val="00D918EB"/>
    <w:rsid w:val="00D91B4F"/>
    <w:rsid w:val="00D922A7"/>
    <w:rsid w:val="00DA2917"/>
    <w:rsid w:val="00DA6118"/>
    <w:rsid w:val="00DB1FD2"/>
    <w:rsid w:val="00DB5960"/>
    <w:rsid w:val="00DB59EA"/>
    <w:rsid w:val="00DB5E2F"/>
    <w:rsid w:val="00DC37C6"/>
    <w:rsid w:val="00DC6F8F"/>
    <w:rsid w:val="00DC7B82"/>
    <w:rsid w:val="00DD067A"/>
    <w:rsid w:val="00DD5A62"/>
    <w:rsid w:val="00DE25BA"/>
    <w:rsid w:val="00DE3088"/>
    <w:rsid w:val="00DF1D56"/>
    <w:rsid w:val="00DF31E0"/>
    <w:rsid w:val="00E054DB"/>
    <w:rsid w:val="00E07982"/>
    <w:rsid w:val="00E15AD5"/>
    <w:rsid w:val="00E16309"/>
    <w:rsid w:val="00E16886"/>
    <w:rsid w:val="00E17D43"/>
    <w:rsid w:val="00E2122B"/>
    <w:rsid w:val="00E27594"/>
    <w:rsid w:val="00E32107"/>
    <w:rsid w:val="00E32AEB"/>
    <w:rsid w:val="00E3489C"/>
    <w:rsid w:val="00E36368"/>
    <w:rsid w:val="00E3724E"/>
    <w:rsid w:val="00E40601"/>
    <w:rsid w:val="00E40DF8"/>
    <w:rsid w:val="00E41BED"/>
    <w:rsid w:val="00E45488"/>
    <w:rsid w:val="00E45EDE"/>
    <w:rsid w:val="00E471EB"/>
    <w:rsid w:val="00E502BE"/>
    <w:rsid w:val="00E502CD"/>
    <w:rsid w:val="00E50655"/>
    <w:rsid w:val="00E6248A"/>
    <w:rsid w:val="00E649C0"/>
    <w:rsid w:val="00E651E3"/>
    <w:rsid w:val="00E65446"/>
    <w:rsid w:val="00E77309"/>
    <w:rsid w:val="00E806DA"/>
    <w:rsid w:val="00E92463"/>
    <w:rsid w:val="00EA4F5A"/>
    <w:rsid w:val="00EA6B26"/>
    <w:rsid w:val="00EB0800"/>
    <w:rsid w:val="00EB333F"/>
    <w:rsid w:val="00EB5F85"/>
    <w:rsid w:val="00EB6597"/>
    <w:rsid w:val="00EC29FC"/>
    <w:rsid w:val="00EC3030"/>
    <w:rsid w:val="00EC472E"/>
    <w:rsid w:val="00EC6959"/>
    <w:rsid w:val="00EC6A24"/>
    <w:rsid w:val="00EC7780"/>
    <w:rsid w:val="00ED13BB"/>
    <w:rsid w:val="00ED30A7"/>
    <w:rsid w:val="00ED3BD4"/>
    <w:rsid w:val="00ED5897"/>
    <w:rsid w:val="00ED7C8A"/>
    <w:rsid w:val="00EE1AB4"/>
    <w:rsid w:val="00EE4CE8"/>
    <w:rsid w:val="00EE4FA5"/>
    <w:rsid w:val="00EE573C"/>
    <w:rsid w:val="00F02647"/>
    <w:rsid w:val="00F14E30"/>
    <w:rsid w:val="00F165F3"/>
    <w:rsid w:val="00F21C3A"/>
    <w:rsid w:val="00F25734"/>
    <w:rsid w:val="00F35EBA"/>
    <w:rsid w:val="00F4027C"/>
    <w:rsid w:val="00F4498B"/>
    <w:rsid w:val="00F543D8"/>
    <w:rsid w:val="00F57181"/>
    <w:rsid w:val="00F62644"/>
    <w:rsid w:val="00F70C6A"/>
    <w:rsid w:val="00F7291D"/>
    <w:rsid w:val="00F733B5"/>
    <w:rsid w:val="00F768FA"/>
    <w:rsid w:val="00F80487"/>
    <w:rsid w:val="00F83AAA"/>
    <w:rsid w:val="00F846BE"/>
    <w:rsid w:val="00FA0625"/>
    <w:rsid w:val="00FA27E6"/>
    <w:rsid w:val="00FA6A99"/>
    <w:rsid w:val="00FB0668"/>
    <w:rsid w:val="00FB1880"/>
    <w:rsid w:val="00FB3175"/>
    <w:rsid w:val="00FB6A85"/>
    <w:rsid w:val="00FB700C"/>
    <w:rsid w:val="00FC145D"/>
    <w:rsid w:val="00FD0FD2"/>
    <w:rsid w:val="00FD215F"/>
    <w:rsid w:val="00FD3B48"/>
    <w:rsid w:val="00FD62FE"/>
    <w:rsid w:val="00FD7B90"/>
    <w:rsid w:val="00FD7DF1"/>
    <w:rsid w:val="00FE1655"/>
    <w:rsid w:val="00FE3004"/>
    <w:rsid w:val="00FE3995"/>
    <w:rsid w:val="00FF1FB2"/>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842E6E-30DA-44D1-B52C-D8300355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7EE"/>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94D63-7019-4EEB-A499-C251D5B14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1848</Words>
  <Characters>10540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siddhi</cp:lastModifiedBy>
  <cp:revision>2</cp:revision>
  <cp:lastPrinted>2014-08-22T05:50:00Z</cp:lastPrinted>
  <dcterms:created xsi:type="dcterms:W3CDTF">2020-12-26T09:04:00Z</dcterms:created>
  <dcterms:modified xsi:type="dcterms:W3CDTF">2020-12-26T09:04:00Z</dcterms:modified>
</cp:coreProperties>
</file>