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3129D" w:rsidRDefault="00E523E1" w:rsidP="00731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B-CAROTENE</w:t>
      </w:r>
    </w:p>
    <w:p w:rsidR="0073129D" w:rsidRPr="0073129D" w:rsidRDefault="0073129D" w:rsidP="00731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</w:rPr>
      </w:pPr>
      <w:r w:rsidRPr="0073129D">
        <w:rPr>
          <w:rFonts w:ascii="Times New Roman" w:hAnsi="Times New Roman" w:cs="Times New Roman"/>
          <w:b/>
          <w:bCs/>
          <w:sz w:val="36"/>
          <w:szCs w:val="44"/>
        </w:rPr>
        <w:t>Extra Pure</w:t>
      </w:r>
    </w:p>
    <w:p w:rsidR="00EC03C5" w:rsidRPr="00251422" w:rsidRDefault="00587231" w:rsidP="00446B79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A73043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3043" w:rsidRPr="00A73043">
        <w:rPr>
          <w:rFonts w:ascii="Times New Roman" w:hAnsi="Times New Roman" w:cs="Times New Roman"/>
          <w:b/>
          <w:bCs/>
          <w:sz w:val="24"/>
          <w:szCs w:val="24"/>
        </w:rPr>
        <w:t>beta-Carotene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23E1" w:rsidRPr="005F1DF8">
        <w:rPr>
          <w:rFonts w:ascii="Times New Roman" w:hAnsi="Times New Roman" w:cs="Times New Roman"/>
          <w:b/>
          <w:sz w:val="24"/>
        </w:rPr>
        <w:t>Not available.</w:t>
      </w:r>
    </w:p>
    <w:p w:rsidR="00511B26" w:rsidRDefault="00421339" w:rsidP="00A73043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A73043" w:rsidRPr="00A73043">
        <w:rPr>
          <w:rFonts w:ascii="Times New Roman" w:hAnsi="Times New Roman" w:cs="Times New Roman"/>
          <w:b/>
          <w:sz w:val="24"/>
        </w:rPr>
        <w:t>beta-Carotene, Natural, 2.5% Mixed</w:t>
      </w:r>
      <w:r w:rsidR="00E523E1">
        <w:rPr>
          <w:rFonts w:ascii="Times New Roman" w:hAnsi="Times New Roman" w:cs="Times New Roman"/>
          <w:b/>
          <w:sz w:val="24"/>
        </w:rPr>
        <w:t xml:space="preserve"> </w:t>
      </w:r>
      <w:r w:rsidR="00A73043" w:rsidRPr="00A73043">
        <w:rPr>
          <w:rFonts w:ascii="Times New Roman" w:hAnsi="Times New Roman" w:cs="Times New Roman"/>
          <w:b/>
          <w:sz w:val="24"/>
        </w:rPr>
        <w:t>Carotenoids Powder</w:t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A73043" w:rsidRPr="00A73043">
        <w:rPr>
          <w:rFonts w:ascii="Times New Roman" w:hAnsi="Times New Roman" w:cs="Times New Roman"/>
          <w:b/>
          <w:sz w:val="24"/>
        </w:rPr>
        <w:t>beta-Carotene</w:t>
      </w:r>
      <w:r w:rsidR="00A73043" w:rsidRPr="00A73043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F1DF8" w:rsidRPr="005F1DF8">
        <w:rPr>
          <w:rFonts w:ascii="Times New Roman" w:hAnsi="Times New Roman" w:cs="Times New Roman"/>
          <w:b/>
          <w:sz w:val="24"/>
        </w:rPr>
        <w:t>Not available.</w:t>
      </w:r>
    </w:p>
    <w:p w:rsidR="008055BC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136EE" w:rsidRPr="003D1E16" w:rsidRDefault="006136EE" w:rsidP="006136E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136EE" w:rsidRPr="003D1E16" w:rsidRDefault="006136EE" w:rsidP="006136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136EE" w:rsidRPr="003D1E16" w:rsidRDefault="006136EE" w:rsidP="006136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136EE" w:rsidRDefault="006136EE" w:rsidP="00613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136EE" w:rsidRDefault="006136EE" w:rsidP="00613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6136EE" w:rsidP="00613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6136EE" w:rsidRPr="00AC07A1" w:rsidRDefault="006136EE" w:rsidP="006136E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B33EBC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Carotenoids activity</w:t>
            </w:r>
          </w:p>
        </w:tc>
        <w:tc>
          <w:tcPr>
            <w:tcW w:w="3260" w:type="dxa"/>
          </w:tcPr>
          <w:p w:rsidR="008F176C" w:rsidRPr="00446B79" w:rsidRDefault="008F176C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8F176C" w:rsidRPr="00620AFA" w:rsidRDefault="00B33EBC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33EB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2.5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97E5D" w:rsidRDefault="00164E7D" w:rsidP="00B33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B33EBC" w:rsidRPr="00B33EBC">
        <w:rPr>
          <w:rFonts w:ascii="Times New Roman" w:hAnsi="Times New Roman" w:cs="Times New Roman"/>
          <w:b/>
          <w:bCs/>
          <w:sz w:val="24"/>
          <w:szCs w:val="24"/>
        </w:rPr>
        <w:t>Carotenoids activity LD50: Not available. LC50: Not available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C0719" w:rsidRPr="00AC0719" w:rsidRDefault="00AC0719" w:rsidP="00AC0719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B33EBC" w:rsidRDefault="00B33EBC" w:rsidP="00B33EBC">
      <w:pPr>
        <w:pStyle w:val="NoSpacing"/>
        <w:rPr>
          <w:rFonts w:ascii="Times New Roman" w:hAnsi="Times New Roman" w:cs="Times New Roman"/>
          <w:b/>
          <w:sz w:val="24"/>
        </w:rPr>
      </w:pPr>
      <w:r w:rsidRPr="00B33EBC">
        <w:rPr>
          <w:rFonts w:ascii="Times New Roman" w:hAnsi="Times New Roman" w:cs="Times New Roman"/>
          <w:b/>
          <w:sz w:val="24"/>
        </w:rPr>
        <w:t>Slightly hazardous in case of skin contact (irritant), of eye contact (irritant), of ingesti</w:t>
      </w:r>
      <w:r>
        <w:rPr>
          <w:rFonts w:ascii="Times New Roman" w:hAnsi="Times New Roman" w:cs="Times New Roman"/>
          <w:b/>
          <w:sz w:val="24"/>
        </w:rPr>
        <w:t xml:space="preserve">on, of </w:t>
      </w:r>
      <w:r w:rsidRPr="00B33EBC">
        <w:rPr>
          <w:rFonts w:ascii="Times New Roman" w:hAnsi="Times New Roman" w:cs="Times New Roman"/>
          <w:b/>
          <w:sz w:val="24"/>
        </w:rPr>
        <w:t>inhalation.</w:t>
      </w:r>
    </w:p>
    <w:p w:rsidR="00B33EBC" w:rsidRDefault="00B33EBC" w:rsidP="00B33EBC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B33EB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B33EBC" w:rsidRDefault="00B33EBC" w:rsidP="00B33EBC">
      <w:pPr>
        <w:pStyle w:val="NoSpacing"/>
        <w:rPr>
          <w:rFonts w:ascii="Times New Roman" w:hAnsi="Times New Roman" w:cs="Times New Roman"/>
          <w:b/>
          <w:sz w:val="24"/>
        </w:rPr>
      </w:pPr>
      <w:r w:rsidRPr="00B33EBC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B33EBC" w:rsidRDefault="00B33EBC" w:rsidP="00B33EBC">
      <w:pPr>
        <w:pStyle w:val="NoSpacing"/>
        <w:rPr>
          <w:rFonts w:ascii="Times New Roman" w:hAnsi="Times New Roman" w:cs="Times New Roman"/>
          <w:b/>
          <w:sz w:val="24"/>
        </w:rPr>
      </w:pPr>
      <w:r w:rsidRPr="00B33EBC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B33EBC" w:rsidRPr="00B33EBC" w:rsidRDefault="00B33EBC" w:rsidP="00B33EBC">
      <w:pPr>
        <w:pStyle w:val="NoSpacing"/>
        <w:rPr>
          <w:rFonts w:ascii="Times New Roman" w:hAnsi="Times New Roman" w:cs="Times New Roman"/>
          <w:b/>
          <w:sz w:val="24"/>
        </w:rPr>
      </w:pPr>
      <w:r w:rsidRPr="00B33EBC">
        <w:rPr>
          <w:rFonts w:ascii="Times New Roman" w:hAnsi="Times New Roman" w:cs="Times New Roman"/>
          <w:b/>
          <w:sz w:val="24"/>
        </w:rPr>
        <w:t>TERATOGENIC EFFECTS: Not available.</w:t>
      </w:r>
    </w:p>
    <w:p w:rsidR="00B33EBC" w:rsidRDefault="00B33EBC" w:rsidP="00B33EBC">
      <w:pPr>
        <w:pStyle w:val="NoSpacing"/>
        <w:rPr>
          <w:rFonts w:ascii="Times New Roman" w:hAnsi="Times New Roman" w:cs="Times New Roman"/>
          <w:b/>
          <w:sz w:val="24"/>
        </w:rPr>
      </w:pPr>
      <w:r w:rsidRPr="00B33EBC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AC0719" w:rsidRPr="00B33EBC" w:rsidRDefault="00B33EBC" w:rsidP="00B33EBC">
      <w:pPr>
        <w:pStyle w:val="NoSpacing"/>
      </w:pPr>
      <w:r w:rsidRPr="00B33EBC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B33EB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57078D" w:rsidRDefault="00B33EBC" w:rsidP="00B33EB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B33EBC" w:rsidRDefault="00B33EBC" w:rsidP="00B33EB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Default="00B33EBC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tation develops.</w:t>
      </w:r>
      <w:r w:rsidR="0057078D" w:rsidRPr="005707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33DB5" w:rsidRPr="00533D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20BAD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7078D" w:rsidRDefault="00B33EBC" w:rsidP="00B33EB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E82A68" w:rsidRPr="00A27B35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57078D" w:rsidRDefault="00B33EBC" w:rsidP="00B33EB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anything by mou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 to an unconscious </w:t>
      </w: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  <w:r w:rsidRPr="00B33EB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523E1" w:rsidRDefault="00E523E1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523E1" w:rsidRDefault="00E523E1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E5B" w:rsidRPr="00AC0719" w:rsidRDefault="00830E5B" w:rsidP="00AC0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830E5B" w:rsidRDefault="00830E5B" w:rsidP="001666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642FF" w:rsidRPr="009642FF">
        <w:rPr>
          <w:rFonts w:ascii="Times New Roman" w:hAnsi="Times New Roman" w:cs="Times New Roman"/>
          <w:b/>
          <w:sz w:val="24"/>
        </w:rPr>
        <w:t>May be c</w:t>
      </w:r>
      <w:r w:rsidR="009642FF">
        <w:rPr>
          <w:rFonts w:ascii="Times New Roman" w:hAnsi="Times New Roman" w:cs="Times New Roman"/>
          <w:b/>
          <w:sz w:val="24"/>
        </w:rPr>
        <w:t>ombustible at high temperature.</w:t>
      </w:r>
      <w:r w:rsidR="00504324" w:rsidRPr="00504324">
        <w:rPr>
          <w:rFonts w:ascii="Times New Roman" w:hAnsi="Times New Roman" w:cs="Times New Roman"/>
          <w:b/>
          <w:sz w:val="24"/>
        </w:rPr>
        <w:cr/>
      </w: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AC1953">
        <w:rPr>
          <w:rFonts w:ascii="Times New Roman" w:hAnsi="Times New Roman" w:cs="Times New Roman"/>
          <w:b/>
          <w:sz w:val="24"/>
        </w:rPr>
        <w:t>Not available.</w:t>
      </w:r>
      <w:r w:rsidR="00830E5B">
        <w:t xml:space="preserve"> </w:t>
      </w:r>
    </w:p>
    <w:p w:rsidR="00AC1953" w:rsidRPr="00166628" w:rsidRDefault="00AC1953" w:rsidP="00166628">
      <w:pPr>
        <w:pStyle w:val="NoSpacing"/>
      </w:pPr>
    </w:p>
    <w:p w:rsidR="00504324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642FF" w:rsidRPr="009642FF">
        <w:rPr>
          <w:rFonts w:ascii="Times New Roman" w:hAnsi="Times New Roman" w:cs="Times New Roman"/>
          <w:b/>
          <w:sz w:val="24"/>
        </w:rPr>
        <w:t>Not available.</w:t>
      </w:r>
    </w:p>
    <w:p w:rsidR="009642FF" w:rsidRPr="009642FF" w:rsidRDefault="009642FF" w:rsidP="009642FF">
      <w:pPr>
        <w:pStyle w:val="NoSpacing"/>
      </w:pP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0577A8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04324" w:rsidRPr="009F6134">
        <w:rPr>
          <w:rFonts w:ascii="Times New Roman" w:hAnsi="Times New Roman" w:cs="Times New Roman"/>
          <w:b/>
          <w:sz w:val="24"/>
        </w:rPr>
        <w:t xml:space="preserve">Not </w:t>
      </w:r>
      <w:r w:rsidR="00504324">
        <w:rPr>
          <w:rFonts w:ascii="Times New Roman" w:hAnsi="Times New Roman" w:cs="Times New Roman"/>
          <w:b/>
          <w:sz w:val="24"/>
        </w:rPr>
        <w:t>available.</w:t>
      </w:r>
    </w:p>
    <w:p w:rsidR="00FE67F3" w:rsidRPr="000162D2" w:rsidRDefault="00FE67F3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9642FF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166628" w:rsidRDefault="009642FF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9642FF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</w:p>
    <w:p w:rsidR="009642FF" w:rsidRPr="00166628" w:rsidRDefault="009642FF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504324" w:rsidRDefault="009642FF" w:rsidP="00504324">
      <w:pPr>
        <w:pStyle w:val="NoSpacing"/>
        <w:rPr>
          <w:rFonts w:ascii="Times New Roman" w:hAnsi="Times New Roman" w:cs="Times New Roman"/>
          <w:b/>
          <w:sz w:val="24"/>
        </w:rPr>
      </w:pPr>
      <w:r w:rsidRPr="009642FF">
        <w:rPr>
          <w:rFonts w:ascii="Times New Roman" w:hAnsi="Times New Roman" w:cs="Times New Roman"/>
          <w:b/>
          <w:sz w:val="24"/>
        </w:rPr>
        <w:t>Slightly explosive in presence of open flames and sparks. Non-explosive in presence of shocks.</w:t>
      </w:r>
      <w:r w:rsidRPr="009642FF">
        <w:rPr>
          <w:rFonts w:ascii="Times New Roman" w:hAnsi="Times New Roman" w:cs="Times New Roman"/>
          <w:b/>
          <w:sz w:val="24"/>
        </w:rPr>
        <w:cr/>
      </w: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9642FF" w:rsidRDefault="009642FF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9642FF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9642FF" w:rsidRDefault="009642FF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9642FF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9642FF" w:rsidRDefault="009642FF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642FF" w:rsidRPr="009642FF">
        <w:rPr>
          <w:rFonts w:ascii="Times New Roman" w:hAnsi="Times New Roman" w:cs="Times New Roman"/>
          <w:b/>
          <w:sz w:val="24"/>
        </w:rPr>
        <w:t>As with most organic solids, fire is possible at elevated temperatures</w:t>
      </w:r>
      <w:r w:rsidR="009642FF" w:rsidRPr="009642FF">
        <w:rPr>
          <w:rFonts w:ascii="Times New Roman" w:hAnsi="Times New Roman" w:cs="Times New Roman"/>
          <w:b/>
          <w:sz w:val="24"/>
        </w:rPr>
        <w:cr/>
      </w:r>
    </w:p>
    <w:p w:rsidR="007E51DE" w:rsidRDefault="00C53953" w:rsidP="007E51D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E51DE">
        <w:rPr>
          <w:rFonts w:ascii="Times New Roman" w:hAnsi="Times New Roman" w:cs="Times New Roman"/>
          <w:b/>
          <w:sz w:val="28"/>
          <w:szCs w:val="24"/>
          <w:u w:val="single"/>
        </w:rPr>
        <w:t>Special Remarks on Explosion Hazards</w:t>
      </w:r>
      <w:r w:rsidRPr="007E51DE"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542E3A" w:rsidRPr="007E51DE" w:rsidRDefault="009642FF" w:rsidP="007E51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E51DE">
        <w:rPr>
          <w:rFonts w:ascii="Times New Roman" w:hAnsi="Times New Roman" w:cs="Times New Roman"/>
          <w:b/>
          <w:sz w:val="24"/>
          <w:szCs w:val="24"/>
        </w:rPr>
        <w:t>Fine dust dispersed in air in sufficient concentrations, and in the presences of an ignition source is a potential dust explosion hazard.</w:t>
      </w:r>
      <w:r w:rsidRPr="007E51D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7680D" w:rsidRPr="00342DEF" w:rsidRDefault="0067680D" w:rsidP="00342DEF">
      <w:pPr>
        <w:pStyle w:val="NoSpacing"/>
      </w:pPr>
    </w:p>
    <w:p w:rsidR="00AC1953" w:rsidRPr="00342DEF" w:rsidRDefault="00AC1953" w:rsidP="00342DEF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7E51DE" w:rsidP="007E51DE">
      <w:pPr>
        <w:pStyle w:val="NoSpacing"/>
        <w:rPr>
          <w:rFonts w:ascii="Times New Roman" w:hAnsi="Times New Roman" w:cs="Times New Roman"/>
          <w:b/>
          <w:sz w:val="24"/>
        </w:rPr>
      </w:pPr>
      <w:r w:rsidRPr="007E51DE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7E51DE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7E51DE">
        <w:rPr>
          <w:rFonts w:ascii="Times New Roman" w:hAnsi="Times New Roman" w:cs="Times New Roman"/>
          <w:b/>
          <w:sz w:val="24"/>
        </w:rPr>
        <w:cr/>
      </w:r>
      <w:r w:rsidR="00542E3A" w:rsidRPr="00542E3A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C1953" w:rsidRPr="00A57988" w:rsidRDefault="007E51DE" w:rsidP="00AC1953">
      <w:pPr>
        <w:pStyle w:val="NoSpacing"/>
        <w:rPr>
          <w:rFonts w:ascii="Times New Roman" w:hAnsi="Times New Roman" w:cs="Times New Roman"/>
          <w:b/>
          <w:sz w:val="24"/>
        </w:rPr>
      </w:pPr>
      <w:r w:rsidRPr="007E51DE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spreading water on 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51DE">
        <w:rPr>
          <w:rFonts w:ascii="Times New Roman" w:hAnsi="Times New Roman" w:cs="Times New Roman"/>
          <w:b/>
          <w:sz w:val="24"/>
        </w:rPr>
        <w:t>contaminated surface and allow to evacua</w:t>
      </w:r>
      <w:r w:rsidR="00E97351">
        <w:rPr>
          <w:rFonts w:ascii="Times New Roman" w:hAnsi="Times New Roman" w:cs="Times New Roman"/>
          <w:b/>
          <w:sz w:val="24"/>
        </w:rPr>
        <w:t>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7680D" w:rsidRPr="00E97351" w:rsidRDefault="0067680D" w:rsidP="00E97351">
      <w:pPr>
        <w:pStyle w:val="NoSpacing"/>
      </w:pPr>
    </w:p>
    <w:p w:rsidR="00E97351" w:rsidRPr="00E97351" w:rsidRDefault="00E97351" w:rsidP="00E97351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E97351" w:rsidRDefault="00E97351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97351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Ground all equipment containing material. Do not breathe dust.</w:t>
      </w:r>
    </w:p>
    <w:p w:rsidR="00E97351" w:rsidRDefault="00E97351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7290C" w:rsidRDefault="00E97351" w:rsidP="00E9735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7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ore above 30°C (86°F).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store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at </w:t>
      </w:r>
      <w:r w:rsidRPr="00E973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temperatures between 15 and 30 deg. C. Air Sensitive. Sensitive to light. Store in light-resistant containers. Moisture sensitive.</w:t>
      </w:r>
    </w:p>
    <w:p w:rsidR="00E97351" w:rsidRPr="00E97351" w:rsidRDefault="00E97351" w:rsidP="00E97351">
      <w:pPr>
        <w:pStyle w:val="NoSpacing"/>
      </w:pPr>
    </w:p>
    <w:p w:rsidR="00E97351" w:rsidRPr="00E97351" w:rsidRDefault="00E97351" w:rsidP="00E973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C72505" w:rsidRDefault="00E97351" w:rsidP="00E97351">
      <w:pPr>
        <w:pStyle w:val="NoSpacing"/>
        <w:rPr>
          <w:rFonts w:ascii="Times New Roman" w:hAnsi="Times New Roman" w:cs="Times New Roman"/>
          <w:b/>
          <w:sz w:val="24"/>
        </w:rPr>
      </w:pPr>
      <w:r w:rsidRPr="00E97351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E97351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E97351">
        <w:rPr>
          <w:rFonts w:ascii="Times New Roman" w:hAnsi="Times New Roman" w:cs="Times New Roman"/>
          <w:b/>
          <w:sz w:val="24"/>
        </w:rPr>
        <w:t>below the exposure limit.</w:t>
      </w:r>
    </w:p>
    <w:p w:rsidR="002C1463" w:rsidRDefault="002C1463" w:rsidP="002C1463">
      <w:pPr>
        <w:pStyle w:val="NoSpacing"/>
        <w:rPr>
          <w:rFonts w:ascii="Times New Roman" w:hAnsi="Times New Roman" w:cs="Times New Roman"/>
          <w:b/>
          <w:sz w:val="24"/>
        </w:rPr>
      </w:pPr>
    </w:p>
    <w:p w:rsidR="003E465E" w:rsidRDefault="00563E0D" w:rsidP="00E97351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F81BD5" w:rsidRDefault="00E97351" w:rsidP="00E97351">
      <w:pPr>
        <w:pStyle w:val="NoSpacing"/>
      </w:pPr>
      <w:r w:rsidRPr="00E97351">
        <w:rPr>
          <w:rFonts w:ascii="Times New Roman" w:hAnsi="Times New Roman" w:cs="Times New Roman"/>
          <w:b/>
          <w:sz w:val="24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</w:rPr>
        <w:t xml:space="preserve">ified respirator or equivalent. </w:t>
      </w:r>
      <w:r w:rsidRPr="00E97351">
        <w:rPr>
          <w:rFonts w:ascii="Times New Roman" w:hAnsi="Times New Roman" w:cs="Times New Roman"/>
          <w:b/>
          <w:sz w:val="24"/>
        </w:rPr>
        <w:t>Gloves.</w:t>
      </w:r>
      <w:r w:rsidR="006D7940" w:rsidRPr="00F81BD5">
        <w:t xml:space="preserve"> </w:t>
      </w:r>
    </w:p>
    <w:p w:rsidR="00E97351" w:rsidRPr="00E97351" w:rsidRDefault="00E97351" w:rsidP="00E97351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2C1463" w:rsidRDefault="00E97351" w:rsidP="00E97351">
      <w:pPr>
        <w:pStyle w:val="NoSpacing"/>
        <w:rPr>
          <w:rFonts w:ascii="Times New Roman" w:hAnsi="Times New Roman" w:cs="Times New Roman"/>
          <w:b/>
          <w:sz w:val="24"/>
        </w:rPr>
      </w:pPr>
      <w:r w:rsidRPr="00E97351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r w:rsidR="00E523E1" w:rsidRPr="00E97351">
        <w:rPr>
          <w:rFonts w:ascii="Times New Roman" w:hAnsi="Times New Roman" w:cs="Times New Roman"/>
          <w:b/>
          <w:sz w:val="24"/>
        </w:rPr>
        <w:t>self-contained</w:t>
      </w:r>
      <w:r w:rsidRPr="00E97351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E97351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E97351">
        <w:rPr>
          <w:rFonts w:ascii="Times New Roman" w:hAnsi="Times New Roman" w:cs="Times New Roman"/>
          <w:b/>
          <w:sz w:val="24"/>
        </w:rPr>
        <w:t>product.</w:t>
      </w:r>
    </w:p>
    <w:p w:rsidR="00E97351" w:rsidRDefault="00E97351" w:rsidP="00E97351">
      <w:pPr>
        <w:pStyle w:val="NoSpacing"/>
        <w:rPr>
          <w:rFonts w:ascii="Times New Roman" w:hAnsi="Times New Roman" w:cs="Times New Roman"/>
          <w:b/>
          <w:sz w:val="24"/>
        </w:rPr>
      </w:pPr>
    </w:p>
    <w:p w:rsidR="00C124E5" w:rsidRPr="0024655B" w:rsidRDefault="00563E0D" w:rsidP="008871D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24655B" w:rsidRPr="0024655B">
        <w:rPr>
          <w:rFonts w:ascii="Times New Roman" w:hAnsi="Times New Roman" w:cs="Times New Roman"/>
          <w:b/>
          <w:sz w:val="24"/>
        </w:rPr>
        <w:t>Not available.</w:t>
      </w:r>
    </w:p>
    <w:p w:rsidR="00086B9B" w:rsidRPr="00661930" w:rsidRDefault="00086B9B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61930" w:rsidRPr="00E97351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E97351">
        <w:rPr>
          <w:rFonts w:ascii="Times New Roman" w:hAnsi="Times New Roman" w:cs="Times New Roman"/>
          <w:b/>
          <w:sz w:val="24"/>
        </w:rPr>
        <w:t>Solid. (Powdered solid.)</w:t>
      </w:r>
      <w:r w:rsidR="00B44EE0" w:rsidRPr="00B44EE0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97351" w:rsidRPr="00E97351">
        <w:rPr>
          <w:rFonts w:ascii="Times New Roman" w:hAnsi="Times New Roman" w:cs="Times New Roman"/>
          <w:b/>
          <w:sz w:val="24"/>
        </w:rPr>
        <w:t>Characteristic.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A33E3A" w:rsidRPr="00DB3544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E97351">
        <w:rPr>
          <w:rFonts w:ascii="Times New Roman" w:hAnsi="Times New Roman" w:cs="Times New Roman"/>
          <w:b/>
          <w:sz w:val="24"/>
        </w:rPr>
        <w:t>Orange.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33E3A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33E3A" w:rsidRPr="00BD2E4F" w:rsidRDefault="00A33E3A" w:rsidP="006B138D">
            <w:pPr>
              <w:rPr>
                <w:color w:val="auto"/>
              </w:rPr>
            </w:pPr>
            <w:r w:rsidRPr="006D3F94">
              <w:rPr>
                <w:color w:val="auto"/>
                <w:sz w:val="44"/>
              </w:rPr>
              <w:lastRenderedPageBreak/>
              <w:t>Section 9: Physical and Chemical Properties (Continued)</w:t>
            </w:r>
          </w:p>
        </w:tc>
      </w:tr>
    </w:tbl>
    <w:p w:rsidR="00E97351" w:rsidRDefault="00E97351" w:rsidP="00E97351">
      <w:pPr>
        <w:pStyle w:val="NoSpacing"/>
        <w:rPr>
          <w:rFonts w:ascii="Times New Roman" w:hAnsi="Times New Roman" w:cs="Times New Roman"/>
          <w:b/>
          <w:sz w:val="28"/>
        </w:rPr>
      </w:pPr>
    </w:p>
    <w:p w:rsidR="00E97351" w:rsidRPr="00DB3544" w:rsidRDefault="00E97351" w:rsidP="00E9735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0323DF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39391B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5C770C" w:rsidRPr="005C770C">
        <w:rPr>
          <w:rFonts w:ascii="Times New Roman" w:hAnsi="Times New Roman" w:cs="Times New Roman"/>
          <w:b/>
          <w:sz w:val="24"/>
        </w:rPr>
        <w:t>176 - 184 °C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39391B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9391B" w:rsidRPr="0039391B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C76DAC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B44EE0" w:rsidRPr="00B44EE0">
        <w:rPr>
          <w:rFonts w:ascii="Times New Roman" w:hAnsi="Times New Roman" w:cs="Times New Roman"/>
          <w:b/>
          <w:sz w:val="24"/>
        </w:rPr>
        <w:t>See solubility in water, diethyl ether.</w:t>
      </w:r>
      <w:r w:rsidR="0039391B" w:rsidRPr="0039391B">
        <w:t xml:space="preserve"> </w:t>
      </w:r>
      <w:proofErr w:type="gramStart"/>
      <w:r w:rsidR="0039391B">
        <w:rPr>
          <w:rFonts w:ascii="Times New Roman" w:hAnsi="Times New Roman" w:cs="Times New Roman"/>
          <w:b/>
          <w:sz w:val="24"/>
        </w:rPr>
        <w:t>acetone</w:t>
      </w:r>
      <w:proofErr w:type="gramEnd"/>
      <w:r w:rsidR="0039391B">
        <w:rPr>
          <w:rFonts w:ascii="Times New Roman" w:hAnsi="Times New Roman" w:cs="Times New Roman"/>
          <w:b/>
          <w:sz w:val="24"/>
        </w:rPr>
        <w:t>.</w:t>
      </w:r>
    </w:p>
    <w:p w:rsidR="000B1112" w:rsidRDefault="00563E0D" w:rsidP="00E051C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E051C4" w:rsidRPr="00E051C4">
        <w:rPr>
          <w:rFonts w:ascii="Times New Roman" w:hAnsi="Times New Roman" w:cs="Times New Roman"/>
          <w:b/>
          <w:sz w:val="24"/>
        </w:rPr>
        <w:t>Solubility Information for beta-Carotene: Soluble in diethyl ether, acetone. Very slightly soluble</w:t>
      </w:r>
      <w:r w:rsidR="00E051C4">
        <w:rPr>
          <w:rFonts w:ascii="Times New Roman" w:hAnsi="Times New Roman" w:cs="Times New Roman"/>
          <w:b/>
          <w:sz w:val="24"/>
        </w:rPr>
        <w:t xml:space="preserve"> in methanol. Insoluble in cold </w:t>
      </w:r>
      <w:r w:rsidR="00E051C4" w:rsidRPr="00E051C4">
        <w:rPr>
          <w:rFonts w:ascii="Times New Roman" w:hAnsi="Times New Roman" w:cs="Times New Roman"/>
          <w:b/>
          <w:sz w:val="24"/>
        </w:rPr>
        <w:t xml:space="preserve">water, hot water. Soluble in benzene, chloroform, carbon </w:t>
      </w:r>
      <w:proofErr w:type="spellStart"/>
      <w:r w:rsidR="00E051C4" w:rsidRPr="00E051C4">
        <w:rPr>
          <w:rFonts w:ascii="Times New Roman" w:hAnsi="Times New Roman" w:cs="Times New Roman"/>
          <w:b/>
          <w:sz w:val="24"/>
        </w:rPr>
        <w:t>disulfide</w:t>
      </w:r>
      <w:proofErr w:type="spellEnd"/>
      <w:r w:rsidR="00E051C4" w:rsidRPr="00E051C4">
        <w:rPr>
          <w:rFonts w:ascii="Times New Roman" w:hAnsi="Times New Roman" w:cs="Times New Roman"/>
          <w:b/>
          <w:sz w:val="24"/>
        </w:rPr>
        <w:t xml:space="preserve">. Moderately soluble </w:t>
      </w:r>
      <w:proofErr w:type="gramStart"/>
      <w:r w:rsidR="00E051C4" w:rsidRPr="00E051C4">
        <w:rPr>
          <w:rFonts w:ascii="Times New Roman" w:hAnsi="Times New Roman" w:cs="Times New Roman"/>
          <w:b/>
          <w:sz w:val="24"/>
        </w:rPr>
        <w:t>in</w:t>
      </w:r>
      <w:r w:rsidR="00E051C4">
        <w:rPr>
          <w:rFonts w:ascii="Times New Roman" w:hAnsi="Times New Roman" w:cs="Times New Roman"/>
          <w:b/>
          <w:sz w:val="24"/>
        </w:rPr>
        <w:t xml:space="preserve"> </w:t>
      </w:r>
      <w:r w:rsidR="00E051C4" w:rsidRPr="00E051C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051C4" w:rsidRPr="00E051C4">
        <w:rPr>
          <w:rFonts w:ascii="Times New Roman" w:hAnsi="Times New Roman" w:cs="Times New Roman"/>
          <w:b/>
          <w:sz w:val="24"/>
        </w:rPr>
        <w:t>petrole</w:t>
      </w:r>
      <w:r w:rsidR="00E051C4">
        <w:rPr>
          <w:rFonts w:ascii="Times New Roman" w:hAnsi="Times New Roman" w:cs="Times New Roman"/>
          <w:b/>
          <w:sz w:val="24"/>
        </w:rPr>
        <w:t>ium</w:t>
      </w:r>
      <w:proofErr w:type="spellEnd"/>
      <w:proofErr w:type="gramEnd"/>
      <w:r w:rsidR="00E051C4">
        <w:rPr>
          <w:rFonts w:ascii="Times New Roman" w:hAnsi="Times New Roman" w:cs="Times New Roman"/>
          <w:b/>
          <w:sz w:val="24"/>
        </w:rPr>
        <w:t xml:space="preserve"> ether, oils. Soluble in fat solvents.</w:t>
      </w:r>
    </w:p>
    <w:p w:rsidR="00E051C4" w:rsidRPr="00E051C4" w:rsidRDefault="00E051C4" w:rsidP="00E051C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72D03" w:rsidRPr="00372D03">
        <w:rPr>
          <w:rFonts w:ascii="Times New Roman" w:hAnsi="Times New Roman" w:cs="Times New Roman"/>
          <w:b/>
          <w:bCs/>
          <w:sz w:val="24"/>
          <w:szCs w:val="24"/>
        </w:rPr>
        <w:t>Excess heat, light, exposure to air and moisture/water, excess dust generation</w:t>
      </w:r>
      <w:r w:rsidR="00372D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72D03" w:rsidRPr="009023FA" w:rsidRDefault="00372D03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F03BAD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36FE" w:rsidRPr="001E36FE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E3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61CA" w:rsidRPr="005460EF" w:rsidRDefault="006161CA" w:rsidP="005460EF">
      <w:pPr>
        <w:pStyle w:val="NoSpacing"/>
      </w:pPr>
    </w:p>
    <w:p w:rsidR="0050527B" w:rsidRPr="005460EF" w:rsidRDefault="005460EF" w:rsidP="005460EF">
      <w:pPr>
        <w:pStyle w:val="NoSpacing"/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72D03" w:rsidRPr="00372D0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72D03" w:rsidRPr="00372D03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D75857" w:rsidRDefault="005460EF" w:rsidP="00372D03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6161CA" w:rsidRDefault="00372D03" w:rsidP="00372D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72D03">
        <w:rPr>
          <w:rFonts w:ascii="Times New Roman" w:hAnsi="Times New Roman" w:cs="Times New Roman"/>
          <w:b/>
          <w:bCs/>
          <w:sz w:val="24"/>
          <w:szCs w:val="24"/>
        </w:rPr>
        <w:t xml:space="preserve">Beta-carotene absorbs oxygen from air giving rise to inactive, </w:t>
      </w:r>
      <w:proofErr w:type="spellStart"/>
      <w:r w:rsidRPr="00372D03">
        <w:rPr>
          <w:rFonts w:ascii="Times New Roman" w:hAnsi="Times New Roman" w:cs="Times New Roman"/>
          <w:b/>
          <w:bCs/>
          <w:sz w:val="24"/>
          <w:szCs w:val="24"/>
        </w:rPr>
        <w:t>colorless</w:t>
      </w:r>
      <w:proofErr w:type="spellEnd"/>
      <w:r w:rsidRPr="00372D03">
        <w:rPr>
          <w:rFonts w:ascii="Times New Roman" w:hAnsi="Times New Roman" w:cs="Times New Roman"/>
          <w:b/>
          <w:bCs/>
          <w:sz w:val="24"/>
          <w:szCs w:val="24"/>
        </w:rPr>
        <w:t xml:space="preserve"> oxidation products. 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 and light sensitive. Moisture </w:t>
      </w:r>
      <w:r w:rsidRPr="00372D03">
        <w:rPr>
          <w:rFonts w:ascii="Times New Roman" w:hAnsi="Times New Roman" w:cs="Times New Roman"/>
          <w:b/>
          <w:bCs/>
          <w:sz w:val="24"/>
          <w:szCs w:val="24"/>
        </w:rPr>
        <w:t>sensitive. Protect from light and moisture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72D03" w:rsidRDefault="00372D03" w:rsidP="00372D0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9023FA" w:rsidRPr="002F443B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72D03" w:rsidRPr="00372D03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  <w:r w:rsidR="00372D03" w:rsidRPr="00372D03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F851B4">
        <w:rPr>
          <w:rFonts w:ascii="Times New Roman" w:hAnsi="Times New Roman" w:cs="Times New Roman"/>
          <w:b/>
          <w:sz w:val="24"/>
          <w:szCs w:val="24"/>
        </w:rPr>
        <w:t>Inhalation</w:t>
      </w:r>
      <w:r w:rsidR="000B1112" w:rsidRPr="000B1112">
        <w:rPr>
          <w:rFonts w:ascii="Times New Roman" w:hAnsi="Times New Roman" w:cs="Times New Roman"/>
          <w:b/>
          <w:sz w:val="24"/>
        </w:rPr>
        <w:t>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264616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0B1112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Not available.</w:t>
      </w:r>
      <w:r w:rsidR="00264616" w:rsidRPr="00264616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F851B4" w:rsidRDefault="00262E9A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262E9A">
        <w:rPr>
          <w:rFonts w:ascii="Times New Roman" w:hAnsi="Times New Roman" w:cs="Times New Roman"/>
          <w:b/>
          <w:sz w:val="24"/>
        </w:rPr>
        <w:t>Slightly hazardous in case of skin contact (irritant), of ingestion, of inhalation.</w:t>
      </w:r>
      <w:r w:rsidRPr="00262E9A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308A0" w:rsidRDefault="001973D0" w:rsidP="00262E9A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DF0CB6" w:rsidRPr="008308A0" w:rsidRDefault="00262E9A" w:rsidP="00262E9A">
      <w:pPr>
        <w:pStyle w:val="NoSpacing"/>
        <w:rPr>
          <w:rFonts w:ascii="Times New Roman" w:hAnsi="Times New Roman" w:cs="Times New Roman"/>
          <w:b/>
          <w:sz w:val="24"/>
        </w:rPr>
      </w:pPr>
      <w:r w:rsidRPr="00262E9A">
        <w:rPr>
          <w:rFonts w:ascii="Times New Roman" w:hAnsi="Times New Roman" w:cs="Times New Roman"/>
          <w:b/>
          <w:sz w:val="24"/>
        </w:rPr>
        <w:t>Acute Potential Health Effects: Skin: Not expected to be irritating to skin. Eyes: May cause eye irritation by mechanical action.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62E9A">
        <w:rPr>
          <w:rFonts w:ascii="Times New Roman" w:hAnsi="Times New Roman" w:cs="Times New Roman"/>
          <w:b/>
          <w:sz w:val="24"/>
        </w:rPr>
        <w:t>Ingestion: Low hazard for usual industrial handling. When carotene-containing foods are eaten in large quantities, beta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62E9A">
        <w:rPr>
          <w:rFonts w:ascii="Times New Roman" w:hAnsi="Times New Roman" w:cs="Times New Roman"/>
          <w:b/>
          <w:sz w:val="24"/>
        </w:rPr>
        <w:t>carotene and other carotenoids can be absorbed and transferred to various tissues in large</w:t>
      </w:r>
      <w:r w:rsidR="008308A0">
        <w:rPr>
          <w:rFonts w:ascii="Times New Roman" w:hAnsi="Times New Roman" w:cs="Times New Roman"/>
          <w:b/>
          <w:sz w:val="24"/>
        </w:rPr>
        <w:t xml:space="preserve"> enough quantities to impart an </w:t>
      </w:r>
      <w:r w:rsidRPr="00262E9A">
        <w:rPr>
          <w:rFonts w:ascii="Times New Roman" w:hAnsi="Times New Roman" w:cs="Times New Roman"/>
          <w:b/>
          <w:sz w:val="24"/>
        </w:rPr>
        <w:t xml:space="preserve">orange or yellow </w:t>
      </w:r>
      <w:proofErr w:type="spellStart"/>
      <w:r w:rsidRPr="00262E9A">
        <w:rPr>
          <w:rFonts w:ascii="Times New Roman" w:hAnsi="Times New Roman" w:cs="Times New Roman"/>
          <w:b/>
          <w:sz w:val="24"/>
        </w:rPr>
        <w:t>color</w:t>
      </w:r>
      <w:proofErr w:type="spellEnd"/>
      <w:r w:rsidRPr="00262E9A">
        <w:rPr>
          <w:rFonts w:ascii="Times New Roman" w:hAnsi="Times New Roman" w:cs="Times New Roman"/>
          <w:b/>
          <w:sz w:val="24"/>
        </w:rPr>
        <w:t xml:space="preserve"> to serum ("</w:t>
      </w:r>
      <w:proofErr w:type="spellStart"/>
      <w:r w:rsidRPr="00262E9A">
        <w:rPr>
          <w:rFonts w:ascii="Times New Roman" w:hAnsi="Times New Roman" w:cs="Times New Roman"/>
          <w:b/>
          <w:sz w:val="24"/>
        </w:rPr>
        <w:t>hypercarotenemia</w:t>
      </w:r>
      <w:proofErr w:type="spellEnd"/>
      <w:r w:rsidRPr="00262E9A">
        <w:rPr>
          <w:rFonts w:ascii="Times New Roman" w:hAnsi="Times New Roman" w:cs="Times New Roman"/>
          <w:b/>
          <w:sz w:val="24"/>
        </w:rPr>
        <w:t>") and skin. Because beta-carotene ha</w:t>
      </w:r>
      <w:r w:rsidR="008308A0">
        <w:rPr>
          <w:rFonts w:ascii="Times New Roman" w:hAnsi="Times New Roman" w:cs="Times New Roman"/>
          <w:b/>
          <w:sz w:val="24"/>
        </w:rPr>
        <w:t xml:space="preserve">s the potential to be converted </w:t>
      </w:r>
      <w:r w:rsidRPr="00262E9A">
        <w:rPr>
          <w:rFonts w:ascii="Times New Roman" w:hAnsi="Times New Roman" w:cs="Times New Roman"/>
          <w:b/>
          <w:sz w:val="24"/>
        </w:rPr>
        <w:t>into vitamin A, it is theoretically possible that high levels of carotene intake could produc</w:t>
      </w:r>
      <w:r w:rsidR="008308A0">
        <w:rPr>
          <w:rFonts w:ascii="Times New Roman" w:hAnsi="Times New Roman" w:cs="Times New Roman"/>
          <w:b/>
          <w:sz w:val="24"/>
        </w:rPr>
        <w:t xml:space="preserve">e elevated levels of Vitamin A. </w:t>
      </w:r>
      <w:r w:rsidRPr="00262E9A">
        <w:rPr>
          <w:rFonts w:ascii="Times New Roman" w:hAnsi="Times New Roman" w:cs="Times New Roman"/>
          <w:b/>
          <w:sz w:val="24"/>
        </w:rPr>
        <w:t>However, high carotene intake is not associated with Vitamin A toxicity. Inhalation: Inhala</w:t>
      </w:r>
      <w:r w:rsidR="008308A0">
        <w:rPr>
          <w:rFonts w:ascii="Times New Roman" w:hAnsi="Times New Roman" w:cs="Times New Roman"/>
          <w:b/>
          <w:sz w:val="24"/>
        </w:rPr>
        <w:t xml:space="preserve">tion of large amounts may cause </w:t>
      </w:r>
      <w:r w:rsidRPr="00262E9A">
        <w:rPr>
          <w:rFonts w:ascii="Times New Roman" w:hAnsi="Times New Roman" w:cs="Times New Roman"/>
          <w:b/>
          <w:sz w:val="24"/>
        </w:rPr>
        <w:t>mild respiratory tract irritation. Respiratory tract irritation is a low hazard for usual industrial han</w:t>
      </w:r>
      <w:r w:rsidR="008308A0">
        <w:rPr>
          <w:rFonts w:ascii="Times New Roman" w:hAnsi="Times New Roman" w:cs="Times New Roman"/>
          <w:b/>
          <w:sz w:val="24"/>
        </w:rPr>
        <w:t xml:space="preserve">dling. Chronic Potential Health </w:t>
      </w:r>
      <w:r w:rsidRPr="00262E9A">
        <w:rPr>
          <w:rFonts w:ascii="Times New Roman" w:hAnsi="Times New Roman" w:cs="Times New Roman"/>
          <w:b/>
          <w:sz w:val="24"/>
        </w:rPr>
        <w:t>effects: no information found.</w:t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43305" w:rsidRPr="00DF0CB6" w:rsidRDefault="00C17A68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17A68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C17A68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DF0CB6" w:rsidRPr="00DF0CB6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7A68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  <w:r w:rsidRPr="00C17A68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BD4A85" w:rsidRPr="001D2695" w:rsidRDefault="00356BC2" w:rsidP="00BD4A85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914E8" w:rsidRPr="00650C6A" w:rsidRDefault="001914E8" w:rsidP="00650C6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1D2695" w:rsidRDefault="003C494C" w:rsidP="00650C6A">
      <w:pPr>
        <w:pStyle w:val="NoSpacing"/>
        <w:rPr>
          <w:rFonts w:ascii="Times New Roman" w:hAnsi="Times New Roman" w:cs="Times New Roman"/>
          <w:b/>
          <w:sz w:val="24"/>
        </w:rPr>
      </w:pPr>
      <w:r w:rsidRPr="003C494C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3C494C" w:rsidRPr="003C494C" w:rsidRDefault="003C494C" w:rsidP="00650C6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196B" w:rsidRPr="0090196B" w:rsidRDefault="0090196B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Default="000E7E8B" w:rsidP="000E7E8B">
      <w:pPr>
        <w:pStyle w:val="NoSpacing"/>
      </w:pPr>
    </w:p>
    <w:p w:rsidR="003C494C" w:rsidRPr="003C494C" w:rsidRDefault="003C494C" w:rsidP="003C494C">
      <w:pPr>
        <w:pStyle w:val="NoSpacing"/>
      </w:pPr>
    </w:p>
    <w:p w:rsidR="00C06206" w:rsidRDefault="002619B1" w:rsidP="000B0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3C494C">
        <w:rPr>
          <w:rFonts w:ascii="Times New Roman" w:hAnsi="Times New Roman" w:cs="Times New Roman"/>
          <w:b/>
          <w:sz w:val="24"/>
        </w:rPr>
        <w:t>No products were found.</w:t>
      </w:r>
      <w:r w:rsidR="000E7E8B" w:rsidRPr="000E7E8B">
        <w:rPr>
          <w:rFonts w:ascii="Times New Roman" w:hAnsi="Times New Roman" w:cs="Times New Roman"/>
          <w:b/>
          <w:sz w:val="24"/>
        </w:rPr>
        <w:cr/>
      </w:r>
    </w:p>
    <w:p w:rsidR="008A1622" w:rsidRPr="000E7E8B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3C494C" w:rsidRPr="003C494C">
        <w:rPr>
          <w:rFonts w:ascii="Times New Roman" w:hAnsi="Times New Roman" w:cs="Times New Roman"/>
          <w:b/>
          <w:sz w:val="24"/>
        </w:rPr>
        <w:t>Not a</w:t>
      </w:r>
      <w:r w:rsidR="003C494C">
        <w:rPr>
          <w:rFonts w:ascii="Times New Roman" w:hAnsi="Times New Roman" w:cs="Times New Roman"/>
          <w:b/>
          <w:sz w:val="24"/>
        </w:rPr>
        <w:t xml:space="preserve">vailable. </w:t>
      </w:r>
      <w:proofErr w:type="gramStart"/>
      <w:r w:rsidR="003C494C">
        <w:rPr>
          <w:rFonts w:ascii="Times New Roman" w:hAnsi="Times New Roman" w:cs="Times New Roman"/>
          <w:b/>
          <w:sz w:val="24"/>
        </w:rPr>
        <w:t>or</w:t>
      </w:r>
      <w:proofErr w:type="gramEnd"/>
      <w:r w:rsidR="003C494C">
        <w:rPr>
          <w:rFonts w:ascii="Times New Roman" w:hAnsi="Times New Roman" w:cs="Times New Roman"/>
          <w:b/>
          <w:sz w:val="24"/>
        </w:rPr>
        <w:t xml:space="preserve"> of its ingredients.</w:t>
      </w:r>
    </w:p>
    <w:p w:rsidR="00F44B08" w:rsidRPr="00F44B08" w:rsidRDefault="00F44B08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3C494C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3C494C" w:rsidRPr="003C494C">
        <w:rPr>
          <w:rFonts w:ascii="Times New Roman" w:hAnsi="Times New Roman" w:cs="Times New Roman"/>
          <w:b/>
          <w:sz w:val="24"/>
        </w:rPr>
        <w:t>Not controlled under WHMIS (Canada).</w:t>
      </w:r>
    </w:p>
    <w:p w:rsidR="000E7E8B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3C494C" w:rsidRPr="003C494C">
        <w:rPr>
          <w:rFonts w:ascii="Times New Roman" w:hAnsi="Times New Roman" w:cs="Times New Roman"/>
          <w:b/>
          <w:sz w:val="24"/>
        </w:rPr>
        <w:t>This product is not classified according to the EU regulations. S24/25- Avoid contact with skin and eyes.</w:t>
      </w:r>
    </w:p>
    <w:p w:rsidR="003C494C" w:rsidRDefault="003C494C" w:rsidP="000B019D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3C494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3C494C" w:rsidRPr="000E7E8B" w:rsidRDefault="002619B1" w:rsidP="003C494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3C494C">
        <w:rPr>
          <w:rFonts w:ascii="Times New Roman" w:hAnsi="Times New Roman" w:cs="Times New Roman"/>
          <w:b/>
          <w:sz w:val="24"/>
        </w:rPr>
        <w:t>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C494C" w:rsidTr="00F433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C494C" w:rsidRPr="007B71FE" w:rsidRDefault="003C494C" w:rsidP="00F4331C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C494C" w:rsidRPr="003C494C" w:rsidRDefault="003C494C" w:rsidP="003C494C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0E7E8B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3C494C" w:rsidRDefault="003C494C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0E7E8B" w:rsidRPr="000C566F" w:rsidRDefault="003C494C" w:rsidP="003C494C">
      <w:pPr>
        <w:pStyle w:val="NoSpacing"/>
        <w:rPr>
          <w:rFonts w:ascii="Times New Roman" w:hAnsi="Times New Roman" w:cs="Times New Roman"/>
          <w:b/>
          <w:sz w:val="24"/>
        </w:rPr>
      </w:pPr>
      <w:r w:rsidRPr="003C494C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  <w:r w:rsidRPr="003C494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0C566F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F59BE" w:rsidRDefault="00CF59BE" w:rsidP="000C566F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67AB0" w:rsidRPr="00AE6315" w:rsidRDefault="00967AB0" w:rsidP="00967AB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67AB0" w:rsidRPr="008B4575" w:rsidRDefault="00967AB0" w:rsidP="00967AB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67AB0" w:rsidRPr="00211219" w:rsidRDefault="00967AB0" w:rsidP="00967AB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67AB0" w:rsidP="000C566F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CF59BE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6136E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F1A" w:rsidRDefault="00BA7F1A" w:rsidP="009C3BE4">
      <w:pPr>
        <w:spacing w:after="0" w:line="240" w:lineRule="auto"/>
      </w:pPr>
      <w:r>
        <w:separator/>
      </w:r>
    </w:p>
  </w:endnote>
  <w:endnote w:type="continuationSeparator" w:id="0">
    <w:p w:rsidR="00BA7F1A" w:rsidRDefault="00BA7F1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136EE" w:rsidP="006136EE">
    <w:pPr>
      <w:pStyle w:val="Footer"/>
      <w:ind w:left="-567"/>
      <w:jc w:val="right"/>
    </w:pPr>
    <w:r>
      <w:rPr>
        <w:noProof/>
      </w:rPr>
      <w:drawing>
        <wp:inline distT="0" distB="0" distL="0" distR="0" wp14:anchorId="35266FD4" wp14:editId="1E9CD66F">
          <wp:extent cx="7772400" cy="233027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4334" cy="235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F1A" w:rsidRDefault="00BA7F1A" w:rsidP="009C3BE4">
      <w:pPr>
        <w:spacing w:after="0" w:line="240" w:lineRule="auto"/>
      </w:pPr>
      <w:r>
        <w:separator/>
      </w:r>
    </w:p>
  </w:footnote>
  <w:footnote w:type="continuationSeparator" w:id="0">
    <w:p w:rsidR="00BA7F1A" w:rsidRDefault="00BA7F1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136EE" w:rsidP="006136EE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01D518E" wp14:editId="0FCE8DE7">
          <wp:extent cx="7614138" cy="1600200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774" cy="160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66F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8779A"/>
    <w:rsid w:val="001905DC"/>
    <w:rsid w:val="001914E8"/>
    <w:rsid w:val="00195ADA"/>
    <w:rsid w:val="001973D0"/>
    <w:rsid w:val="00197E5D"/>
    <w:rsid w:val="001A1DA5"/>
    <w:rsid w:val="001A2D82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2695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2E9A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3B"/>
    <w:rsid w:val="002F44B3"/>
    <w:rsid w:val="002F5B62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2DEF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2D03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391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494C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E465E"/>
    <w:rsid w:val="003F02D6"/>
    <w:rsid w:val="003F12EB"/>
    <w:rsid w:val="003F2652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6B79"/>
    <w:rsid w:val="00447D67"/>
    <w:rsid w:val="00453A38"/>
    <w:rsid w:val="00454CC1"/>
    <w:rsid w:val="00465416"/>
    <w:rsid w:val="00467833"/>
    <w:rsid w:val="00467BE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37DA3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C770C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41C4"/>
    <w:rsid w:val="006072F5"/>
    <w:rsid w:val="006136EE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C9"/>
    <w:rsid w:val="006D3F94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E68"/>
    <w:rsid w:val="00716722"/>
    <w:rsid w:val="00724CB7"/>
    <w:rsid w:val="00730E08"/>
    <w:rsid w:val="0073129D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9710D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E51DE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308E"/>
    <w:rsid w:val="008300B7"/>
    <w:rsid w:val="008308A0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3351"/>
    <w:rsid w:val="00944575"/>
    <w:rsid w:val="009452E2"/>
    <w:rsid w:val="009461E3"/>
    <w:rsid w:val="00947F2C"/>
    <w:rsid w:val="009543C2"/>
    <w:rsid w:val="00956538"/>
    <w:rsid w:val="00962CB8"/>
    <w:rsid w:val="00963F31"/>
    <w:rsid w:val="009642FF"/>
    <w:rsid w:val="0096511B"/>
    <w:rsid w:val="0096630C"/>
    <w:rsid w:val="00967AB0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33533"/>
    <w:rsid w:val="00A33E3A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043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3EBC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A7F1A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17A68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9BE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6C7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536C"/>
    <w:rsid w:val="00D7290C"/>
    <w:rsid w:val="00D7296A"/>
    <w:rsid w:val="00D72B39"/>
    <w:rsid w:val="00D73BC9"/>
    <w:rsid w:val="00D75857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1C4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23E1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2463"/>
    <w:rsid w:val="00E97351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909F0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852182-E8A5-4AE2-8329-F2994AB4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C854D-965F-4AD5-B860-3ADD71757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2020-12-30T06:56:00Z</dcterms:created>
  <dcterms:modified xsi:type="dcterms:W3CDTF">2020-12-30T06:56:00Z</dcterms:modified>
</cp:coreProperties>
</file>