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A34C82" w:rsidRDefault="00A34C82" w:rsidP="00A34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34C82">
        <w:rPr>
          <w:rFonts w:ascii="Times New Roman" w:hAnsi="Times New Roman" w:cs="Times New Roman"/>
          <w:b/>
          <w:bCs/>
          <w:sz w:val="44"/>
          <w:szCs w:val="44"/>
        </w:rPr>
        <w:t xml:space="preserve">CELLOSOLVE 99% </w:t>
      </w:r>
    </w:p>
    <w:p w:rsidR="00A34C82" w:rsidRPr="00A34C82" w:rsidRDefault="00A34C82" w:rsidP="00A34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A34C82">
        <w:rPr>
          <w:rFonts w:ascii="Times New Roman" w:hAnsi="Times New Roman" w:cs="Times New Roman"/>
          <w:b/>
          <w:bCs/>
          <w:sz w:val="36"/>
          <w:szCs w:val="44"/>
        </w:rPr>
        <w:t>Extra Pure</w:t>
      </w:r>
    </w:p>
    <w:p w:rsidR="00A34C82" w:rsidRPr="00A34C82" w:rsidRDefault="00A34C82" w:rsidP="00A34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A34C82">
        <w:rPr>
          <w:rFonts w:ascii="Times New Roman" w:hAnsi="Times New Roman" w:cs="Times New Roman"/>
          <w:b/>
          <w:sz w:val="36"/>
          <w:szCs w:val="44"/>
        </w:rPr>
        <w:t xml:space="preserve">(2-Ethoxyethanol) (Ethyl </w:t>
      </w:r>
      <w:proofErr w:type="spellStart"/>
      <w:r w:rsidRPr="00A34C82">
        <w:rPr>
          <w:rFonts w:ascii="Times New Roman" w:hAnsi="Times New Roman" w:cs="Times New Roman"/>
          <w:b/>
          <w:sz w:val="36"/>
          <w:szCs w:val="44"/>
        </w:rPr>
        <w:t>Cellosolve</w:t>
      </w:r>
      <w:proofErr w:type="spellEnd"/>
      <w:r w:rsidRPr="00A34C82">
        <w:rPr>
          <w:rFonts w:ascii="Times New Roman" w:hAnsi="Times New Roman" w:cs="Times New Roman"/>
          <w:b/>
          <w:sz w:val="36"/>
          <w:szCs w:val="44"/>
        </w:rPr>
        <w:t>)</w:t>
      </w:r>
    </w:p>
    <w:p w:rsidR="00EC03C5" w:rsidRPr="00251422" w:rsidRDefault="00587231" w:rsidP="00446B79">
      <w:pPr>
        <w:autoSpaceDE w:val="0"/>
        <w:autoSpaceDN w:val="0"/>
        <w:adjustRightInd w:val="0"/>
        <w:spacing w:after="0" w:line="240" w:lineRule="auto"/>
        <w:jc w:val="center"/>
        <w:rPr>
          <w:rFonts w:ascii="UniversCondensedMedium" w:hAnsi="UniversCondensedMedium" w:cs="UniversCondensedMedium"/>
          <w:sz w:val="20"/>
          <w:szCs w:val="20"/>
        </w:rPr>
      </w:pPr>
      <w:r w:rsidRPr="00E44519">
        <w:rPr>
          <w:rFonts w:ascii="Times New Roman" w:hAnsi="Times New Roman" w:cs="Times New Roman"/>
          <w:b/>
          <w:sz w:val="36"/>
          <w:szCs w:val="36"/>
        </w:rPr>
        <w:t xml:space="preserve">MSDS CAS: </w:t>
      </w:r>
      <w:r w:rsidR="004D1988" w:rsidRPr="004D1988">
        <w:rPr>
          <w:rFonts w:ascii="Times New Roman" w:hAnsi="Times New Roman" w:cs="Times New Roman"/>
          <w:b/>
          <w:sz w:val="36"/>
          <w:szCs w:val="36"/>
        </w:rPr>
        <w:t>110-80-5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Pr="005A3C97" w:rsidRDefault="00587231" w:rsidP="005A3C97">
      <w:pPr>
        <w:pStyle w:val="NoSpacing"/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4D1988" w:rsidRDefault="00421339" w:rsidP="00A41D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16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481CF3" w:rsidRPr="00481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CAF" w:rsidRPr="00860CAF">
        <w:rPr>
          <w:rFonts w:ascii="Times New Roman" w:hAnsi="Times New Roman" w:cs="Times New Roman"/>
          <w:b/>
          <w:bCs/>
          <w:sz w:val="24"/>
          <w:szCs w:val="16"/>
        </w:rPr>
        <w:t xml:space="preserve">CELLOSOLVE </w:t>
      </w:r>
    </w:p>
    <w:p w:rsidR="00511354" w:rsidRDefault="00421339" w:rsidP="00A41DA2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988" w:rsidRPr="004D1988">
        <w:rPr>
          <w:rFonts w:ascii="Times New Roman" w:hAnsi="Times New Roman" w:cs="Times New Roman"/>
          <w:b/>
          <w:sz w:val="24"/>
          <w:szCs w:val="24"/>
        </w:rPr>
        <w:t xml:space="preserve"> 110-80-5</w:t>
      </w:r>
    </w:p>
    <w:p w:rsidR="002000FC" w:rsidRDefault="00421339" w:rsidP="009A1DEC">
      <w:pPr>
        <w:pStyle w:val="NoSpacing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887E3E">
        <w:rPr>
          <w:rFonts w:ascii="Times New Roman" w:hAnsi="Times New Roman" w:cs="Times New Roman"/>
          <w:b/>
          <w:sz w:val="24"/>
        </w:rPr>
        <w:t xml:space="preserve"> </w:t>
      </w:r>
      <w:r w:rsidR="009A1DEC" w:rsidRPr="009A1DEC">
        <w:rPr>
          <w:rFonts w:ascii="Times New Roman" w:hAnsi="Times New Roman" w:cs="Times New Roman"/>
          <w:b/>
          <w:sz w:val="24"/>
        </w:rPr>
        <w:t>2-Ethoxyethanol</w:t>
      </w:r>
      <w:r w:rsidR="009A1DEC">
        <w:rPr>
          <w:rFonts w:ascii="Times New Roman" w:hAnsi="Times New Roman" w:cs="Times New Roman"/>
          <w:b/>
          <w:sz w:val="24"/>
        </w:rPr>
        <w:t xml:space="preserve">, </w:t>
      </w:r>
      <w:r w:rsidR="009A1DEC" w:rsidRPr="009A1DEC">
        <w:rPr>
          <w:rFonts w:ascii="Times New Roman" w:hAnsi="Times New Roman" w:cs="Times New Roman"/>
          <w:b/>
          <w:sz w:val="24"/>
        </w:rPr>
        <w:t xml:space="preserve">Ethylene Glycol </w:t>
      </w:r>
      <w:proofErr w:type="spellStart"/>
      <w:r w:rsidR="009A1DEC" w:rsidRPr="009A1DEC">
        <w:rPr>
          <w:rFonts w:ascii="Times New Roman" w:hAnsi="Times New Roman" w:cs="Times New Roman"/>
          <w:b/>
          <w:sz w:val="24"/>
        </w:rPr>
        <w:t>Monoethyl</w:t>
      </w:r>
      <w:proofErr w:type="spellEnd"/>
      <w:r w:rsidR="009A1DEC" w:rsidRPr="009A1DEC">
        <w:rPr>
          <w:rFonts w:ascii="Times New Roman" w:hAnsi="Times New Roman" w:cs="Times New Roman"/>
          <w:b/>
          <w:sz w:val="24"/>
        </w:rPr>
        <w:t xml:space="preserve"> Ether</w:t>
      </w:r>
      <w:r w:rsidR="009A1DEC">
        <w:rPr>
          <w:rFonts w:ascii="Times New Roman" w:hAnsi="Times New Roman" w:cs="Times New Roman"/>
          <w:b/>
          <w:sz w:val="24"/>
        </w:rPr>
        <w:t xml:space="preserve"> </w:t>
      </w:r>
      <w:r w:rsidR="009A1DEC" w:rsidRPr="009A1DEC">
        <w:rPr>
          <w:rFonts w:ascii="Times New Roman" w:hAnsi="Times New Roman" w:cs="Times New Roman"/>
          <w:b/>
          <w:sz w:val="24"/>
        </w:rPr>
        <w:cr/>
        <w:t xml:space="preserve"> </w:t>
      </w: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4C2236">
        <w:rPr>
          <w:rFonts w:ascii="Times New Roman" w:hAnsi="Times New Roman" w:cs="Times New Roman"/>
          <w:b/>
          <w:sz w:val="24"/>
        </w:rPr>
        <w:tab/>
      </w:r>
      <w:r w:rsidR="004D4702" w:rsidRPr="004D4702">
        <w:rPr>
          <w:rFonts w:ascii="Times New Roman" w:hAnsi="Times New Roman" w:cs="Times New Roman"/>
          <w:b/>
          <w:sz w:val="24"/>
        </w:rPr>
        <w:t>Not available</w:t>
      </w:r>
      <w:r w:rsidR="004D4702">
        <w:rPr>
          <w:rFonts w:ascii="Times New Roman" w:hAnsi="Times New Roman" w:cs="Times New Roman"/>
          <w:b/>
          <w:sz w:val="24"/>
        </w:rPr>
        <w:t>.</w:t>
      </w:r>
    </w:p>
    <w:p w:rsidR="008055BC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AE13C0">
        <w:rPr>
          <w:rFonts w:ascii="Times New Roman" w:hAnsi="Times New Roman" w:cs="Times New Roman"/>
          <w:b/>
          <w:sz w:val="24"/>
        </w:rPr>
        <w:t xml:space="preserve"> </w:t>
      </w:r>
      <w:r w:rsidR="005A3C97">
        <w:rPr>
          <w:rFonts w:ascii="Times New Roman" w:hAnsi="Times New Roman" w:cs="Times New Roman"/>
          <w:b/>
          <w:sz w:val="24"/>
        </w:rPr>
        <w:t>C</w:t>
      </w:r>
      <w:r w:rsidR="005A3C97" w:rsidRPr="005A3C97">
        <w:rPr>
          <w:rFonts w:ascii="Times New Roman" w:hAnsi="Times New Roman" w:cs="Times New Roman"/>
          <w:b/>
          <w:sz w:val="24"/>
          <w:vertAlign w:val="subscript"/>
        </w:rPr>
        <w:t>2</w:t>
      </w:r>
      <w:r w:rsidR="005A3C97">
        <w:rPr>
          <w:rFonts w:ascii="Times New Roman" w:hAnsi="Times New Roman" w:cs="Times New Roman"/>
          <w:b/>
          <w:sz w:val="24"/>
        </w:rPr>
        <w:t>H</w:t>
      </w:r>
      <w:r w:rsidR="005A3C97" w:rsidRPr="005A3C97">
        <w:rPr>
          <w:rFonts w:ascii="Times New Roman" w:hAnsi="Times New Roman" w:cs="Times New Roman"/>
          <w:b/>
          <w:sz w:val="24"/>
          <w:vertAlign w:val="subscript"/>
        </w:rPr>
        <w:t>5</w:t>
      </w:r>
      <w:r w:rsidR="005A3C97">
        <w:rPr>
          <w:rFonts w:ascii="Times New Roman" w:hAnsi="Times New Roman" w:cs="Times New Roman"/>
          <w:b/>
          <w:sz w:val="24"/>
        </w:rPr>
        <w:t>O.CH</w:t>
      </w:r>
      <w:r w:rsidR="005A3C97" w:rsidRPr="005A3C97">
        <w:rPr>
          <w:rFonts w:ascii="Times New Roman" w:hAnsi="Times New Roman" w:cs="Times New Roman"/>
          <w:b/>
          <w:sz w:val="24"/>
          <w:vertAlign w:val="subscript"/>
        </w:rPr>
        <w:t>2</w:t>
      </w:r>
      <w:r w:rsidR="005A3C97">
        <w:rPr>
          <w:rFonts w:ascii="Times New Roman" w:hAnsi="Times New Roman" w:cs="Times New Roman"/>
          <w:b/>
          <w:sz w:val="24"/>
        </w:rPr>
        <w:t>.CH</w:t>
      </w:r>
      <w:r w:rsidR="005A3C97" w:rsidRPr="005A3C97">
        <w:rPr>
          <w:rFonts w:ascii="Times New Roman" w:hAnsi="Times New Roman" w:cs="Times New Roman"/>
          <w:b/>
          <w:sz w:val="24"/>
          <w:vertAlign w:val="subscript"/>
        </w:rPr>
        <w:t>2</w:t>
      </w:r>
      <w:r w:rsidR="005A3C97">
        <w:rPr>
          <w:rFonts w:ascii="Times New Roman" w:hAnsi="Times New Roman" w:cs="Times New Roman"/>
          <w:b/>
          <w:sz w:val="24"/>
        </w:rPr>
        <w:t>OH</w:t>
      </w:r>
      <w:r w:rsidR="009A1DEC" w:rsidRPr="009A1DEC">
        <w:rPr>
          <w:rFonts w:ascii="Times New Roman" w:hAnsi="Times New Roman" w:cs="Times New Roman"/>
          <w:b/>
          <w:sz w:val="24"/>
        </w:rPr>
        <w:cr/>
      </w:r>
    </w:p>
    <w:p w:rsidR="00446B79" w:rsidRPr="00AC07A1" w:rsidRDefault="00446B79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954482" w:rsidRPr="003D1E16" w:rsidRDefault="00954482" w:rsidP="0095448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954482" w:rsidRPr="003D1E16" w:rsidRDefault="00954482" w:rsidP="0095448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954482" w:rsidRPr="003D1E16" w:rsidRDefault="00954482" w:rsidP="0095448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954482" w:rsidRDefault="00954482" w:rsidP="00954482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954482" w:rsidRDefault="00954482" w:rsidP="00954482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954482" w:rsidRPr="003D1E16" w:rsidRDefault="00954482" w:rsidP="00954482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5A3C97" w:rsidRDefault="00B93DD8" w:rsidP="005A3C9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5A3C97" w:rsidRDefault="00323E29" w:rsidP="005A3C97">
      <w:pPr>
        <w:pStyle w:val="NoSpacing"/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738"/>
        <w:gridCol w:w="3685"/>
        <w:gridCol w:w="3544"/>
      </w:tblGrid>
      <w:tr w:rsidR="008F176C" w:rsidRPr="00620AFA" w:rsidTr="005A3C97">
        <w:trPr>
          <w:trHeight w:val="285"/>
        </w:trPr>
        <w:tc>
          <w:tcPr>
            <w:tcW w:w="3738" w:type="dxa"/>
          </w:tcPr>
          <w:p w:rsidR="008F176C" w:rsidRPr="00620AFA" w:rsidRDefault="008F176C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685" w:type="dxa"/>
          </w:tcPr>
          <w:p w:rsidR="008F176C" w:rsidRPr="00620AFA" w:rsidRDefault="008F176C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544" w:type="dxa"/>
          </w:tcPr>
          <w:p w:rsidR="008F176C" w:rsidRPr="00620AFA" w:rsidRDefault="008F176C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8F176C" w:rsidRPr="00620AFA" w:rsidTr="005A3C97">
        <w:trPr>
          <w:trHeight w:val="285"/>
        </w:trPr>
        <w:tc>
          <w:tcPr>
            <w:tcW w:w="3738" w:type="dxa"/>
          </w:tcPr>
          <w:p w:rsidR="008F176C" w:rsidRPr="00F65B78" w:rsidRDefault="005A3C97" w:rsidP="00567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0CAF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Cellosolve</w:t>
            </w:r>
            <w:proofErr w:type="spellEnd"/>
          </w:p>
        </w:tc>
        <w:tc>
          <w:tcPr>
            <w:tcW w:w="3685" w:type="dxa"/>
          </w:tcPr>
          <w:p w:rsidR="008F176C" w:rsidRPr="00446B79" w:rsidRDefault="004D1988" w:rsidP="00446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988">
              <w:rPr>
                <w:rFonts w:ascii="Times New Roman" w:hAnsi="Times New Roman" w:cs="Times New Roman"/>
                <w:b/>
                <w:sz w:val="24"/>
                <w:szCs w:val="16"/>
              </w:rPr>
              <w:t>110-80-5</w:t>
            </w:r>
          </w:p>
        </w:tc>
        <w:tc>
          <w:tcPr>
            <w:tcW w:w="3544" w:type="dxa"/>
          </w:tcPr>
          <w:p w:rsidR="008F176C" w:rsidRPr="00620AFA" w:rsidRDefault="00692514" w:rsidP="00481C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9251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="006F42A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00</w:t>
            </w:r>
          </w:p>
        </w:tc>
      </w:tr>
    </w:tbl>
    <w:p w:rsidR="006C4F58" w:rsidRPr="00AC07A1" w:rsidRDefault="006C4F58" w:rsidP="006C4F58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4F58" w:rsidTr="007E0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4F58" w:rsidRPr="007B71FE" w:rsidRDefault="006C4F58" w:rsidP="007E0713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2: Composition and Information on Ingredients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6C4F58" w:rsidRPr="00531988" w:rsidRDefault="006C4F58" w:rsidP="00531988">
      <w:pPr>
        <w:pStyle w:val="NoSpacing"/>
      </w:pPr>
    </w:p>
    <w:p w:rsidR="00495C2F" w:rsidRDefault="00164E7D" w:rsidP="00845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4E7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Toxicological Data on Ingredients</w:t>
      </w:r>
      <w:r w:rsidRPr="00164E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 </w:t>
      </w:r>
      <w:r w:rsidR="00845EF4" w:rsidRPr="00845EF4">
        <w:rPr>
          <w:rFonts w:ascii="Times New Roman" w:hAnsi="Times New Roman" w:cs="Times New Roman"/>
          <w:b/>
          <w:bCs/>
          <w:sz w:val="24"/>
          <w:szCs w:val="24"/>
        </w:rPr>
        <w:t>2-Ethoxyethanol: ORAL (LD50): Acute: 2125 m</w:t>
      </w:r>
      <w:r w:rsidR="00845EF4">
        <w:rPr>
          <w:rFonts w:ascii="Times New Roman" w:hAnsi="Times New Roman" w:cs="Times New Roman"/>
          <w:b/>
          <w:bCs/>
          <w:sz w:val="24"/>
          <w:szCs w:val="24"/>
        </w:rPr>
        <w:t xml:space="preserve">g/kg [Rat]. 2451 mg/kg [Mouse]. </w:t>
      </w:r>
      <w:r w:rsidR="00845EF4" w:rsidRPr="00845EF4">
        <w:rPr>
          <w:rFonts w:ascii="Times New Roman" w:hAnsi="Times New Roman" w:cs="Times New Roman"/>
          <w:b/>
          <w:bCs/>
          <w:sz w:val="24"/>
          <w:szCs w:val="24"/>
        </w:rPr>
        <w:t>DERMAL (LD50): Acute: 3300 mg/kg [Rabbit].</w:t>
      </w:r>
    </w:p>
    <w:p w:rsidR="00845EF4" w:rsidRPr="00531988" w:rsidRDefault="00845EF4" w:rsidP="00845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7E5D" w:rsidRDefault="00197E5D" w:rsidP="00567881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B62926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C53953" w:rsidRPr="00C53953" w:rsidRDefault="00C53953" w:rsidP="00C53953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Acute Health Effects:</w:t>
      </w:r>
    </w:p>
    <w:p w:rsidR="00DF55DD" w:rsidRDefault="00845EF4" w:rsidP="00DF55DD">
      <w:pPr>
        <w:pStyle w:val="NoSpacing"/>
        <w:rPr>
          <w:rFonts w:ascii="Times New Roman" w:hAnsi="Times New Roman" w:cs="Times New Roman"/>
          <w:b/>
          <w:sz w:val="24"/>
        </w:rPr>
      </w:pPr>
      <w:r w:rsidRPr="00845EF4">
        <w:rPr>
          <w:rFonts w:ascii="Times New Roman" w:hAnsi="Times New Roman" w:cs="Times New Roman"/>
          <w:b/>
          <w:sz w:val="24"/>
        </w:rPr>
        <w:t>Very hazardous in case of skin contact (irritant), of inhalation. Hazardous in case of eye contact (irritant), of ingestion.</w:t>
      </w:r>
    </w:p>
    <w:p w:rsidR="00845EF4" w:rsidRDefault="00845EF4" w:rsidP="00DF55DD">
      <w:pPr>
        <w:pStyle w:val="NoSpacing"/>
        <w:rPr>
          <w:rFonts w:ascii="Times New Roman" w:hAnsi="Times New Roman" w:cs="Times New Roman"/>
          <w:b/>
          <w:sz w:val="24"/>
        </w:rPr>
      </w:pPr>
    </w:p>
    <w:p w:rsidR="00C53953" w:rsidRPr="00C53953" w:rsidRDefault="00C53953" w:rsidP="00DF55D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C53953">
        <w:rPr>
          <w:rFonts w:ascii="Times New Roman" w:hAnsi="Times New Roman" w:cs="Times New Roman"/>
          <w:b/>
          <w:sz w:val="28"/>
          <w:u w:val="single"/>
        </w:rPr>
        <w:t>Potential Chronic Health Effects:</w:t>
      </w:r>
    </w:p>
    <w:p w:rsidR="00845EF4" w:rsidRDefault="00845EF4" w:rsidP="00845EF4">
      <w:pPr>
        <w:pStyle w:val="NoSpacing"/>
        <w:rPr>
          <w:rFonts w:ascii="Times New Roman" w:hAnsi="Times New Roman" w:cs="Times New Roman"/>
          <w:b/>
          <w:sz w:val="24"/>
        </w:rPr>
      </w:pPr>
      <w:r w:rsidRPr="00845EF4">
        <w:rPr>
          <w:rFonts w:ascii="Times New Roman" w:hAnsi="Times New Roman" w:cs="Times New Roman"/>
          <w:b/>
          <w:sz w:val="24"/>
        </w:rPr>
        <w:t>CARCINOGENIC EFFECTS: Not available. MUTAGENIC EFFECTS: Not available. TERATOGENIC EFFECTS: Not available.</w:t>
      </w:r>
      <w:r w:rsidR="005A3C97">
        <w:rPr>
          <w:rFonts w:ascii="Times New Roman" w:hAnsi="Times New Roman" w:cs="Times New Roman"/>
          <w:b/>
          <w:sz w:val="24"/>
        </w:rPr>
        <w:t xml:space="preserve"> </w:t>
      </w:r>
      <w:r w:rsidRPr="00845EF4">
        <w:rPr>
          <w:rFonts w:ascii="Times New Roman" w:hAnsi="Times New Roman" w:cs="Times New Roman"/>
          <w:b/>
          <w:sz w:val="24"/>
        </w:rPr>
        <w:t xml:space="preserve">DEVELOPMENTAL TOXICITY: Not available. </w:t>
      </w:r>
    </w:p>
    <w:p w:rsidR="00AC0719" w:rsidRPr="00845EF4" w:rsidRDefault="00845EF4" w:rsidP="00845EF4">
      <w:pPr>
        <w:pStyle w:val="NoSpacing"/>
        <w:rPr>
          <w:rFonts w:ascii="Times New Roman" w:hAnsi="Times New Roman" w:cs="Times New Roman"/>
          <w:b/>
          <w:sz w:val="24"/>
        </w:rPr>
      </w:pPr>
      <w:r w:rsidRPr="00845EF4">
        <w:rPr>
          <w:rFonts w:ascii="Times New Roman" w:hAnsi="Times New Roman" w:cs="Times New Roman"/>
          <w:b/>
          <w:sz w:val="24"/>
        </w:rPr>
        <w:t>The substance is toxic to blood, kidneys, lu</w:t>
      </w:r>
      <w:r>
        <w:rPr>
          <w:rFonts w:ascii="Times New Roman" w:hAnsi="Times New Roman" w:cs="Times New Roman"/>
          <w:b/>
          <w:sz w:val="24"/>
        </w:rPr>
        <w:t xml:space="preserve">ngs, the nervous system, liver, </w:t>
      </w:r>
      <w:r w:rsidRPr="00845EF4">
        <w:rPr>
          <w:rFonts w:ascii="Times New Roman" w:hAnsi="Times New Roman" w:cs="Times New Roman"/>
          <w:b/>
          <w:sz w:val="24"/>
        </w:rPr>
        <w:t>mucous membranes. Repeated or prolonged exposure to the substance can produce target organs damage.</w:t>
      </w:r>
      <w:r w:rsidRPr="00845EF4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197E5D" w:rsidRPr="00197E5D" w:rsidRDefault="00197E5D" w:rsidP="00197E5D">
      <w:pPr>
        <w:pStyle w:val="NoSpacing"/>
      </w:pPr>
    </w:p>
    <w:p w:rsidR="009956A9" w:rsidRDefault="00C53953" w:rsidP="009956A9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Eye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61193F" w:rsidRDefault="00845EF4" w:rsidP="00845EF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Check for and remove any contact lenses. In case of contact, immediately flush eyes with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plenty of water for at least 15 </w:t>
      </w: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>minutes. Cold water may be used. Get medical attention.</w:t>
      </w:r>
    </w:p>
    <w:p w:rsidR="00845EF4" w:rsidRDefault="00845EF4" w:rsidP="00845EF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3953" w:rsidRPr="00C53953" w:rsidRDefault="00C53953" w:rsidP="00C53953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Skin Contact:</w:t>
      </w:r>
    </w:p>
    <w:p w:rsidR="0061193F" w:rsidRDefault="00845EF4" w:rsidP="00845EF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>In case of contact, immediately flush skin with plenty of water for at least 15 minutes while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removing contaminated clothing </w:t>
      </w: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>and shoes. Cover the irritated skin with an emollient. Cold water may be used.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>Wash clothing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before reuse. Thoroughly clean </w:t>
      </w: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>shoes before reuse. Get medical attention immediately.</w:t>
      </w: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61193F" w:rsidRDefault="00C53953" w:rsidP="00620BAD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Skin Contact</w:t>
      </w:r>
      <w:r w:rsidRPr="00846F8E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846F8E" w:rsidRPr="00846F8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F1184B" w:rsidRPr="00F1184B" w:rsidRDefault="0061193F" w:rsidP="00AD7E7B">
      <w:pPr>
        <w:pStyle w:val="NoSpacing"/>
      </w:pPr>
      <w:r w:rsidRPr="0061193F">
        <w:rPr>
          <w:rFonts w:ascii="Times New Roman" w:hAnsi="Times New Roman" w:cs="Times New Roman"/>
          <w:b/>
          <w:color w:val="000000"/>
          <w:sz w:val="24"/>
          <w:szCs w:val="24"/>
        </w:rPr>
        <w:t>Wash with a disinfectant soap and cover the contaminated skin with an anti-bacterial cream. Seek medical attention.</w:t>
      </w:r>
      <w:r w:rsidRPr="0061193F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F841D9" w:rsidRPr="000A0D21" w:rsidRDefault="00F841D9" w:rsidP="00F841D9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D7E7B" w:rsidRPr="00321363" w:rsidRDefault="00845EF4" w:rsidP="00AD7E7B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>If inhaled, remove to fresh air. If not breathing, give artificial respiration. If breathing is diff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icult, give oxygen. Get medical </w:t>
      </w: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t>attention.</w:t>
      </w:r>
      <w:r w:rsidRPr="00845EF4">
        <w:rPr>
          <w:rFonts w:ascii="Times New Roman" w:hAnsi="Times New Roman" w:cs="Times New Roman"/>
          <w:b/>
          <w:color w:val="000000"/>
          <w:sz w:val="24"/>
          <w:szCs w:val="24"/>
        </w:rPr>
        <w:cr/>
      </w:r>
      <w:r w:rsidR="00AD7E7B" w:rsidRPr="00AD7E7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AD7E7B" w:rsidTr="00633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D7E7B" w:rsidRPr="007B71FE" w:rsidRDefault="00AD7E7B" w:rsidP="00633D1D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4: First Aid Measures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845EF4" w:rsidRDefault="00845EF4" w:rsidP="00845EF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193F" w:rsidRPr="00845EF4" w:rsidRDefault="00C53953" w:rsidP="00845EF4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Inhalation: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9340D1" w:rsidRPr="009340D1" w:rsidRDefault="009340D1" w:rsidP="009340D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t>Evacuate the victim to a safe area as soon as possible. Loosen tight clothing such as a collar,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tie, belt or waistband. If </w:t>
      </w: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t>breathing is difficult, administer oxygen. If the victim is not breathing, perform mouth-to-mouth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resuscitation. WARNING: It may </w:t>
      </w: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t>be hazardous to the person providing aid to give mouth-to-mouth resuscitation when the inhaled mate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rial is toxic, infectious or </w:t>
      </w: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t>corrosive. Seek medical attention.</w:t>
      </w: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cr/>
      </w:r>
      <w:r w:rsidRPr="009340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C53953" w:rsidRPr="00E82A68" w:rsidRDefault="00C53953" w:rsidP="009340D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953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Ingestion:</w:t>
      </w:r>
    </w:p>
    <w:p w:rsidR="009340D1" w:rsidRDefault="009340D1" w:rsidP="009340D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t>Do NOT induce vomiting unless directed to do so by medical personnel. Never give anyt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hing by mouth to an unconscious </w:t>
      </w: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t>person. Loosen tight clothing such as a collar, tie, belt or waistband. Get medical attention if symptoms appear.</w:t>
      </w:r>
      <w:r w:rsidRPr="009340D1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8300B7" w:rsidRDefault="00C53953" w:rsidP="009340D1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F2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Serious Ingestion:</w:t>
      </w:r>
      <w:r w:rsidRPr="00C5395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C53953">
        <w:rPr>
          <w:rFonts w:ascii="Times New Roman" w:hAnsi="Times New Roman" w:cs="Times New Roman"/>
          <w:b/>
          <w:color w:val="000000"/>
          <w:sz w:val="24"/>
          <w:szCs w:val="24"/>
        </w:rPr>
        <w:t>Not available.</w:t>
      </w:r>
    </w:p>
    <w:p w:rsidR="00F1184B" w:rsidRPr="00F1184B" w:rsidRDefault="00F1184B" w:rsidP="00F1184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3E2F2D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F1184B" w:rsidRPr="00F1184B" w:rsidRDefault="00F1184B" w:rsidP="00F1184B">
      <w:pPr>
        <w:pStyle w:val="NoSpacing"/>
      </w:pPr>
    </w:p>
    <w:p w:rsidR="00830E5B" w:rsidRDefault="00C53953" w:rsidP="00830E5B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Flammability of the Product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2C35F7" w:rsidRPr="002C35F7">
        <w:rPr>
          <w:rFonts w:ascii="Times New Roman" w:hAnsi="Times New Roman" w:cs="Times New Roman"/>
          <w:b/>
          <w:sz w:val="24"/>
        </w:rPr>
        <w:t>Flammable.</w:t>
      </w:r>
    </w:p>
    <w:p w:rsidR="00830E5B" w:rsidRDefault="00830E5B" w:rsidP="00830E5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</w:p>
    <w:p w:rsidR="00776B77" w:rsidRDefault="00C53953" w:rsidP="00166628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Auto-Ignition Temperature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776B77" w:rsidRPr="00776B77">
        <w:rPr>
          <w:rFonts w:ascii="Times New Roman" w:hAnsi="Times New Roman" w:cs="Times New Roman"/>
          <w:b/>
          <w:sz w:val="24"/>
        </w:rPr>
        <w:t xml:space="preserve">235°C (455°F) </w:t>
      </w:r>
    </w:p>
    <w:p w:rsidR="00776B77" w:rsidRDefault="00776B77" w:rsidP="00166628">
      <w:pPr>
        <w:pStyle w:val="NoSpacing"/>
        <w:rPr>
          <w:rFonts w:ascii="Times New Roman" w:hAnsi="Times New Roman" w:cs="Times New Roman"/>
          <w:b/>
          <w:sz w:val="24"/>
        </w:rPr>
      </w:pPr>
    </w:p>
    <w:p w:rsidR="00F1184B" w:rsidRDefault="00C53953" w:rsidP="00166628">
      <w:pPr>
        <w:pStyle w:val="NoSpacing"/>
        <w:rPr>
          <w:rFonts w:ascii="Times New Roman" w:hAnsi="Times New Roman" w:cs="Times New Roman"/>
          <w:b/>
          <w:sz w:val="28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Flash Points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776B77" w:rsidRPr="00776B77">
        <w:rPr>
          <w:rFonts w:ascii="Times New Roman" w:hAnsi="Times New Roman" w:cs="Times New Roman"/>
          <w:b/>
          <w:sz w:val="24"/>
        </w:rPr>
        <w:t>CLOSED CUP: 43°C (109.4°F). (</w:t>
      </w:r>
      <w:proofErr w:type="spellStart"/>
      <w:r w:rsidR="00776B77" w:rsidRPr="00776B77">
        <w:rPr>
          <w:rFonts w:ascii="Times New Roman" w:hAnsi="Times New Roman" w:cs="Times New Roman"/>
          <w:b/>
          <w:sz w:val="24"/>
        </w:rPr>
        <w:t>Setaflash</w:t>
      </w:r>
      <w:proofErr w:type="spellEnd"/>
      <w:r w:rsidR="00776B77" w:rsidRPr="00776B77">
        <w:rPr>
          <w:rFonts w:ascii="Times New Roman" w:hAnsi="Times New Roman" w:cs="Times New Roman"/>
          <w:b/>
          <w:sz w:val="24"/>
        </w:rPr>
        <w:t>) OPEN CUP: 48.9°C (120°F) (Cleveland).</w:t>
      </w:r>
      <w:r w:rsidR="00776B77" w:rsidRPr="00776B77">
        <w:rPr>
          <w:rFonts w:ascii="Times New Roman" w:hAnsi="Times New Roman" w:cs="Times New Roman"/>
          <w:b/>
          <w:sz w:val="24"/>
        </w:rPr>
        <w:cr/>
      </w:r>
    </w:p>
    <w:p w:rsidR="003E2F2D" w:rsidRPr="00166628" w:rsidRDefault="00C53953" w:rsidP="00166628">
      <w:pPr>
        <w:pStyle w:val="NoSpacing"/>
      </w:pPr>
      <w:r w:rsidRPr="00166628">
        <w:rPr>
          <w:rFonts w:ascii="Times New Roman" w:hAnsi="Times New Roman" w:cs="Times New Roman"/>
          <w:b/>
          <w:sz w:val="28"/>
          <w:u w:val="single"/>
        </w:rPr>
        <w:t>Flammable Limits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776B77" w:rsidRPr="00776B77">
        <w:rPr>
          <w:rFonts w:ascii="Times New Roman" w:hAnsi="Times New Roman" w:cs="Times New Roman"/>
          <w:b/>
          <w:sz w:val="24"/>
        </w:rPr>
        <w:t>LOWER: 1.8% UPPER: 16%</w:t>
      </w:r>
      <w:r w:rsidR="00776B77" w:rsidRPr="00776B77">
        <w:rPr>
          <w:rFonts w:ascii="Times New Roman" w:hAnsi="Times New Roman" w:cs="Times New Roman"/>
          <w:b/>
          <w:sz w:val="24"/>
        </w:rPr>
        <w:cr/>
      </w:r>
    </w:p>
    <w:p w:rsidR="00F1184B" w:rsidRPr="000162D2" w:rsidRDefault="00C53953" w:rsidP="000162D2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Products of Combustion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E56319" w:rsidRPr="00E56319">
        <w:rPr>
          <w:rFonts w:ascii="Times New Roman" w:hAnsi="Times New Roman" w:cs="Times New Roman"/>
          <w:b/>
          <w:sz w:val="24"/>
        </w:rPr>
        <w:t>These products are carbon oxides (CO, CO2).</w:t>
      </w:r>
      <w:r w:rsidR="00E56319" w:rsidRPr="00E56319">
        <w:rPr>
          <w:rFonts w:ascii="Times New Roman" w:hAnsi="Times New Roman" w:cs="Times New Roman"/>
          <w:b/>
          <w:sz w:val="24"/>
        </w:rPr>
        <w:cr/>
      </w:r>
    </w:p>
    <w:p w:rsidR="00F1184B" w:rsidRDefault="00C53953" w:rsidP="00166628">
      <w:pPr>
        <w:pStyle w:val="NoSpacing"/>
        <w:rPr>
          <w:rFonts w:ascii="Times New Roman" w:hAnsi="Times New Roman" w:cs="Times New Roman"/>
          <w:b/>
          <w:sz w:val="28"/>
        </w:rPr>
      </w:pPr>
      <w:r w:rsidRPr="000162D2">
        <w:rPr>
          <w:rFonts w:ascii="Times New Roman" w:hAnsi="Times New Roman" w:cs="Times New Roman"/>
          <w:b/>
          <w:sz w:val="28"/>
          <w:u w:val="single"/>
        </w:rPr>
        <w:t>F</w:t>
      </w:r>
      <w:r w:rsidRPr="00166628">
        <w:rPr>
          <w:rFonts w:ascii="Times New Roman" w:hAnsi="Times New Roman" w:cs="Times New Roman"/>
          <w:b/>
          <w:sz w:val="28"/>
          <w:u w:val="single"/>
        </w:rPr>
        <w:t>ire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E56319">
        <w:rPr>
          <w:rFonts w:ascii="Times New Roman" w:hAnsi="Times New Roman" w:cs="Times New Roman"/>
          <w:b/>
          <w:sz w:val="28"/>
        </w:rPr>
        <w:t xml:space="preserve"> </w:t>
      </w:r>
      <w:r w:rsidR="00E56319">
        <w:rPr>
          <w:rFonts w:ascii="Times New Roman" w:hAnsi="Times New Roman" w:cs="Times New Roman"/>
          <w:b/>
          <w:sz w:val="24"/>
        </w:rPr>
        <w:t>Not available.</w:t>
      </w:r>
    </w:p>
    <w:p w:rsidR="00166628" w:rsidRPr="00166628" w:rsidRDefault="00166628" w:rsidP="00166628">
      <w:pPr>
        <w:pStyle w:val="NoSpacing"/>
      </w:pPr>
    </w:p>
    <w:p w:rsidR="00C53953" w:rsidRPr="00166628" w:rsidRDefault="00C53953" w:rsidP="00C53953">
      <w:pPr>
        <w:pStyle w:val="NoSpacing"/>
        <w:rPr>
          <w:rFonts w:ascii="Times New Roman" w:hAnsi="Times New Roman" w:cs="Times New Roman"/>
          <w:b/>
          <w:sz w:val="28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Explosion Hazards in Presence of Various Substances</w:t>
      </w:r>
      <w:r w:rsidRPr="00166628">
        <w:rPr>
          <w:rFonts w:ascii="Times New Roman" w:hAnsi="Times New Roman" w:cs="Times New Roman"/>
          <w:b/>
          <w:sz w:val="28"/>
        </w:rPr>
        <w:t>:</w:t>
      </w:r>
    </w:p>
    <w:p w:rsidR="00E56319" w:rsidRDefault="00E56319" w:rsidP="00E56319">
      <w:pPr>
        <w:pStyle w:val="NoSpacing"/>
        <w:rPr>
          <w:rFonts w:ascii="Times New Roman" w:hAnsi="Times New Roman" w:cs="Times New Roman"/>
          <w:b/>
          <w:sz w:val="24"/>
        </w:rPr>
      </w:pPr>
      <w:r w:rsidRPr="00E56319">
        <w:rPr>
          <w:rFonts w:ascii="Times New Roman" w:hAnsi="Times New Roman" w:cs="Times New Roman"/>
          <w:b/>
          <w:sz w:val="24"/>
        </w:rPr>
        <w:t xml:space="preserve">Risks of explosion of the product in presence of mechanical impact: Not available. </w:t>
      </w:r>
    </w:p>
    <w:p w:rsidR="00F1184B" w:rsidRDefault="00E56319" w:rsidP="00E56319">
      <w:pPr>
        <w:pStyle w:val="NoSpacing"/>
        <w:rPr>
          <w:rFonts w:ascii="Times New Roman" w:hAnsi="Times New Roman" w:cs="Times New Roman"/>
          <w:b/>
          <w:sz w:val="24"/>
        </w:rPr>
      </w:pPr>
      <w:r w:rsidRPr="00E56319">
        <w:rPr>
          <w:rFonts w:ascii="Times New Roman" w:hAnsi="Times New Roman" w:cs="Times New Roman"/>
          <w:b/>
          <w:sz w:val="24"/>
        </w:rPr>
        <w:t>Risks</w:t>
      </w:r>
      <w:r>
        <w:rPr>
          <w:rFonts w:ascii="Times New Roman" w:hAnsi="Times New Roman" w:cs="Times New Roman"/>
          <w:b/>
          <w:sz w:val="24"/>
        </w:rPr>
        <w:t xml:space="preserve"> of explosion of the product in </w:t>
      </w:r>
      <w:r w:rsidRPr="00E56319">
        <w:rPr>
          <w:rFonts w:ascii="Times New Roman" w:hAnsi="Times New Roman" w:cs="Times New Roman"/>
          <w:b/>
          <w:sz w:val="24"/>
        </w:rPr>
        <w:t>presence of static discharge: Not available.</w:t>
      </w:r>
    </w:p>
    <w:p w:rsidR="00F1184B" w:rsidRPr="00F1184B" w:rsidRDefault="00F1184B" w:rsidP="00F1184B">
      <w:pPr>
        <w:pStyle w:val="NoSpacing"/>
      </w:pPr>
    </w:p>
    <w:p w:rsidR="009F6134" w:rsidRPr="00FE67F3" w:rsidRDefault="00C53953" w:rsidP="00FE67F3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Fire Fighting Media and Instructions</w:t>
      </w:r>
      <w:r w:rsidRPr="00166628">
        <w:rPr>
          <w:rFonts w:ascii="Times New Roman" w:hAnsi="Times New Roman" w:cs="Times New Roman"/>
          <w:b/>
          <w:sz w:val="28"/>
        </w:rPr>
        <w:t>:</w:t>
      </w:r>
      <w:r w:rsidR="003E2F2D" w:rsidRPr="003E2F2D">
        <w:t xml:space="preserve"> </w:t>
      </w:r>
    </w:p>
    <w:p w:rsidR="00E56319" w:rsidRDefault="00E56319" w:rsidP="00E56319">
      <w:pPr>
        <w:pStyle w:val="NoSpacing"/>
        <w:rPr>
          <w:rFonts w:ascii="Times New Roman" w:hAnsi="Times New Roman" w:cs="Times New Roman"/>
          <w:b/>
          <w:sz w:val="24"/>
        </w:rPr>
      </w:pPr>
      <w:r w:rsidRPr="00E56319">
        <w:rPr>
          <w:rFonts w:ascii="Times New Roman" w:hAnsi="Times New Roman" w:cs="Times New Roman"/>
          <w:b/>
          <w:sz w:val="24"/>
        </w:rPr>
        <w:t xml:space="preserve">Flammable liquid, soluble or dispersed in water. </w:t>
      </w:r>
    </w:p>
    <w:p w:rsidR="00E56319" w:rsidRDefault="00E56319" w:rsidP="00E56319">
      <w:pPr>
        <w:pStyle w:val="NoSpacing"/>
        <w:rPr>
          <w:rFonts w:ascii="Times New Roman" w:hAnsi="Times New Roman" w:cs="Times New Roman"/>
          <w:b/>
          <w:sz w:val="24"/>
        </w:rPr>
      </w:pPr>
      <w:r w:rsidRPr="00E56319">
        <w:rPr>
          <w:rFonts w:ascii="Times New Roman" w:hAnsi="Times New Roman" w:cs="Times New Roman"/>
          <w:b/>
          <w:sz w:val="24"/>
        </w:rPr>
        <w:t xml:space="preserve">SMALL FIRE: Use DRY chemical powder. </w:t>
      </w:r>
    </w:p>
    <w:p w:rsidR="00E56319" w:rsidRDefault="00E56319" w:rsidP="00E56319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LARGE FIRE: Use alcohol foam, </w:t>
      </w:r>
      <w:r w:rsidRPr="00E56319">
        <w:rPr>
          <w:rFonts w:ascii="Times New Roman" w:hAnsi="Times New Roman" w:cs="Times New Roman"/>
          <w:b/>
          <w:sz w:val="24"/>
        </w:rPr>
        <w:t xml:space="preserve">water spray or fog. Cool containing vessels with water jet in order to prevent pressure build-up, </w:t>
      </w:r>
      <w:proofErr w:type="spellStart"/>
      <w:r w:rsidRPr="00E56319">
        <w:rPr>
          <w:rFonts w:ascii="Times New Roman" w:hAnsi="Times New Roman" w:cs="Times New Roman"/>
          <w:b/>
          <w:sz w:val="24"/>
        </w:rPr>
        <w:t>autoignition</w:t>
      </w:r>
      <w:proofErr w:type="spellEnd"/>
      <w:r w:rsidRPr="00E56319">
        <w:rPr>
          <w:rFonts w:ascii="Times New Roman" w:hAnsi="Times New Roman" w:cs="Times New Roman"/>
          <w:b/>
          <w:sz w:val="24"/>
        </w:rPr>
        <w:t xml:space="preserve"> or explosion.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714B9" w:rsidTr="00633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14B9" w:rsidRPr="007B71FE" w:rsidRDefault="005714B9" w:rsidP="00633D1D">
            <w:pPr>
              <w:rPr>
                <w:color w:val="auto"/>
              </w:rPr>
            </w:pPr>
            <w:r w:rsidRPr="003E2F2D">
              <w:rPr>
                <w:color w:val="auto"/>
                <w:sz w:val="44"/>
              </w:rPr>
              <w:lastRenderedPageBreak/>
              <w:t>Section 5: Fire and Explosion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5714B9" w:rsidRPr="005714B9" w:rsidRDefault="005714B9" w:rsidP="005714B9">
      <w:pPr>
        <w:pStyle w:val="NoSpacing"/>
      </w:pPr>
    </w:p>
    <w:p w:rsidR="00E56319" w:rsidRDefault="00C53953" w:rsidP="00E56319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Fire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="00E56319" w:rsidRPr="00C53953">
        <w:rPr>
          <w:rFonts w:ascii="Times New Roman" w:hAnsi="Times New Roman" w:cs="Times New Roman"/>
          <w:b/>
          <w:sz w:val="24"/>
        </w:rPr>
        <w:t>Not available</w:t>
      </w:r>
      <w:r w:rsidR="00E56319">
        <w:rPr>
          <w:rFonts w:ascii="Times New Roman" w:hAnsi="Times New Roman" w:cs="Times New Roman"/>
          <w:b/>
          <w:sz w:val="24"/>
        </w:rPr>
        <w:t>.</w:t>
      </w:r>
    </w:p>
    <w:p w:rsidR="00431FC5" w:rsidRPr="000162D2" w:rsidRDefault="00431FC5" w:rsidP="00E56319">
      <w:pPr>
        <w:pStyle w:val="NoSpacing"/>
        <w:rPr>
          <w:rFonts w:ascii="Times New Roman" w:hAnsi="Times New Roman" w:cs="Times New Roman"/>
          <w:b/>
          <w:sz w:val="24"/>
        </w:rPr>
      </w:pPr>
    </w:p>
    <w:p w:rsidR="00542E3A" w:rsidRPr="002869F5" w:rsidRDefault="00C53953" w:rsidP="00542E3A">
      <w:pPr>
        <w:pStyle w:val="NoSpacing"/>
        <w:rPr>
          <w:rFonts w:ascii="Times New Roman" w:hAnsi="Times New Roman" w:cs="Times New Roman"/>
          <w:b/>
          <w:sz w:val="24"/>
        </w:rPr>
      </w:pPr>
      <w:r w:rsidRPr="00166628">
        <w:rPr>
          <w:rFonts w:ascii="Times New Roman" w:hAnsi="Times New Roman" w:cs="Times New Roman"/>
          <w:b/>
          <w:sz w:val="28"/>
          <w:u w:val="single"/>
        </w:rPr>
        <w:t>Special Remarks on Explosion Hazards</w:t>
      </w:r>
      <w:r w:rsidRPr="00166628">
        <w:rPr>
          <w:rFonts w:ascii="Times New Roman" w:hAnsi="Times New Roman" w:cs="Times New Roman"/>
          <w:b/>
          <w:sz w:val="28"/>
        </w:rPr>
        <w:t xml:space="preserve">: </w:t>
      </w:r>
      <w:r w:rsidRPr="00C53953">
        <w:rPr>
          <w:rFonts w:ascii="Times New Roman" w:hAnsi="Times New Roman" w:cs="Times New Roman"/>
          <w:b/>
          <w:sz w:val="24"/>
        </w:rPr>
        <w:t>Not available</w:t>
      </w:r>
      <w:r w:rsidR="00166628">
        <w:rPr>
          <w:rFonts w:ascii="Times New Roman" w:hAnsi="Times New Roman" w:cs="Times New Roman"/>
          <w:b/>
          <w:sz w:val="24"/>
        </w:rPr>
        <w:t>.</w:t>
      </w:r>
    </w:p>
    <w:p w:rsidR="00AC1953" w:rsidRPr="00542E3A" w:rsidRDefault="00AC1953" w:rsidP="00542E3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AC1953" w:rsidRPr="0067680D" w:rsidRDefault="00AC1953" w:rsidP="0067680D">
      <w:pPr>
        <w:pStyle w:val="NoSpacing"/>
      </w:pPr>
    </w:p>
    <w:p w:rsidR="00ED18CB" w:rsidRDefault="00563E0D" w:rsidP="00ED18C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 xml:space="preserve">Small Spill: </w:t>
      </w:r>
    </w:p>
    <w:p w:rsidR="00563E0D" w:rsidRPr="00542E3A" w:rsidRDefault="00086483" w:rsidP="00AC1953">
      <w:pPr>
        <w:pStyle w:val="NoSpacing"/>
        <w:rPr>
          <w:rFonts w:ascii="Times New Roman" w:hAnsi="Times New Roman" w:cs="Times New Roman"/>
          <w:b/>
          <w:sz w:val="24"/>
        </w:rPr>
      </w:pPr>
      <w:r w:rsidRPr="00086483">
        <w:rPr>
          <w:rFonts w:ascii="Times New Roman" w:hAnsi="Times New Roman" w:cs="Times New Roman"/>
          <w:b/>
          <w:sz w:val="24"/>
        </w:rPr>
        <w:t>Dilute with water and mop up, or absorb with an inert dry material and place in an appropriate waste disposal container.</w:t>
      </w:r>
      <w:r w:rsidRPr="00086483">
        <w:rPr>
          <w:rFonts w:ascii="Times New Roman" w:hAnsi="Times New Roman" w:cs="Times New Roman"/>
          <w:b/>
          <w:sz w:val="24"/>
        </w:rPr>
        <w:cr/>
      </w:r>
      <w:r w:rsidR="00542E3A" w:rsidRPr="00542E3A">
        <w:rPr>
          <w:rFonts w:ascii="Times New Roman" w:hAnsi="Times New Roman" w:cs="Times New Roman"/>
          <w:b/>
          <w:sz w:val="24"/>
        </w:rPr>
        <w:cr/>
      </w:r>
      <w:r w:rsidR="00563E0D" w:rsidRPr="00563E0D">
        <w:rPr>
          <w:rFonts w:ascii="Times New Roman" w:hAnsi="Times New Roman" w:cs="Times New Roman"/>
          <w:b/>
          <w:sz w:val="28"/>
          <w:u w:val="single"/>
        </w:rPr>
        <w:t>Large Spill:</w:t>
      </w:r>
    </w:p>
    <w:p w:rsidR="00AC1953" w:rsidRPr="00086483" w:rsidRDefault="00086483" w:rsidP="00086483">
      <w:pPr>
        <w:pStyle w:val="NoSpacing"/>
        <w:rPr>
          <w:rFonts w:ascii="Times New Roman" w:hAnsi="Times New Roman" w:cs="Times New Roman"/>
          <w:b/>
          <w:sz w:val="24"/>
        </w:rPr>
      </w:pPr>
      <w:r w:rsidRPr="00086483">
        <w:rPr>
          <w:rFonts w:ascii="Times New Roman" w:hAnsi="Times New Roman" w:cs="Times New Roman"/>
          <w:b/>
          <w:sz w:val="24"/>
        </w:rPr>
        <w:t>Flammable liquid. Keep away from heat. Keep away from sources of ignition. Stop leak if witho</w:t>
      </w:r>
      <w:r>
        <w:rPr>
          <w:rFonts w:ascii="Times New Roman" w:hAnsi="Times New Roman" w:cs="Times New Roman"/>
          <w:b/>
          <w:sz w:val="24"/>
        </w:rPr>
        <w:t xml:space="preserve">ut risk. Absorb with DRY earth, </w:t>
      </w:r>
      <w:r w:rsidRPr="00086483">
        <w:rPr>
          <w:rFonts w:ascii="Times New Roman" w:hAnsi="Times New Roman" w:cs="Times New Roman"/>
          <w:b/>
          <w:sz w:val="24"/>
        </w:rPr>
        <w:t>sand or other non-combustible material. Do not touch spilled material. Prevent entry int</w:t>
      </w:r>
      <w:r>
        <w:rPr>
          <w:rFonts w:ascii="Times New Roman" w:hAnsi="Times New Roman" w:cs="Times New Roman"/>
          <w:b/>
          <w:sz w:val="24"/>
        </w:rPr>
        <w:t xml:space="preserve">o sewers, basements or confined </w:t>
      </w:r>
      <w:r w:rsidRPr="00086483">
        <w:rPr>
          <w:rFonts w:ascii="Times New Roman" w:hAnsi="Times New Roman" w:cs="Times New Roman"/>
          <w:b/>
          <w:sz w:val="24"/>
        </w:rPr>
        <w:t>areas; dike if needed. Be careful that the product is not present at a concentration level a</w:t>
      </w:r>
      <w:r>
        <w:rPr>
          <w:rFonts w:ascii="Times New Roman" w:hAnsi="Times New Roman" w:cs="Times New Roman"/>
          <w:b/>
          <w:sz w:val="24"/>
        </w:rPr>
        <w:t xml:space="preserve">bove TLV. Check TLV on the MSDS </w:t>
      </w:r>
      <w:r w:rsidRPr="00086483">
        <w:rPr>
          <w:rFonts w:ascii="Times New Roman" w:hAnsi="Times New Roman" w:cs="Times New Roman"/>
          <w:b/>
          <w:sz w:val="24"/>
        </w:rPr>
        <w:t>and with local authorities.</w:t>
      </w:r>
    </w:p>
    <w:p w:rsidR="00086483" w:rsidRPr="00086483" w:rsidRDefault="00086483" w:rsidP="0008648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67680D" w:rsidRPr="005714B9" w:rsidRDefault="0067680D" w:rsidP="005714B9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Precautions:</w:t>
      </w:r>
    </w:p>
    <w:p w:rsidR="001E46C3" w:rsidRPr="001E46C3" w:rsidRDefault="002869F5" w:rsidP="001E46C3">
      <w:pPr>
        <w:pStyle w:val="NoSpacing"/>
      </w:pPr>
      <w:r w:rsidRPr="002869F5">
        <w:rPr>
          <w:rFonts w:ascii="Times New Roman" w:hAnsi="Times New Roman" w:cs="Times New Roman"/>
          <w:b/>
          <w:sz w:val="24"/>
          <w:szCs w:val="24"/>
        </w:rPr>
        <w:t xml:space="preserve">Keep away from heat. Keep away from sources of ignition. Ground all equipment containing </w:t>
      </w:r>
      <w:r>
        <w:rPr>
          <w:rFonts w:ascii="Times New Roman" w:hAnsi="Times New Roman" w:cs="Times New Roman"/>
          <w:b/>
          <w:sz w:val="24"/>
          <w:szCs w:val="24"/>
        </w:rPr>
        <w:t xml:space="preserve">material. Do not ingest. Do not </w:t>
      </w:r>
      <w:r w:rsidRPr="002869F5">
        <w:rPr>
          <w:rFonts w:ascii="Times New Roman" w:hAnsi="Times New Roman" w:cs="Times New Roman"/>
          <w:b/>
          <w:sz w:val="24"/>
          <w:szCs w:val="24"/>
        </w:rPr>
        <w:t xml:space="preserve">breathe gas/fumes/ </w:t>
      </w:r>
      <w:proofErr w:type="spellStart"/>
      <w:r w:rsidRPr="002869F5">
        <w:rPr>
          <w:rFonts w:ascii="Times New Roman" w:hAnsi="Times New Roman" w:cs="Times New Roman"/>
          <w:b/>
          <w:sz w:val="24"/>
          <w:szCs w:val="24"/>
        </w:rPr>
        <w:t>vapor</w:t>
      </w:r>
      <w:proofErr w:type="spellEnd"/>
      <w:r w:rsidRPr="002869F5">
        <w:rPr>
          <w:rFonts w:ascii="Times New Roman" w:hAnsi="Times New Roman" w:cs="Times New Roman"/>
          <w:b/>
          <w:sz w:val="24"/>
          <w:szCs w:val="24"/>
        </w:rPr>
        <w:t>/spray. Wear suitable protective clothing. In case of insufficient ventila</w:t>
      </w:r>
      <w:r>
        <w:rPr>
          <w:rFonts w:ascii="Times New Roman" w:hAnsi="Times New Roman" w:cs="Times New Roman"/>
          <w:b/>
          <w:sz w:val="24"/>
          <w:szCs w:val="24"/>
        </w:rPr>
        <w:t xml:space="preserve">tion, wear suitable respiratory </w:t>
      </w:r>
      <w:r w:rsidRPr="002869F5">
        <w:rPr>
          <w:rFonts w:ascii="Times New Roman" w:hAnsi="Times New Roman" w:cs="Times New Roman"/>
          <w:b/>
          <w:sz w:val="24"/>
          <w:szCs w:val="24"/>
        </w:rPr>
        <w:t>equipment. If ingested, seek medical advice immediately and show the container or the lab</w:t>
      </w:r>
      <w:r>
        <w:rPr>
          <w:rFonts w:ascii="Times New Roman" w:hAnsi="Times New Roman" w:cs="Times New Roman"/>
          <w:b/>
          <w:sz w:val="24"/>
          <w:szCs w:val="24"/>
        </w:rPr>
        <w:t xml:space="preserve">el. Avoid contact with skin and </w:t>
      </w:r>
      <w:r w:rsidRPr="002869F5">
        <w:rPr>
          <w:rFonts w:ascii="Times New Roman" w:hAnsi="Times New Roman" w:cs="Times New Roman"/>
          <w:b/>
          <w:sz w:val="24"/>
          <w:szCs w:val="24"/>
        </w:rPr>
        <w:t>eyes.</w:t>
      </w:r>
      <w:r w:rsidRPr="002869F5">
        <w:rPr>
          <w:rFonts w:ascii="Times New Roman" w:hAnsi="Times New Roman" w:cs="Times New Roman"/>
          <w:b/>
          <w:sz w:val="24"/>
          <w:szCs w:val="24"/>
        </w:rPr>
        <w:cr/>
      </w:r>
    </w:p>
    <w:p w:rsidR="00E15451" w:rsidRPr="00AD5D1A" w:rsidRDefault="00563E0D" w:rsidP="001E46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E0D">
        <w:rPr>
          <w:rFonts w:ascii="Times New Roman" w:hAnsi="Times New Roman" w:cs="Times New Roman"/>
          <w:b/>
          <w:sz w:val="28"/>
          <w:szCs w:val="24"/>
          <w:u w:val="single"/>
        </w:rPr>
        <w:t>Storage:</w:t>
      </w:r>
    </w:p>
    <w:p w:rsidR="001E46C3" w:rsidRPr="001E46C3" w:rsidRDefault="002869F5" w:rsidP="001E46C3">
      <w:pPr>
        <w:pStyle w:val="NoSpacing"/>
      </w:pPr>
      <w:r w:rsidRPr="00286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Store in a segregated and approved area. Keep container in a cool, well-ventilated area. Keep container tightly closed and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6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sealed until ready for use. Avoid all possible sources of ignition (spark or flame).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4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Ground all equipment containing </w:t>
      </w:r>
      <w:r w:rsidR="001E46C3" w:rsidRPr="001E4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material. Keep container dry. Keep in a cool place.</w:t>
      </w:r>
      <w:r w:rsidR="007F7192" w:rsidRPr="007F7192">
        <w:rPr>
          <w:rFonts w:ascii="Times New Roman" w:hAnsi="Times New Roman" w:cs="Times New Roman"/>
          <w:b/>
          <w:bCs/>
          <w:color w:val="000000"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8F4A8E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661930" w:rsidRDefault="00661930" w:rsidP="00661930">
      <w:pPr>
        <w:pStyle w:val="NoSpacing"/>
      </w:pP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Engineering Controls:</w:t>
      </w:r>
    </w:p>
    <w:p w:rsidR="00A80D31" w:rsidRDefault="004A0690" w:rsidP="004A0690">
      <w:pPr>
        <w:pStyle w:val="NoSpacing"/>
        <w:rPr>
          <w:rFonts w:ascii="Times New Roman" w:hAnsi="Times New Roman" w:cs="Times New Roman"/>
          <w:b/>
          <w:sz w:val="24"/>
        </w:rPr>
      </w:pPr>
      <w:r w:rsidRPr="004A0690">
        <w:rPr>
          <w:rFonts w:ascii="Times New Roman" w:hAnsi="Times New Roman" w:cs="Times New Roman"/>
          <w:b/>
          <w:sz w:val="24"/>
        </w:rPr>
        <w:t>Provide exhaust ventilation or other engineering controls to keep the airborne concentrations o</w:t>
      </w:r>
      <w:r>
        <w:rPr>
          <w:rFonts w:ascii="Times New Roman" w:hAnsi="Times New Roman" w:cs="Times New Roman"/>
          <w:b/>
          <w:sz w:val="24"/>
        </w:rPr>
        <w:t xml:space="preserve">f </w:t>
      </w:r>
      <w:proofErr w:type="spellStart"/>
      <w:r>
        <w:rPr>
          <w:rFonts w:ascii="Times New Roman" w:hAnsi="Times New Roman" w:cs="Times New Roman"/>
          <w:b/>
          <w:sz w:val="24"/>
        </w:rPr>
        <w:t>vapors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below their respective </w:t>
      </w:r>
      <w:r w:rsidRPr="004A0690">
        <w:rPr>
          <w:rFonts w:ascii="Times New Roman" w:hAnsi="Times New Roman" w:cs="Times New Roman"/>
          <w:b/>
          <w:sz w:val="24"/>
        </w:rPr>
        <w:t>threshold limit value. Ensure that eyewash stations and safety showers are proximal to the work-station location.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714B9" w:rsidTr="00633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14B9" w:rsidRPr="007B71FE" w:rsidRDefault="005714B9" w:rsidP="00633D1D">
            <w:pPr>
              <w:rPr>
                <w:color w:val="auto"/>
              </w:rPr>
            </w:pPr>
            <w:r w:rsidRPr="008F4A8E">
              <w:rPr>
                <w:color w:val="auto"/>
                <w:sz w:val="44"/>
              </w:rPr>
              <w:lastRenderedPageBreak/>
              <w:t>Section 8: Exposure Controls/Personal Protection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4A0690" w:rsidRDefault="004A0690" w:rsidP="004A0690">
      <w:pPr>
        <w:pStyle w:val="NoSpacing"/>
        <w:rPr>
          <w:rFonts w:ascii="Times New Roman" w:hAnsi="Times New Roman" w:cs="Times New Roman"/>
          <w:b/>
          <w:sz w:val="24"/>
        </w:rPr>
      </w:pPr>
    </w:p>
    <w:p w:rsidR="00A80D31" w:rsidRDefault="00563E0D" w:rsidP="00C72505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Protection:</w:t>
      </w:r>
      <w:r w:rsidR="002C1463">
        <w:rPr>
          <w:rFonts w:ascii="Times New Roman" w:hAnsi="Times New Roman" w:cs="Times New Roman"/>
          <w:b/>
          <w:sz w:val="24"/>
        </w:rPr>
        <w:t xml:space="preserve"> </w:t>
      </w:r>
    </w:p>
    <w:p w:rsidR="004A0690" w:rsidRDefault="004A0690" w:rsidP="00563E0D">
      <w:pPr>
        <w:pStyle w:val="NoSpacing"/>
        <w:rPr>
          <w:rFonts w:ascii="Times New Roman" w:hAnsi="Times New Roman" w:cs="Times New Roman"/>
          <w:b/>
          <w:sz w:val="24"/>
        </w:rPr>
      </w:pPr>
      <w:r w:rsidRPr="004A0690">
        <w:rPr>
          <w:rFonts w:ascii="Times New Roman" w:hAnsi="Times New Roman" w:cs="Times New Roman"/>
          <w:b/>
          <w:sz w:val="24"/>
        </w:rPr>
        <w:t xml:space="preserve">Splash goggles. Lab coat. </w:t>
      </w:r>
      <w:proofErr w:type="spellStart"/>
      <w:r w:rsidRPr="004A0690">
        <w:rPr>
          <w:rFonts w:ascii="Times New Roman" w:hAnsi="Times New Roman" w:cs="Times New Roman"/>
          <w:b/>
          <w:sz w:val="24"/>
        </w:rPr>
        <w:t>Vapor</w:t>
      </w:r>
      <w:proofErr w:type="spellEnd"/>
      <w:r w:rsidRPr="004A0690">
        <w:rPr>
          <w:rFonts w:ascii="Times New Roman" w:hAnsi="Times New Roman" w:cs="Times New Roman"/>
          <w:b/>
          <w:sz w:val="24"/>
        </w:rPr>
        <w:t xml:space="preserve"> respirator. Be sure to use an approved/certified respirator or equivalent. Gloves.</w:t>
      </w:r>
      <w:r w:rsidRPr="004A0690">
        <w:rPr>
          <w:rFonts w:ascii="Times New Roman" w:hAnsi="Times New Roman" w:cs="Times New Roman"/>
          <w:b/>
          <w:sz w:val="24"/>
        </w:rPr>
        <w:cr/>
      </w: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Personal Protection in Case of a Large Spill:</w:t>
      </w:r>
    </w:p>
    <w:p w:rsidR="00A80D31" w:rsidRDefault="004A0690" w:rsidP="004A0690">
      <w:pPr>
        <w:pStyle w:val="NoSpacing"/>
        <w:rPr>
          <w:rFonts w:ascii="Times New Roman" w:hAnsi="Times New Roman" w:cs="Times New Roman"/>
          <w:b/>
          <w:sz w:val="24"/>
        </w:rPr>
      </w:pPr>
      <w:r w:rsidRPr="004A0690">
        <w:rPr>
          <w:rFonts w:ascii="Times New Roman" w:hAnsi="Times New Roman" w:cs="Times New Roman"/>
          <w:b/>
          <w:sz w:val="24"/>
        </w:rPr>
        <w:t xml:space="preserve">Splash goggles. Full suit. </w:t>
      </w:r>
      <w:proofErr w:type="spellStart"/>
      <w:r w:rsidRPr="004A0690">
        <w:rPr>
          <w:rFonts w:ascii="Times New Roman" w:hAnsi="Times New Roman" w:cs="Times New Roman"/>
          <w:b/>
          <w:sz w:val="24"/>
        </w:rPr>
        <w:t>Vapor</w:t>
      </w:r>
      <w:proofErr w:type="spellEnd"/>
      <w:r w:rsidRPr="004A0690">
        <w:rPr>
          <w:rFonts w:ascii="Times New Roman" w:hAnsi="Times New Roman" w:cs="Times New Roman"/>
          <w:b/>
          <w:sz w:val="24"/>
        </w:rPr>
        <w:t xml:space="preserve"> respirator. Boots. Gloves. A </w:t>
      </w:r>
      <w:proofErr w:type="spellStart"/>
      <w:r w:rsidRPr="004A0690">
        <w:rPr>
          <w:rFonts w:ascii="Times New Roman" w:hAnsi="Times New Roman" w:cs="Times New Roman"/>
          <w:b/>
          <w:sz w:val="24"/>
        </w:rPr>
        <w:t>self contained</w:t>
      </w:r>
      <w:proofErr w:type="spellEnd"/>
      <w:r w:rsidRPr="004A0690">
        <w:rPr>
          <w:rFonts w:ascii="Times New Roman" w:hAnsi="Times New Roman" w:cs="Times New Roman"/>
          <w:b/>
          <w:sz w:val="24"/>
        </w:rPr>
        <w:t xml:space="preserve"> breathing ap</w:t>
      </w:r>
      <w:r>
        <w:rPr>
          <w:rFonts w:ascii="Times New Roman" w:hAnsi="Times New Roman" w:cs="Times New Roman"/>
          <w:b/>
          <w:sz w:val="24"/>
        </w:rPr>
        <w:t xml:space="preserve">paratus should be used to avoid </w:t>
      </w:r>
      <w:r w:rsidRPr="004A0690">
        <w:rPr>
          <w:rFonts w:ascii="Times New Roman" w:hAnsi="Times New Roman" w:cs="Times New Roman"/>
          <w:b/>
          <w:sz w:val="24"/>
        </w:rPr>
        <w:t>inhalation of the product. Suggested protective clothing might not be sufficient; consult a specialist BEFOR</w:t>
      </w:r>
      <w:r>
        <w:rPr>
          <w:rFonts w:ascii="Times New Roman" w:hAnsi="Times New Roman" w:cs="Times New Roman"/>
          <w:b/>
          <w:sz w:val="24"/>
        </w:rPr>
        <w:t xml:space="preserve">E handling this </w:t>
      </w:r>
      <w:r w:rsidRPr="004A0690">
        <w:rPr>
          <w:rFonts w:ascii="Times New Roman" w:hAnsi="Times New Roman" w:cs="Times New Roman"/>
          <w:b/>
          <w:sz w:val="24"/>
        </w:rPr>
        <w:t>product</w:t>
      </w:r>
      <w:r>
        <w:rPr>
          <w:rFonts w:ascii="Times New Roman" w:hAnsi="Times New Roman" w:cs="Times New Roman"/>
          <w:b/>
          <w:sz w:val="24"/>
        </w:rPr>
        <w:t>.</w:t>
      </w:r>
    </w:p>
    <w:p w:rsidR="004A0690" w:rsidRDefault="004A0690" w:rsidP="004A0690">
      <w:pPr>
        <w:pStyle w:val="NoSpacing"/>
        <w:rPr>
          <w:rFonts w:ascii="Times New Roman" w:hAnsi="Times New Roman" w:cs="Times New Roman"/>
          <w:b/>
          <w:sz w:val="24"/>
        </w:rPr>
      </w:pPr>
    </w:p>
    <w:p w:rsidR="00A80D31" w:rsidRDefault="00563E0D" w:rsidP="00661930">
      <w:pPr>
        <w:pStyle w:val="NoSpacing"/>
        <w:rPr>
          <w:rFonts w:ascii="Times New Roman" w:hAnsi="Times New Roman" w:cs="Times New Roman"/>
          <w:b/>
          <w:sz w:val="28"/>
        </w:rPr>
      </w:pPr>
      <w:r w:rsidRPr="00563E0D">
        <w:rPr>
          <w:rFonts w:ascii="Times New Roman" w:hAnsi="Times New Roman" w:cs="Times New Roman"/>
          <w:b/>
          <w:sz w:val="28"/>
          <w:u w:val="single"/>
        </w:rPr>
        <w:t>Exposure Limits</w:t>
      </w:r>
      <w:r w:rsidRPr="0067680D">
        <w:rPr>
          <w:rFonts w:ascii="Times New Roman" w:hAnsi="Times New Roman" w:cs="Times New Roman"/>
          <w:b/>
          <w:sz w:val="28"/>
        </w:rPr>
        <w:t>:</w:t>
      </w:r>
      <w:r w:rsidR="0067680D" w:rsidRPr="0067680D">
        <w:rPr>
          <w:rFonts w:ascii="Times New Roman" w:hAnsi="Times New Roman" w:cs="Times New Roman"/>
          <w:b/>
          <w:sz w:val="28"/>
        </w:rPr>
        <w:t xml:space="preserve"> </w:t>
      </w:r>
    </w:p>
    <w:p w:rsidR="00AB0CF2" w:rsidRPr="00AB0CF2" w:rsidRDefault="004A0690" w:rsidP="00AB0CF2">
      <w:pPr>
        <w:pStyle w:val="NoSpacing"/>
      </w:pPr>
      <w:r w:rsidRPr="004A0690">
        <w:rPr>
          <w:rFonts w:ascii="Times New Roman" w:hAnsi="Times New Roman" w:cs="Times New Roman"/>
          <w:b/>
          <w:sz w:val="24"/>
        </w:rPr>
        <w:t>TWA: 5 from ACGIH (TLV) [United States] TWA: 18 from ACGIH (TLV) [United States] Consult l</w:t>
      </w:r>
      <w:r>
        <w:rPr>
          <w:rFonts w:ascii="Times New Roman" w:hAnsi="Times New Roman" w:cs="Times New Roman"/>
          <w:b/>
          <w:sz w:val="24"/>
        </w:rPr>
        <w:t xml:space="preserve">ocal authorities for acceptable </w:t>
      </w:r>
      <w:r w:rsidRPr="004A0690">
        <w:rPr>
          <w:rFonts w:ascii="Times New Roman" w:hAnsi="Times New Roman" w:cs="Times New Roman"/>
          <w:b/>
          <w:sz w:val="24"/>
        </w:rPr>
        <w:t>exposure limits.</w:t>
      </w:r>
      <w:r w:rsidRPr="004A0690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3C50E5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AB0CF2" w:rsidRPr="00AB0CF2" w:rsidRDefault="00AB0CF2" w:rsidP="00AB0CF2">
      <w:pPr>
        <w:pStyle w:val="NoSpacing"/>
      </w:pPr>
    </w:p>
    <w:p w:rsidR="004A0690" w:rsidRDefault="00563E0D" w:rsidP="00A5798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Physical state and appearance: </w:t>
      </w:r>
      <w:r w:rsidR="00100A2A" w:rsidRPr="00100A2A">
        <w:rPr>
          <w:rFonts w:ascii="Times New Roman" w:hAnsi="Times New Roman" w:cs="Times New Roman"/>
          <w:b/>
          <w:sz w:val="24"/>
        </w:rPr>
        <w:t xml:space="preserve">Liquid. </w:t>
      </w:r>
    </w:p>
    <w:p w:rsidR="004A0690" w:rsidRDefault="00563E0D" w:rsidP="00A57988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563E0D">
        <w:rPr>
          <w:rFonts w:ascii="Times New Roman" w:hAnsi="Times New Roman" w:cs="Times New Roman"/>
          <w:b/>
          <w:sz w:val="28"/>
        </w:rPr>
        <w:t>Odor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A33E3A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100A2A" w:rsidRPr="00100A2A">
        <w:rPr>
          <w:rFonts w:ascii="Times New Roman" w:hAnsi="Times New Roman" w:cs="Times New Roman"/>
          <w:b/>
          <w:sz w:val="24"/>
        </w:rPr>
        <w:t xml:space="preserve">Pleasant </w:t>
      </w:r>
    </w:p>
    <w:p w:rsidR="00086B9B" w:rsidRPr="00086B9B" w:rsidRDefault="00086B9B" w:rsidP="00A57988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Taste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>Bitter</w:t>
      </w:r>
      <w:r w:rsidR="004A0690">
        <w:rPr>
          <w:rFonts w:ascii="Times New Roman" w:hAnsi="Times New Roman" w:cs="Times New Roman"/>
          <w:b/>
          <w:sz w:val="24"/>
        </w:rPr>
        <w:t>.</w:t>
      </w:r>
    </w:p>
    <w:p w:rsidR="00B44EE0" w:rsidRDefault="00563E0D" w:rsidP="00A33E3A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Molecular Weight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>90.12g/mole</w:t>
      </w:r>
      <w:r w:rsidR="004A0690">
        <w:rPr>
          <w:rFonts w:ascii="Times New Roman" w:hAnsi="Times New Roman" w:cs="Times New Roman"/>
          <w:b/>
          <w:sz w:val="24"/>
        </w:rPr>
        <w:t>.</w:t>
      </w:r>
      <w:r w:rsidR="00100A2A" w:rsidRPr="00100A2A">
        <w:rPr>
          <w:rFonts w:ascii="Times New Roman" w:hAnsi="Times New Roman" w:cs="Times New Roman"/>
          <w:b/>
          <w:sz w:val="24"/>
        </w:rPr>
        <w:cr/>
      </w:r>
      <w:proofErr w:type="spellStart"/>
      <w:r w:rsidRPr="00563E0D">
        <w:rPr>
          <w:rFonts w:ascii="Times New Roman" w:hAnsi="Times New Roman" w:cs="Times New Roman"/>
          <w:b/>
          <w:sz w:val="28"/>
        </w:rPr>
        <w:t>Color</w:t>
      </w:r>
      <w:proofErr w:type="spell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>
        <w:rPr>
          <w:rFonts w:ascii="Times New Roman" w:hAnsi="Times New Roman" w:cs="Times New Roman"/>
          <w:b/>
          <w:sz w:val="24"/>
        </w:rPr>
        <w:t xml:space="preserve">Clear </w:t>
      </w:r>
      <w:proofErr w:type="spellStart"/>
      <w:r w:rsidR="004A0690">
        <w:rPr>
          <w:rFonts w:ascii="Times New Roman" w:hAnsi="Times New Roman" w:cs="Times New Roman"/>
          <w:b/>
          <w:sz w:val="24"/>
        </w:rPr>
        <w:t>Colorless</w:t>
      </w:r>
      <w:proofErr w:type="spellEnd"/>
      <w:r w:rsidR="004A0690">
        <w:rPr>
          <w:rFonts w:ascii="Times New Roman" w:hAnsi="Times New Roman" w:cs="Times New Roman"/>
          <w:b/>
          <w:sz w:val="24"/>
        </w:rPr>
        <w:t>.</w:t>
      </w:r>
    </w:p>
    <w:p w:rsidR="004A0690" w:rsidRDefault="00563E0D" w:rsidP="000323DF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563E0D">
        <w:rPr>
          <w:rFonts w:ascii="Times New Roman" w:hAnsi="Times New Roman" w:cs="Times New Roman"/>
          <w:b/>
          <w:sz w:val="28"/>
        </w:rPr>
        <w:t>pH</w:t>
      </w:r>
      <w:proofErr w:type="gramEnd"/>
      <w:r w:rsidRPr="00563E0D">
        <w:rPr>
          <w:rFonts w:ascii="Times New Roman" w:hAnsi="Times New Roman" w:cs="Times New Roman"/>
          <w:b/>
          <w:sz w:val="28"/>
        </w:rPr>
        <w:t xml:space="preserve"> (1%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soln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/water)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>Not available.</w:t>
      </w:r>
    </w:p>
    <w:p w:rsidR="00100A2A" w:rsidRDefault="00563E0D" w:rsidP="000323DF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Boiling Point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6161CA"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>135.1°C (275.2°F)</w:t>
      </w:r>
    </w:p>
    <w:p w:rsidR="00563E0D" w:rsidRPr="00563E0D" w:rsidRDefault="00563E0D" w:rsidP="000323DF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Melting Point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0323DF">
        <w:rPr>
          <w:rFonts w:ascii="Times New Roman" w:hAnsi="Times New Roman" w:cs="Times New Roman"/>
          <w:b/>
          <w:sz w:val="28"/>
        </w:rPr>
        <w:t>:</w:t>
      </w:r>
      <w:r w:rsidR="000323DF" w:rsidRPr="000323DF">
        <w:rPr>
          <w:rFonts w:ascii="Times New Roman" w:hAnsi="Times New Roman" w:cs="Times New Roman"/>
          <w:b/>
          <w:sz w:val="24"/>
        </w:rPr>
        <w:t xml:space="preserve"> </w:t>
      </w:r>
      <w:r w:rsidR="004A0690" w:rsidRPr="004A0690">
        <w:rPr>
          <w:rFonts w:ascii="Times New Roman" w:hAnsi="Times New Roman" w:cs="Times New Roman"/>
          <w:b/>
          <w:sz w:val="24"/>
        </w:rPr>
        <w:t>-70°C (-94°F)</w:t>
      </w:r>
      <w:r w:rsidR="004A0690" w:rsidRPr="004A0690">
        <w:rPr>
          <w:rFonts w:ascii="Times New Roman" w:hAnsi="Times New Roman" w:cs="Times New Roman"/>
          <w:b/>
          <w:sz w:val="24"/>
        </w:rPr>
        <w:cr/>
      </w:r>
      <w:r w:rsidRPr="00563E0D">
        <w:rPr>
          <w:rFonts w:ascii="Times New Roman" w:hAnsi="Times New Roman" w:cs="Times New Roman"/>
          <w:b/>
          <w:sz w:val="28"/>
        </w:rPr>
        <w:t>Critical Temperature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6161CA" w:rsidRPr="00563E0D" w:rsidRDefault="00563E0D" w:rsidP="006161CA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Specific Gravity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 xml:space="preserve">0.931(Water </w:t>
      </w:r>
      <w:r w:rsidR="004A0690">
        <w:rPr>
          <w:rFonts w:ascii="Times New Roman" w:hAnsi="Times New Roman" w:cs="Times New Roman"/>
          <w:b/>
          <w:sz w:val="24"/>
        </w:rPr>
        <w:t>= 1)</w:t>
      </w:r>
    </w:p>
    <w:p w:rsidR="004B2CA5" w:rsidRDefault="00C50CEF" w:rsidP="004B2CA5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Pressur</w:t>
      </w:r>
      <w:r>
        <w:rPr>
          <w:rFonts w:ascii="Times New Roman" w:hAnsi="Times New Roman" w:cs="Times New Roman"/>
          <w:b/>
          <w:sz w:val="28"/>
        </w:rPr>
        <w:t>e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 xml:space="preserve">0.5 </w:t>
      </w:r>
      <w:proofErr w:type="spellStart"/>
      <w:r w:rsidR="004A0690" w:rsidRPr="004A0690">
        <w:rPr>
          <w:rFonts w:ascii="Times New Roman" w:hAnsi="Times New Roman" w:cs="Times New Roman"/>
          <w:b/>
          <w:sz w:val="24"/>
        </w:rPr>
        <w:t>kPa</w:t>
      </w:r>
      <w:proofErr w:type="spellEnd"/>
      <w:r w:rsidR="004A0690" w:rsidRPr="004A0690">
        <w:rPr>
          <w:rFonts w:ascii="Times New Roman" w:hAnsi="Times New Roman" w:cs="Times New Roman"/>
          <w:b/>
          <w:sz w:val="24"/>
        </w:rPr>
        <w:t xml:space="preserve"> (@ 20°C)</w:t>
      </w:r>
    </w:p>
    <w:p w:rsidR="004B2CA5" w:rsidRDefault="00C50CEF" w:rsidP="004B2CA5">
      <w:pPr>
        <w:pStyle w:val="NoSpacing"/>
        <w:rPr>
          <w:rFonts w:ascii="Times New Roman" w:hAnsi="Times New Roman" w:cs="Times New Roman"/>
          <w:b/>
          <w:sz w:val="24"/>
        </w:rPr>
      </w:pPr>
      <w:proofErr w:type="spellStart"/>
      <w:r w:rsidRPr="00C50CEF">
        <w:rPr>
          <w:rFonts w:ascii="Times New Roman" w:hAnsi="Times New Roman" w:cs="Times New Roman"/>
          <w:b/>
          <w:sz w:val="28"/>
        </w:rPr>
        <w:t>Vapor</w:t>
      </w:r>
      <w:proofErr w:type="spellEnd"/>
      <w:r w:rsidRPr="00C50CEF">
        <w:rPr>
          <w:rFonts w:ascii="Times New Roman" w:hAnsi="Times New Roman" w:cs="Times New Roman"/>
          <w:b/>
          <w:sz w:val="28"/>
        </w:rPr>
        <w:t xml:space="preserve"> Density</w:t>
      </w:r>
      <w:r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C50CE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A0690" w:rsidRPr="004A0690">
        <w:rPr>
          <w:rFonts w:ascii="Times New Roman" w:hAnsi="Times New Roman" w:cs="Times New Roman"/>
          <w:b/>
          <w:sz w:val="24"/>
        </w:rPr>
        <w:t>3.11 (Air = 1)</w:t>
      </w:r>
    </w:p>
    <w:p w:rsidR="00563E0D" w:rsidRPr="00563E0D" w:rsidRDefault="00563E0D" w:rsidP="004B2CA5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Volatility</w:t>
      </w:r>
      <w:r w:rsidR="000323DF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="004B2CA5"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544DE5" w:rsidRPr="00544DE5" w:rsidRDefault="00563E0D" w:rsidP="00544DE5">
      <w:pPr>
        <w:pStyle w:val="NoSpacing"/>
      </w:pPr>
      <w:r w:rsidRPr="00563E0D">
        <w:rPr>
          <w:rFonts w:ascii="Times New Roman" w:hAnsi="Times New Roman" w:cs="Times New Roman"/>
          <w:b/>
          <w:sz w:val="28"/>
        </w:rPr>
        <w:t>Odor Threshold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>0.5 ppm</w:t>
      </w:r>
    </w:p>
    <w:p w:rsidR="00563E0D" w:rsidRPr="00563E0D" w:rsidRDefault="00563E0D" w:rsidP="00563E0D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 xml:space="preserve">Water/Oil Dist. </w:t>
      </w:r>
      <w:proofErr w:type="spellStart"/>
      <w:r w:rsidRPr="00563E0D">
        <w:rPr>
          <w:rFonts w:ascii="Times New Roman" w:hAnsi="Times New Roman" w:cs="Times New Roman"/>
          <w:b/>
          <w:sz w:val="28"/>
        </w:rPr>
        <w:t>Coeff</w:t>
      </w:r>
      <w:proofErr w:type="spellEnd"/>
      <w:r w:rsidRPr="00563E0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4A0690" w:rsidRPr="004A0690">
        <w:rPr>
          <w:rFonts w:ascii="Times New Roman" w:hAnsi="Times New Roman" w:cs="Times New Roman"/>
          <w:b/>
          <w:sz w:val="24"/>
        </w:rPr>
        <w:t xml:space="preserve">The product is more soluble in oil; </w:t>
      </w:r>
      <w:proofErr w:type="gramStart"/>
      <w:r w:rsidR="004A0690" w:rsidRPr="004A0690">
        <w:rPr>
          <w:rFonts w:ascii="Times New Roman" w:hAnsi="Times New Roman" w:cs="Times New Roman"/>
          <w:b/>
          <w:sz w:val="24"/>
        </w:rPr>
        <w:t>log(</w:t>
      </w:r>
      <w:proofErr w:type="gramEnd"/>
      <w:r w:rsidR="004A0690" w:rsidRPr="004A0690">
        <w:rPr>
          <w:rFonts w:ascii="Times New Roman" w:hAnsi="Times New Roman" w:cs="Times New Roman"/>
          <w:b/>
          <w:sz w:val="24"/>
        </w:rPr>
        <w:t>oil/water) = 0.3</w:t>
      </w:r>
      <w:r w:rsidR="004A0690" w:rsidRPr="004A0690">
        <w:rPr>
          <w:rFonts w:ascii="Times New Roman" w:hAnsi="Times New Roman" w:cs="Times New Roman"/>
          <w:b/>
          <w:sz w:val="24"/>
        </w:rPr>
        <w:cr/>
      </w:r>
      <w:proofErr w:type="spellStart"/>
      <w:r w:rsidRPr="00563E0D">
        <w:rPr>
          <w:rFonts w:ascii="Times New Roman" w:hAnsi="Times New Roman" w:cs="Times New Roman"/>
          <w:b/>
          <w:sz w:val="28"/>
        </w:rPr>
        <w:t>Ionicity</w:t>
      </w:r>
      <w:proofErr w:type="spellEnd"/>
      <w:r w:rsidRPr="00563E0D">
        <w:rPr>
          <w:rFonts w:ascii="Times New Roman" w:hAnsi="Times New Roman" w:cs="Times New Roman"/>
          <w:b/>
          <w:sz w:val="28"/>
        </w:rPr>
        <w:t xml:space="preserve"> (in Water)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Pr="00563E0D">
        <w:rPr>
          <w:rFonts w:ascii="Times New Roman" w:hAnsi="Times New Roman" w:cs="Times New Roman"/>
          <w:b/>
          <w:sz w:val="24"/>
        </w:rPr>
        <w:t>Not available.</w:t>
      </w:r>
    </w:p>
    <w:p w:rsidR="00A7100C" w:rsidRPr="00563E0D" w:rsidRDefault="00563E0D" w:rsidP="00A7100C">
      <w:pPr>
        <w:pStyle w:val="NoSpacing"/>
        <w:rPr>
          <w:rFonts w:ascii="Times New Roman" w:hAnsi="Times New Roman" w:cs="Times New Roman"/>
          <w:b/>
          <w:sz w:val="24"/>
        </w:rPr>
      </w:pPr>
      <w:r w:rsidRPr="00563E0D">
        <w:rPr>
          <w:rFonts w:ascii="Times New Roman" w:hAnsi="Times New Roman" w:cs="Times New Roman"/>
          <w:b/>
          <w:sz w:val="28"/>
        </w:rPr>
        <w:t>Dispersion Properties</w:t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 xml:space="preserve">: </w:t>
      </w:r>
      <w:r w:rsidR="003A6C7A" w:rsidRPr="003A6C7A">
        <w:rPr>
          <w:rFonts w:ascii="Times New Roman" w:hAnsi="Times New Roman" w:cs="Times New Roman"/>
          <w:b/>
          <w:sz w:val="24"/>
        </w:rPr>
        <w:t>See solubility in water.</w:t>
      </w:r>
    </w:p>
    <w:p w:rsidR="006161CA" w:rsidRDefault="00563E0D" w:rsidP="00C124E5">
      <w:pPr>
        <w:pStyle w:val="NoSpacing"/>
      </w:pPr>
      <w:r w:rsidRPr="00563E0D">
        <w:rPr>
          <w:rFonts w:ascii="Times New Roman" w:hAnsi="Times New Roman" w:cs="Times New Roman"/>
          <w:b/>
          <w:sz w:val="28"/>
        </w:rPr>
        <w:t>Solubility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563E0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A6C7A" w:rsidRPr="003A6C7A">
        <w:rPr>
          <w:rFonts w:ascii="Times New Roman" w:hAnsi="Times New Roman" w:cs="Times New Roman"/>
          <w:b/>
          <w:sz w:val="24"/>
        </w:rPr>
        <w:t>Soluble in cold water</w:t>
      </w:r>
      <w:r w:rsidR="004A0690">
        <w:rPr>
          <w:rFonts w:ascii="Times New Roman" w:hAnsi="Times New Roman" w:cs="Times New Roman"/>
          <w:b/>
          <w:sz w:val="24"/>
        </w:rPr>
        <w:t>.</w:t>
      </w:r>
    </w:p>
    <w:p w:rsidR="000B1112" w:rsidRDefault="000B1112" w:rsidP="000B1112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10: Stability and Reactivity Data</w:t>
            </w:r>
          </w:p>
        </w:tc>
      </w:tr>
    </w:tbl>
    <w:p w:rsidR="000B1112" w:rsidRDefault="000B1112" w:rsidP="00711996">
      <w:pPr>
        <w:pStyle w:val="NoSpacing"/>
      </w:pPr>
    </w:p>
    <w:p w:rsidR="005460EF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The product is stable.</w:t>
      </w:r>
    </w:p>
    <w:p w:rsidR="005460EF" w:rsidRPr="005460EF" w:rsidRDefault="005460EF" w:rsidP="005460EF">
      <w:pPr>
        <w:pStyle w:val="NoSpacing"/>
      </w:pPr>
    </w:p>
    <w:p w:rsidR="00C25884" w:rsidRDefault="005460EF" w:rsidP="00C25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Instability Temperature: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F81BD5" w:rsidRPr="00F81BD5" w:rsidRDefault="00F81BD5" w:rsidP="00F81BD5">
      <w:pPr>
        <w:pStyle w:val="NoSpacing"/>
      </w:pPr>
    </w:p>
    <w:p w:rsidR="007622F2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Conditions of Instability: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0065C" w:rsidRPr="00F0065C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F0065C" w:rsidRPr="009023FA" w:rsidRDefault="00F0065C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161CA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Incompatibility with various substances: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5D36BB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F0065C" w:rsidRPr="005460EF" w:rsidRDefault="00F0065C" w:rsidP="005460EF">
      <w:pPr>
        <w:pStyle w:val="NoSpacing"/>
      </w:pPr>
    </w:p>
    <w:p w:rsidR="00627D19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Corrosivity</w:t>
      </w:r>
      <w:proofErr w:type="spellEnd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50527B" w:rsidRPr="0050527B">
        <w:rPr>
          <w:rFonts w:ascii="Times New Roman" w:hAnsi="Times New Roman" w:cs="Times New Roman"/>
          <w:b/>
          <w:bCs/>
          <w:sz w:val="24"/>
          <w:szCs w:val="24"/>
        </w:rPr>
        <w:t>Non-corrosive in presence of glass</w:t>
      </w:r>
      <w:r w:rsidR="005052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527B" w:rsidRPr="005460EF" w:rsidRDefault="0050527B" w:rsidP="005460EF">
      <w:pPr>
        <w:pStyle w:val="NoSpacing"/>
      </w:pPr>
    </w:p>
    <w:p w:rsidR="006161CA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Reactivity: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61CA" w:rsidRPr="006161C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6161CA" w:rsidRDefault="006161CA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5460EF" w:rsidRDefault="005460EF" w:rsidP="005460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Special Remarks on </w:t>
      </w:r>
      <w:proofErr w:type="spellStart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Corrosivity</w:t>
      </w:r>
      <w:proofErr w:type="spellEnd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5460EF" w:rsidRPr="005460EF" w:rsidRDefault="005460EF" w:rsidP="005460EF">
      <w:pPr>
        <w:pStyle w:val="NoSpacing"/>
      </w:pPr>
    </w:p>
    <w:p w:rsidR="000B1112" w:rsidRDefault="005460EF" w:rsidP="00010A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Polymerization: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5D36BB" w:rsidRPr="005D36BB">
        <w:rPr>
          <w:rFonts w:ascii="Times New Roman" w:hAnsi="Times New Roman" w:cs="Times New Roman"/>
          <w:b/>
          <w:bCs/>
          <w:sz w:val="24"/>
          <w:szCs w:val="24"/>
        </w:rPr>
        <w:t>Will not occur.</w:t>
      </w:r>
    </w:p>
    <w:p w:rsidR="009023FA" w:rsidRDefault="009023FA" w:rsidP="00010AAA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693953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F81BD5" w:rsidRPr="00F81BD5" w:rsidRDefault="00F81BD5" w:rsidP="00F81BD5">
      <w:pPr>
        <w:pStyle w:val="NoSpacing"/>
      </w:pPr>
    </w:p>
    <w:p w:rsidR="00693953" w:rsidRDefault="001973D0" w:rsidP="001973D0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Routes of Entry: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7B557D">
        <w:rPr>
          <w:rFonts w:ascii="Times New Roman" w:hAnsi="Times New Roman" w:cs="Times New Roman"/>
          <w:b/>
          <w:sz w:val="28"/>
        </w:rPr>
        <w:t xml:space="preserve"> </w:t>
      </w:r>
      <w:r w:rsidR="00233383" w:rsidRPr="00233383">
        <w:rPr>
          <w:rFonts w:ascii="Times New Roman" w:hAnsi="Times New Roman" w:cs="Times New Roman"/>
          <w:b/>
          <w:sz w:val="24"/>
        </w:rPr>
        <w:t>Absorbed through skin. Eye contact. Inhalation. Ingestion.</w:t>
      </w:r>
    </w:p>
    <w:p w:rsidR="00233383" w:rsidRPr="001973D0" w:rsidRDefault="00233383" w:rsidP="001973D0">
      <w:pPr>
        <w:pStyle w:val="NoSpacing"/>
        <w:rPr>
          <w:rFonts w:ascii="Times New Roman" w:hAnsi="Times New Roman" w:cs="Times New Roman"/>
          <w:b/>
          <w:sz w:val="24"/>
        </w:rPr>
      </w:pPr>
    </w:p>
    <w:p w:rsidR="008F07E2" w:rsidRDefault="001973D0" w:rsidP="008F07E2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7B557D">
        <w:rPr>
          <w:rFonts w:ascii="Times New Roman" w:hAnsi="Times New Roman" w:cs="Times New Roman"/>
          <w:b/>
          <w:sz w:val="28"/>
        </w:rPr>
        <w:t xml:space="preserve"> </w:t>
      </w:r>
    </w:p>
    <w:p w:rsidR="004622F0" w:rsidRDefault="00233383" w:rsidP="00CB4E72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33383">
        <w:rPr>
          <w:rFonts w:ascii="Times New Roman" w:hAnsi="Times New Roman" w:cs="Times New Roman"/>
          <w:b/>
          <w:sz w:val="24"/>
        </w:rPr>
        <w:t>WARNING: THE LC50 VALUES HEREUNDER ARE ESTIMATED ON THE BASIS OF A 4-HOUR EXPOSURE. Acute oral</w:t>
      </w:r>
      <w:r w:rsidR="004622F0">
        <w:rPr>
          <w:rFonts w:ascii="Times New Roman" w:hAnsi="Times New Roman" w:cs="Times New Roman"/>
          <w:b/>
          <w:sz w:val="24"/>
        </w:rPr>
        <w:t xml:space="preserve"> </w:t>
      </w:r>
      <w:r w:rsidRPr="00233383">
        <w:rPr>
          <w:rFonts w:ascii="Times New Roman" w:hAnsi="Times New Roman" w:cs="Times New Roman"/>
          <w:b/>
          <w:sz w:val="24"/>
        </w:rPr>
        <w:t xml:space="preserve">toxicity (LD50): 2125 mg/kg [Rat]. Acute dermal toxicity (LD50): 3300 mg/kg [Rabbit]. Acute toxicity of the </w:t>
      </w:r>
      <w:proofErr w:type="spellStart"/>
      <w:r w:rsidRPr="00233383">
        <w:rPr>
          <w:rFonts w:ascii="Times New Roman" w:hAnsi="Times New Roman" w:cs="Times New Roman"/>
          <w:b/>
          <w:sz w:val="24"/>
        </w:rPr>
        <w:t>vapor</w:t>
      </w:r>
      <w:proofErr w:type="spellEnd"/>
      <w:r w:rsidRPr="00233383">
        <w:rPr>
          <w:rFonts w:ascii="Times New Roman" w:hAnsi="Times New Roman" w:cs="Times New Roman"/>
          <w:b/>
          <w:sz w:val="24"/>
        </w:rPr>
        <w:t xml:space="preserve"> (LC50): 2000</w:t>
      </w:r>
      <w:r w:rsidR="004622F0">
        <w:rPr>
          <w:rFonts w:ascii="Times New Roman" w:hAnsi="Times New Roman" w:cs="Times New Roman"/>
          <w:b/>
          <w:sz w:val="24"/>
        </w:rPr>
        <w:t xml:space="preserve"> </w:t>
      </w:r>
      <w:r w:rsidRPr="00233383">
        <w:rPr>
          <w:rFonts w:ascii="Times New Roman" w:hAnsi="Times New Roman" w:cs="Times New Roman"/>
          <w:b/>
          <w:sz w:val="24"/>
        </w:rPr>
        <w:t>8 hours [Rat].</w:t>
      </w:r>
      <w:r w:rsidRPr="00233383">
        <w:rPr>
          <w:rFonts w:ascii="Times New Roman" w:hAnsi="Times New Roman" w:cs="Times New Roman"/>
          <w:b/>
          <w:sz w:val="24"/>
        </w:rPr>
        <w:cr/>
      </w:r>
    </w:p>
    <w:p w:rsidR="008F07E2" w:rsidRDefault="001973D0" w:rsidP="008F07E2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264616">
        <w:rPr>
          <w:rFonts w:ascii="Times New Roman" w:hAnsi="Times New Roman" w:cs="Times New Roman"/>
          <w:b/>
          <w:sz w:val="28"/>
        </w:rPr>
        <w:t xml:space="preserve"> </w:t>
      </w:r>
    </w:p>
    <w:p w:rsidR="008F07E2" w:rsidRDefault="004622F0" w:rsidP="004622F0">
      <w:pPr>
        <w:pStyle w:val="NoSpacing"/>
        <w:rPr>
          <w:rFonts w:ascii="Times New Roman" w:hAnsi="Times New Roman" w:cs="Times New Roman"/>
          <w:b/>
          <w:sz w:val="24"/>
        </w:rPr>
      </w:pPr>
      <w:r w:rsidRPr="004622F0">
        <w:rPr>
          <w:rFonts w:ascii="Times New Roman" w:hAnsi="Times New Roman" w:cs="Times New Roman"/>
          <w:b/>
          <w:sz w:val="24"/>
        </w:rPr>
        <w:t>Causes damage to the following organs: blood, kidneys, lungs, the nervou</w:t>
      </w:r>
      <w:r>
        <w:rPr>
          <w:rFonts w:ascii="Times New Roman" w:hAnsi="Times New Roman" w:cs="Times New Roman"/>
          <w:b/>
          <w:sz w:val="24"/>
        </w:rPr>
        <w:t xml:space="preserve">s system, liver, </w:t>
      </w:r>
      <w:r w:rsidRPr="004622F0">
        <w:rPr>
          <w:rFonts w:ascii="Times New Roman" w:hAnsi="Times New Roman" w:cs="Times New Roman"/>
          <w:b/>
          <w:sz w:val="24"/>
        </w:rPr>
        <w:t>mucous membranes.</w:t>
      </w:r>
      <w:r w:rsidRPr="004622F0">
        <w:rPr>
          <w:rFonts w:ascii="Times New Roman" w:hAnsi="Times New Roman" w:cs="Times New Roman"/>
          <w:b/>
          <w:sz w:val="24"/>
        </w:rPr>
        <w:cr/>
      </w:r>
    </w:p>
    <w:p w:rsidR="001973D0" w:rsidRPr="00264616" w:rsidRDefault="001973D0" w:rsidP="001973D0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Other Toxic Effects on Humans:</w:t>
      </w:r>
    </w:p>
    <w:p w:rsidR="00F851B4" w:rsidRDefault="004622F0" w:rsidP="001973D0">
      <w:pPr>
        <w:pStyle w:val="NoSpacing"/>
        <w:rPr>
          <w:rFonts w:ascii="Times New Roman" w:hAnsi="Times New Roman" w:cs="Times New Roman"/>
          <w:b/>
          <w:sz w:val="24"/>
        </w:rPr>
      </w:pPr>
      <w:r w:rsidRPr="004622F0">
        <w:rPr>
          <w:rFonts w:ascii="Times New Roman" w:hAnsi="Times New Roman" w:cs="Times New Roman"/>
          <w:b/>
          <w:sz w:val="24"/>
        </w:rPr>
        <w:t xml:space="preserve">Very hazardous in case of skin contact (irritant), of inhalation. </w:t>
      </w:r>
      <w:r>
        <w:rPr>
          <w:rFonts w:ascii="Times New Roman" w:hAnsi="Times New Roman" w:cs="Times New Roman"/>
          <w:b/>
          <w:sz w:val="24"/>
        </w:rPr>
        <w:t>Hazardous in case of ingestion.</w:t>
      </w:r>
    </w:p>
    <w:p w:rsidR="008F07E2" w:rsidRDefault="008F07E2" w:rsidP="001973D0">
      <w:pPr>
        <w:pStyle w:val="NoSpacing"/>
        <w:rPr>
          <w:rFonts w:ascii="Times New Roman" w:hAnsi="Times New Roman" w:cs="Times New Roman"/>
          <w:b/>
          <w:sz w:val="24"/>
        </w:rPr>
      </w:pPr>
    </w:p>
    <w:p w:rsidR="001973D0" w:rsidRDefault="001973D0" w:rsidP="001973D0">
      <w:pPr>
        <w:pStyle w:val="NoSpacing"/>
        <w:rPr>
          <w:rFonts w:ascii="Times New Roman" w:hAnsi="Times New Roman" w:cs="Times New Roman"/>
          <w:b/>
          <w:sz w:val="24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Toxicity to Animals: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Pr="001973D0">
        <w:rPr>
          <w:rFonts w:ascii="Times New Roman" w:hAnsi="Times New Roman" w:cs="Times New Roman"/>
          <w:b/>
          <w:sz w:val="24"/>
        </w:rPr>
        <w:t>Not available.</w:t>
      </w:r>
    </w:p>
    <w:p w:rsidR="001973D0" w:rsidRPr="001973D0" w:rsidRDefault="001973D0" w:rsidP="001973D0">
      <w:pPr>
        <w:pStyle w:val="NoSpacing"/>
        <w:rPr>
          <w:rFonts w:ascii="Times New Roman" w:hAnsi="Times New Roman" w:cs="Times New Roman"/>
          <w:b/>
          <w:sz w:val="24"/>
        </w:rPr>
      </w:pPr>
    </w:p>
    <w:p w:rsidR="008F07E2" w:rsidRDefault="001973D0" w:rsidP="003E2BED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Chronic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</w:p>
    <w:p w:rsidR="0061759C" w:rsidRDefault="004622F0" w:rsidP="003E2BED">
      <w:pPr>
        <w:pStyle w:val="NoSpacing"/>
        <w:rPr>
          <w:rFonts w:ascii="Times New Roman" w:hAnsi="Times New Roman" w:cs="Times New Roman"/>
          <w:b/>
          <w:sz w:val="28"/>
        </w:rPr>
      </w:pPr>
      <w:r w:rsidRPr="004622F0">
        <w:rPr>
          <w:rFonts w:ascii="Times New Roman" w:hAnsi="Times New Roman" w:cs="Times New Roman"/>
          <w:b/>
          <w:sz w:val="24"/>
        </w:rPr>
        <w:t xml:space="preserve">Animal: </w:t>
      </w:r>
      <w:proofErr w:type="spellStart"/>
      <w:r w:rsidRPr="004622F0">
        <w:rPr>
          <w:rFonts w:ascii="Times New Roman" w:hAnsi="Times New Roman" w:cs="Times New Roman"/>
          <w:b/>
          <w:sz w:val="24"/>
        </w:rPr>
        <w:t>embryotoxic</w:t>
      </w:r>
      <w:proofErr w:type="spellEnd"/>
      <w:r w:rsidRPr="004622F0">
        <w:rPr>
          <w:rFonts w:ascii="Times New Roman" w:hAnsi="Times New Roman" w:cs="Times New Roman"/>
          <w:b/>
          <w:sz w:val="24"/>
        </w:rPr>
        <w:t>, induces sterility; decrease of sperm count.</w:t>
      </w:r>
      <w:r w:rsidRPr="004622F0">
        <w:rPr>
          <w:rFonts w:ascii="Times New Roman" w:hAnsi="Times New Roman" w:cs="Times New Roman"/>
          <w:b/>
          <w:sz w:val="24"/>
        </w:rPr>
        <w:cr/>
      </w:r>
    </w:p>
    <w:p w:rsidR="0090196B" w:rsidRPr="00CB4E72" w:rsidRDefault="001973D0" w:rsidP="00E72891">
      <w:pPr>
        <w:pStyle w:val="NoSpacing"/>
        <w:rPr>
          <w:rFonts w:ascii="Times New Roman" w:hAnsi="Times New Roman" w:cs="Times New Roman"/>
          <w:b/>
          <w:sz w:val="28"/>
        </w:rPr>
      </w:pPr>
      <w:r w:rsidRPr="001973D0">
        <w:rPr>
          <w:rFonts w:ascii="Times New Roman" w:hAnsi="Times New Roman" w:cs="Times New Roman"/>
          <w:b/>
          <w:sz w:val="28"/>
          <w:u w:val="single"/>
        </w:rPr>
        <w:t>Special Remarks on other Toxic Effects on Humans:</w:t>
      </w:r>
      <w:r w:rsidRPr="001973D0">
        <w:rPr>
          <w:rFonts w:ascii="Times New Roman" w:hAnsi="Times New Roman" w:cs="Times New Roman"/>
          <w:b/>
          <w:sz w:val="28"/>
        </w:rPr>
        <w:t xml:space="preserve"> </w:t>
      </w:r>
      <w:r w:rsidR="004622F0" w:rsidRPr="004622F0">
        <w:rPr>
          <w:rFonts w:ascii="Times New Roman" w:hAnsi="Times New Roman" w:cs="Times New Roman"/>
          <w:b/>
          <w:sz w:val="24"/>
        </w:rPr>
        <w:t>Not available.</w:t>
      </w: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lastRenderedPageBreak/>
              <w:t>Section 12: Ecological Information</w:t>
            </w:r>
          </w:p>
        </w:tc>
      </w:tr>
    </w:tbl>
    <w:p w:rsidR="0090196B" w:rsidRPr="00CB4E72" w:rsidRDefault="0090196B" w:rsidP="00CB4E72">
      <w:pPr>
        <w:pStyle w:val="NoSpacing"/>
      </w:pPr>
    </w:p>
    <w:p w:rsid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Ecotoxicity</w:t>
      </w:r>
      <w:proofErr w:type="spellEnd"/>
      <w:r w:rsidRPr="00356BC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9023FA" w:rsidRPr="009023FA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BOD5 and COD: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BD4A85" w:rsidRPr="00BD4A85" w:rsidRDefault="00BD4A85" w:rsidP="00BD4A85">
      <w:pPr>
        <w:pStyle w:val="NoSpacing"/>
      </w:pPr>
    </w:p>
    <w:p w:rsidR="00356BC2" w:rsidRPr="00356BC2" w:rsidRDefault="00356BC2" w:rsidP="00356BC2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Products of Biodegradation:</w:t>
      </w:r>
    </w:p>
    <w:p w:rsidR="00E72891" w:rsidRDefault="00E72891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E72891">
        <w:rPr>
          <w:rFonts w:ascii="Times New Roman" w:hAnsi="Times New Roman" w:cs="Times New Roman"/>
          <w:b/>
          <w:bCs/>
          <w:sz w:val="24"/>
          <w:szCs w:val="28"/>
        </w:rPr>
        <w:t>Possibly hazardous short term degradation products are not likely. However, long term degradation products may arise.</w:t>
      </w:r>
    </w:p>
    <w:p w:rsidR="00543305" w:rsidRDefault="0090196B" w:rsidP="00356BC2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90196B">
        <w:rPr>
          <w:rFonts w:ascii="Times New Roman" w:hAnsi="Times New Roman" w:cs="Times New Roman"/>
          <w:b/>
          <w:bCs/>
          <w:sz w:val="24"/>
          <w:szCs w:val="28"/>
        </w:rPr>
        <w:cr/>
      </w:r>
      <w:r w:rsidR="00356BC2"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of the Products of Biodegradation:</w:t>
      </w:r>
      <w:r w:rsidR="00356BC2"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891" w:rsidRPr="00E72891">
        <w:rPr>
          <w:rFonts w:ascii="Times New Roman" w:hAnsi="Times New Roman" w:cs="Times New Roman"/>
          <w:b/>
          <w:bCs/>
          <w:sz w:val="24"/>
          <w:szCs w:val="28"/>
        </w:rPr>
        <w:t>The products of degradation are more toxic</w:t>
      </w:r>
      <w:r w:rsidR="00E72891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5D0EFA" w:rsidRPr="005D0EFA" w:rsidRDefault="005D0EFA" w:rsidP="005D0EFA">
      <w:pPr>
        <w:pStyle w:val="NoSpacing"/>
      </w:pPr>
    </w:p>
    <w:p w:rsidR="00BD4A85" w:rsidRDefault="00356BC2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Remarks on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E72891" w:rsidRDefault="00E72891" w:rsidP="00BD4A85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E72891" w:rsidRPr="00E72891" w:rsidRDefault="00E72891" w:rsidP="00E7289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1914E8" w:rsidRDefault="001914E8" w:rsidP="00650C6A">
      <w:pPr>
        <w:pStyle w:val="NoSpacing"/>
      </w:pPr>
    </w:p>
    <w:p w:rsidR="001D7EE5" w:rsidRPr="001D7EE5" w:rsidRDefault="001D7EE5" w:rsidP="001D7EE5">
      <w:pPr>
        <w:pStyle w:val="NoSpacing"/>
      </w:pPr>
    </w:p>
    <w:p w:rsidR="00650C6A" w:rsidRDefault="000D70B6" w:rsidP="00650C6A">
      <w:pPr>
        <w:pStyle w:val="NoSpacing"/>
        <w:rPr>
          <w:rFonts w:ascii="Times New Roman" w:hAnsi="Times New Roman" w:cs="Times New Roman"/>
          <w:b/>
          <w:sz w:val="28"/>
        </w:rPr>
      </w:pPr>
      <w:r w:rsidRPr="00CF7300">
        <w:rPr>
          <w:rFonts w:ascii="Times New Roman" w:hAnsi="Times New Roman" w:cs="Times New Roman"/>
          <w:b/>
          <w:sz w:val="28"/>
          <w:u w:val="single"/>
        </w:rPr>
        <w:t xml:space="preserve">Waste </w:t>
      </w:r>
      <w:proofErr w:type="gramStart"/>
      <w:r w:rsidRPr="00CF7300">
        <w:rPr>
          <w:rFonts w:ascii="Times New Roman" w:hAnsi="Times New Roman" w:cs="Times New Roman"/>
          <w:b/>
          <w:sz w:val="28"/>
          <w:u w:val="single"/>
        </w:rPr>
        <w:t>Disposal</w:t>
      </w:r>
      <w:r w:rsidR="002754C5" w:rsidRPr="002754C5">
        <w:rPr>
          <w:rFonts w:ascii="Times New Roman" w:hAnsi="Times New Roman" w:cs="Times New Roman"/>
          <w:b/>
          <w:sz w:val="28"/>
        </w:rPr>
        <w:t xml:space="preserve"> :</w:t>
      </w:r>
      <w:proofErr w:type="gramEnd"/>
    </w:p>
    <w:p w:rsidR="001D7EE5" w:rsidRDefault="001D7EE5" w:rsidP="00650C6A">
      <w:pPr>
        <w:pStyle w:val="NoSpacing"/>
        <w:rPr>
          <w:rFonts w:ascii="Times New Roman" w:hAnsi="Times New Roman" w:cs="Times New Roman"/>
          <w:b/>
          <w:sz w:val="28"/>
        </w:rPr>
      </w:pPr>
    </w:p>
    <w:p w:rsidR="001D7EE5" w:rsidRPr="001D7EE5" w:rsidRDefault="001D7EE5" w:rsidP="001D7EE5">
      <w:pPr>
        <w:pStyle w:val="NoSpacing"/>
      </w:pPr>
      <w:r>
        <w:tab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07059A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5D1168" w:rsidRPr="005D1168" w:rsidRDefault="005D1168" w:rsidP="005D1168">
      <w:pPr>
        <w:pStyle w:val="NoSpacing"/>
      </w:pPr>
    </w:p>
    <w:p w:rsidR="00C74801" w:rsidRPr="000865DF" w:rsidRDefault="00C74801" w:rsidP="00C74801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865DF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1D7EE5" w:rsidRPr="001D7EE5" w:rsidRDefault="001D7EE5" w:rsidP="001D7E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EE5">
        <w:rPr>
          <w:rFonts w:ascii="Times New Roman" w:hAnsi="Times New Roman" w:cs="Times New Roman"/>
          <w:b/>
          <w:sz w:val="28"/>
          <w:szCs w:val="24"/>
        </w:rPr>
        <w:t xml:space="preserve">Proper shipping </w:t>
      </w:r>
      <w:proofErr w:type="gramStart"/>
      <w:r w:rsidRPr="001D7EE5">
        <w:rPr>
          <w:rFonts w:ascii="Times New Roman" w:hAnsi="Times New Roman" w:cs="Times New Roman"/>
          <w:b/>
          <w:sz w:val="28"/>
          <w:szCs w:val="24"/>
        </w:rPr>
        <w:t>name :</w:t>
      </w:r>
      <w:proofErr w:type="gramEnd"/>
      <w:r w:rsidRPr="001D7E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D7EE5">
        <w:rPr>
          <w:rFonts w:ascii="Times New Roman" w:hAnsi="Times New Roman" w:cs="Times New Roman"/>
          <w:b/>
          <w:sz w:val="24"/>
          <w:szCs w:val="24"/>
        </w:rPr>
        <w:t>ETHYLENE GLYCOL MONOETHYL ETHER ACETATE</w:t>
      </w:r>
    </w:p>
    <w:p w:rsidR="001D7EE5" w:rsidRPr="001D7EE5" w:rsidRDefault="001D7EE5" w:rsidP="001D7E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EE5">
        <w:rPr>
          <w:rFonts w:ascii="Times New Roman" w:hAnsi="Times New Roman" w:cs="Times New Roman"/>
          <w:b/>
          <w:sz w:val="28"/>
          <w:szCs w:val="24"/>
        </w:rPr>
        <w:t>UN N</w:t>
      </w:r>
      <w:proofErr w:type="gramStart"/>
      <w:r w:rsidRPr="001D7EE5">
        <w:rPr>
          <w:rFonts w:ascii="Times New Roman" w:hAnsi="Times New Roman" w:cs="Times New Roman"/>
          <w:b/>
          <w:sz w:val="28"/>
          <w:szCs w:val="24"/>
        </w:rPr>
        <w:t>° :</w:t>
      </w:r>
      <w:proofErr w:type="gramEnd"/>
      <w:r w:rsidRPr="001D7E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128FD">
        <w:rPr>
          <w:rFonts w:ascii="Times New Roman" w:hAnsi="Times New Roman" w:cs="Times New Roman"/>
          <w:b/>
          <w:sz w:val="24"/>
          <w:szCs w:val="24"/>
        </w:rPr>
        <w:t>1171</w:t>
      </w:r>
    </w:p>
    <w:p w:rsidR="001D7EE5" w:rsidRPr="001D7EE5" w:rsidRDefault="001D7EE5" w:rsidP="001D7EE5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1D7EE5">
        <w:rPr>
          <w:rFonts w:ascii="Times New Roman" w:hAnsi="Times New Roman" w:cs="Times New Roman"/>
          <w:b/>
          <w:sz w:val="28"/>
          <w:szCs w:val="24"/>
        </w:rPr>
        <w:t xml:space="preserve">ADR - Class : </w:t>
      </w:r>
      <w:r w:rsidRPr="001D7EE5">
        <w:rPr>
          <w:rFonts w:ascii="Times New Roman" w:hAnsi="Times New Roman" w:cs="Times New Roman"/>
          <w:b/>
          <w:sz w:val="24"/>
          <w:szCs w:val="24"/>
        </w:rPr>
        <w:t>3</w:t>
      </w:r>
    </w:p>
    <w:p w:rsidR="001D7EE5" w:rsidRPr="001D7EE5" w:rsidRDefault="001D7EE5" w:rsidP="001D7EE5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1D7EE5">
        <w:rPr>
          <w:rFonts w:ascii="Times New Roman" w:hAnsi="Times New Roman" w:cs="Times New Roman"/>
          <w:b/>
          <w:sz w:val="28"/>
          <w:szCs w:val="24"/>
        </w:rPr>
        <w:t xml:space="preserve">Labelling - </w:t>
      </w:r>
      <w:proofErr w:type="gramStart"/>
      <w:r w:rsidRPr="001D7EE5">
        <w:rPr>
          <w:rFonts w:ascii="Times New Roman" w:hAnsi="Times New Roman" w:cs="Times New Roman"/>
          <w:b/>
          <w:sz w:val="28"/>
          <w:szCs w:val="24"/>
        </w:rPr>
        <w:t>Transport :</w:t>
      </w:r>
      <w:proofErr w:type="gramEnd"/>
      <w:r w:rsidRPr="001D7E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D7EE5">
        <w:rPr>
          <w:rFonts w:ascii="Times New Roman" w:hAnsi="Times New Roman" w:cs="Times New Roman"/>
          <w:b/>
          <w:sz w:val="24"/>
          <w:szCs w:val="24"/>
        </w:rPr>
        <w:t>3 : Flammable liquid.</w:t>
      </w:r>
    </w:p>
    <w:p w:rsidR="00C74801" w:rsidRDefault="001D7EE5" w:rsidP="001D7E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EE5">
        <w:rPr>
          <w:rFonts w:ascii="Times New Roman" w:hAnsi="Times New Roman" w:cs="Times New Roman"/>
          <w:b/>
          <w:sz w:val="28"/>
          <w:szCs w:val="24"/>
        </w:rPr>
        <w:t xml:space="preserve">ADR - </w:t>
      </w:r>
      <w:proofErr w:type="gramStart"/>
      <w:r w:rsidRPr="001D7EE5">
        <w:rPr>
          <w:rFonts w:ascii="Times New Roman" w:hAnsi="Times New Roman" w:cs="Times New Roman"/>
          <w:b/>
          <w:sz w:val="28"/>
          <w:szCs w:val="24"/>
        </w:rPr>
        <w:t>Group :</w:t>
      </w:r>
      <w:proofErr w:type="gramEnd"/>
      <w:r w:rsidRPr="001D7E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D7EE5">
        <w:rPr>
          <w:rFonts w:ascii="Times New Roman" w:hAnsi="Times New Roman" w:cs="Times New Roman"/>
          <w:b/>
          <w:sz w:val="24"/>
          <w:szCs w:val="24"/>
        </w:rPr>
        <w:t>III</w:t>
      </w:r>
      <w:r w:rsidR="00C74801" w:rsidRPr="001D7EE5">
        <w:rPr>
          <w:rFonts w:ascii="Times New Roman" w:hAnsi="Times New Roman" w:cs="Times New Roman"/>
          <w:b/>
          <w:szCs w:val="24"/>
        </w:rPr>
        <w:t>.</w:t>
      </w:r>
    </w:p>
    <w:p w:rsidR="00C74801" w:rsidRPr="000865DF" w:rsidRDefault="00C74801" w:rsidP="00C74801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C74801" w:rsidRPr="000865DF" w:rsidRDefault="00C74801" w:rsidP="00C74801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865DF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only]</w:t>
      </w:r>
    </w:p>
    <w:p w:rsidR="00C74801" w:rsidRDefault="00C74801" w:rsidP="00C74801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4701C3" w:rsidRPr="004701C3" w:rsidRDefault="004701C3" w:rsidP="00470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 xml:space="preserve">Proper shipping 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name :</w:t>
      </w:r>
      <w:proofErr w:type="gramEnd"/>
      <w:r w:rsidRPr="004701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701C3">
        <w:rPr>
          <w:rFonts w:ascii="Times New Roman" w:hAnsi="Times New Roman" w:cs="Times New Roman"/>
          <w:b/>
          <w:sz w:val="24"/>
          <w:szCs w:val="24"/>
        </w:rPr>
        <w:t>ETHYLENE GLYCOL MONOETHYL ETHER ACETATE</w:t>
      </w:r>
    </w:p>
    <w:p w:rsidR="00C74801" w:rsidRDefault="004701C3" w:rsidP="004701C3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>UN N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° :</w:t>
      </w:r>
      <w:proofErr w:type="gramEnd"/>
      <w:r w:rsidRPr="004701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128FD">
        <w:rPr>
          <w:rFonts w:ascii="Times New Roman" w:hAnsi="Times New Roman" w:cs="Times New Roman"/>
          <w:b/>
          <w:sz w:val="24"/>
          <w:szCs w:val="24"/>
        </w:rPr>
        <w:t>1171</w:t>
      </w:r>
    </w:p>
    <w:p w:rsidR="004701C3" w:rsidRPr="004701C3" w:rsidRDefault="004701C3" w:rsidP="004701C3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 xml:space="preserve">IMO-IMDG - Class or 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division :</w:t>
      </w:r>
      <w:proofErr w:type="gramEnd"/>
      <w:r w:rsidRPr="004701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701C3">
        <w:rPr>
          <w:rFonts w:ascii="Times New Roman" w:hAnsi="Times New Roman" w:cs="Times New Roman"/>
          <w:b/>
          <w:sz w:val="24"/>
          <w:szCs w:val="24"/>
        </w:rPr>
        <w:t>3 : Flammable liquid.</w:t>
      </w:r>
    </w:p>
    <w:p w:rsidR="004701C3" w:rsidRDefault="004701C3" w:rsidP="004701C3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 xml:space="preserve">IMO-IMDG - Packing 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group :</w:t>
      </w:r>
      <w:proofErr w:type="gramEnd"/>
      <w:r w:rsidRPr="004701C3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F6DDE" w:rsidTr="00633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F6DDE" w:rsidRPr="007B71FE" w:rsidRDefault="00FF6DDE" w:rsidP="00633D1D">
            <w:pPr>
              <w:rPr>
                <w:color w:val="auto"/>
              </w:rPr>
            </w:pPr>
            <w:r w:rsidRPr="0007059A">
              <w:rPr>
                <w:color w:val="auto"/>
                <w:sz w:val="44"/>
              </w:rPr>
              <w:lastRenderedPageBreak/>
              <w:t>Section 14: Transport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FF6DDE" w:rsidRPr="005D1168" w:rsidRDefault="00FF6DDE" w:rsidP="00FF6DDE">
      <w:pPr>
        <w:pStyle w:val="NoSpacing"/>
      </w:pPr>
    </w:p>
    <w:p w:rsidR="00C74801" w:rsidRPr="000865DF" w:rsidRDefault="00C74801" w:rsidP="00C74801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865DF">
        <w:rPr>
          <w:rFonts w:ascii="Times New Roman" w:hAnsi="Times New Roman" w:cs="Times New Roman"/>
          <w:b/>
          <w:sz w:val="28"/>
          <w:szCs w:val="24"/>
          <w:u w:val="single"/>
        </w:rPr>
        <w:t>Air transport (ICAO-IATA) [English only]</w:t>
      </w:r>
    </w:p>
    <w:p w:rsidR="00C74801" w:rsidRDefault="00C74801" w:rsidP="00C74801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4701C3" w:rsidRPr="004701C3" w:rsidRDefault="004701C3" w:rsidP="004701C3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 xml:space="preserve">Proper shipping 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name :</w:t>
      </w:r>
      <w:proofErr w:type="gramEnd"/>
      <w:r w:rsidRPr="004701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701C3">
        <w:rPr>
          <w:rFonts w:ascii="Times New Roman" w:hAnsi="Times New Roman" w:cs="Times New Roman"/>
          <w:b/>
          <w:sz w:val="24"/>
          <w:szCs w:val="24"/>
        </w:rPr>
        <w:t>ETHYLENE GLYCOL MONOETHYL ETHER ACETATE</w:t>
      </w:r>
    </w:p>
    <w:p w:rsidR="004701C3" w:rsidRPr="004701C3" w:rsidRDefault="004701C3" w:rsidP="00470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>UN N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° :</w:t>
      </w:r>
      <w:proofErr w:type="gramEnd"/>
      <w:r w:rsidRPr="004701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128FD">
        <w:rPr>
          <w:rFonts w:ascii="Times New Roman" w:hAnsi="Times New Roman" w:cs="Times New Roman"/>
          <w:b/>
          <w:sz w:val="24"/>
          <w:szCs w:val="24"/>
        </w:rPr>
        <w:t>1171</w:t>
      </w:r>
    </w:p>
    <w:p w:rsidR="004701C3" w:rsidRPr="004701C3" w:rsidRDefault="004701C3" w:rsidP="004701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 xml:space="preserve">IATA - Class or 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division :</w:t>
      </w:r>
      <w:proofErr w:type="gramEnd"/>
      <w:r w:rsidRPr="004701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701C3">
        <w:rPr>
          <w:rFonts w:ascii="Times New Roman" w:hAnsi="Times New Roman" w:cs="Times New Roman"/>
          <w:b/>
          <w:sz w:val="24"/>
          <w:szCs w:val="24"/>
        </w:rPr>
        <w:t>3 : Flammable liquid.</w:t>
      </w:r>
    </w:p>
    <w:p w:rsidR="00BD4A85" w:rsidRPr="004701C3" w:rsidRDefault="004701C3" w:rsidP="004701C3">
      <w:pPr>
        <w:pStyle w:val="NoSpacing"/>
        <w:rPr>
          <w:sz w:val="20"/>
        </w:rPr>
      </w:pPr>
      <w:r w:rsidRPr="004701C3">
        <w:rPr>
          <w:rFonts w:ascii="Times New Roman" w:hAnsi="Times New Roman" w:cs="Times New Roman"/>
          <w:b/>
          <w:sz w:val="28"/>
          <w:szCs w:val="24"/>
        </w:rPr>
        <w:t xml:space="preserve">IATA - Packing </w:t>
      </w:r>
      <w:proofErr w:type="gramStart"/>
      <w:r w:rsidRPr="004701C3">
        <w:rPr>
          <w:rFonts w:ascii="Times New Roman" w:hAnsi="Times New Roman" w:cs="Times New Roman"/>
          <w:b/>
          <w:sz w:val="28"/>
          <w:szCs w:val="24"/>
        </w:rPr>
        <w:t>group :</w:t>
      </w:r>
      <w:proofErr w:type="gramEnd"/>
      <w:r w:rsidRPr="004701C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701C3">
        <w:rPr>
          <w:rFonts w:ascii="Times New Roman" w:hAnsi="Times New Roman" w:cs="Times New Roman"/>
          <w:b/>
          <w:sz w:val="24"/>
          <w:szCs w:val="24"/>
        </w:rPr>
        <w:t>III</w:t>
      </w:r>
    </w:p>
    <w:p w:rsidR="006253AF" w:rsidRPr="004701C3" w:rsidRDefault="006253AF" w:rsidP="0090196B">
      <w:pPr>
        <w:pStyle w:val="NoSpacing"/>
        <w:rPr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6253AF" w:rsidRPr="006253AF" w:rsidRDefault="006253AF" w:rsidP="006253AF">
      <w:pPr>
        <w:pStyle w:val="NoSpacing"/>
      </w:pPr>
    </w:p>
    <w:p w:rsidR="00D66470" w:rsidRDefault="002619B1" w:rsidP="00D66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Federal and State Regulations:</w:t>
      </w:r>
      <w:r w:rsidRPr="002619B1">
        <w:rPr>
          <w:rFonts w:ascii="Times New Roman" w:hAnsi="Times New Roman" w:cs="Times New Roman"/>
          <w:b/>
          <w:sz w:val="28"/>
        </w:rPr>
        <w:t xml:space="preserve"> </w:t>
      </w:r>
      <w:r w:rsidR="00C06206">
        <w:rPr>
          <w:rFonts w:ascii="Times New Roman" w:hAnsi="Times New Roman" w:cs="Times New Roman"/>
          <w:b/>
          <w:sz w:val="28"/>
        </w:rPr>
        <w:t xml:space="preserve"> </w:t>
      </w:r>
    </w:p>
    <w:p w:rsidR="00D66470" w:rsidRDefault="00D66470" w:rsidP="00D66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66470">
        <w:rPr>
          <w:rFonts w:ascii="Times New Roman" w:hAnsi="Times New Roman" w:cs="Times New Roman"/>
          <w:b/>
          <w:sz w:val="24"/>
        </w:rPr>
        <w:t>California prop. 65: This product contains the following ingredients for which the State of Calif</w:t>
      </w:r>
      <w:r>
        <w:rPr>
          <w:rFonts w:ascii="Times New Roman" w:hAnsi="Times New Roman" w:cs="Times New Roman"/>
          <w:b/>
          <w:sz w:val="24"/>
        </w:rPr>
        <w:t xml:space="preserve">ornia has found to cause </w:t>
      </w:r>
      <w:r w:rsidRPr="00D66470">
        <w:rPr>
          <w:rFonts w:ascii="Times New Roman" w:hAnsi="Times New Roman" w:cs="Times New Roman"/>
          <w:b/>
          <w:sz w:val="24"/>
        </w:rPr>
        <w:t>cancer, birth defects or other reproductive harm, which would require a warning under the stat</w:t>
      </w:r>
      <w:r>
        <w:rPr>
          <w:rFonts w:ascii="Times New Roman" w:hAnsi="Times New Roman" w:cs="Times New Roman"/>
          <w:b/>
          <w:sz w:val="24"/>
        </w:rPr>
        <w:t xml:space="preserve">ute: 2-Ethoxyethanol California </w:t>
      </w:r>
      <w:r w:rsidRPr="00D66470">
        <w:rPr>
          <w:rFonts w:ascii="Times New Roman" w:hAnsi="Times New Roman" w:cs="Times New Roman"/>
          <w:b/>
          <w:sz w:val="24"/>
        </w:rPr>
        <w:t xml:space="preserve">prop. 65: This product contains the following ingredients for which the State of California has found to </w:t>
      </w:r>
      <w:r>
        <w:rPr>
          <w:rFonts w:ascii="Times New Roman" w:hAnsi="Times New Roman" w:cs="Times New Roman"/>
          <w:b/>
          <w:sz w:val="24"/>
        </w:rPr>
        <w:t xml:space="preserve">cause reproductive </w:t>
      </w:r>
      <w:r w:rsidRPr="00D66470">
        <w:rPr>
          <w:rFonts w:ascii="Times New Roman" w:hAnsi="Times New Roman" w:cs="Times New Roman"/>
          <w:b/>
          <w:sz w:val="24"/>
        </w:rPr>
        <w:t xml:space="preserve">harm (female) which would require a warning under the statute: 2-Ethoxyethanol California </w:t>
      </w:r>
      <w:r>
        <w:rPr>
          <w:rFonts w:ascii="Times New Roman" w:hAnsi="Times New Roman" w:cs="Times New Roman"/>
          <w:b/>
          <w:sz w:val="24"/>
        </w:rPr>
        <w:t xml:space="preserve">prop. 65: This product contains </w:t>
      </w:r>
      <w:r w:rsidRPr="00D66470">
        <w:rPr>
          <w:rFonts w:ascii="Times New Roman" w:hAnsi="Times New Roman" w:cs="Times New Roman"/>
          <w:b/>
          <w:sz w:val="24"/>
        </w:rPr>
        <w:t xml:space="preserve">the following ingredients for which the State of California has found to cause birth defects which would require a </w:t>
      </w:r>
      <w:r>
        <w:rPr>
          <w:rFonts w:ascii="Times New Roman" w:hAnsi="Times New Roman" w:cs="Times New Roman"/>
          <w:b/>
          <w:sz w:val="24"/>
        </w:rPr>
        <w:t xml:space="preserve">warning </w:t>
      </w:r>
      <w:r w:rsidRPr="00D66470">
        <w:rPr>
          <w:rFonts w:ascii="Times New Roman" w:hAnsi="Times New Roman" w:cs="Times New Roman"/>
          <w:b/>
          <w:sz w:val="24"/>
        </w:rPr>
        <w:t>under the statute: 2-Ethoxyethanol Pennsylvania RTK: 2-Ethoxyethanol Massachusetts</w:t>
      </w:r>
      <w:r>
        <w:rPr>
          <w:rFonts w:ascii="Times New Roman" w:hAnsi="Times New Roman" w:cs="Times New Roman"/>
          <w:b/>
          <w:sz w:val="24"/>
        </w:rPr>
        <w:t xml:space="preserve"> RTK: 2-Ethoxyethanol TSCA 8(b) </w:t>
      </w:r>
      <w:r w:rsidRPr="00D66470">
        <w:rPr>
          <w:rFonts w:ascii="Times New Roman" w:hAnsi="Times New Roman" w:cs="Times New Roman"/>
          <w:b/>
          <w:sz w:val="24"/>
        </w:rPr>
        <w:t>inventory: 2-Ethoxyethanol SARA 313 toxic chemical notification and release reporting: 2-</w:t>
      </w:r>
      <w:r>
        <w:rPr>
          <w:rFonts w:ascii="Times New Roman" w:hAnsi="Times New Roman" w:cs="Times New Roman"/>
          <w:b/>
          <w:sz w:val="24"/>
        </w:rPr>
        <w:t xml:space="preserve">Ethoxyethanol CERCLA: Hazardous </w:t>
      </w:r>
      <w:r w:rsidRPr="00D66470">
        <w:rPr>
          <w:rFonts w:ascii="Times New Roman" w:hAnsi="Times New Roman" w:cs="Times New Roman"/>
          <w:b/>
          <w:sz w:val="24"/>
        </w:rPr>
        <w:t>substances.: 2-Ethoxyethanol</w:t>
      </w:r>
      <w:r>
        <w:rPr>
          <w:rFonts w:ascii="Times New Roman" w:hAnsi="Times New Roman" w:cs="Times New Roman"/>
          <w:b/>
          <w:sz w:val="24"/>
        </w:rPr>
        <w:t>.</w:t>
      </w:r>
    </w:p>
    <w:p w:rsidR="0066236A" w:rsidRDefault="0066236A" w:rsidP="00BE1D72">
      <w:pPr>
        <w:pStyle w:val="NoSpacing"/>
      </w:pPr>
    </w:p>
    <w:p w:rsidR="006253AF" w:rsidRDefault="00343EC9" w:rsidP="0062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O</w:t>
      </w:r>
      <w:r w:rsidR="002619B1" w:rsidRPr="002619B1">
        <w:rPr>
          <w:rFonts w:ascii="Times New Roman" w:hAnsi="Times New Roman" w:cs="Times New Roman"/>
          <w:b/>
          <w:sz w:val="28"/>
          <w:u w:val="single"/>
        </w:rPr>
        <w:t>ther Regulations:</w:t>
      </w:r>
      <w:r w:rsidR="002619B1" w:rsidRPr="002619B1">
        <w:rPr>
          <w:rFonts w:ascii="Times New Roman" w:hAnsi="Times New Roman" w:cs="Times New Roman"/>
          <w:b/>
          <w:sz w:val="28"/>
        </w:rPr>
        <w:t xml:space="preserve"> </w:t>
      </w:r>
      <w:r w:rsidR="0085179C">
        <w:rPr>
          <w:rFonts w:ascii="Times New Roman" w:hAnsi="Times New Roman" w:cs="Times New Roman"/>
          <w:b/>
          <w:sz w:val="28"/>
        </w:rPr>
        <w:t xml:space="preserve"> </w:t>
      </w:r>
      <w:r w:rsidR="00BD4A85">
        <w:rPr>
          <w:rFonts w:ascii="Times New Roman" w:hAnsi="Times New Roman" w:cs="Times New Roman"/>
          <w:b/>
          <w:sz w:val="28"/>
        </w:rPr>
        <w:t xml:space="preserve"> </w:t>
      </w:r>
    </w:p>
    <w:p w:rsidR="00F44B08" w:rsidRDefault="00D66470" w:rsidP="002619B1">
      <w:pPr>
        <w:pStyle w:val="NoSpacing"/>
        <w:rPr>
          <w:rFonts w:ascii="Times New Roman" w:hAnsi="Times New Roman" w:cs="Times New Roman"/>
          <w:b/>
          <w:sz w:val="24"/>
        </w:rPr>
      </w:pPr>
      <w:r w:rsidRPr="00D66470">
        <w:rPr>
          <w:rFonts w:ascii="Times New Roman" w:hAnsi="Times New Roman" w:cs="Times New Roman"/>
          <w:b/>
          <w:sz w:val="28"/>
        </w:rPr>
        <w:t xml:space="preserve">OSHA: </w:t>
      </w:r>
      <w:r w:rsidRPr="00D66470">
        <w:rPr>
          <w:rFonts w:ascii="Times New Roman" w:hAnsi="Times New Roman" w:cs="Times New Roman"/>
          <w:b/>
          <w:sz w:val="24"/>
        </w:rPr>
        <w:t>Hazardous by definition of Hazard Communication Standard (29 CFR 1910.1200)</w:t>
      </w:r>
      <w:r>
        <w:rPr>
          <w:rFonts w:ascii="Times New Roman" w:hAnsi="Times New Roman" w:cs="Times New Roman"/>
          <w:b/>
          <w:sz w:val="24"/>
        </w:rPr>
        <w:t>.</w:t>
      </w:r>
    </w:p>
    <w:p w:rsidR="00D66470" w:rsidRPr="00F44B08" w:rsidRDefault="00D66470" w:rsidP="002619B1">
      <w:pPr>
        <w:pStyle w:val="NoSpacing"/>
        <w:rPr>
          <w:rFonts w:ascii="Times New Roman" w:hAnsi="Times New Roman" w:cs="Times New Roman"/>
          <w:b/>
          <w:sz w:val="20"/>
        </w:rPr>
      </w:pP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Other Classifications:</w:t>
      </w:r>
    </w:p>
    <w:p w:rsidR="006253AF" w:rsidRDefault="002619B1" w:rsidP="002619B1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WHMIS (Canada): </w:t>
      </w:r>
      <w:r w:rsidR="00C7171A" w:rsidRPr="00C7171A">
        <w:rPr>
          <w:rFonts w:ascii="Times New Roman" w:hAnsi="Times New Roman" w:cs="Times New Roman"/>
          <w:b/>
          <w:sz w:val="24"/>
        </w:rPr>
        <w:t>CLASS B-3: Combustible liquid with a flash point between 37.8°C (100°F) and 93.3°C (200°F</w:t>
      </w:r>
      <w:r w:rsidR="00C7171A">
        <w:rPr>
          <w:rFonts w:ascii="Times New Roman" w:hAnsi="Times New Roman" w:cs="Times New Roman"/>
          <w:b/>
          <w:sz w:val="24"/>
        </w:rPr>
        <w:t xml:space="preserve">). CLASS D-2A: Material causing </w:t>
      </w:r>
      <w:r w:rsidR="00C7171A" w:rsidRPr="00C7171A">
        <w:rPr>
          <w:rFonts w:ascii="Times New Roman" w:hAnsi="Times New Roman" w:cs="Times New Roman"/>
          <w:b/>
          <w:sz w:val="24"/>
        </w:rPr>
        <w:t>other toxic effects (VERY TOXIC).</w:t>
      </w:r>
      <w:r w:rsidR="00C7171A" w:rsidRPr="00C7171A">
        <w:rPr>
          <w:rFonts w:ascii="Times New Roman" w:hAnsi="Times New Roman" w:cs="Times New Roman"/>
          <w:b/>
          <w:sz w:val="24"/>
        </w:rPr>
        <w:cr/>
      </w:r>
      <w:r w:rsidRPr="002619B1">
        <w:rPr>
          <w:rFonts w:ascii="Times New Roman" w:hAnsi="Times New Roman" w:cs="Times New Roman"/>
          <w:b/>
          <w:sz w:val="28"/>
        </w:rPr>
        <w:t xml:space="preserve">DSCL (EEC): </w:t>
      </w:r>
      <w:r w:rsidR="00C7171A" w:rsidRPr="00C7171A">
        <w:rPr>
          <w:rFonts w:ascii="Times New Roman" w:hAnsi="Times New Roman" w:cs="Times New Roman"/>
          <w:b/>
          <w:sz w:val="24"/>
        </w:rPr>
        <w:t>R10- Flammable. R20- Harmful by inhalation. R36/38- Irritating to eyes and skin.</w:t>
      </w:r>
      <w:r w:rsidR="00C7171A" w:rsidRPr="00C7171A">
        <w:rPr>
          <w:rFonts w:ascii="Times New Roman" w:hAnsi="Times New Roman" w:cs="Times New Roman"/>
          <w:b/>
          <w:sz w:val="24"/>
        </w:rPr>
        <w:cr/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HMIS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 Hazard: </w:t>
      </w:r>
      <w:r w:rsidR="00C7171A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Fire Hazard: </w:t>
      </w:r>
      <w:r w:rsidR="00E7526D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Pr="002619B1">
        <w:rPr>
          <w:rFonts w:ascii="Times New Roman" w:hAnsi="Times New Roman" w:cs="Times New Roman"/>
          <w:b/>
          <w:sz w:val="24"/>
        </w:rPr>
        <w:t>0</w:t>
      </w:r>
    </w:p>
    <w:p w:rsidR="00BE1D72" w:rsidRDefault="002619B1" w:rsidP="00BE1D72">
      <w:pPr>
        <w:pStyle w:val="NoSpacing"/>
        <w:rPr>
          <w:rFonts w:ascii="Times New Roman" w:hAnsi="Times New Roman" w:cs="Times New Roman"/>
          <w:b/>
          <w:sz w:val="24"/>
        </w:rPr>
      </w:pPr>
      <w:r w:rsidRPr="002619B1">
        <w:rPr>
          <w:rFonts w:ascii="Times New Roman" w:hAnsi="Times New Roman" w:cs="Times New Roman"/>
          <w:b/>
          <w:sz w:val="28"/>
        </w:rPr>
        <w:t xml:space="preserve">Personal Protection: </w:t>
      </w:r>
      <w:r w:rsidR="00E7526D">
        <w:rPr>
          <w:rFonts w:ascii="Times New Roman" w:hAnsi="Times New Roman" w:cs="Times New Roman"/>
          <w:b/>
          <w:sz w:val="24"/>
        </w:rPr>
        <w:t>h</w:t>
      </w:r>
    </w:p>
    <w:p w:rsidR="00BE1D72" w:rsidRDefault="00BE1D72" w:rsidP="00BE1D72">
      <w:pPr>
        <w:pStyle w:val="NoSpacing"/>
        <w:rPr>
          <w:rFonts w:ascii="Times New Roman" w:hAnsi="Times New Roman" w:cs="Times New Roman"/>
          <w:b/>
          <w:sz w:val="24"/>
        </w:rPr>
      </w:pPr>
    </w:p>
    <w:p w:rsidR="00BE1D72" w:rsidRPr="005D1168" w:rsidRDefault="00BE1D72" w:rsidP="00BE1D72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BE1D72" w:rsidTr="00633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E1D72" w:rsidRPr="007B71FE" w:rsidRDefault="00BE1D72" w:rsidP="00633D1D">
            <w:pPr>
              <w:rPr>
                <w:color w:val="auto"/>
              </w:rPr>
            </w:pPr>
            <w:r w:rsidRPr="004B54D2">
              <w:rPr>
                <w:color w:val="auto"/>
                <w:sz w:val="44"/>
              </w:rPr>
              <w:lastRenderedPageBreak/>
              <w:t>Section 15: Other Regulatory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2619B1" w:rsidRPr="00BE1D72" w:rsidRDefault="002619B1" w:rsidP="00BE1D72">
      <w:pPr>
        <w:pStyle w:val="NoSpacing"/>
      </w:pPr>
    </w:p>
    <w:p w:rsidR="002619B1" w:rsidRPr="007C4642" w:rsidRDefault="002619B1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7C4642">
        <w:rPr>
          <w:rFonts w:ascii="Times New Roman" w:hAnsi="Times New Roman" w:cs="Times New Roman"/>
          <w:b/>
          <w:sz w:val="28"/>
          <w:u w:val="single"/>
        </w:rPr>
        <w:t>National Fire Protection Association (U.S.A.):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Health: </w:t>
      </w:r>
      <w:r w:rsidR="00C7171A">
        <w:rPr>
          <w:rFonts w:ascii="Times New Roman" w:hAnsi="Times New Roman" w:cs="Times New Roman"/>
          <w:b/>
          <w:sz w:val="24"/>
        </w:rPr>
        <w:t>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Flammability:</w:t>
      </w:r>
      <w:r w:rsidR="00E7526D">
        <w:rPr>
          <w:rFonts w:ascii="Times New Roman" w:hAnsi="Times New Roman" w:cs="Times New Roman"/>
          <w:b/>
          <w:sz w:val="24"/>
        </w:rPr>
        <w:t xml:space="preserve"> 2</w:t>
      </w: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 xml:space="preserve">Reactivity: </w:t>
      </w:r>
      <w:r w:rsidRPr="002619B1">
        <w:rPr>
          <w:rFonts w:ascii="Times New Roman" w:hAnsi="Times New Roman" w:cs="Times New Roman"/>
          <w:b/>
          <w:sz w:val="24"/>
        </w:rPr>
        <w:t>0</w:t>
      </w:r>
    </w:p>
    <w:p w:rsidR="000E7E8B" w:rsidRDefault="002619B1" w:rsidP="000E7E8B">
      <w:pPr>
        <w:pStyle w:val="NoSpacing"/>
        <w:rPr>
          <w:rFonts w:ascii="Times New Roman" w:hAnsi="Times New Roman" w:cs="Times New Roman"/>
          <w:b/>
          <w:sz w:val="28"/>
        </w:rPr>
      </w:pPr>
      <w:r w:rsidRPr="002619B1">
        <w:rPr>
          <w:rFonts w:ascii="Times New Roman" w:hAnsi="Times New Roman" w:cs="Times New Roman"/>
          <w:b/>
          <w:sz w:val="28"/>
        </w:rPr>
        <w:t>Specific hazard:</w:t>
      </w:r>
    </w:p>
    <w:p w:rsidR="00E7526D" w:rsidRPr="00BE1D72" w:rsidRDefault="00E7526D" w:rsidP="00BE1D72">
      <w:pPr>
        <w:pStyle w:val="NoSpacing"/>
      </w:pPr>
    </w:p>
    <w:p w:rsidR="002619B1" w:rsidRPr="002619B1" w:rsidRDefault="002619B1" w:rsidP="002619B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2619B1">
        <w:rPr>
          <w:rFonts w:ascii="Times New Roman" w:hAnsi="Times New Roman" w:cs="Times New Roman"/>
          <w:b/>
          <w:sz w:val="28"/>
          <w:u w:val="single"/>
        </w:rPr>
        <w:t>Protective Equipment:</w:t>
      </w:r>
    </w:p>
    <w:p w:rsidR="00A27477" w:rsidRPr="00E7526D" w:rsidRDefault="00C7171A" w:rsidP="00C7171A">
      <w:pPr>
        <w:pStyle w:val="NoSpacing"/>
        <w:rPr>
          <w:rFonts w:ascii="Times New Roman" w:hAnsi="Times New Roman" w:cs="Times New Roman"/>
          <w:b/>
          <w:sz w:val="24"/>
        </w:rPr>
      </w:pPr>
      <w:r w:rsidRPr="00C7171A">
        <w:rPr>
          <w:rFonts w:ascii="Times New Roman" w:hAnsi="Times New Roman" w:cs="Times New Roman"/>
          <w:b/>
          <w:sz w:val="24"/>
        </w:rPr>
        <w:t xml:space="preserve">Gloves. Lab coat. </w:t>
      </w:r>
      <w:proofErr w:type="spellStart"/>
      <w:r w:rsidRPr="00C7171A">
        <w:rPr>
          <w:rFonts w:ascii="Times New Roman" w:hAnsi="Times New Roman" w:cs="Times New Roman"/>
          <w:b/>
          <w:sz w:val="24"/>
        </w:rPr>
        <w:t>Vapor</w:t>
      </w:r>
      <w:proofErr w:type="spellEnd"/>
      <w:r w:rsidRPr="00C7171A">
        <w:rPr>
          <w:rFonts w:ascii="Times New Roman" w:hAnsi="Times New Roman" w:cs="Times New Roman"/>
          <w:b/>
          <w:sz w:val="24"/>
        </w:rPr>
        <w:t xml:space="preserve"> respirator. Be sure to use an approved/certified respirator or equivale</w:t>
      </w:r>
      <w:r>
        <w:rPr>
          <w:rFonts w:ascii="Times New Roman" w:hAnsi="Times New Roman" w:cs="Times New Roman"/>
          <w:b/>
          <w:sz w:val="24"/>
        </w:rPr>
        <w:t xml:space="preserve">nt. Wear appropriate respirator </w:t>
      </w:r>
      <w:r w:rsidRPr="00C7171A">
        <w:rPr>
          <w:rFonts w:ascii="Times New Roman" w:hAnsi="Times New Roman" w:cs="Times New Roman"/>
          <w:b/>
          <w:sz w:val="24"/>
        </w:rPr>
        <w:t>when ventilation is inadequate. Splash goggles.</w:t>
      </w:r>
      <w:r w:rsidRPr="00C7171A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BD4A85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602700" w:rsidRDefault="00602700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54482" w:rsidRPr="00AE6315" w:rsidRDefault="00954482" w:rsidP="00954482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954482" w:rsidRPr="008B4575" w:rsidRDefault="00954482" w:rsidP="00954482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954482" w:rsidRPr="00211219" w:rsidRDefault="00954482" w:rsidP="00954482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9C3BE4" w:rsidRPr="009C3BE4" w:rsidRDefault="00954482" w:rsidP="00BE1D72">
      <w:pPr>
        <w:autoSpaceDE w:val="0"/>
        <w:autoSpaceDN w:val="0"/>
        <w:adjustRightInd w:val="0"/>
        <w:ind w:firstLine="720"/>
        <w:jc w:val="both"/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sectPr w:rsidR="009C3BE4" w:rsidRPr="009C3BE4" w:rsidSect="00954482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6A" w:rsidRDefault="001C076A" w:rsidP="009C3BE4">
      <w:pPr>
        <w:spacing w:after="0" w:line="240" w:lineRule="auto"/>
      </w:pPr>
      <w:r>
        <w:separator/>
      </w:r>
    </w:p>
  </w:endnote>
  <w:endnote w:type="continuationSeparator" w:id="0">
    <w:p w:rsidR="001C076A" w:rsidRDefault="001C076A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954482" w:rsidP="00954482">
    <w:pPr>
      <w:pStyle w:val="Footer"/>
      <w:ind w:left="-510"/>
      <w:jc w:val="right"/>
    </w:pPr>
    <w:r>
      <w:rPr>
        <w:noProof/>
      </w:rPr>
      <w:drawing>
        <wp:inline distT="0" distB="0" distL="0" distR="0" wp14:anchorId="738AC812" wp14:editId="2E2A4730">
          <wp:extent cx="7631723" cy="233045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337" cy="23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6A" w:rsidRDefault="001C076A" w:rsidP="009C3BE4">
      <w:pPr>
        <w:spacing w:after="0" w:line="240" w:lineRule="auto"/>
      </w:pPr>
      <w:r>
        <w:separator/>
      </w:r>
    </w:p>
  </w:footnote>
  <w:footnote w:type="continuationSeparator" w:id="0">
    <w:p w:rsidR="001C076A" w:rsidRDefault="001C076A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954482" w:rsidP="00954482">
    <w:pPr>
      <w:pStyle w:val="Header"/>
      <w:ind w:left="-510"/>
    </w:pPr>
    <w:r>
      <w:rPr>
        <w:b/>
        <w:noProof/>
        <w:color w:val="FF0000"/>
        <w:sz w:val="20"/>
      </w:rPr>
      <w:drawing>
        <wp:inline distT="0" distB="0" distL="0" distR="0" wp14:anchorId="6C5D3320" wp14:editId="4E7F354E">
          <wp:extent cx="7631723" cy="16002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375" cy="160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C0D"/>
    <w:rsid w:val="000021CD"/>
    <w:rsid w:val="0000233E"/>
    <w:rsid w:val="00002916"/>
    <w:rsid w:val="00003AEF"/>
    <w:rsid w:val="00005737"/>
    <w:rsid w:val="00007D2F"/>
    <w:rsid w:val="00010AAA"/>
    <w:rsid w:val="00010B44"/>
    <w:rsid w:val="00014110"/>
    <w:rsid w:val="0001623A"/>
    <w:rsid w:val="000162D2"/>
    <w:rsid w:val="00017701"/>
    <w:rsid w:val="00020D4F"/>
    <w:rsid w:val="00022B79"/>
    <w:rsid w:val="00022FB6"/>
    <w:rsid w:val="00027824"/>
    <w:rsid w:val="000319E4"/>
    <w:rsid w:val="00031A8E"/>
    <w:rsid w:val="00031B82"/>
    <w:rsid w:val="00032185"/>
    <w:rsid w:val="000323DF"/>
    <w:rsid w:val="000328F3"/>
    <w:rsid w:val="00032930"/>
    <w:rsid w:val="00033624"/>
    <w:rsid w:val="000363B4"/>
    <w:rsid w:val="000448D8"/>
    <w:rsid w:val="00047FDE"/>
    <w:rsid w:val="0005471F"/>
    <w:rsid w:val="00057693"/>
    <w:rsid w:val="000577A8"/>
    <w:rsid w:val="00060C0C"/>
    <w:rsid w:val="000655DD"/>
    <w:rsid w:val="000702C0"/>
    <w:rsid w:val="0007059A"/>
    <w:rsid w:val="000708DF"/>
    <w:rsid w:val="000728FD"/>
    <w:rsid w:val="00075889"/>
    <w:rsid w:val="0007700D"/>
    <w:rsid w:val="00081C61"/>
    <w:rsid w:val="0008356A"/>
    <w:rsid w:val="00083813"/>
    <w:rsid w:val="000839C6"/>
    <w:rsid w:val="00083B24"/>
    <w:rsid w:val="00085A7C"/>
    <w:rsid w:val="00086483"/>
    <w:rsid w:val="000865DF"/>
    <w:rsid w:val="00086B9B"/>
    <w:rsid w:val="00090E17"/>
    <w:rsid w:val="000979B7"/>
    <w:rsid w:val="00097F71"/>
    <w:rsid w:val="000A0D21"/>
    <w:rsid w:val="000A3073"/>
    <w:rsid w:val="000A48A2"/>
    <w:rsid w:val="000A65E9"/>
    <w:rsid w:val="000A6632"/>
    <w:rsid w:val="000A7E5A"/>
    <w:rsid w:val="000B019D"/>
    <w:rsid w:val="000B0CAD"/>
    <w:rsid w:val="000B1112"/>
    <w:rsid w:val="000B46F0"/>
    <w:rsid w:val="000B5FD3"/>
    <w:rsid w:val="000C5421"/>
    <w:rsid w:val="000C572D"/>
    <w:rsid w:val="000D1B7F"/>
    <w:rsid w:val="000D1FE0"/>
    <w:rsid w:val="000D51F4"/>
    <w:rsid w:val="000D5C6E"/>
    <w:rsid w:val="000D70B6"/>
    <w:rsid w:val="000E08A4"/>
    <w:rsid w:val="000E20CE"/>
    <w:rsid w:val="000E60A2"/>
    <w:rsid w:val="000E6CBA"/>
    <w:rsid w:val="000E7E8B"/>
    <w:rsid w:val="000F0048"/>
    <w:rsid w:val="000F0D3E"/>
    <w:rsid w:val="000F6A81"/>
    <w:rsid w:val="000F7ACB"/>
    <w:rsid w:val="001003B0"/>
    <w:rsid w:val="00100A2A"/>
    <w:rsid w:val="00102584"/>
    <w:rsid w:val="00103D4F"/>
    <w:rsid w:val="00106BF7"/>
    <w:rsid w:val="001074AD"/>
    <w:rsid w:val="0011262B"/>
    <w:rsid w:val="001135AD"/>
    <w:rsid w:val="00116FE2"/>
    <w:rsid w:val="00117EF0"/>
    <w:rsid w:val="0012286D"/>
    <w:rsid w:val="00123EFD"/>
    <w:rsid w:val="0012541C"/>
    <w:rsid w:val="00130387"/>
    <w:rsid w:val="00132AD3"/>
    <w:rsid w:val="001364AB"/>
    <w:rsid w:val="00144FAF"/>
    <w:rsid w:val="00145134"/>
    <w:rsid w:val="00145928"/>
    <w:rsid w:val="0014606A"/>
    <w:rsid w:val="001475BB"/>
    <w:rsid w:val="00147E14"/>
    <w:rsid w:val="001500BF"/>
    <w:rsid w:val="00151B2F"/>
    <w:rsid w:val="00151CA3"/>
    <w:rsid w:val="001543E1"/>
    <w:rsid w:val="0015747F"/>
    <w:rsid w:val="00157695"/>
    <w:rsid w:val="00160775"/>
    <w:rsid w:val="0016273C"/>
    <w:rsid w:val="00163FCA"/>
    <w:rsid w:val="00164E7D"/>
    <w:rsid w:val="001658F8"/>
    <w:rsid w:val="00166628"/>
    <w:rsid w:val="0017110C"/>
    <w:rsid w:val="00175960"/>
    <w:rsid w:val="00183700"/>
    <w:rsid w:val="001854F6"/>
    <w:rsid w:val="0018779A"/>
    <w:rsid w:val="001905DC"/>
    <w:rsid w:val="001914E8"/>
    <w:rsid w:val="00195ADA"/>
    <w:rsid w:val="001973D0"/>
    <w:rsid w:val="00197E5D"/>
    <w:rsid w:val="001A1DA5"/>
    <w:rsid w:val="001A57E1"/>
    <w:rsid w:val="001A72D9"/>
    <w:rsid w:val="001B01E4"/>
    <w:rsid w:val="001B0775"/>
    <w:rsid w:val="001B15F5"/>
    <w:rsid w:val="001B1BEF"/>
    <w:rsid w:val="001B69ED"/>
    <w:rsid w:val="001C076A"/>
    <w:rsid w:val="001C0A1A"/>
    <w:rsid w:val="001C5819"/>
    <w:rsid w:val="001C5EBB"/>
    <w:rsid w:val="001C7276"/>
    <w:rsid w:val="001D4BCC"/>
    <w:rsid w:val="001D706C"/>
    <w:rsid w:val="001D7EE5"/>
    <w:rsid w:val="001E23DD"/>
    <w:rsid w:val="001E36FE"/>
    <w:rsid w:val="001E3F7A"/>
    <w:rsid w:val="001E4646"/>
    <w:rsid w:val="001E46C3"/>
    <w:rsid w:val="001E5548"/>
    <w:rsid w:val="001E5819"/>
    <w:rsid w:val="001E63D4"/>
    <w:rsid w:val="001E766D"/>
    <w:rsid w:val="001F044A"/>
    <w:rsid w:val="001F1A74"/>
    <w:rsid w:val="001F1E80"/>
    <w:rsid w:val="001F3F9D"/>
    <w:rsid w:val="001F6074"/>
    <w:rsid w:val="002000FC"/>
    <w:rsid w:val="002051A0"/>
    <w:rsid w:val="0020759C"/>
    <w:rsid w:val="00211219"/>
    <w:rsid w:val="00212F06"/>
    <w:rsid w:val="00214AE7"/>
    <w:rsid w:val="00215425"/>
    <w:rsid w:val="0021570B"/>
    <w:rsid w:val="00216FBB"/>
    <w:rsid w:val="0022245B"/>
    <w:rsid w:val="00223C5F"/>
    <w:rsid w:val="00224F27"/>
    <w:rsid w:val="0022637A"/>
    <w:rsid w:val="002320E7"/>
    <w:rsid w:val="00233383"/>
    <w:rsid w:val="00234DFA"/>
    <w:rsid w:val="00243125"/>
    <w:rsid w:val="002458A1"/>
    <w:rsid w:val="0024655B"/>
    <w:rsid w:val="002506F8"/>
    <w:rsid w:val="00250962"/>
    <w:rsid w:val="00251422"/>
    <w:rsid w:val="00257B08"/>
    <w:rsid w:val="002619B1"/>
    <w:rsid w:val="002625EC"/>
    <w:rsid w:val="00264616"/>
    <w:rsid w:val="00264983"/>
    <w:rsid w:val="002656AD"/>
    <w:rsid w:val="002737CD"/>
    <w:rsid w:val="002754C5"/>
    <w:rsid w:val="00280DA4"/>
    <w:rsid w:val="00283B97"/>
    <w:rsid w:val="00283D70"/>
    <w:rsid w:val="002843EE"/>
    <w:rsid w:val="00286500"/>
    <w:rsid w:val="002867C3"/>
    <w:rsid w:val="002869F5"/>
    <w:rsid w:val="00287ACD"/>
    <w:rsid w:val="002951EC"/>
    <w:rsid w:val="0029528A"/>
    <w:rsid w:val="00295BC1"/>
    <w:rsid w:val="00295F3D"/>
    <w:rsid w:val="002971FB"/>
    <w:rsid w:val="00297BC0"/>
    <w:rsid w:val="002A07AB"/>
    <w:rsid w:val="002A1506"/>
    <w:rsid w:val="002A2777"/>
    <w:rsid w:val="002A3466"/>
    <w:rsid w:val="002A3FD6"/>
    <w:rsid w:val="002A655C"/>
    <w:rsid w:val="002A7442"/>
    <w:rsid w:val="002A75EC"/>
    <w:rsid w:val="002B07D1"/>
    <w:rsid w:val="002B2B02"/>
    <w:rsid w:val="002B2BE7"/>
    <w:rsid w:val="002B36B7"/>
    <w:rsid w:val="002B3939"/>
    <w:rsid w:val="002B3F9E"/>
    <w:rsid w:val="002B532E"/>
    <w:rsid w:val="002C0249"/>
    <w:rsid w:val="002C0BD4"/>
    <w:rsid w:val="002C1463"/>
    <w:rsid w:val="002C1EF8"/>
    <w:rsid w:val="002C35F7"/>
    <w:rsid w:val="002C3FCC"/>
    <w:rsid w:val="002D07CF"/>
    <w:rsid w:val="002D1089"/>
    <w:rsid w:val="002D346B"/>
    <w:rsid w:val="002D45E2"/>
    <w:rsid w:val="002D4654"/>
    <w:rsid w:val="002D566F"/>
    <w:rsid w:val="002D76F7"/>
    <w:rsid w:val="002E2B9D"/>
    <w:rsid w:val="002E3A53"/>
    <w:rsid w:val="002E3D88"/>
    <w:rsid w:val="002E5153"/>
    <w:rsid w:val="002F44B3"/>
    <w:rsid w:val="002F6605"/>
    <w:rsid w:val="002F7197"/>
    <w:rsid w:val="00301DCA"/>
    <w:rsid w:val="00302EA4"/>
    <w:rsid w:val="00310C5D"/>
    <w:rsid w:val="00314E78"/>
    <w:rsid w:val="00321363"/>
    <w:rsid w:val="00323E29"/>
    <w:rsid w:val="00323E50"/>
    <w:rsid w:val="003259A1"/>
    <w:rsid w:val="003303D3"/>
    <w:rsid w:val="003307F0"/>
    <w:rsid w:val="00331077"/>
    <w:rsid w:val="00333977"/>
    <w:rsid w:val="00334234"/>
    <w:rsid w:val="0033578E"/>
    <w:rsid w:val="0033761F"/>
    <w:rsid w:val="00337B81"/>
    <w:rsid w:val="00337CDD"/>
    <w:rsid w:val="00337D81"/>
    <w:rsid w:val="00340341"/>
    <w:rsid w:val="00340A97"/>
    <w:rsid w:val="003412F6"/>
    <w:rsid w:val="00343EC9"/>
    <w:rsid w:val="003445A5"/>
    <w:rsid w:val="0034544B"/>
    <w:rsid w:val="0035073D"/>
    <w:rsid w:val="00354CFB"/>
    <w:rsid w:val="00356BC2"/>
    <w:rsid w:val="00356CB7"/>
    <w:rsid w:val="00362630"/>
    <w:rsid w:val="00363167"/>
    <w:rsid w:val="0036329F"/>
    <w:rsid w:val="00364E33"/>
    <w:rsid w:val="003658C6"/>
    <w:rsid w:val="003703BB"/>
    <w:rsid w:val="00372889"/>
    <w:rsid w:val="00374DD5"/>
    <w:rsid w:val="0037680E"/>
    <w:rsid w:val="00376DE8"/>
    <w:rsid w:val="00377089"/>
    <w:rsid w:val="00380092"/>
    <w:rsid w:val="0038210B"/>
    <w:rsid w:val="00382D84"/>
    <w:rsid w:val="00384E61"/>
    <w:rsid w:val="00384E94"/>
    <w:rsid w:val="00386D80"/>
    <w:rsid w:val="00386EBB"/>
    <w:rsid w:val="003948A9"/>
    <w:rsid w:val="003A062F"/>
    <w:rsid w:val="003A6C7A"/>
    <w:rsid w:val="003A6F93"/>
    <w:rsid w:val="003A7577"/>
    <w:rsid w:val="003A76F4"/>
    <w:rsid w:val="003A7ED1"/>
    <w:rsid w:val="003B2E29"/>
    <w:rsid w:val="003B2FD3"/>
    <w:rsid w:val="003B3888"/>
    <w:rsid w:val="003B635B"/>
    <w:rsid w:val="003B6D18"/>
    <w:rsid w:val="003B7BB5"/>
    <w:rsid w:val="003C0161"/>
    <w:rsid w:val="003C22D6"/>
    <w:rsid w:val="003C50E5"/>
    <w:rsid w:val="003D1E16"/>
    <w:rsid w:val="003D3083"/>
    <w:rsid w:val="003D4833"/>
    <w:rsid w:val="003D6A60"/>
    <w:rsid w:val="003D7273"/>
    <w:rsid w:val="003E29CF"/>
    <w:rsid w:val="003E2BED"/>
    <w:rsid w:val="003E2F2D"/>
    <w:rsid w:val="003E35FF"/>
    <w:rsid w:val="003F02D6"/>
    <w:rsid w:val="003F12EB"/>
    <w:rsid w:val="003F30B7"/>
    <w:rsid w:val="004012AB"/>
    <w:rsid w:val="0040162E"/>
    <w:rsid w:val="00403EDD"/>
    <w:rsid w:val="00410604"/>
    <w:rsid w:val="00410B5B"/>
    <w:rsid w:val="0041141B"/>
    <w:rsid w:val="00412809"/>
    <w:rsid w:val="00421339"/>
    <w:rsid w:val="004225CC"/>
    <w:rsid w:val="00424C3B"/>
    <w:rsid w:val="00426C43"/>
    <w:rsid w:val="00430B13"/>
    <w:rsid w:val="00431FC5"/>
    <w:rsid w:val="00432005"/>
    <w:rsid w:val="0043395B"/>
    <w:rsid w:val="00434746"/>
    <w:rsid w:val="00436F67"/>
    <w:rsid w:val="0044440A"/>
    <w:rsid w:val="00446B79"/>
    <w:rsid w:val="00447D67"/>
    <w:rsid w:val="00453A38"/>
    <w:rsid w:val="00454CC1"/>
    <w:rsid w:val="004622F0"/>
    <w:rsid w:val="00465416"/>
    <w:rsid w:val="00467BE3"/>
    <w:rsid w:val="004701C3"/>
    <w:rsid w:val="004702BF"/>
    <w:rsid w:val="00480D6A"/>
    <w:rsid w:val="00481CF3"/>
    <w:rsid w:val="00482FD4"/>
    <w:rsid w:val="0048375F"/>
    <w:rsid w:val="00483CEE"/>
    <w:rsid w:val="00483FC7"/>
    <w:rsid w:val="0048463A"/>
    <w:rsid w:val="00484A6C"/>
    <w:rsid w:val="00490373"/>
    <w:rsid w:val="00491301"/>
    <w:rsid w:val="00493EF4"/>
    <w:rsid w:val="00494077"/>
    <w:rsid w:val="0049560C"/>
    <w:rsid w:val="00495C2F"/>
    <w:rsid w:val="004966D6"/>
    <w:rsid w:val="004970B8"/>
    <w:rsid w:val="004A0690"/>
    <w:rsid w:val="004A7EC7"/>
    <w:rsid w:val="004B2CA5"/>
    <w:rsid w:val="004B32C4"/>
    <w:rsid w:val="004B4B9A"/>
    <w:rsid w:val="004B54D2"/>
    <w:rsid w:val="004C0B42"/>
    <w:rsid w:val="004C2236"/>
    <w:rsid w:val="004C2C4B"/>
    <w:rsid w:val="004C5D5C"/>
    <w:rsid w:val="004C6754"/>
    <w:rsid w:val="004D1988"/>
    <w:rsid w:val="004D4435"/>
    <w:rsid w:val="004D4702"/>
    <w:rsid w:val="004E0F66"/>
    <w:rsid w:val="004E1420"/>
    <w:rsid w:val="004E27EE"/>
    <w:rsid w:val="004E5BA8"/>
    <w:rsid w:val="004F1123"/>
    <w:rsid w:val="004F264C"/>
    <w:rsid w:val="004F5089"/>
    <w:rsid w:val="004F58EA"/>
    <w:rsid w:val="004F7998"/>
    <w:rsid w:val="0050288B"/>
    <w:rsid w:val="00504324"/>
    <w:rsid w:val="0050527B"/>
    <w:rsid w:val="00511354"/>
    <w:rsid w:val="005115C9"/>
    <w:rsid w:val="00511B26"/>
    <w:rsid w:val="0051531B"/>
    <w:rsid w:val="005156C1"/>
    <w:rsid w:val="00516C6C"/>
    <w:rsid w:val="0051776D"/>
    <w:rsid w:val="00517B4E"/>
    <w:rsid w:val="00521A5C"/>
    <w:rsid w:val="00521C18"/>
    <w:rsid w:val="0052409B"/>
    <w:rsid w:val="00530ECB"/>
    <w:rsid w:val="00531988"/>
    <w:rsid w:val="00533DB5"/>
    <w:rsid w:val="005349EA"/>
    <w:rsid w:val="00536AE9"/>
    <w:rsid w:val="00537A05"/>
    <w:rsid w:val="00540F97"/>
    <w:rsid w:val="0054107D"/>
    <w:rsid w:val="00541467"/>
    <w:rsid w:val="00542E3A"/>
    <w:rsid w:val="00543305"/>
    <w:rsid w:val="0054355D"/>
    <w:rsid w:val="00544DE5"/>
    <w:rsid w:val="005460EF"/>
    <w:rsid w:val="00546503"/>
    <w:rsid w:val="00546C87"/>
    <w:rsid w:val="00552154"/>
    <w:rsid w:val="005549CB"/>
    <w:rsid w:val="00554FDF"/>
    <w:rsid w:val="005577C0"/>
    <w:rsid w:val="0056359E"/>
    <w:rsid w:val="005639D9"/>
    <w:rsid w:val="00563E0D"/>
    <w:rsid w:val="00567881"/>
    <w:rsid w:val="0057078D"/>
    <w:rsid w:val="00570B94"/>
    <w:rsid w:val="005714B9"/>
    <w:rsid w:val="00582769"/>
    <w:rsid w:val="005835F3"/>
    <w:rsid w:val="00583BAE"/>
    <w:rsid w:val="00586234"/>
    <w:rsid w:val="0058717F"/>
    <w:rsid w:val="00587231"/>
    <w:rsid w:val="00591392"/>
    <w:rsid w:val="00591C71"/>
    <w:rsid w:val="00594DD7"/>
    <w:rsid w:val="00594FAB"/>
    <w:rsid w:val="005968AC"/>
    <w:rsid w:val="005A1A97"/>
    <w:rsid w:val="005A3C97"/>
    <w:rsid w:val="005A6D74"/>
    <w:rsid w:val="005B39A9"/>
    <w:rsid w:val="005B4204"/>
    <w:rsid w:val="005B5773"/>
    <w:rsid w:val="005C0DC5"/>
    <w:rsid w:val="005C2206"/>
    <w:rsid w:val="005C300A"/>
    <w:rsid w:val="005C3AA1"/>
    <w:rsid w:val="005C5066"/>
    <w:rsid w:val="005D053E"/>
    <w:rsid w:val="005D0CB6"/>
    <w:rsid w:val="005D0EFA"/>
    <w:rsid w:val="005D1168"/>
    <w:rsid w:val="005D36BB"/>
    <w:rsid w:val="005D61CB"/>
    <w:rsid w:val="005D7235"/>
    <w:rsid w:val="005E3FC6"/>
    <w:rsid w:val="005E72A9"/>
    <w:rsid w:val="005E7414"/>
    <w:rsid w:val="005F1DF8"/>
    <w:rsid w:val="005F4855"/>
    <w:rsid w:val="005F49F7"/>
    <w:rsid w:val="005F5094"/>
    <w:rsid w:val="005F6638"/>
    <w:rsid w:val="005F6FDA"/>
    <w:rsid w:val="00600007"/>
    <w:rsid w:val="00602700"/>
    <w:rsid w:val="006041C4"/>
    <w:rsid w:val="006072F5"/>
    <w:rsid w:val="0061193F"/>
    <w:rsid w:val="006161CA"/>
    <w:rsid w:val="006167A8"/>
    <w:rsid w:val="0061749C"/>
    <w:rsid w:val="0061759C"/>
    <w:rsid w:val="00617D5B"/>
    <w:rsid w:val="00620AFA"/>
    <w:rsid w:val="00620BAD"/>
    <w:rsid w:val="00621353"/>
    <w:rsid w:val="00623CF2"/>
    <w:rsid w:val="006253AF"/>
    <w:rsid w:val="00626A69"/>
    <w:rsid w:val="00627D19"/>
    <w:rsid w:val="0063022E"/>
    <w:rsid w:val="00631FE2"/>
    <w:rsid w:val="00633252"/>
    <w:rsid w:val="00635DAB"/>
    <w:rsid w:val="00641A73"/>
    <w:rsid w:val="00641F57"/>
    <w:rsid w:val="006461B3"/>
    <w:rsid w:val="00650C6A"/>
    <w:rsid w:val="00650CAB"/>
    <w:rsid w:val="0065759B"/>
    <w:rsid w:val="0066000F"/>
    <w:rsid w:val="0066143A"/>
    <w:rsid w:val="00661930"/>
    <w:rsid w:val="0066236A"/>
    <w:rsid w:val="006634CB"/>
    <w:rsid w:val="0066544C"/>
    <w:rsid w:val="006658A3"/>
    <w:rsid w:val="00667929"/>
    <w:rsid w:val="006707E7"/>
    <w:rsid w:val="00674AAE"/>
    <w:rsid w:val="00675B00"/>
    <w:rsid w:val="0067627F"/>
    <w:rsid w:val="0067680D"/>
    <w:rsid w:val="00676F1D"/>
    <w:rsid w:val="00681BC7"/>
    <w:rsid w:val="00684177"/>
    <w:rsid w:val="006903D9"/>
    <w:rsid w:val="00692514"/>
    <w:rsid w:val="0069273F"/>
    <w:rsid w:val="00692DE4"/>
    <w:rsid w:val="00693953"/>
    <w:rsid w:val="00694D62"/>
    <w:rsid w:val="00695C3A"/>
    <w:rsid w:val="00697AC9"/>
    <w:rsid w:val="006A13A2"/>
    <w:rsid w:val="006A432F"/>
    <w:rsid w:val="006A4F93"/>
    <w:rsid w:val="006A5DC3"/>
    <w:rsid w:val="006A652F"/>
    <w:rsid w:val="006B093B"/>
    <w:rsid w:val="006B22F8"/>
    <w:rsid w:val="006B2FB9"/>
    <w:rsid w:val="006B378A"/>
    <w:rsid w:val="006B6B8E"/>
    <w:rsid w:val="006C03AF"/>
    <w:rsid w:val="006C2320"/>
    <w:rsid w:val="006C4F58"/>
    <w:rsid w:val="006C7092"/>
    <w:rsid w:val="006D09A2"/>
    <w:rsid w:val="006D3BC9"/>
    <w:rsid w:val="006D4708"/>
    <w:rsid w:val="006D519A"/>
    <w:rsid w:val="006D53D9"/>
    <w:rsid w:val="006D544F"/>
    <w:rsid w:val="006D6B4F"/>
    <w:rsid w:val="006D6E71"/>
    <w:rsid w:val="006D7940"/>
    <w:rsid w:val="006E16C6"/>
    <w:rsid w:val="006E5830"/>
    <w:rsid w:val="006E64E9"/>
    <w:rsid w:val="006E68A8"/>
    <w:rsid w:val="006E7520"/>
    <w:rsid w:val="006F13C1"/>
    <w:rsid w:val="006F270B"/>
    <w:rsid w:val="006F3009"/>
    <w:rsid w:val="006F42A0"/>
    <w:rsid w:val="006F4C62"/>
    <w:rsid w:val="006F5CD3"/>
    <w:rsid w:val="007020A4"/>
    <w:rsid w:val="00702162"/>
    <w:rsid w:val="007029A6"/>
    <w:rsid w:val="007043EC"/>
    <w:rsid w:val="00706489"/>
    <w:rsid w:val="00706EEF"/>
    <w:rsid w:val="007077CC"/>
    <w:rsid w:val="00711764"/>
    <w:rsid w:val="0071189D"/>
    <w:rsid w:val="00711996"/>
    <w:rsid w:val="00711E68"/>
    <w:rsid w:val="00716722"/>
    <w:rsid w:val="00724CB7"/>
    <w:rsid w:val="00730E08"/>
    <w:rsid w:val="00731DF0"/>
    <w:rsid w:val="00732EAC"/>
    <w:rsid w:val="0073340F"/>
    <w:rsid w:val="00736C8E"/>
    <w:rsid w:val="007415C6"/>
    <w:rsid w:val="0074477D"/>
    <w:rsid w:val="007448CB"/>
    <w:rsid w:val="007452F3"/>
    <w:rsid w:val="007465C5"/>
    <w:rsid w:val="00755402"/>
    <w:rsid w:val="00755BEE"/>
    <w:rsid w:val="0075709D"/>
    <w:rsid w:val="00757BA5"/>
    <w:rsid w:val="00757F63"/>
    <w:rsid w:val="007622F2"/>
    <w:rsid w:val="00763334"/>
    <w:rsid w:val="007747E1"/>
    <w:rsid w:val="00776B77"/>
    <w:rsid w:val="00777506"/>
    <w:rsid w:val="00780052"/>
    <w:rsid w:val="0078066E"/>
    <w:rsid w:val="0078151F"/>
    <w:rsid w:val="00784AB7"/>
    <w:rsid w:val="00787990"/>
    <w:rsid w:val="00792013"/>
    <w:rsid w:val="00793DFF"/>
    <w:rsid w:val="00795E5C"/>
    <w:rsid w:val="007A2F0E"/>
    <w:rsid w:val="007A4703"/>
    <w:rsid w:val="007A4C28"/>
    <w:rsid w:val="007A6F5F"/>
    <w:rsid w:val="007B096F"/>
    <w:rsid w:val="007B09CA"/>
    <w:rsid w:val="007B328D"/>
    <w:rsid w:val="007B557D"/>
    <w:rsid w:val="007B75F6"/>
    <w:rsid w:val="007C07BC"/>
    <w:rsid w:val="007C1EAD"/>
    <w:rsid w:val="007C2D59"/>
    <w:rsid w:val="007C4642"/>
    <w:rsid w:val="007C4E6F"/>
    <w:rsid w:val="007D0B84"/>
    <w:rsid w:val="007D1194"/>
    <w:rsid w:val="007D1C6E"/>
    <w:rsid w:val="007D3692"/>
    <w:rsid w:val="007D6151"/>
    <w:rsid w:val="007E43FA"/>
    <w:rsid w:val="007F189C"/>
    <w:rsid w:val="007F1BEA"/>
    <w:rsid w:val="007F30E8"/>
    <w:rsid w:val="007F343C"/>
    <w:rsid w:val="007F6EB4"/>
    <w:rsid w:val="007F7192"/>
    <w:rsid w:val="007F7FBF"/>
    <w:rsid w:val="00800297"/>
    <w:rsid w:val="00800A0C"/>
    <w:rsid w:val="00801592"/>
    <w:rsid w:val="00801FAA"/>
    <w:rsid w:val="008041F0"/>
    <w:rsid w:val="008047BB"/>
    <w:rsid w:val="008055BC"/>
    <w:rsid w:val="00806180"/>
    <w:rsid w:val="008118D0"/>
    <w:rsid w:val="00811A62"/>
    <w:rsid w:val="0082308E"/>
    <w:rsid w:val="008300B7"/>
    <w:rsid w:val="00830E5B"/>
    <w:rsid w:val="00831935"/>
    <w:rsid w:val="00831A01"/>
    <w:rsid w:val="008332D0"/>
    <w:rsid w:val="00833FE2"/>
    <w:rsid w:val="0083538D"/>
    <w:rsid w:val="0083571C"/>
    <w:rsid w:val="00843824"/>
    <w:rsid w:val="00845EF4"/>
    <w:rsid w:val="00846F8E"/>
    <w:rsid w:val="0085179C"/>
    <w:rsid w:val="00854A69"/>
    <w:rsid w:val="00854BAF"/>
    <w:rsid w:val="00854F1B"/>
    <w:rsid w:val="00856064"/>
    <w:rsid w:val="00860CAF"/>
    <w:rsid w:val="00861F81"/>
    <w:rsid w:val="0086238F"/>
    <w:rsid w:val="00862678"/>
    <w:rsid w:val="0086613D"/>
    <w:rsid w:val="00866673"/>
    <w:rsid w:val="00867BD8"/>
    <w:rsid w:val="00867FCA"/>
    <w:rsid w:val="00871E89"/>
    <w:rsid w:val="00873CFD"/>
    <w:rsid w:val="008742CF"/>
    <w:rsid w:val="0087500F"/>
    <w:rsid w:val="008871D9"/>
    <w:rsid w:val="00887E3E"/>
    <w:rsid w:val="00892521"/>
    <w:rsid w:val="00894688"/>
    <w:rsid w:val="008947FB"/>
    <w:rsid w:val="00896209"/>
    <w:rsid w:val="008A0001"/>
    <w:rsid w:val="008A1622"/>
    <w:rsid w:val="008A2A04"/>
    <w:rsid w:val="008A2B88"/>
    <w:rsid w:val="008A2C3B"/>
    <w:rsid w:val="008A6EB4"/>
    <w:rsid w:val="008B17A0"/>
    <w:rsid w:val="008B33E4"/>
    <w:rsid w:val="008B7759"/>
    <w:rsid w:val="008B7CCA"/>
    <w:rsid w:val="008C2051"/>
    <w:rsid w:val="008C3E7F"/>
    <w:rsid w:val="008D0B3D"/>
    <w:rsid w:val="008D419B"/>
    <w:rsid w:val="008D5256"/>
    <w:rsid w:val="008D64FD"/>
    <w:rsid w:val="008E46B6"/>
    <w:rsid w:val="008F041E"/>
    <w:rsid w:val="008F07E2"/>
    <w:rsid w:val="008F11C2"/>
    <w:rsid w:val="008F176C"/>
    <w:rsid w:val="008F41B7"/>
    <w:rsid w:val="008F4A8E"/>
    <w:rsid w:val="008F6F6F"/>
    <w:rsid w:val="008F7919"/>
    <w:rsid w:val="0090196B"/>
    <w:rsid w:val="00901A3C"/>
    <w:rsid w:val="009023FA"/>
    <w:rsid w:val="00903311"/>
    <w:rsid w:val="009055A7"/>
    <w:rsid w:val="009128AE"/>
    <w:rsid w:val="009128FD"/>
    <w:rsid w:val="00914565"/>
    <w:rsid w:val="00914A6F"/>
    <w:rsid w:val="00915499"/>
    <w:rsid w:val="00915F8F"/>
    <w:rsid w:val="0091644D"/>
    <w:rsid w:val="009204DB"/>
    <w:rsid w:val="00922358"/>
    <w:rsid w:val="00926A6B"/>
    <w:rsid w:val="009340D1"/>
    <w:rsid w:val="009341B8"/>
    <w:rsid w:val="00940567"/>
    <w:rsid w:val="00940862"/>
    <w:rsid w:val="00941AB2"/>
    <w:rsid w:val="00942463"/>
    <w:rsid w:val="009426C7"/>
    <w:rsid w:val="009431AB"/>
    <w:rsid w:val="00944575"/>
    <w:rsid w:val="009452E2"/>
    <w:rsid w:val="009461E3"/>
    <w:rsid w:val="00947F2C"/>
    <w:rsid w:val="009543C2"/>
    <w:rsid w:val="00954482"/>
    <w:rsid w:val="00956538"/>
    <w:rsid w:val="00962CB8"/>
    <w:rsid w:val="00963F31"/>
    <w:rsid w:val="0096511B"/>
    <w:rsid w:val="0096630C"/>
    <w:rsid w:val="0097496C"/>
    <w:rsid w:val="00977127"/>
    <w:rsid w:val="009832A6"/>
    <w:rsid w:val="00987C3E"/>
    <w:rsid w:val="009923F2"/>
    <w:rsid w:val="009956A9"/>
    <w:rsid w:val="00997A06"/>
    <w:rsid w:val="009A1DEC"/>
    <w:rsid w:val="009A23E8"/>
    <w:rsid w:val="009A616A"/>
    <w:rsid w:val="009A6378"/>
    <w:rsid w:val="009A7B8B"/>
    <w:rsid w:val="009B06E1"/>
    <w:rsid w:val="009C04DA"/>
    <w:rsid w:val="009C2792"/>
    <w:rsid w:val="009C33A0"/>
    <w:rsid w:val="009C3BE4"/>
    <w:rsid w:val="009C723C"/>
    <w:rsid w:val="009D0F98"/>
    <w:rsid w:val="009D1BD0"/>
    <w:rsid w:val="009D1EA3"/>
    <w:rsid w:val="009D62FD"/>
    <w:rsid w:val="009E003B"/>
    <w:rsid w:val="009E0554"/>
    <w:rsid w:val="009E25A3"/>
    <w:rsid w:val="009E2EB6"/>
    <w:rsid w:val="009E4746"/>
    <w:rsid w:val="009E4769"/>
    <w:rsid w:val="009E4C06"/>
    <w:rsid w:val="009E5408"/>
    <w:rsid w:val="009F12E1"/>
    <w:rsid w:val="009F2718"/>
    <w:rsid w:val="009F30D3"/>
    <w:rsid w:val="009F6134"/>
    <w:rsid w:val="00A02BAC"/>
    <w:rsid w:val="00A040E8"/>
    <w:rsid w:val="00A07064"/>
    <w:rsid w:val="00A072B9"/>
    <w:rsid w:val="00A14065"/>
    <w:rsid w:val="00A15AB8"/>
    <w:rsid w:val="00A16AD8"/>
    <w:rsid w:val="00A20AC5"/>
    <w:rsid w:val="00A23266"/>
    <w:rsid w:val="00A243EB"/>
    <w:rsid w:val="00A25ACC"/>
    <w:rsid w:val="00A27477"/>
    <w:rsid w:val="00A27B35"/>
    <w:rsid w:val="00A33533"/>
    <w:rsid w:val="00A33E3A"/>
    <w:rsid w:val="00A34C82"/>
    <w:rsid w:val="00A3681F"/>
    <w:rsid w:val="00A36DBA"/>
    <w:rsid w:val="00A37F20"/>
    <w:rsid w:val="00A405C4"/>
    <w:rsid w:val="00A40BF3"/>
    <w:rsid w:val="00A41DA2"/>
    <w:rsid w:val="00A42A25"/>
    <w:rsid w:val="00A42E62"/>
    <w:rsid w:val="00A4593D"/>
    <w:rsid w:val="00A56581"/>
    <w:rsid w:val="00A57988"/>
    <w:rsid w:val="00A60A21"/>
    <w:rsid w:val="00A615B0"/>
    <w:rsid w:val="00A630EA"/>
    <w:rsid w:val="00A64D36"/>
    <w:rsid w:val="00A7100C"/>
    <w:rsid w:val="00A73C0E"/>
    <w:rsid w:val="00A74025"/>
    <w:rsid w:val="00A743E9"/>
    <w:rsid w:val="00A80D31"/>
    <w:rsid w:val="00A84039"/>
    <w:rsid w:val="00A91FC5"/>
    <w:rsid w:val="00A92093"/>
    <w:rsid w:val="00A936D7"/>
    <w:rsid w:val="00A937E5"/>
    <w:rsid w:val="00AA0586"/>
    <w:rsid w:val="00AA28A9"/>
    <w:rsid w:val="00AA2D49"/>
    <w:rsid w:val="00AB0CF2"/>
    <w:rsid w:val="00AB1BF9"/>
    <w:rsid w:val="00AB209B"/>
    <w:rsid w:val="00AB24C3"/>
    <w:rsid w:val="00AB3245"/>
    <w:rsid w:val="00AB34E8"/>
    <w:rsid w:val="00AC0719"/>
    <w:rsid w:val="00AC07A1"/>
    <w:rsid w:val="00AC1953"/>
    <w:rsid w:val="00AC2907"/>
    <w:rsid w:val="00AC3E68"/>
    <w:rsid w:val="00AC5AD2"/>
    <w:rsid w:val="00AD08AB"/>
    <w:rsid w:val="00AD1B76"/>
    <w:rsid w:val="00AD41E6"/>
    <w:rsid w:val="00AD5D1A"/>
    <w:rsid w:val="00AD7E7B"/>
    <w:rsid w:val="00AE0791"/>
    <w:rsid w:val="00AE13C0"/>
    <w:rsid w:val="00AE1ED5"/>
    <w:rsid w:val="00AE47CC"/>
    <w:rsid w:val="00AE51EC"/>
    <w:rsid w:val="00AE7D90"/>
    <w:rsid w:val="00AF2D46"/>
    <w:rsid w:val="00AF3BDC"/>
    <w:rsid w:val="00AF629E"/>
    <w:rsid w:val="00AF71EC"/>
    <w:rsid w:val="00B000FC"/>
    <w:rsid w:val="00B058D6"/>
    <w:rsid w:val="00B0640F"/>
    <w:rsid w:val="00B079FC"/>
    <w:rsid w:val="00B07F82"/>
    <w:rsid w:val="00B1224E"/>
    <w:rsid w:val="00B13629"/>
    <w:rsid w:val="00B16734"/>
    <w:rsid w:val="00B168CB"/>
    <w:rsid w:val="00B20B13"/>
    <w:rsid w:val="00B304F5"/>
    <w:rsid w:val="00B35CFA"/>
    <w:rsid w:val="00B36A8F"/>
    <w:rsid w:val="00B44ED3"/>
    <w:rsid w:val="00B44EE0"/>
    <w:rsid w:val="00B54BCD"/>
    <w:rsid w:val="00B55D25"/>
    <w:rsid w:val="00B62926"/>
    <w:rsid w:val="00B63760"/>
    <w:rsid w:val="00B66088"/>
    <w:rsid w:val="00B71183"/>
    <w:rsid w:val="00B74F88"/>
    <w:rsid w:val="00B7726A"/>
    <w:rsid w:val="00B90912"/>
    <w:rsid w:val="00B912AB"/>
    <w:rsid w:val="00B93DD8"/>
    <w:rsid w:val="00B96984"/>
    <w:rsid w:val="00BA230D"/>
    <w:rsid w:val="00BA33C8"/>
    <w:rsid w:val="00BA4095"/>
    <w:rsid w:val="00BA4F48"/>
    <w:rsid w:val="00BB00E5"/>
    <w:rsid w:val="00BB1672"/>
    <w:rsid w:val="00BB4294"/>
    <w:rsid w:val="00BB4E30"/>
    <w:rsid w:val="00BB6861"/>
    <w:rsid w:val="00BC0116"/>
    <w:rsid w:val="00BC0188"/>
    <w:rsid w:val="00BC1618"/>
    <w:rsid w:val="00BC6514"/>
    <w:rsid w:val="00BC733F"/>
    <w:rsid w:val="00BD286A"/>
    <w:rsid w:val="00BD2E4F"/>
    <w:rsid w:val="00BD4031"/>
    <w:rsid w:val="00BD4A85"/>
    <w:rsid w:val="00BE13D6"/>
    <w:rsid w:val="00BE1D72"/>
    <w:rsid w:val="00BE3C30"/>
    <w:rsid w:val="00BE4C37"/>
    <w:rsid w:val="00BF2432"/>
    <w:rsid w:val="00BF53DD"/>
    <w:rsid w:val="00C01031"/>
    <w:rsid w:val="00C01B57"/>
    <w:rsid w:val="00C06206"/>
    <w:rsid w:val="00C06E4C"/>
    <w:rsid w:val="00C124E5"/>
    <w:rsid w:val="00C16E61"/>
    <w:rsid w:val="00C22499"/>
    <w:rsid w:val="00C226D2"/>
    <w:rsid w:val="00C23736"/>
    <w:rsid w:val="00C2396B"/>
    <w:rsid w:val="00C25155"/>
    <w:rsid w:val="00C25884"/>
    <w:rsid w:val="00C31EB2"/>
    <w:rsid w:val="00C36D0D"/>
    <w:rsid w:val="00C37C0E"/>
    <w:rsid w:val="00C37FE7"/>
    <w:rsid w:val="00C40613"/>
    <w:rsid w:val="00C40818"/>
    <w:rsid w:val="00C41EEB"/>
    <w:rsid w:val="00C42141"/>
    <w:rsid w:val="00C42BC9"/>
    <w:rsid w:val="00C44DA5"/>
    <w:rsid w:val="00C47878"/>
    <w:rsid w:val="00C504C2"/>
    <w:rsid w:val="00C50CEF"/>
    <w:rsid w:val="00C53953"/>
    <w:rsid w:val="00C567B5"/>
    <w:rsid w:val="00C57128"/>
    <w:rsid w:val="00C574A8"/>
    <w:rsid w:val="00C643E6"/>
    <w:rsid w:val="00C65A35"/>
    <w:rsid w:val="00C7171A"/>
    <w:rsid w:val="00C72505"/>
    <w:rsid w:val="00C734A7"/>
    <w:rsid w:val="00C74801"/>
    <w:rsid w:val="00C7635F"/>
    <w:rsid w:val="00C76DAC"/>
    <w:rsid w:val="00C77F5E"/>
    <w:rsid w:val="00C8042F"/>
    <w:rsid w:val="00CA0204"/>
    <w:rsid w:val="00CA1B01"/>
    <w:rsid w:val="00CA3120"/>
    <w:rsid w:val="00CA41A0"/>
    <w:rsid w:val="00CA41C8"/>
    <w:rsid w:val="00CA6B15"/>
    <w:rsid w:val="00CB07A8"/>
    <w:rsid w:val="00CB0BDB"/>
    <w:rsid w:val="00CB328E"/>
    <w:rsid w:val="00CB4015"/>
    <w:rsid w:val="00CB4E72"/>
    <w:rsid w:val="00CB5FAB"/>
    <w:rsid w:val="00CB6238"/>
    <w:rsid w:val="00CC055D"/>
    <w:rsid w:val="00CD0C50"/>
    <w:rsid w:val="00CD44C4"/>
    <w:rsid w:val="00CD46D8"/>
    <w:rsid w:val="00CD7B83"/>
    <w:rsid w:val="00CE087B"/>
    <w:rsid w:val="00CE0998"/>
    <w:rsid w:val="00CE13BF"/>
    <w:rsid w:val="00CE3CA5"/>
    <w:rsid w:val="00CE59CF"/>
    <w:rsid w:val="00CE709A"/>
    <w:rsid w:val="00CF0354"/>
    <w:rsid w:val="00CF0878"/>
    <w:rsid w:val="00CF2957"/>
    <w:rsid w:val="00CF34FB"/>
    <w:rsid w:val="00CF4E7D"/>
    <w:rsid w:val="00CF5D29"/>
    <w:rsid w:val="00CF6D0C"/>
    <w:rsid w:val="00CF7300"/>
    <w:rsid w:val="00D02FCD"/>
    <w:rsid w:val="00D04B66"/>
    <w:rsid w:val="00D0638C"/>
    <w:rsid w:val="00D06DF6"/>
    <w:rsid w:val="00D06E19"/>
    <w:rsid w:val="00D076B8"/>
    <w:rsid w:val="00D127B7"/>
    <w:rsid w:val="00D147A2"/>
    <w:rsid w:val="00D1585A"/>
    <w:rsid w:val="00D17BAB"/>
    <w:rsid w:val="00D22311"/>
    <w:rsid w:val="00D22443"/>
    <w:rsid w:val="00D233E1"/>
    <w:rsid w:val="00D24B0B"/>
    <w:rsid w:val="00D27977"/>
    <w:rsid w:val="00D329D4"/>
    <w:rsid w:val="00D33340"/>
    <w:rsid w:val="00D34BFB"/>
    <w:rsid w:val="00D4267B"/>
    <w:rsid w:val="00D44D40"/>
    <w:rsid w:val="00D50724"/>
    <w:rsid w:val="00D5469A"/>
    <w:rsid w:val="00D553D3"/>
    <w:rsid w:val="00D60B6C"/>
    <w:rsid w:val="00D6222F"/>
    <w:rsid w:val="00D6288F"/>
    <w:rsid w:val="00D63160"/>
    <w:rsid w:val="00D6536C"/>
    <w:rsid w:val="00D66470"/>
    <w:rsid w:val="00D7290C"/>
    <w:rsid w:val="00D7296A"/>
    <w:rsid w:val="00D72B39"/>
    <w:rsid w:val="00D73BC9"/>
    <w:rsid w:val="00D75C67"/>
    <w:rsid w:val="00D76E10"/>
    <w:rsid w:val="00D8021C"/>
    <w:rsid w:val="00D81945"/>
    <w:rsid w:val="00D85BE3"/>
    <w:rsid w:val="00D901D0"/>
    <w:rsid w:val="00D918EB"/>
    <w:rsid w:val="00D91B4F"/>
    <w:rsid w:val="00D922A7"/>
    <w:rsid w:val="00DA2917"/>
    <w:rsid w:val="00DA4D28"/>
    <w:rsid w:val="00DA6118"/>
    <w:rsid w:val="00DA7D6C"/>
    <w:rsid w:val="00DB1FD2"/>
    <w:rsid w:val="00DB22D5"/>
    <w:rsid w:val="00DB3544"/>
    <w:rsid w:val="00DB5960"/>
    <w:rsid w:val="00DB59EA"/>
    <w:rsid w:val="00DB5E2F"/>
    <w:rsid w:val="00DB7288"/>
    <w:rsid w:val="00DC0037"/>
    <w:rsid w:val="00DC0179"/>
    <w:rsid w:val="00DC37C6"/>
    <w:rsid w:val="00DC6F8F"/>
    <w:rsid w:val="00DC7B82"/>
    <w:rsid w:val="00DD031C"/>
    <w:rsid w:val="00DD067A"/>
    <w:rsid w:val="00DD3E08"/>
    <w:rsid w:val="00DD5A62"/>
    <w:rsid w:val="00DE25BA"/>
    <w:rsid w:val="00DE3088"/>
    <w:rsid w:val="00DE35EA"/>
    <w:rsid w:val="00DE7C9C"/>
    <w:rsid w:val="00DF0CB6"/>
    <w:rsid w:val="00DF1D56"/>
    <w:rsid w:val="00DF31E0"/>
    <w:rsid w:val="00DF4FCC"/>
    <w:rsid w:val="00DF55DD"/>
    <w:rsid w:val="00E01E53"/>
    <w:rsid w:val="00E054DB"/>
    <w:rsid w:val="00E07982"/>
    <w:rsid w:val="00E14FE8"/>
    <w:rsid w:val="00E15451"/>
    <w:rsid w:val="00E15AD5"/>
    <w:rsid w:val="00E16309"/>
    <w:rsid w:val="00E16886"/>
    <w:rsid w:val="00E17D43"/>
    <w:rsid w:val="00E2122B"/>
    <w:rsid w:val="00E23E0D"/>
    <w:rsid w:val="00E27594"/>
    <w:rsid w:val="00E30D6F"/>
    <w:rsid w:val="00E32107"/>
    <w:rsid w:val="00E32AEB"/>
    <w:rsid w:val="00E3489C"/>
    <w:rsid w:val="00E36368"/>
    <w:rsid w:val="00E3724E"/>
    <w:rsid w:val="00E37BE7"/>
    <w:rsid w:val="00E40601"/>
    <w:rsid w:val="00E40DF8"/>
    <w:rsid w:val="00E41BED"/>
    <w:rsid w:val="00E42EA9"/>
    <w:rsid w:val="00E44519"/>
    <w:rsid w:val="00E44626"/>
    <w:rsid w:val="00E45488"/>
    <w:rsid w:val="00E45BC4"/>
    <w:rsid w:val="00E45EDE"/>
    <w:rsid w:val="00E471EB"/>
    <w:rsid w:val="00E502BE"/>
    <w:rsid w:val="00E502CD"/>
    <w:rsid w:val="00E50655"/>
    <w:rsid w:val="00E515D1"/>
    <w:rsid w:val="00E51AA8"/>
    <w:rsid w:val="00E56319"/>
    <w:rsid w:val="00E577E6"/>
    <w:rsid w:val="00E6248A"/>
    <w:rsid w:val="00E649C0"/>
    <w:rsid w:val="00E651E3"/>
    <w:rsid w:val="00E65446"/>
    <w:rsid w:val="00E7039F"/>
    <w:rsid w:val="00E72891"/>
    <w:rsid w:val="00E74FBF"/>
    <w:rsid w:val="00E7526D"/>
    <w:rsid w:val="00E77309"/>
    <w:rsid w:val="00E806DA"/>
    <w:rsid w:val="00E82A68"/>
    <w:rsid w:val="00E92463"/>
    <w:rsid w:val="00EA4F5A"/>
    <w:rsid w:val="00EA582A"/>
    <w:rsid w:val="00EA6B26"/>
    <w:rsid w:val="00EB0800"/>
    <w:rsid w:val="00EB333F"/>
    <w:rsid w:val="00EB5F85"/>
    <w:rsid w:val="00EB6597"/>
    <w:rsid w:val="00EC03C5"/>
    <w:rsid w:val="00EC29FC"/>
    <w:rsid w:val="00EC3030"/>
    <w:rsid w:val="00EC472E"/>
    <w:rsid w:val="00EC6959"/>
    <w:rsid w:val="00EC6A24"/>
    <w:rsid w:val="00EC7780"/>
    <w:rsid w:val="00EC7AB1"/>
    <w:rsid w:val="00ED13BB"/>
    <w:rsid w:val="00ED18CB"/>
    <w:rsid w:val="00ED30A7"/>
    <w:rsid w:val="00ED3BD4"/>
    <w:rsid w:val="00ED47FC"/>
    <w:rsid w:val="00ED5897"/>
    <w:rsid w:val="00ED7197"/>
    <w:rsid w:val="00ED7C8A"/>
    <w:rsid w:val="00EE1AB4"/>
    <w:rsid w:val="00EE4CE8"/>
    <w:rsid w:val="00EE4FA5"/>
    <w:rsid w:val="00EE573C"/>
    <w:rsid w:val="00EF277F"/>
    <w:rsid w:val="00EF3ABC"/>
    <w:rsid w:val="00F00119"/>
    <w:rsid w:val="00F0065C"/>
    <w:rsid w:val="00F02647"/>
    <w:rsid w:val="00F030F1"/>
    <w:rsid w:val="00F03BAD"/>
    <w:rsid w:val="00F1184B"/>
    <w:rsid w:val="00F14E30"/>
    <w:rsid w:val="00F16175"/>
    <w:rsid w:val="00F165F3"/>
    <w:rsid w:val="00F217B8"/>
    <w:rsid w:val="00F21C3A"/>
    <w:rsid w:val="00F23B9B"/>
    <w:rsid w:val="00F24FF7"/>
    <w:rsid w:val="00F25734"/>
    <w:rsid w:val="00F321AB"/>
    <w:rsid w:val="00F35EBA"/>
    <w:rsid w:val="00F4027C"/>
    <w:rsid w:val="00F40A1A"/>
    <w:rsid w:val="00F426FB"/>
    <w:rsid w:val="00F4498B"/>
    <w:rsid w:val="00F44B08"/>
    <w:rsid w:val="00F543D8"/>
    <w:rsid w:val="00F55D35"/>
    <w:rsid w:val="00F57181"/>
    <w:rsid w:val="00F57A6F"/>
    <w:rsid w:val="00F62644"/>
    <w:rsid w:val="00F62A44"/>
    <w:rsid w:val="00F65B78"/>
    <w:rsid w:val="00F70C6A"/>
    <w:rsid w:val="00F7134B"/>
    <w:rsid w:val="00F7291D"/>
    <w:rsid w:val="00F733B5"/>
    <w:rsid w:val="00F768FA"/>
    <w:rsid w:val="00F80487"/>
    <w:rsid w:val="00F81BD5"/>
    <w:rsid w:val="00F83AAA"/>
    <w:rsid w:val="00F841D9"/>
    <w:rsid w:val="00F846BE"/>
    <w:rsid w:val="00F847B3"/>
    <w:rsid w:val="00F851B4"/>
    <w:rsid w:val="00FA0625"/>
    <w:rsid w:val="00FA27E6"/>
    <w:rsid w:val="00FA6A99"/>
    <w:rsid w:val="00FB0668"/>
    <w:rsid w:val="00FB1880"/>
    <w:rsid w:val="00FB1F21"/>
    <w:rsid w:val="00FB1FEF"/>
    <w:rsid w:val="00FB3175"/>
    <w:rsid w:val="00FB4C67"/>
    <w:rsid w:val="00FB590B"/>
    <w:rsid w:val="00FB6A85"/>
    <w:rsid w:val="00FB700C"/>
    <w:rsid w:val="00FC145D"/>
    <w:rsid w:val="00FC7CD4"/>
    <w:rsid w:val="00FD0FD2"/>
    <w:rsid w:val="00FD131F"/>
    <w:rsid w:val="00FD215F"/>
    <w:rsid w:val="00FD3B48"/>
    <w:rsid w:val="00FD3F2E"/>
    <w:rsid w:val="00FD51A3"/>
    <w:rsid w:val="00FD62FE"/>
    <w:rsid w:val="00FD7B90"/>
    <w:rsid w:val="00FE1655"/>
    <w:rsid w:val="00FE2192"/>
    <w:rsid w:val="00FE3004"/>
    <w:rsid w:val="00FE3995"/>
    <w:rsid w:val="00FE67F3"/>
    <w:rsid w:val="00FE69B4"/>
    <w:rsid w:val="00FF0E02"/>
    <w:rsid w:val="00FF1FB2"/>
    <w:rsid w:val="00FF6B49"/>
    <w:rsid w:val="00FF6DDE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4FEE8-6875-4B2C-92DC-572891B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19AB-E4F5-476A-BB2A-84F8AF65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vrushali</cp:lastModifiedBy>
  <cp:revision>2</cp:revision>
  <cp:lastPrinted>2014-08-22T05:50:00Z</cp:lastPrinted>
  <dcterms:created xsi:type="dcterms:W3CDTF">2020-12-29T08:49:00Z</dcterms:created>
  <dcterms:modified xsi:type="dcterms:W3CDTF">2020-12-29T08:49:00Z</dcterms:modified>
</cp:coreProperties>
</file>