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34C82" w:rsidRDefault="00A34C82" w:rsidP="00A3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34C82">
        <w:rPr>
          <w:rFonts w:ascii="Times New Roman" w:hAnsi="Times New Roman" w:cs="Times New Roman"/>
          <w:b/>
          <w:bCs/>
          <w:sz w:val="44"/>
          <w:szCs w:val="44"/>
        </w:rPr>
        <w:t>CELLOSOLVE 99</w:t>
      </w:r>
      <w:r w:rsidR="000C06A1">
        <w:rPr>
          <w:rFonts w:ascii="Times New Roman" w:hAnsi="Times New Roman" w:cs="Times New Roman"/>
          <w:b/>
          <w:bCs/>
          <w:sz w:val="44"/>
          <w:szCs w:val="44"/>
        </w:rPr>
        <w:t>.5</w:t>
      </w:r>
      <w:r w:rsidRPr="00A34C82">
        <w:rPr>
          <w:rFonts w:ascii="Times New Roman" w:hAnsi="Times New Roman" w:cs="Times New Roman"/>
          <w:b/>
          <w:bCs/>
          <w:sz w:val="44"/>
          <w:szCs w:val="44"/>
        </w:rPr>
        <w:t xml:space="preserve">% </w:t>
      </w:r>
      <w:r w:rsidR="000C06A1">
        <w:rPr>
          <w:rFonts w:ascii="Times New Roman" w:hAnsi="Times New Roman" w:cs="Times New Roman"/>
          <w:b/>
          <w:bCs/>
          <w:sz w:val="44"/>
          <w:szCs w:val="44"/>
        </w:rPr>
        <w:t>AR</w:t>
      </w:r>
    </w:p>
    <w:p w:rsidR="00A34C82" w:rsidRPr="00A34C82" w:rsidRDefault="000C06A1" w:rsidP="00A3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A34C82">
        <w:rPr>
          <w:rFonts w:ascii="Times New Roman" w:hAnsi="Times New Roman" w:cs="Times New Roman"/>
          <w:b/>
          <w:sz w:val="36"/>
          <w:szCs w:val="44"/>
        </w:rPr>
        <w:t xml:space="preserve"> </w:t>
      </w:r>
      <w:r w:rsidR="00A34C82" w:rsidRPr="00A34C82">
        <w:rPr>
          <w:rFonts w:ascii="Times New Roman" w:hAnsi="Times New Roman" w:cs="Times New Roman"/>
          <w:b/>
          <w:sz w:val="36"/>
          <w:szCs w:val="44"/>
        </w:rPr>
        <w:t xml:space="preserve">(2-Ethoxyethanol) (Ethyl </w:t>
      </w:r>
      <w:proofErr w:type="spellStart"/>
      <w:r w:rsidR="00A34C82" w:rsidRPr="00A34C82">
        <w:rPr>
          <w:rFonts w:ascii="Times New Roman" w:hAnsi="Times New Roman" w:cs="Times New Roman"/>
          <w:b/>
          <w:sz w:val="36"/>
          <w:szCs w:val="44"/>
        </w:rPr>
        <w:t>Cellosolve</w:t>
      </w:r>
      <w:proofErr w:type="spellEnd"/>
      <w:r w:rsidR="00A34C82" w:rsidRPr="00A34C82">
        <w:rPr>
          <w:rFonts w:ascii="Times New Roman" w:hAnsi="Times New Roman" w:cs="Times New Roman"/>
          <w:b/>
          <w:sz w:val="36"/>
          <w:szCs w:val="44"/>
        </w:rPr>
        <w:t>)</w:t>
      </w:r>
    </w:p>
    <w:p w:rsidR="00EC03C5" w:rsidRPr="00251422" w:rsidRDefault="00587231" w:rsidP="00446B79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D1988" w:rsidRPr="004D1988">
        <w:rPr>
          <w:rFonts w:ascii="Times New Roman" w:hAnsi="Times New Roman" w:cs="Times New Roman"/>
          <w:b/>
          <w:sz w:val="36"/>
          <w:szCs w:val="36"/>
        </w:rPr>
        <w:t>110-80-5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5A3C97" w:rsidRDefault="00587231" w:rsidP="005A3C97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bCs/>
          <w:sz w:val="24"/>
          <w:szCs w:val="16"/>
        </w:rPr>
        <w:t xml:space="preserve">CELLOSOLVE </w:t>
      </w:r>
      <w:r w:rsidR="00327FC4">
        <w:rPr>
          <w:rFonts w:ascii="Times New Roman" w:hAnsi="Times New Roman" w:cs="Times New Roman"/>
          <w:b/>
          <w:bCs/>
          <w:sz w:val="24"/>
          <w:szCs w:val="16"/>
        </w:rPr>
        <w:t>AR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110-80-5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9A1DEC" w:rsidRPr="009A1DEC">
        <w:rPr>
          <w:rFonts w:ascii="Times New Roman" w:hAnsi="Times New Roman" w:cs="Times New Roman"/>
          <w:b/>
          <w:sz w:val="24"/>
        </w:rPr>
        <w:t>2-Ethoxyethanol</w:t>
      </w:r>
      <w:r w:rsidR="009A1DEC">
        <w:rPr>
          <w:rFonts w:ascii="Times New Roman" w:hAnsi="Times New Roman" w:cs="Times New Roman"/>
          <w:b/>
          <w:sz w:val="24"/>
        </w:rPr>
        <w:t xml:space="preserve">, </w:t>
      </w:r>
      <w:r w:rsidR="009A1DEC" w:rsidRPr="009A1DEC">
        <w:rPr>
          <w:rFonts w:ascii="Times New Roman" w:hAnsi="Times New Roman" w:cs="Times New Roman"/>
          <w:b/>
          <w:sz w:val="24"/>
        </w:rPr>
        <w:t xml:space="preserve">Ethylene Glycol </w:t>
      </w:r>
      <w:proofErr w:type="spellStart"/>
      <w:r w:rsidR="009A1DEC" w:rsidRPr="009A1DEC">
        <w:rPr>
          <w:rFonts w:ascii="Times New Roman" w:hAnsi="Times New Roman" w:cs="Times New Roman"/>
          <w:b/>
          <w:sz w:val="24"/>
        </w:rPr>
        <w:t>Monoethyl</w:t>
      </w:r>
      <w:proofErr w:type="spellEnd"/>
      <w:r w:rsidR="009A1DEC" w:rsidRPr="009A1DEC">
        <w:rPr>
          <w:rFonts w:ascii="Times New Roman" w:hAnsi="Times New Roman" w:cs="Times New Roman"/>
          <w:b/>
          <w:sz w:val="24"/>
        </w:rPr>
        <w:t xml:space="preserve"> Ether</w:t>
      </w:r>
      <w:r w:rsidR="009A1DEC">
        <w:rPr>
          <w:rFonts w:ascii="Times New Roman" w:hAnsi="Times New Roman" w:cs="Times New Roman"/>
          <w:b/>
          <w:sz w:val="24"/>
        </w:rPr>
        <w:t xml:space="preserve"> </w:t>
      </w:r>
      <w:r w:rsidR="009A1DEC" w:rsidRPr="009A1DEC">
        <w:rPr>
          <w:rFonts w:ascii="Times New Roman" w:hAnsi="Times New Roman" w:cs="Times New Roman"/>
          <w:b/>
          <w:sz w:val="24"/>
        </w:rPr>
        <w:cr/>
        <w:t xml:space="preserve"> </w:t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A3C97">
        <w:rPr>
          <w:rFonts w:ascii="Times New Roman" w:hAnsi="Times New Roman" w:cs="Times New Roman"/>
          <w:b/>
          <w:sz w:val="24"/>
        </w:rPr>
        <w:t>C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5</w:t>
      </w:r>
      <w:r w:rsidR="005A3C97">
        <w:rPr>
          <w:rFonts w:ascii="Times New Roman" w:hAnsi="Times New Roman" w:cs="Times New Roman"/>
          <w:b/>
          <w:sz w:val="24"/>
        </w:rPr>
        <w:t>O.CH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.CH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OH</w:t>
      </w:r>
      <w:r w:rsidR="009A1DEC" w:rsidRPr="009A1DEC">
        <w:rPr>
          <w:rFonts w:ascii="Times New Roman" w:hAnsi="Times New Roman" w:cs="Times New Roman"/>
          <w:b/>
          <w:sz w:val="24"/>
        </w:rPr>
        <w:cr/>
      </w: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54482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54482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5A3C97" w:rsidRDefault="00B93DD8" w:rsidP="005A3C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5A3C97" w:rsidRDefault="00323E29" w:rsidP="005A3C97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38"/>
        <w:gridCol w:w="3685"/>
        <w:gridCol w:w="3544"/>
      </w:tblGrid>
      <w:tr w:rsidR="008F176C" w:rsidRPr="00620AFA" w:rsidTr="005A3C97">
        <w:trPr>
          <w:trHeight w:val="285"/>
        </w:trPr>
        <w:tc>
          <w:tcPr>
            <w:tcW w:w="3738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5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5A3C97">
        <w:trPr>
          <w:trHeight w:val="285"/>
        </w:trPr>
        <w:tc>
          <w:tcPr>
            <w:tcW w:w="3738" w:type="dxa"/>
          </w:tcPr>
          <w:p w:rsidR="008F176C" w:rsidRPr="00F65B78" w:rsidRDefault="005A3C97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60C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Cellosolve</w:t>
            </w:r>
            <w:proofErr w:type="spellEnd"/>
            <w:r w:rsidR="00327FC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3685" w:type="dxa"/>
          </w:tcPr>
          <w:p w:rsidR="008F176C" w:rsidRPr="00446B79" w:rsidRDefault="004D1988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988">
              <w:rPr>
                <w:rFonts w:ascii="Times New Roman" w:hAnsi="Times New Roman" w:cs="Times New Roman"/>
                <w:b/>
                <w:sz w:val="24"/>
                <w:szCs w:val="16"/>
              </w:rPr>
              <w:t>110-80-5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Pr="00AC07A1" w:rsidRDefault="006C4F58" w:rsidP="006C4F5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4F58" w:rsidTr="007E0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4F58" w:rsidRPr="007B71FE" w:rsidRDefault="006C4F58" w:rsidP="007E071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4F58" w:rsidRPr="00531988" w:rsidRDefault="006C4F58" w:rsidP="00531988">
      <w:pPr>
        <w:pStyle w:val="NoSpacing"/>
      </w:pPr>
    </w:p>
    <w:p w:rsidR="00495C2F" w:rsidRDefault="00164E7D" w:rsidP="00845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845EF4" w:rsidRPr="00845EF4">
        <w:rPr>
          <w:rFonts w:ascii="Times New Roman" w:hAnsi="Times New Roman" w:cs="Times New Roman"/>
          <w:b/>
          <w:bCs/>
          <w:sz w:val="24"/>
          <w:szCs w:val="24"/>
        </w:rPr>
        <w:t>2-Ethoxyethanol: ORAL (LD50): Acute: 2125 m</w:t>
      </w:r>
      <w:r w:rsidR="00845EF4">
        <w:rPr>
          <w:rFonts w:ascii="Times New Roman" w:hAnsi="Times New Roman" w:cs="Times New Roman"/>
          <w:b/>
          <w:bCs/>
          <w:sz w:val="24"/>
          <w:szCs w:val="24"/>
        </w:rPr>
        <w:t xml:space="preserve">g/kg [Rat]. 2451 mg/kg [Mouse]. </w:t>
      </w:r>
      <w:r w:rsidR="00845EF4" w:rsidRPr="00845EF4">
        <w:rPr>
          <w:rFonts w:ascii="Times New Roman" w:hAnsi="Times New Roman" w:cs="Times New Roman"/>
          <w:b/>
          <w:bCs/>
          <w:sz w:val="24"/>
          <w:szCs w:val="24"/>
        </w:rPr>
        <w:t>DERMAL (LD50): Acute: 3300 mg/kg [Rabbit].</w:t>
      </w:r>
    </w:p>
    <w:p w:rsidR="00845EF4" w:rsidRPr="00531988" w:rsidRDefault="00845EF4" w:rsidP="00845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DF55DD" w:rsidRDefault="00845EF4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Very hazardous in case of skin contact (irritant), of inhalation. Hazardous in case of eye contact (irritant), of ingestion.</w:t>
      </w:r>
    </w:p>
    <w:p w:rsidR="00845EF4" w:rsidRDefault="00845EF4" w:rsidP="00DF55DD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845EF4" w:rsidRDefault="00845EF4" w:rsidP="00845EF4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5A3C97">
        <w:rPr>
          <w:rFonts w:ascii="Times New Roman" w:hAnsi="Times New Roman" w:cs="Times New Roman"/>
          <w:b/>
          <w:sz w:val="24"/>
        </w:rPr>
        <w:t xml:space="preserve"> </w:t>
      </w:r>
      <w:r w:rsidRPr="00845EF4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AC0719" w:rsidRPr="00845EF4" w:rsidRDefault="00845EF4" w:rsidP="00845EF4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The substance is toxic to blood, kidneys, lu</w:t>
      </w:r>
      <w:r>
        <w:rPr>
          <w:rFonts w:ascii="Times New Roman" w:hAnsi="Times New Roman" w:cs="Times New Roman"/>
          <w:b/>
          <w:sz w:val="24"/>
        </w:rPr>
        <w:t xml:space="preserve">ngs, the nervous system, liver, </w:t>
      </w:r>
      <w:r w:rsidRPr="00845EF4">
        <w:rPr>
          <w:rFonts w:ascii="Times New Roman" w:hAnsi="Times New Roman" w:cs="Times New Roman"/>
          <w:b/>
          <w:sz w:val="24"/>
        </w:rPr>
        <w:t>mucous membranes. Repeated or prolonged exposure to the substance can produce target organs damage.</w:t>
      </w:r>
      <w:r w:rsidRPr="00845EF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61193F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</w:p>
    <w:p w:rsidR="00845EF4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61193F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removing contaminated clothing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and shoes. Cover the irritated skin with an emollient. Cold water may be used.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Wash clothing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before reuse. Thoroughly clean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shoes before reuse. Get medical attention immediately.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1184B" w:rsidRPr="00F1184B" w:rsidRDefault="0061193F" w:rsidP="00AD7E7B">
      <w:pPr>
        <w:pStyle w:val="NoSpacing"/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841D9" w:rsidRPr="000A0D21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D7E7B" w:rsidRPr="00321363" w:rsidRDefault="00845EF4" w:rsidP="00AD7E7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AD7E7B" w:rsidRPr="00AD7E7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7E7B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7E7B" w:rsidRPr="007B71FE" w:rsidRDefault="00AD7E7B" w:rsidP="00633D1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45EF4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collar,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tie, belt or waistband. If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WARNING: It may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mate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rial is toxic, infectious or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corrosive. Seek medical attention.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1184B" w:rsidRPr="00F1184B" w:rsidRDefault="00F1184B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1184B" w:rsidRPr="00F1184B" w:rsidRDefault="00F1184B" w:rsidP="00F1184B">
      <w:pPr>
        <w:pStyle w:val="NoSpacing"/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2C35F7" w:rsidRPr="002C35F7">
        <w:rPr>
          <w:rFonts w:ascii="Times New Roman" w:hAnsi="Times New Roman" w:cs="Times New Roman"/>
          <w:b/>
          <w:sz w:val="24"/>
        </w:rPr>
        <w:t>Flammable.</w:t>
      </w:r>
    </w:p>
    <w:p w:rsidR="00830E5B" w:rsidRDefault="00830E5B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6B77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 xml:space="preserve">235°C (455°F) </w:t>
      </w:r>
    </w:p>
    <w:p w:rsidR="00776B77" w:rsidRDefault="00776B77" w:rsidP="00166628">
      <w:pPr>
        <w:pStyle w:val="NoSpacing"/>
        <w:rPr>
          <w:rFonts w:ascii="Times New Roman" w:hAnsi="Times New Roman" w:cs="Times New Roman"/>
          <w:b/>
          <w:sz w:val="24"/>
        </w:rPr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>CLOSED CUP: 43°C (109.4°F). (</w:t>
      </w:r>
      <w:proofErr w:type="spellStart"/>
      <w:r w:rsidR="00776B77" w:rsidRPr="00776B77">
        <w:rPr>
          <w:rFonts w:ascii="Times New Roman" w:hAnsi="Times New Roman" w:cs="Times New Roman"/>
          <w:b/>
          <w:sz w:val="24"/>
        </w:rPr>
        <w:t>Setaflash</w:t>
      </w:r>
      <w:proofErr w:type="spellEnd"/>
      <w:r w:rsidR="00776B77" w:rsidRPr="00776B77">
        <w:rPr>
          <w:rFonts w:ascii="Times New Roman" w:hAnsi="Times New Roman" w:cs="Times New Roman"/>
          <w:b/>
          <w:sz w:val="24"/>
        </w:rPr>
        <w:t>) OPEN CUP: 48.9°C (120°F) (Cleveland).</w:t>
      </w:r>
      <w:r w:rsidR="00776B77" w:rsidRPr="00776B77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>LOWER: 1.8% UPPER: 16%</w:t>
      </w:r>
      <w:r w:rsidR="00776B77" w:rsidRPr="00776B77">
        <w:rPr>
          <w:rFonts w:ascii="Times New Roman" w:hAnsi="Times New Roman" w:cs="Times New Roman"/>
          <w:b/>
          <w:sz w:val="24"/>
        </w:rPr>
        <w:cr/>
      </w: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 w:rsidRPr="00E56319">
        <w:rPr>
          <w:rFonts w:ascii="Times New Roman" w:hAnsi="Times New Roman" w:cs="Times New Roman"/>
          <w:b/>
          <w:sz w:val="24"/>
        </w:rPr>
        <w:t>These products are carbon oxides (CO, CO2).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E56319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1184B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E56319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F1184B" w:rsidRPr="00F1184B" w:rsidRDefault="00F1184B" w:rsidP="00F1184B">
      <w:pPr>
        <w:pStyle w:val="NoSpacing"/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Flammable liquid, soluble or dispersed in water.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LARGE FIRE: Use alcohol foam, </w:t>
      </w:r>
      <w:r w:rsidRPr="00E56319">
        <w:rPr>
          <w:rFonts w:ascii="Times New Roman" w:hAnsi="Times New Roman" w:cs="Times New Roman"/>
          <w:b/>
          <w:sz w:val="24"/>
        </w:rPr>
        <w:t xml:space="preserve">water spray or fog. Cool containing vessels with water jet in order to prevent pressure build-up, </w:t>
      </w:r>
      <w:proofErr w:type="spellStart"/>
      <w:r w:rsidRPr="00E56319">
        <w:rPr>
          <w:rFonts w:ascii="Times New Roman" w:hAnsi="Times New Roman" w:cs="Times New Roman"/>
          <w:b/>
          <w:sz w:val="24"/>
        </w:rPr>
        <w:t>autoignition</w:t>
      </w:r>
      <w:proofErr w:type="spellEnd"/>
      <w:r w:rsidRPr="00E56319">
        <w:rPr>
          <w:rFonts w:ascii="Times New Roman" w:hAnsi="Times New Roman" w:cs="Times New Roman"/>
          <w:b/>
          <w:sz w:val="24"/>
        </w:rPr>
        <w:t xml:space="preserve"> or explosion.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14B9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14B9" w:rsidRPr="007B71FE" w:rsidRDefault="005714B9" w:rsidP="00633D1D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714B9" w:rsidRPr="005714B9" w:rsidRDefault="005714B9" w:rsidP="005714B9">
      <w:pPr>
        <w:pStyle w:val="NoSpacing"/>
      </w:pPr>
    </w:p>
    <w:p w:rsidR="00E56319" w:rsidRDefault="00C53953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 w:rsidRPr="00C53953">
        <w:rPr>
          <w:rFonts w:ascii="Times New Roman" w:hAnsi="Times New Roman" w:cs="Times New Roman"/>
          <w:b/>
          <w:sz w:val="24"/>
        </w:rPr>
        <w:t>Not available</w:t>
      </w:r>
      <w:r w:rsidR="00E56319">
        <w:rPr>
          <w:rFonts w:ascii="Times New Roman" w:hAnsi="Times New Roman" w:cs="Times New Roman"/>
          <w:b/>
          <w:sz w:val="24"/>
        </w:rPr>
        <w:t>.</w:t>
      </w:r>
    </w:p>
    <w:p w:rsidR="00431FC5" w:rsidRPr="000162D2" w:rsidRDefault="00431F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542E3A" w:rsidRPr="002869F5" w:rsidRDefault="00C53953" w:rsidP="00542E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AC1953" w:rsidRPr="00542E3A" w:rsidRDefault="00AC1953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086483" w:rsidP="00AC1953">
      <w:pPr>
        <w:pStyle w:val="NoSpacing"/>
        <w:rPr>
          <w:rFonts w:ascii="Times New Roman" w:hAnsi="Times New Roman" w:cs="Times New Roman"/>
          <w:b/>
          <w:sz w:val="24"/>
        </w:rPr>
      </w:pPr>
      <w:r w:rsidRPr="00086483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container.</w:t>
      </w:r>
      <w:r w:rsidRPr="00086483">
        <w:rPr>
          <w:rFonts w:ascii="Times New Roman" w:hAnsi="Times New Roman" w:cs="Times New Roman"/>
          <w:b/>
          <w:sz w:val="24"/>
        </w:rPr>
        <w:cr/>
      </w:r>
      <w:r w:rsidR="00542E3A" w:rsidRPr="00542E3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C1953" w:rsidRPr="00086483" w:rsidRDefault="00086483" w:rsidP="00086483">
      <w:pPr>
        <w:pStyle w:val="NoSpacing"/>
        <w:rPr>
          <w:rFonts w:ascii="Times New Roman" w:hAnsi="Times New Roman" w:cs="Times New Roman"/>
          <w:b/>
          <w:sz w:val="24"/>
        </w:rPr>
      </w:pPr>
      <w:r w:rsidRPr="00086483">
        <w:rPr>
          <w:rFonts w:ascii="Times New Roman" w:hAnsi="Times New Roman" w:cs="Times New Roman"/>
          <w:b/>
          <w:sz w:val="24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</w:rPr>
        <w:t xml:space="preserve">ut risk. Absorb with DRY earth, </w:t>
      </w:r>
      <w:r w:rsidRPr="00086483">
        <w:rPr>
          <w:rFonts w:ascii="Times New Roman" w:hAnsi="Times New Roman" w:cs="Times New Roman"/>
          <w:b/>
          <w:sz w:val="24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</w:rPr>
        <w:t xml:space="preserve">o sewers, basements or confined </w:t>
      </w:r>
      <w:r w:rsidRPr="00086483">
        <w:rPr>
          <w:rFonts w:ascii="Times New Roman" w:hAnsi="Times New Roman" w:cs="Times New Roman"/>
          <w:b/>
          <w:sz w:val="24"/>
        </w:rPr>
        <w:t>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</w:rPr>
        <w:t xml:space="preserve">bove TLV. Check TLV on the MSDS </w:t>
      </w:r>
      <w:r w:rsidRPr="00086483">
        <w:rPr>
          <w:rFonts w:ascii="Times New Roman" w:hAnsi="Times New Roman" w:cs="Times New Roman"/>
          <w:b/>
          <w:sz w:val="24"/>
        </w:rPr>
        <w:t>and with local authorities.</w:t>
      </w:r>
    </w:p>
    <w:p w:rsidR="00086483" w:rsidRPr="00086483" w:rsidRDefault="00086483" w:rsidP="000864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Pr="005714B9" w:rsidRDefault="0067680D" w:rsidP="005714B9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Pr="001E46C3" w:rsidRDefault="002869F5" w:rsidP="001E46C3">
      <w:pPr>
        <w:pStyle w:val="NoSpacing"/>
      </w:pPr>
      <w:r w:rsidRPr="002869F5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2869F5">
        <w:rPr>
          <w:rFonts w:ascii="Times New Roman" w:hAnsi="Times New Roman" w:cs="Times New Roman"/>
          <w:b/>
          <w:sz w:val="24"/>
          <w:szCs w:val="24"/>
        </w:rPr>
        <w:t xml:space="preserve">breathe gas/fumes/ </w:t>
      </w:r>
      <w:proofErr w:type="spellStart"/>
      <w:r w:rsidRPr="002869F5">
        <w:rPr>
          <w:rFonts w:ascii="Times New Roman" w:hAnsi="Times New Roman" w:cs="Times New Roman"/>
          <w:b/>
          <w:sz w:val="24"/>
          <w:szCs w:val="24"/>
        </w:rPr>
        <w:t>vapor</w:t>
      </w:r>
      <w:proofErr w:type="spellEnd"/>
      <w:r w:rsidRPr="002869F5">
        <w:rPr>
          <w:rFonts w:ascii="Times New Roman" w:hAnsi="Times New Roman" w:cs="Times New Roman"/>
          <w:b/>
          <w:sz w:val="24"/>
          <w:szCs w:val="24"/>
        </w:rPr>
        <w:t>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4"/>
        </w:rPr>
        <w:t xml:space="preserve">tion, wear suitable respiratory </w:t>
      </w:r>
      <w:r w:rsidRPr="002869F5">
        <w:rPr>
          <w:rFonts w:ascii="Times New Roman" w:hAnsi="Times New Roman" w:cs="Times New Roman"/>
          <w:b/>
          <w:sz w:val="24"/>
          <w:szCs w:val="24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4"/>
        </w:rPr>
        <w:t xml:space="preserve">el. Avoid contact with skin and </w:t>
      </w:r>
      <w:r w:rsidRPr="002869F5">
        <w:rPr>
          <w:rFonts w:ascii="Times New Roman" w:hAnsi="Times New Roman" w:cs="Times New Roman"/>
          <w:b/>
          <w:sz w:val="24"/>
          <w:szCs w:val="24"/>
        </w:rPr>
        <w:t>eyes.</w:t>
      </w:r>
      <w:r w:rsidRPr="002869F5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Pr="001E46C3" w:rsidRDefault="002869F5" w:rsidP="001E46C3">
      <w:pPr>
        <w:pStyle w:val="NoSpacing"/>
      </w:pPr>
      <w:r w:rsidRPr="00286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Store in a segregated and approved area. Keep container in a cool, well-ventilated area. Keep container tightly closed and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6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sealed until ready for use. Avoid all possible sources of ignition (spark or flame).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Ground all equipment containing </w:t>
      </w:r>
      <w:r w:rsidR="001E46C3" w:rsidRP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material. Keep container dry. Keep in a cool place.</w:t>
      </w:r>
      <w:r w:rsidR="007F7192" w:rsidRPr="007F7192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A80D31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4A0690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14B9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14B9" w:rsidRPr="007B71FE" w:rsidRDefault="005714B9" w:rsidP="00633D1D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A0690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0D31" w:rsidRDefault="00563E0D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4A0690" w:rsidRDefault="004A0690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Vapor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  <w:r w:rsidRPr="004A0690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80D31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Vapor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4A0690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</w:t>
      </w:r>
      <w:r>
        <w:rPr>
          <w:rFonts w:ascii="Times New Roman" w:hAnsi="Times New Roman" w:cs="Times New Roman"/>
          <w:b/>
          <w:sz w:val="24"/>
        </w:rPr>
        <w:t xml:space="preserve">E handling this </w:t>
      </w:r>
      <w:r w:rsidRPr="004A0690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4A0690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0D31" w:rsidRDefault="00563E0D" w:rsidP="00661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AB0CF2" w:rsidRPr="00AB0CF2" w:rsidRDefault="004A0690" w:rsidP="00AB0CF2">
      <w:pPr>
        <w:pStyle w:val="NoSpacing"/>
      </w:pPr>
      <w:r w:rsidRPr="004A0690">
        <w:rPr>
          <w:rFonts w:ascii="Times New Roman" w:hAnsi="Times New Roman" w:cs="Times New Roman"/>
          <w:b/>
          <w:sz w:val="24"/>
        </w:rPr>
        <w:t>TWA: 5 from ACGIH (TLV) [United States] TWA: 18 from ACGIH (TLV) [United States] Consult l</w:t>
      </w:r>
      <w:r>
        <w:rPr>
          <w:rFonts w:ascii="Times New Roman" w:hAnsi="Times New Roman" w:cs="Times New Roman"/>
          <w:b/>
          <w:sz w:val="24"/>
        </w:rPr>
        <w:t xml:space="preserve">ocal authorities for acceptable </w:t>
      </w:r>
      <w:r w:rsidRPr="004A0690">
        <w:rPr>
          <w:rFonts w:ascii="Times New Roman" w:hAnsi="Times New Roman" w:cs="Times New Roman"/>
          <w:b/>
          <w:sz w:val="24"/>
        </w:rPr>
        <w:t>exposure limits.</w:t>
      </w:r>
      <w:r w:rsidRPr="004A069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100A2A" w:rsidRPr="00100A2A">
        <w:rPr>
          <w:rFonts w:ascii="Times New Roman" w:hAnsi="Times New Roman" w:cs="Times New Roman"/>
          <w:b/>
          <w:sz w:val="24"/>
        </w:rPr>
        <w:t xml:space="preserve">Liquid. </w:t>
      </w: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 w:rsidRPr="00100A2A">
        <w:rPr>
          <w:rFonts w:ascii="Times New Roman" w:hAnsi="Times New Roman" w:cs="Times New Roman"/>
          <w:b/>
          <w:sz w:val="24"/>
        </w:rPr>
        <w:t xml:space="preserve">Pleasant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Bitter</w:t>
      </w:r>
      <w:r w:rsidR="004A0690">
        <w:rPr>
          <w:rFonts w:ascii="Times New Roman" w:hAnsi="Times New Roman" w:cs="Times New Roman"/>
          <w:b/>
          <w:sz w:val="24"/>
        </w:rPr>
        <w:t>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90.12g/mole</w:t>
      </w:r>
      <w:r w:rsidR="004A0690">
        <w:rPr>
          <w:rFonts w:ascii="Times New Roman" w:hAnsi="Times New Roman" w:cs="Times New Roman"/>
          <w:b/>
          <w:sz w:val="24"/>
        </w:rPr>
        <w:t>.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>
        <w:rPr>
          <w:rFonts w:ascii="Times New Roman" w:hAnsi="Times New Roman" w:cs="Times New Roman"/>
          <w:b/>
          <w:sz w:val="24"/>
        </w:rPr>
        <w:t xml:space="preserve">Clear </w:t>
      </w:r>
      <w:proofErr w:type="spellStart"/>
      <w:r w:rsidR="004A0690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4A0690">
        <w:rPr>
          <w:rFonts w:ascii="Times New Roman" w:hAnsi="Times New Roman" w:cs="Times New Roman"/>
          <w:b/>
          <w:sz w:val="24"/>
        </w:rPr>
        <w:t>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135.1°C (275.2°F)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4A0690" w:rsidRPr="004A0690">
        <w:rPr>
          <w:rFonts w:ascii="Times New Roman" w:hAnsi="Times New Roman" w:cs="Times New Roman"/>
          <w:b/>
          <w:sz w:val="24"/>
        </w:rPr>
        <w:t>-70°C (-94°F)</w:t>
      </w:r>
      <w:r w:rsidR="004A0690" w:rsidRPr="004A0690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0.931(Water </w:t>
      </w:r>
      <w:r w:rsidR="004A0690">
        <w:rPr>
          <w:rFonts w:ascii="Times New Roman" w:hAnsi="Times New Roman" w:cs="Times New Roman"/>
          <w:b/>
          <w:sz w:val="24"/>
        </w:rPr>
        <w:t>= 1)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0.5 </w:t>
      </w:r>
      <w:proofErr w:type="spellStart"/>
      <w:r w:rsidR="004A0690" w:rsidRPr="004A0690">
        <w:rPr>
          <w:rFonts w:ascii="Times New Roman" w:hAnsi="Times New Roman" w:cs="Times New Roman"/>
          <w:b/>
          <w:sz w:val="24"/>
        </w:rPr>
        <w:t>kPa</w:t>
      </w:r>
      <w:proofErr w:type="spellEnd"/>
      <w:r w:rsidR="004A0690" w:rsidRPr="004A0690">
        <w:rPr>
          <w:rFonts w:ascii="Times New Roman" w:hAnsi="Times New Roman" w:cs="Times New Roman"/>
          <w:b/>
          <w:sz w:val="24"/>
        </w:rPr>
        <w:t xml:space="preserve"> (@ 20°C)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A0690" w:rsidRPr="004A0690">
        <w:rPr>
          <w:rFonts w:ascii="Times New Roman" w:hAnsi="Times New Roman" w:cs="Times New Roman"/>
          <w:b/>
          <w:sz w:val="24"/>
        </w:rPr>
        <w:t>3.11 (Air = 1)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Pr="00544DE5" w:rsidRDefault="00563E0D" w:rsidP="00544D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0.5 ppm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The product is more soluble in oil; </w:t>
      </w:r>
      <w:proofErr w:type="gramStart"/>
      <w:r w:rsidR="004A0690" w:rsidRPr="004A0690">
        <w:rPr>
          <w:rFonts w:ascii="Times New Roman" w:hAnsi="Times New Roman" w:cs="Times New Roman"/>
          <w:b/>
          <w:sz w:val="24"/>
        </w:rPr>
        <w:t>log(</w:t>
      </w:r>
      <w:proofErr w:type="gramEnd"/>
      <w:r w:rsidR="004A0690" w:rsidRPr="004A0690">
        <w:rPr>
          <w:rFonts w:ascii="Times New Roman" w:hAnsi="Times New Roman" w:cs="Times New Roman"/>
          <w:b/>
          <w:sz w:val="24"/>
        </w:rPr>
        <w:t>oil/water) = 0.3</w:t>
      </w:r>
      <w:r w:rsidR="004A0690" w:rsidRPr="004A0690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A6C7A" w:rsidRPr="003A6C7A">
        <w:rPr>
          <w:rFonts w:ascii="Times New Roman" w:hAnsi="Times New Roman" w:cs="Times New Roman"/>
          <w:b/>
          <w:sz w:val="24"/>
        </w:rPr>
        <w:t>See solubility in water.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A6C7A" w:rsidRPr="003A6C7A">
        <w:rPr>
          <w:rFonts w:ascii="Times New Roman" w:hAnsi="Times New Roman" w:cs="Times New Roman"/>
          <w:b/>
          <w:sz w:val="24"/>
        </w:rPr>
        <w:t>Soluble in cold water</w:t>
      </w:r>
      <w:r w:rsidR="004A0690">
        <w:rPr>
          <w:rFonts w:ascii="Times New Roman" w:hAnsi="Times New Roman" w:cs="Times New Roman"/>
          <w:b/>
          <w:sz w:val="24"/>
        </w:rPr>
        <w:t>.</w:t>
      </w:r>
    </w:p>
    <w:p w:rsidR="000B1112" w:rsidRDefault="000B1112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065C" w:rsidRPr="00F0065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9023FA" w:rsidRDefault="00F0065C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627D1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0527B" w:rsidRPr="0050527B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5052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527B" w:rsidRPr="005460EF" w:rsidRDefault="0050527B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 w:rsidRPr="005D36BB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233383" w:rsidRPr="00233383">
        <w:rPr>
          <w:rFonts w:ascii="Times New Roman" w:hAnsi="Times New Roman" w:cs="Times New Roman"/>
          <w:b/>
          <w:sz w:val="24"/>
        </w:rPr>
        <w:t>Absorbed through skin. Eye contact. 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4622F0" w:rsidRDefault="00233383" w:rsidP="00CB4E7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33383">
        <w:rPr>
          <w:rFonts w:ascii="Times New Roman" w:hAnsi="Times New Roman" w:cs="Times New Roman"/>
          <w:b/>
          <w:sz w:val="24"/>
        </w:rPr>
        <w:t>WARNING: THE LC50 VALUES HEREUNDER ARE ESTIMATED ON THE BASIS OF A 4-HOUR EXPOSURE. Acute oral</w:t>
      </w:r>
      <w:r w:rsidR="004622F0">
        <w:rPr>
          <w:rFonts w:ascii="Times New Roman" w:hAnsi="Times New Roman" w:cs="Times New Roman"/>
          <w:b/>
          <w:sz w:val="24"/>
        </w:rPr>
        <w:t xml:space="preserve"> </w:t>
      </w:r>
      <w:r w:rsidRPr="00233383">
        <w:rPr>
          <w:rFonts w:ascii="Times New Roman" w:hAnsi="Times New Roman" w:cs="Times New Roman"/>
          <w:b/>
          <w:sz w:val="24"/>
        </w:rPr>
        <w:t xml:space="preserve">toxicity (LD50): 2125 mg/kg [Rat]. Acute dermal toxicity (LD50): 3300 mg/kg [Rabbit]. Acute toxicity of the </w:t>
      </w:r>
      <w:proofErr w:type="spellStart"/>
      <w:r w:rsidRPr="00233383">
        <w:rPr>
          <w:rFonts w:ascii="Times New Roman" w:hAnsi="Times New Roman" w:cs="Times New Roman"/>
          <w:b/>
          <w:sz w:val="24"/>
        </w:rPr>
        <w:t>vapor</w:t>
      </w:r>
      <w:proofErr w:type="spellEnd"/>
      <w:r w:rsidRPr="00233383">
        <w:rPr>
          <w:rFonts w:ascii="Times New Roman" w:hAnsi="Times New Roman" w:cs="Times New Roman"/>
          <w:b/>
          <w:sz w:val="24"/>
        </w:rPr>
        <w:t xml:space="preserve"> (LC50): 2000</w:t>
      </w:r>
      <w:r w:rsidR="004622F0">
        <w:rPr>
          <w:rFonts w:ascii="Times New Roman" w:hAnsi="Times New Roman" w:cs="Times New Roman"/>
          <w:b/>
          <w:sz w:val="24"/>
        </w:rPr>
        <w:t xml:space="preserve"> </w:t>
      </w:r>
      <w:r w:rsidRPr="00233383">
        <w:rPr>
          <w:rFonts w:ascii="Times New Roman" w:hAnsi="Times New Roman" w:cs="Times New Roman"/>
          <w:b/>
          <w:sz w:val="24"/>
        </w:rPr>
        <w:t>8 hours [Rat].</w:t>
      </w:r>
      <w:r w:rsidRPr="00233383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8F07E2" w:rsidRDefault="004622F0" w:rsidP="004622F0">
      <w:pPr>
        <w:pStyle w:val="NoSpacing"/>
        <w:rPr>
          <w:rFonts w:ascii="Times New Roman" w:hAnsi="Times New Roman" w:cs="Times New Roman"/>
          <w:b/>
          <w:sz w:val="24"/>
        </w:rPr>
      </w:pPr>
      <w:r w:rsidRPr="004622F0">
        <w:rPr>
          <w:rFonts w:ascii="Times New Roman" w:hAnsi="Times New Roman" w:cs="Times New Roman"/>
          <w:b/>
          <w:sz w:val="24"/>
        </w:rPr>
        <w:t>Causes damage to the following organs: blood, kidneys, lungs, the nervou</w:t>
      </w:r>
      <w:r>
        <w:rPr>
          <w:rFonts w:ascii="Times New Roman" w:hAnsi="Times New Roman" w:cs="Times New Roman"/>
          <w:b/>
          <w:sz w:val="24"/>
        </w:rPr>
        <w:t xml:space="preserve">s system, liver, </w:t>
      </w:r>
      <w:r w:rsidRPr="004622F0">
        <w:rPr>
          <w:rFonts w:ascii="Times New Roman" w:hAnsi="Times New Roman" w:cs="Times New Roman"/>
          <w:b/>
          <w:sz w:val="24"/>
        </w:rPr>
        <w:t>mucous membranes.</w:t>
      </w:r>
      <w:r w:rsidRPr="004622F0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4622F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4622F0">
        <w:rPr>
          <w:rFonts w:ascii="Times New Roman" w:hAnsi="Times New Roman" w:cs="Times New Roman"/>
          <w:b/>
          <w:sz w:val="24"/>
        </w:rPr>
        <w:t xml:space="preserve">Very hazardous in case of skin contact (irritant), of inhalation. </w:t>
      </w:r>
      <w:r>
        <w:rPr>
          <w:rFonts w:ascii="Times New Roman" w:hAnsi="Times New Roman" w:cs="Times New Roman"/>
          <w:b/>
          <w:sz w:val="24"/>
        </w:rPr>
        <w:t>Hazardous in case of ingestion.</w:t>
      </w:r>
    </w:p>
    <w:p w:rsidR="008F07E2" w:rsidRDefault="008F07E2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1759C" w:rsidRDefault="004622F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4622F0">
        <w:rPr>
          <w:rFonts w:ascii="Times New Roman" w:hAnsi="Times New Roman" w:cs="Times New Roman"/>
          <w:b/>
          <w:sz w:val="24"/>
        </w:rPr>
        <w:t xml:space="preserve">Animal: </w:t>
      </w:r>
      <w:proofErr w:type="spellStart"/>
      <w:r w:rsidRPr="004622F0">
        <w:rPr>
          <w:rFonts w:ascii="Times New Roman" w:hAnsi="Times New Roman" w:cs="Times New Roman"/>
          <w:b/>
          <w:sz w:val="24"/>
        </w:rPr>
        <w:t>embryotoxic</w:t>
      </w:r>
      <w:proofErr w:type="spellEnd"/>
      <w:r w:rsidRPr="004622F0">
        <w:rPr>
          <w:rFonts w:ascii="Times New Roman" w:hAnsi="Times New Roman" w:cs="Times New Roman"/>
          <w:b/>
          <w:sz w:val="24"/>
        </w:rPr>
        <w:t>, induces sterility; decrease of sperm count.</w:t>
      </w:r>
      <w:r w:rsidRPr="004622F0">
        <w:rPr>
          <w:rFonts w:ascii="Times New Roman" w:hAnsi="Times New Roman" w:cs="Times New Roman"/>
          <w:b/>
          <w:sz w:val="24"/>
        </w:rPr>
        <w:cr/>
      </w:r>
    </w:p>
    <w:p w:rsidR="0090196B" w:rsidRPr="00CB4E72" w:rsidRDefault="001973D0" w:rsidP="00E72891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22F0" w:rsidRPr="004622F0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0196B" w:rsidRPr="00CB4E72" w:rsidRDefault="0090196B" w:rsidP="00CB4E72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E72891" w:rsidRDefault="00E72891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E7289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543305" w:rsidRDefault="0090196B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891" w:rsidRPr="00E72891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E7289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5D0EFA" w:rsidRPr="005D0EFA" w:rsidRDefault="005D0EFA" w:rsidP="005D0EFA">
      <w:pPr>
        <w:pStyle w:val="NoSpacing"/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72891" w:rsidRPr="00E72891" w:rsidRDefault="00E72891" w:rsidP="00E728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Default="001D7EE5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1D7EE5" w:rsidRPr="001D7EE5" w:rsidRDefault="001D7EE5" w:rsidP="001D7EE5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Class : </w:t>
      </w:r>
      <w:r w:rsidRPr="001D7EE5">
        <w:rPr>
          <w:rFonts w:ascii="Times New Roman" w:hAnsi="Times New Roman" w:cs="Times New Roman"/>
          <w:b/>
          <w:sz w:val="24"/>
          <w:szCs w:val="24"/>
        </w:rPr>
        <w:t>3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C74801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III</w:t>
      </w:r>
      <w:r w:rsidR="00C74801" w:rsidRPr="001D7EE5">
        <w:rPr>
          <w:rFonts w:ascii="Times New Roman" w:hAnsi="Times New Roman" w:cs="Times New Roman"/>
          <w:b/>
          <w:szCs w:val="24"/>
        </w:rPr>
        <w:t>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C74801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6DDE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6DDE" w:rsidRPr="007B71FE" w:rsidRDefault="00FF6DDE" w:rsidP="00633D1D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6DDE" w:rsidRPr="005D1168" w:rsidRDefault="00FF6DDE" w:rsidP="00FF6DDE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BD4A85" w:rsidRPr="004701C3" w:rsidRDefault="004701C3" w:rsidP="004701C3">
      <w:pPr>
        <w:pStyle w:val="NoSpacing"/>
        <w:rPr>
          <w:sz w:val="20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III</w:t>
      </w:r>
    </w:p>
    <w:p w:rsidR="006253AF" w:rsidRPr="004701C3" w:rsidRDefault="006253AF" w:rsidP="0090196B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Pr="006253AF" w:rsidRDefault="006253AF" w:rsidP="006253AF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D66470" w:rsidRDefault="00D66470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6470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</w:t>
      </w:r>
      <w:r>
        <w:rPr>
          <w:rFonts w:ascii="Times New Roman" w:hAnsi="Times New Roman" w:cs="Times New Roman"/>
          <w:b/>
          <w:sz w:val="24"/>
        </w:rPr>
        <w:t xml:space="preserve">ornia has found to cause </w:t>
      </w:r>
      <w:r w:rsidRPr="00D66470">
        <w:rPr>
          <w:rFonts w:ascii="Times New Roman" w:hAnsi="Times New Roman" w:cs="Times New Roman"/>
          <w:b/>
          <w:sz w:val="24"/>
        </w:rPr>
        <w:t>cancer, birth defects or other reproductive harm, which would require a warning under the stat</w:t>
      </w:r>
      <w:r>
        <w:rPr>
          <w:rFonts w:ascii="Times New Roman" w:hAnsi="Times New Roman" w:cs="Times New Roman"/>
          <w:b/>
          <w:sz w:val="24"/>
        </w:rPr>
        <w:t xml:space="preserve">ute: 2-Ethoxyethanol California </w:t>
      </w:r>
      <w:r w:rsidRPr="00D66470">
        <w:rPr>
          <w:rFonts w:ascii="Times New Roman" w:hAnsi="Times New Roman" w:cs="Times New Roman"/>
          <w:b/>
          <w:sz w:val="24"/>
        </w:rPr>
        <w:t xml:space="preserve">prop. 65: This product contains the following ingredients for which the State of California has found to </w:t>
      </w:r>
      <w:r>
        <w:rPr>
          <w:rFonts w:ascii="Times New Roman" w:hAnsi="Times New Roman" w:cs="Times New Roman"/>
          <w:b/>
          <w:sz w:val="24"/>
        </w:rPr>
        <w:t xml:space="preserve">cause reproductive </w:t>
      </w:r>
      <w:r w:rsidRPr="00D66470">
        <w:rPr>
          <w:rFonts w:ascii="Times New Roman" w:hAnsi="Times New Roman" w:cs="Times New Roman"/>
          <w:b/>
          <w:sz w:val="24"/>
        </w:rPr>
        <w:t xml:space="preserve">harm (female) which would require a warning under the statute: 2-Ethoxyethanol California </w:t>
      </w:r>
      <w:r>
        <w:rPr>
          <w:rFonts w:ascii="Times New Roman" w:hAnsi="Times New Roman" w:cs="Times New Roman"/>
          <w:b/>
          <w:sz w:val="24"/>
        </w:rPr>
        <w:t xml:space="preserve">prop. 65: This product contains </w:t>
      </w:r>
      <w:r w:rsidRPr="00D66470">
        <w:rPr>
          <w:rFonts w:ascii="Times New Roman" w:hAnsi="Times New Roman" w:cs="Times New Roman"/>
          <w:b/>
          <w:sz w:val="24"/>
        </w:rPr>
        <w:t xml:space="preserve">the following ingredients for which the State of California has found to cause birth defects which would require a </w:t>
      </w:r>
      <w:r>
        <w:rPr>
          <w:rFonts w:ascii="Times New Roman" w:hAnsi="Times New Roman" w:cs="Times New Roman"/>
          <w:b/>
          <w:sz w:val="24"/>
        </w:rPr>
        <w:t xml:space="preserve">warning </w:t>
      </w:r>
      <w:r w:rsidRPr="00D66470">
        <w:rPr>
          <w:rFonts w:ascii="Times New Roman" w:hAnsi="Times New Roman" w:cs="Times New Roman"/>
          <w:b/>
          <w:sz w:val="24"/>
        </w:rPr>
        <w:t>under the statute: 2-Ethoxyethanol Pennsylvania RTK: 2-Ethoxyethanol Massachusetts</w:t>
      </w:r>
      <w:r>
        <w:rPr>
          <w:rFonts w:ascii="Times New Roman" w:hAnsi="Times New Roman" w:cs="Times New Roman"/>
          <w:b/>
          <w:sz w:val="24"/>
        </w:rPr>
        <w:t xml:space="preserve"> RTK: 2-Ethoxyethanol TSCA 8(b) </w:t>
      </w:r>
      <w:r w:rsidRPr="00D66470">
        <w:rPr>
          <w:rFonts w:ascii="Times New Roman" w:hAnsi="Times New Roman" w:cs="Times New Roman"/>
          <w:b/>
          <w:sz w:val="24"/>
        </w:rPr>
        <w:t>inventory: 2-Ethoxyethanol SARA 313 toxic chemical notification and release reporting: 2-</w:t>
      </w:r>
      <w:r>
        <w:rPr>
          <w:rFonts w:ascii="Times New Roman" w:hAnsi="Times New Roman" w:cs="Times New Roman"/>
          <w:b/>
          <w:sz w:val="24"/>
        </w:rPr>
        <w:t xml:space="preserve">Ethoxyethanol CERCLA: Hazardous </w:t>
      </w:r>
      <w:r w:rsidRPr="00D66470">
        <w:rPr>
          <w:rFonts w:ascii="Times New Roman" w:hAnsi="Times New Roman" w:cs="Times New Roman"/>
          <w:b/>
          <w:sz w:val="24"/>
        </w:rPr>
        <w:t>substances.: 2-Ethoxyethanol</w:t>
      </w:r>
      <w:r>
        <w:rPr>
          <w:rFonts w:ascii="Times New Roman" w:hAnsi="Times New Roman" w:cs="Times New Roman"/>
          <w:b/>
          <w:sz w:val="24"/>
        </w:rPr>
        <w:t>.</w:t>
      </w:r>
    </w:p>
    <w:p w:rsidR="0066236A" w:rsidRDefault="0066236A" w:rsidP="00BE1D72">
      <w:pPr>
        <w:pStyle w:val="NoSpacing"/>
      </w:pPr>
    </w:p>
    <w:p w:rsidR="006253AF" w:rsidRDefault="00343EC9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F44B08" w:rsidRDefault="00D66470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D66470">
        <w:rPr>
          <w:rFonts w:ascii="Times New Roman" w:hAnsi="Times New Roman" w:cs="Times New Roman"/>
          <w:b/>
          <w:sz w:val="28"/>
        </w:rPr>
        <w:t xml:space="preserve">OSHA: </w:t>
      </w:r>
      <w:r w:rsidRPr="00D66470">
        <w:rPr>
          <w:rFonts w:ascii="Times New Roman" w:hAnsi="Times New Roman" w:cs="Times New Roman"/>
          <w:b/>
          <w:sz w:val="24"/>
        </w:rPr>
        <w:t>Hazardous by definition of Hazard Communication Standard (29 CFR 1910.1200)</w:t>
      </w:r>
      <w:r>
        <w:rPr>
          <w:rFonts w:ascii="Times New Roman" w:hAnsi="Times New Roman" w:cs="Times New Roman"/>
          <w:b/>
          <w:sz w:val="24"/>
        </w:rPr>
        <w:t>.</w:t>
      </w:r>
    </w:p>
    <w:p w:rsidR="00D66470" w:rsidRPr="00F44B08" w:rsidRDefault="00D66470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C7171A" w:rsidRPr="00C7171A">
        <w:rPr>
          <w:rFonts w:ascii="Times New Roman" w:hAnsi="Times New Roman" w:cs="Times New Roman"/>
          <w:b/>
          <w:sz w:val="24"/>
        </w:rPr>
        <w:t>CLASS B-3: Combustible liquid with a flash point between 37.8°C (100°F) and 93.3°C (200°F</w:t>
      </w:r>
      <w:r w:rsidR="00C7171A">
        <w:rPr>
          <w:rFonts w:ascii="Times New Roman" w:hAnsi="Times New Roman" w:cs="Times New Roman"/>
          <w:b/>
          <w:sz w:val="24"/>
        </w:rPr>
        <w:t xml:space="preserve">). CLASS D-2A: Material causing </w:t>
      </w:r>
      <w:r w:rsidR="00C7171A" w:rsidRPr="00C7171A">
        <w:rPr>
          <w:rFonts w:ascii="Times New Roman" w:hAnsi="Times New Roman" w:cs="Times New Roman"/>
          <w:b/>
          <w:sz w:val="24"/>
        </w:rPr>
        <w:t>other toxic effects (VERY TOXIC).</w:t>
      </w:r>
      <w:r w:rsidR="00C7171A" w:rsidRPr="00C7171A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C7171A" w:rsidRPr="00C7171A">
        <w:rPr>
          <w:rFonts w:ascii="Times New Roman" w:hAnsi="Times New Roman" w:cs="Times New Roman"/>
          <w:b/>
          <w:sz w:val="24"/>
        </w:rPr>
        <w:t>R10- Flammable. R20- Harmful by inhalation. R36/38- Irritating to eyes and skin.</w:t>
      </w:r>
      <w:r w:rsidR="00C7171A" w:rsidRPr="00C7171A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C7171A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7526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BE1D72" w:rsidRDefault="002619B1" w:rsidP="00BE1D7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E7526D">
        <w:rPr>
          <w:rFonts w:ascii="Times New Roman" w:hAnsi="Times New Roman" w:cs="Times New Roman"/>
          <w:b/>
          <w:sz w:val="24"/>
        </w:rPr>
        <w:t>h</w:t>
      </w:r>
    </w:p>
    <w:p w:rsidR="00BE1D72" w:rsidRDefault="00BE1D72" w:rsidP="00BE1D72">
      <w:pPr>
        <w:pStyle w:val="NoSpacing"/>
        <w:rPr>
          <w:rFonts w:ascii="Times New Roman" w:hAnsi="Times New Roman" w:cs="Times New Roman"/>
          <w:b/>
          <w:sz w:val="24"/>
        </w:rPr>
      </w:pPr>
    </w:p>
    <w:p w:rsidR="00BE1D72" w:rsidRPr="005D1168" w:rsidRDefault="00BE1D72" w:rsidP="00BE1D7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E1D72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1D72" w:rsidRPr="007B71FE" w:rsidRDefault="00BE1D72" w:rsidP="00633D1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619B1" w:rsidRPr="00BE1D72" w:rsidRDefault="002619B1" w:rsidP="00BE1D72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C7171A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7526D">
        <w:rPr>
          <w:rFonts w:ascii="Times New Roman" w:hAnsi="Times New Roman" w:cs="Times New Roman"/>
          <w:b/>
          <w:sz w:val="24"/>
        </w:rPr>
        <w:t xml:space="preserve"> 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Pr="00BE1D72" w:rsidRDefault="00E7526D" w:rsidP="00BE1D72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A27477" w:rsidRPr="00E7526D" w:rsidRDefault="00C7171A" w:rsidP="00C7171A">
      <w:pPr>
        <w:pStyle w:val="NoSpacing"/>
        <w:rPr>
          <w:rFonts w:ascii="Times New Roman" w:hAnsi="Times New Roman" w:cs="Times New Roman"/>
          <w:b/>
          <w:sz w:val="24"/>
        </w:rPr>
      </w:pPr>
      <w:r w:rsidRPr="00C7171A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C7171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C7171A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C7171A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C7171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54482" w:rsidRPr="00AE6315" w:rsidRDefault="00954482" w:rsidP="0095448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54482" w:rsidRPr="008B4575" w:rsidRDefault="00954482" w:rsidP="0095448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54482" w:rsidRPr="00211219" w:rsidRDefault="00954482" w:rsidP="0095448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54482" w:rsidP="00BE1D72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95448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EB" w:rsidRDefault="005611EB" w:rsidP="009C3BE4">
      <w:pPr>
        <w:spacing w:after="0" w:line="240" w:lineRule="auto"/>
      </w:pPr>
      <w:r>
        <w:separator/>
      </w:r>
    </w:p>
  </w:endnote>
  <w:endnote w:type="continuationSeparator" w:id="0">
    <w:p w:rsidR="005611EB" w:rsidRDefault="005611E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54482" w:rsidP="00954482">
    <w:pPr>
      <w:pStyle w:val="Footer"/>
      <w:ind w:left="-510"/>
      <w:jc w:val="right"/>
    </w:pPr>
    <w:r>
      <w:rPr>
        <w:noProof/>
      </w:rPr>
      <w:drawing>
        <wp:inline distT="0" distB="0" distL="0" distR="0" wp14:anchorId="738AC812" wp14:editId="2E2A4730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337" cy="23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EB" w:rsidRDefault="005611EB" w:rsidP="009C3BE4">
      <w:pPr>
        <w:spacing w:after="0" w:line="240" w:lineRule="auto"/>
      </w:pPr>
      <w:r>
        <w:separator/>
      </w:r>
    </w:p>
  </w:footnote>
  <w:footnote w:type="continuationSeparator" w:id="0">
    <w:p w:rsidR="005611EB" w:rsidRDefault="005611E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54482" w:rsidP="00954482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C5D3320" wp14:editId="4E7F354E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375" cy="160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4746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06A1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6628"/>
    <w:rsid w:val="0017110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4983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1363"/>
    <w:rsid w:val="00323E29"/>
    <w:rsid w:val="00323E50"/>
    <w:rsid w:val="003259A1"/>
    <w:rsid w:val="00327FC4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1988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11EB"/>
    <w:rsid w:val="0056359E"/>
    <w:rsid w:val="005639D9"/>
    <w:rsid w:val="00563E0D"/>
    <w:rsid w:val="00567881"/>
    <w:rsid w:val="0057078D"/>
    <w:rsid w:val="00570B94"/>
    <w:rsid w:val="005714B9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C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855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448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03B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4065"/>
    <w:rsid w:val="00A15AB8"/>
    <w:rsid w:val="00A16AD8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6D50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D7E7B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1D72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4E72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E7C9C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6B16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6DDE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94FEE8-6875-4B2C-92DC-572891B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E5A7-5043-44F3-9EFE-284281EB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2020-12-29T08:51:00Z</dcterms:created>
  <dcterms:modified xsi:type="dcterms:W3CDTF">2020-12-29T08:51:00Z</dcterms:modified>
</cp:coreProperties>
</file>