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02AEF" w:rsidRDefault="00932E7F" w:rsidP="00932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932E7F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CETYL PYRIDINIUM CHLORIDE 99% </w:t>
      </w:r>
    </w:p>
    <w:p w:rsidR="00932E7F" w:rsidRPr="00802AEF" w:rsidRDefault="00932E7F" w:rsidP="00932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  <w:lang w:val="en-US"/>
        </w:rPr>
      </w:pPr>
      <w:r w:rsidRPr="00802AEF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Synthesis)</w:t>
      </w:r>
    </w:p>
    <w:p w:rsidR="00EC03C5" w:rsidRPr="00077958" w:rsidRDefault="00587231" w:rsidP="000779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07795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A637C" w:rsidRPr="008A637C">
        <w:rPr>
          <w:rFonts w:ascii="Times New Roman" w:hAnsi="Times New Roman" w:cs="Times New Roman"/>
          <w:b/>
          <w:sz w:val="36"/>
          <w:szCs w:val="36"/>
          <w:lang w:val="en-US"/>
        </w:rPr>
        <w:t>6004-24-6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8A637C" w:rsidRPr="008A637C">
        <w:rPr>
          <w:rFonts w:ascii="Times New Roman" w:hAnsi="Times New Roman" w:cs="Times New Roman"/>
          <w:b/>
          <w:bCs/>
          <w:sz w:val="24"/>
          <w:szCs w:val="24"/>
        </w:rPr>
        <w:t>Cetyl</w:t>
      </w:r>
      <w:proofErr w:type="spellEnd"/>
      <w:r w:rsidR="008A63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A637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56D79">
        <w:rPr>
          <w:rFonts w:ascii="Times New Roman" w:hAnsi="Times New Roman" w:cs="Times New Roman"/>
          <w:b/>
          <w:bCs/>
          <w:sz w:val="24"/>
          <w:szCs w:val="24"/>
        </w:rPr>
        <w:t>yridinium</w:t>
      </w:r>
      <w:proofErr w:type="spellEnd"/>
      <w:r w:rsidR="00656D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6D79" w:rsidRPr="008A637C">
        <w:rPr>
          <w:rFonts w:ascii="Times New Roman" w:hAnsi="Times New Roman" w:cs="Times New Roman"/>
          <w:b/>
          <w:bCs/>
          <w:sz w:val="24"/>
          <w:szCs w:val="24"/>
        </w:rPr>
        <w:t xml:space="preserve">Chloride 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7B2032">
        <w:rPr>
          <w:rFonts w:ascii="Times New Roman" w:hAnsi="Times New Roman" w:cs="Times New Roman"/>
          <w:b/>
          <w:bCs/>
          <w:sz w:val="24"/>
        </w:rPr>
        <w:t xml:space="preserve"> </w:t>
      </w:r>
      <w:r w:rsidR="008A637C" w:rsidRPr="008A637C">
        <w:rPr>
          <w:rFonts w:ascii="Times New Roman" w:hAnsi="Times New Roman" w:cs="Times New Roman"/>
          <w:b/>
          <w:sz w:val="24"/>
          <w:szCs w:val="16"/>
          <w:lang w:val="en-US"/>
        </w:rPr>
        <w:t>6004-24-6</w:t>
      </w:r>
    </w:p>
    <w:p w:rsidR="008A637C" w:rsidRPr="00372889" w:rsidRDefault="00421339" w:rsidP="008A6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277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37B" w:rsidRPr="0027737B">
        <w:rPr>
          <w:rFonts w:ascii="Times New Roman" w:hAnsi="Times New Roman" w:cs="Times New Roman"/>
          <w:b/>
          <w:sz w:val="24"/>
          <w:szCs w:val="28"/>
        </w:rPr>
        <w:t>1-hexadecylpyridinium chloride, Hexadecylpyridinium chloride</w:t>
      </w:r>
    </w:p>
    <w:p w:rsidR="00DC0C1D" w:rsidRDefault="00421339" w:rsidP="005E0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="004C2236">
        <w:rPr>
          <w:rFonts w:ascii="Times New Roman" w:hAnsi="Times New Roman" w:cs="Times New Roman"/>
          <w:b/>
          <w:sz w:val="24"/>
        </w:rPr>
        <w:tab/>
      </w:r>
      <w:proofErr w:type="spellStart"/>
      <w:r w:rsidR="00656D79" w:rsidRPr="008A637C">
        <w:rPr>
          <w:rFonts w:ascii="Times New Roman" w:hAnsi="Times New Roman" w:cs="Times New Roman"/>
          <w:b/>
          <w:bCs/>
          <w:sz w:val="24"/>
          <w:szCs w:val="24"/>
        </w:rPr>
        <w:t>Cetyl</w:t>
      </w:r>
      <w:proofErr w:type="spellEnd"/>
      <w:r w:rsidR="00656D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6D79">
        <w:rPr>
          <w:rFonts w:ascii="Times New Roman" w:hAnsi="Times New Roman" w:cs="Times New Roman"/>
          <w:b/>
          <w:bCs/>
          <w:sz w:val="24"/>
          <w:szCs w:val="24"/>
        </w:rPr>
        <w:t>Pyridinium</w:t>
      </w:r>
      <w:proofErr w:type="spellEnd"/>
      <w:r w:rsidR="00656D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6D79" w:rsidRPr="008A637C">
        <w:rPr>
          <w:rFonts w:ascii="Times New Roman" w:hAnsi="Times New Roman" w:cs="Times New Roman"/>
          <w:b/>
          <w:bCs/>
          <w:sz w:val="24"/>
          <w:szCs w:val="24"/>
        </w:rPr>
        <w:t>Chloride</w:t>
      </w:r>
    </w:p>
    <w:p w:rsidR="003F0E48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83574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8A637C" w:rsidRPr="008A637C">
        <w:rPr>
          <w:rFonts w:ascii="Times New Roman" w:hAnsi="Times New Roman" w:cs="Times New Roman"/>
          <w:b/>
          <w:sz w:val="24"/>
        </w:rPr>
        <w:t>C</w:t>
      </w:r>
      <w:r w:rsidR="008A637C" w:rsidRPr="008A637C">
        <w:rPr>
          <w:rFonts w:ascii="Times New Roman" w:hAnsi="Times New Roman" w:cs="Times New Roman"/>
          <w:b/>
          <w:sz w:val="24"/>
          <w:vertAlign w:val="subscript"/>
        </w:rPr>
        <w:t>21</w:t>
      </w:r>
      <w:r w:rsidR="008A637C" w:rsidRPr="008A637C">
        <w:rPr>
          <w:rFonts w:ascii="Times New Roman" w:hAnsi="Times New Roman" w:cs="Times New Roman"/>
          <w:b/>
          <w:sz w:val="24"/>
        </w:rPr>
        <w:t>H</w:t>
      </w:r>
      <w:r w:rsidR="008A637C" w:rsidRPr="008A637C">
        <w:rPr>
          <w:rFonts w:ascii="Times New Roman" w:hAnsi="Times New Roman" w:cs="Times New Roman"/>
          <w:b/>
          <w:sz w:val="24"/>
          <w:vertAlign w:val="subscript"/>
        </w:rPr>
        <w:t>38</w:t>
      </w:r>
      <w:r w:rsidR="008A637C" w:rsidRPr="008A637C">
        <w:rPr>
          <w:rFonts w:ascii="Times New Roman" w:hAnsi="Times New Roman" w:cs="Times New Roman"/>
          <w:b/>
          <w:sz w:val="24"/>
        </w:rPr>
        <w:t>C</w:t>
      </w:r>
      <w:r w:rsidR="00656D79">
        <w:rPr>
          <w:rFonts w:ascii="Times New Roman" w:hAnsi="Times New Roman" w:cs="Times New Roman"/>
          <w:b/>
          <w:sz w:val="24"/>
        </w:rPr>
        <w:t>I</w:t>
      </w:r>
      <w:r w:rsidR="008A637C" w:rsidRPr="008A637C">
        <w:rPr>
          <w:rFonts w:ascii="Times New Roman" w:hAnsi="Times New Roman" w:cs="Times New Roman"/>
          <w:b/>
          <w:sz w:val="24"/>
        </w:rPr>
        <w:t>N.H</w:t>
      </w:r>
      <w:r w:rsidR="008A637C" w:rsidRPr="008A637C">
        <w:rPr>
          <w:rFonts w:ascii="Times New Roman" w:hAnsi="Times New Roman" w:cs="Times New Roman"/>
          <w:b/>
          <w:sz w:val="24"/>
          <w:vertAlign w:val="subscript"/>
        </w:rPr>
        <w:t>2</w:t>
      </w:r>
      <w:r w:rsidR="008A637C" w:rsidRPr="008A637C">
        <w:rPr>
          <w:rFonts w:ascii="Times New Roman" w:hAnsi="Times New Roman" w:cs="Times New Roman"/>
          <w:b/>
          <w:sz w:val="24"/>
        </w:rPr>
        <w:t>O</w:t>
      </w:r>
    </w:p>
    <w:p w:rsidR="009503E2" w:rsidRDefault="009503E2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56D79" w:rsidRPr="003F0E48" w:rsidRDefault="00656D7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8B4CC5" w:rsidRPr="003D1E16" w:rsidRDefault="008B4CC5" w:rsidP="008B4CC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B4CC5" w:rsidRPr="003D1E16" w:rsidRDefault="008B4CC5" w:rsidP="008B4CC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B4CC5" w:rsidRPr="003D1E16" w:rsidRDefault="008B4CC5" w:rsidP="008B4CC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B4CC5" w:rsidRDefault="008B4CC5" w:rsidP="008B4C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B4CC5" w:rsidRDefault="008B4CC5" w:rsidP="008B4C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8B4CC5" w:rsidP="008B4C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8B4CC5" w:rsidRPr="00B000B0" w:rsidRDefault="008B4CC5" w:rsidP="00B000B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B000B0" w:rsidRDefault="00323E29" w:rsidP="00B000B0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8A637C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Cetyl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</w:t>
            </w:r>
            <w:r w:rsidRPr="008A6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yridinium chloride</w:t>
            </w:r>
          </w:p>
        </w:tc>
        <w:tc>
          <w:tcPr>
            <w:tcW w:w="3260" w:type="dxa"/>
          </w:tcPr>
          <w:p w:rsidR="008F176C" w:rsidRPr="00077958" w:rsidRDefault="008A637C" w:rsidP="000779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6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6004-24-6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C5504E" w:rsidRPr="00AC07A1" w:rsidRDefault="00C5504E" w:rsidP="00C5504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C7B6B" w:rsidRPr="00AF77CD" w:rsidRDefault="003F0E48" w:rsidP="00C5504E">
      <w:pPr>
        <w:pStyle w:val="NoSpacing"/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Toxicological Data on </w:t>
      </w:r>
      <w:proofErr w:type="spellStart"/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Ingredients</w:t>
      </w:r>
      <w:proofErr w:type="gramStart"/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:</w:t>
      </w:r>
      <w:r w:rsidR="008A637C" w:rsidRPr="008A637C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Cetylpyridinium</w:t>
      </w:r>
      <w:proofErr w:type="spellEnd"/>
      <w:proofErr w:type="gramEnd"/>
      <w:r w:rsidR="008A637C" w:rsidRPr="008A637C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chloride monohydrate LD50: Not available. LC50: Not available</w:t>
      </w:r>
      <w:r w:rsidR="008A637C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AF77CD" w:rsidRPr="00AF77CD" w:rsidRDefault="00AF77CD" w:rsidP="00AF77CD">
      <w:pPr>
        <w:pStyle w:val="NoSpacing"/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8A637C" w:rsidRPr="008A637C" w:rsidRDefault="008A637C" w:rsidP="008A637C">
      <w:pPr>
        <w:pStyle w:val="NoSpacing"/>
        <w:rPr>
          <w:rFonts w:ascii="Times New Roman" w:hAnsi="Times New Roman" w:cs="Times New Roman"/>
          <w:b/>
          <w:sz w:val="24"/>
        </w:rPr>
      </w:pPr>
      <w:r w:rsidRPr="008A637C">
        <w:rPr>
          <w:rFonts w:ascii="Times New Roman" w:hAnsi="Times New Roman" w:cs="Times New Roman"/>
          <w:b/>
          <w:sz w:val="24"/>
        </w:rPr>
        <w:t>Very hazardous in case of ingestion. Hazardous in case of skin contact (irritant), of eye contact (irr</w:t>
      </w:r>
      <w:r>
        <w:rPr>
          <w:rFonts w:ascii="Times New Roman" w:hAnsi="Times New Roman" w:cs="Times New Roman"/>
          <w:b/>
          <w:sz w:val="24"/>
        </w:rPr>
        <w:t xml:space="preserve">itant), of inhalation. Slightly </w:t>
      </w:r>
      <w:r w:rsidRPr="008A637C">
        <w:rPr>
          <w:rFonts w:ascii="Times New Roman" w:hAnsi="Times New Roman" w:cs="Times New Roman"/>
          <w:b/>
          <w:sz w:val="24"/>
        </w:rPr>
        <w:t>hazardous in case of skin contact (permeator).</w:t>
      </w:r>
      <w:r w:rsidRPr="008A637C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8A637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8A637C" w:rsidRPr="008A637C" w:rsidRDefault="008A637C" w:rsidP="008A637C">
      <w:pPr>
        <w:pStyle w:val="NoSpacing"/>
        <w:rPr>
          <w:rFonts w:ascii="Times New Roman" w:hAnsi="Times New Roman" w:cs="Times New Roman"/>
          <w:b/>
          <w:sz w:val="24"/>
        </w:rPr>
      </w:pPr>
      <w:r w:rsidRPr="008A637C">
        <w:rPr>
          <w:rFonts w:ascii="Times New Roman" w:hAnsi="Times New Roman" w:cs="Times New Roman"/>
          <w:b/>
          <w:sz w:val="24"/>
        </w:rPr>
        <w:t>CARCINOGENIC EFFECTS: Not available. MUTAGENIC EFFECTS: Not available. TERATOGENIC EFFECTS: Not available.</w:t>
      </w:r>
    </w:p>
    <w:p w:rsidR="0054216D" w:rsidRPr="002601B3" w:rsidRDefault="008A637C" w:rsidP="008A637C">
      <w:pPr>
        <w:pStyle w:val="NoSpacing"/>
        <w:rPr>
          <w:rFonts w:ascii="Times New Roman" w:hAnsi="Times New Roman" w:cs="Times New Roman"/>
          <w:b/>
          <w:sz w:val="24"/>
        </w:rPr>
      </w:pPr>
      <w:r w:rsidRPr="008A637C">
        <w:rPr>
          <w:rFonts w:ascii="Times New Roman" w:hAnsi="Times New Roman" w:cs="Times New Roman"/>
          <w:b/>
          <w:sz w:val="24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</w:rPr>
        <w:t xml:space="preserve">embranes. Repeated or prolonged </w:t>
      </w:r>
      <w:r w:rsidRPr="008A637C">
        <w:rPr>
          <w:rFonts w:ascii="Times New Roman" w:hAnsi="Times New Roman" w:cs="Times New Roman"/>
          <w:b/>
          <w:sz w:val="24"/>
        </w:rPr>
        <w:t xml:space="preserve">exposure to the substance can produce target organs damage. </w:t>
      </w:r>
      <w:r w:rsidR="007C7B6B" w:rsidRPr="007C7B6B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</w:p>
    <w:p w:rsidR="007C7B6B" w:rsidRDefault="00DD2CB7" w:rsidP="00DD2CB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ast 15 minutes, keeping eyelids </w:t>
      </w: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</w:p>
    <w:p w:rsidR="00DD2CB7" w:rsidRDefault="00DD2CB7" w:rsidP="00DD2CB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E41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</w:p>
    <w:p w:rsidR="001751F8" w:rsidRPr="00C80561" w:rsidRDefault="00DD2CB7" w:rsidP="00DD2CB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 contaminated ski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 with running </w:t>
      </w: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groin. Cold water may be used. </w:t>
      </w: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Cover the irritated skin with an emollient. If irritation persists, seek medical attention. Wash contaminated clothing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before </w:t>
      </w: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t>reusing.</w:t>
      </w: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C7B6B" w:rsidRDefault="00C53953" w:rsidP="007C7B6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</w:p>
    <w:p w:rsidR="007C7B6B" w:rsidRPr="00DD2CB7" w:rsidRDefault="00DD2CB7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71F2D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</w:p>
    <w:p w:rsidR="007C7B6B" w:rsidRDefault="00DD2CB7" w:rsidP="007C7B6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DD2CB7" w:rsidRDefault="00DD2CB7" w:rsidP="007C7B6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E3B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="00C049FF" w:rsidRPr="00C049FF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C049F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F7D69" w:rsidRPr="007F7D69" w:rsidRDefault="007F7D69" w:rsidP="007F7D69">
      <w:pPr>
        <w:pStyle w:val="NoSpacing"/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7C7B6B" w:rsidRDefault="00DD2CB7" w:rsidP="00DD2CB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DD2CB7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</w:p>
    <w:p w:rsidR="00DD2CB7" w:rsidRDefault="00DD2CB7" w:rsidP="00DD2CB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F7D69" w:rsidRDefault="00C53953" w:rsidP="007F7D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 xml:space="preserve">Serious </w:t>
      </w:r>
      <w:proofErr w:type="spellStart"/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</w:t>
      </w:r>
      <w:proofErr w:type="gramStart"/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: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</w:t>
      </w:r>
      <w:proofErr w:type="spellEnd"/>
      <w:proofErr w:type="gramEnd"/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available.</w:t>
      </w:r>
    </w:p>
    <w:p w:rsidR="00AF77CD" w:rsidRDefault="00AF77CD" w:rsidP="007F7D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F77CD" w:rsidRPr="00512140" w:rsidRDefault="00AF77CD" w:rsidP="007F7D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7F7D69" w:rsidRPr="007F7D69" w:rsidRDefault="007F7D69" w:rsidP="007F7D69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7F7D69" w:rsidRPr="007F7D69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12140" w:rsidRPr="00512140">
        <w:rPr>
          <w:rFonts w:ascii="Times New Roman" w:hAnsi="Times New Roman" w:cs="Times New Roman"/>
          <w:b/>
          <w:sz w:val="24"/>
        </w:rPr>
        <w:t>Not available.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F77CD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F1184B" w:rsidRDefault="00512140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512140">
        <w:rPr>
          <w:rFonts w:ascii="Times New Roman" w:hAnsi="Times New Roman" w:cs="Times New Roman"/>
          <w:b/>
          <w:sz w:val="24"/>
        </w:rPr>
        <w:t>These products are carbon oxides (CO, CO2), nitrogen oxides (NO, NO2...).</w:t>
      </w:r>
    </w:p>
    <w:p w:rsidR="00CA5747" w:rsidRPr="000162D2" w:rsidRDefault="00CA5747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12140" w:rsidRPr="00512140">
        <w:rPr>
          <w:rFonts w:ascii="Times New Roman" w:hAnsi="Times New Roman" w:cs="Times New Roman"/>
          <w:b/>
          <w:sz w:val="24"/>
        </w:rPr>
        <w:t>Not available.</w:t>
      </w:r>
    </w:p>
    <w:p w:rsidR="00927219" w:rsidRPr="00823946" w:rsidRDefault="00927219" w:rsidP="007F7D69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512140" w:rsidRDefault="00512140" w:rsidP="00512140">
      <w:pPr>
        <w:pStyle w:val="NoSpacing"/>
        <w:rPr>
          <w:rFonts w:ascii="Times New Roman" w:hAnsi="Times New Roman" w:cs="Times New Roman"/>
          <w:b/>
          <w:sz w:val="24"/>
        </w:rPr>
      </w:pPr>
      <w:r w:rsidRPr="00512140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927219" w:rsidRDefault="00512140" w:rsidP="00512140">
      <w:pPr>
        <w:pStyle w:val="NoSpacing"/>
        <w:rPr>
          <w:rFonts w:ascii="Times New Roman" w:hAnsi="Times New Roman" w:cs="Times New Roman"/>
          <w:b/>
          <w:sz w:val="24"/>
        </w:rPr>
      </w:pPr>
      <w:r w:rsidRPr="00512140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512140">
        <w:rPr>
          <w:rFonts w:ascii="Times New Roman" w:hAnsi="Times New Roman" w:cs="Times New Roman"/>
          <w:b/>
          <w:sz w:val="24"/>
        </w:rPr>
        <w:t>presence of static discharge: Not available.</w:t>
      </w:r>
      <w:r w:rsidRPr="00512140">
        <w:rPr>
          <w:rFonts w:ascii="Times New Roman" w:hAnsi="Times New Roman" w:cs="Times New Roman"/>
          <w:b/>
          <w:sz w:val="24"/>
        </w:rPr>
        <w:cr/>
      </w:r>
    </w:p>
    <w:p w:rsidR="007F7D69" w:rsidRDefault="00C53953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512140" w:rsidRDefault="00512140" w:rsidP="00927219">
      <w:pPr>
        <w:pStyle w:val="NoSpacing"/>
        <w:rPr>
          <w:rFonts w:ascii="Times New Roman" w:hAnsi="Times New Roman" w:cs="Times New Roman"/>
          <w:b/>
          <w:sz w:val="24"/>
        </w:rPr>
      </w:pPr>
      <w:r w:rsidRPr="00512140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927219" w:rsidRPr="00927219" w:rsidRDefault="00512140" w:rsidP="00927219">
      <w:pPr>
        <w:pStyle w:val="NoSpacing"/>
      </w:pPr>
      <w:r w:rsidRPr="00512140">
        <w:rPr>
          <w:rFonts w:ascii="Times New Roman" w:hAnsi="Times New Roman" w:cs="Times New Roman"/>
          <w:b/>
          <w:sz w:val="24"/>
        </w:rPr>
        <w:t>LARGE FIRE: Use water spray, fog or foam. Do not use water jet.</w:t>
      </w:r>
      <w:r w:rsidRPr="00512140">
        <w:rPr>
          <w:rFonts w:ascii="Times New Roman" w:hAnsi="Times New Roman" w:cs="Times New Roman"/>
          <w:b/>
          <w:sz w:val="24"/>
        </w:rPr>
        <w:cr/>
      </w:r>
    </w:p>
    <w:p w:rsidR="00927219" w:rsidRDefault="00C53953" w:rsidP="00927219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12140" w:rsidRPr="00512140">
        <w:rPr>
          <w:rFonts w:ascii="Times New Roman" w:hAnsi="Times New Roman" w:cs="Times New Roman"/>
          <w:b/>
          <w:sz w:val="24"/>
        </w:rPr>
        <w:t>Not available.</w:t>
      </w:r>
    </w:p>
    <w:p w:rsidR="00927219" w:rsidRDefault="00DD56A5" w:rsidP="00927219">
      <w:pPr>
        <w:pStyle w:val="NoSpacing"/>
        <w:rPr>
          <w:rFonts w:ascii="Times New Roman" w:hAnsi="Times New Roman" w:cs="Times New Roman"/>
          <w:b/>
          <w:sz w:val="28"/>
        </w:rPr>
      </w:pPr>
      <w:r w:rsidRPr="009F3A22">
        <w:rPr>
          <w:rFonts w:ascii="Times New Roman" w:hAnsi="Times New Roman" w:cs="Times New Roman"/>
          <w:b/>
          <w:sz w:val="24"/>
        </w:rPr>
        <w:cr/>
      </w:r>
      <w:r w:rsidR="00C53953"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="00C53953" w:rsidRPr="00166628">
        <w:rPr>
          <w:rFonts w:ascii="Times New Roman" w:hAnsi="Times New Roman" w:cs="Times New Roman"/>
          <w:b/>
          <w:sz w:val="28"/>
        </w:rPr>
        <w:t xml:space="preserve">: </w:t>
      </w:r>
      <w:r w:rsidR="00512140" w:rsidRPr="00512140">
        <w:rPr>
          <w:rFonts w:ascii="Times New Roman" w:hAnsi="Times New Roman" w:cs="Times New Roman"/>
          <w:b/>
          <w:sz w:val="24"/>
        </w:rPr>
        <w:t>Not available.</w:t>
      </w:r>
    </w:p>
    <w:p w:rsidR="00512140" w:rsidRPr="00927219" w:rsidRDefault="00512140" w:rsidP="0092721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029E2" w:rsidRPr="00D029E2" w:rsidRDefault="00D029E2" w:rsidP="00D029E2">
      <w:pPr>
        <w:pStyle w:val="NoSpacing"/>
      </w:pPr>
    </w:p>
    <w:p w:rsidR="00325979" w:rsidRDefault="00563E0D" w:rsidP="00325979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</w:p>
    <w:p w:rsidR="00D029E2" w:rsidRPr="00325979" w:rsidRDefault="008F0FAC" w:rsidP="008F0FAC">
      <w:pPr>
        <w:pStyle w:val="NoSpacing"/>
        <w:rPr>
          <w:rFonts w:ascii="Times New Roman" w:hAnsi="Times New Roman" w:cs="Times New Roman"/>
          <w:b/>
          <w:sz w:val="24"/>
        </w:rPr>
      </w:pPr>
      <w:r w:rsidRPr="008F0FAC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8F0FAC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8F0FAC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D029E2" w:rsidRDefault="008F0FAC" w:rsidP="008F0FAC">
      <w:pPr>
        <w:pStyle w:val="NoSpacing"/>
        <w:rPr>
          <w:rFonts w:ascii="Times New Roman" w:hAnsi="Times New Roman" w:cs="Times New Roman"/>
          <w:b/>
          <w:sz w:val="24"/>
        </w:rPr>
      </w:pPr>
      <w:r w:rsidRPr="008F0FAC">
        <w:rPr>
          <w:rFonts w:ascii="Times New Roman" w:hAnsi="Times New Roman" w:cs="Times New Roman"/>
          <w:b/>
          <w:sz w:val="24"/>
        </w:rPr>
        <w:t>Use a shovel to put the material into a convenient waste disposal container. Finish cleaning by spreading water on thecontaminated surface and allow to evacuate through the sanitary system.</w:t>
      </w:r>
      <w:r w:rsidRPr="008F0FAC">
        <w:rPr>
          <w:rFonts w:ascii="Times New Roman" w:hAnsi="Times New Roman" w:cs="Times New Roman"/>
          <w:b/>
          <w:sz w:val="24"/>
        </w:rPr>
        <w:cr/>
      </w:r>
    </w:p>
    <w:p w:rsidR="00AF77CD" w:rsidRPr="008F0FAC" w:rsidRDefault="00AF77CD" w:rsidP="008F0FAC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D029E2" w:rsidRPr="00D029E2" w:rsidRDefault="00D029E2" w:rsidP="00D029E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D029E2" w:rsidRDefault="008F0FAC" w:rsidP="008F0F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F0FAC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4"/>
        </w:rPr>
        <w:t xml:space="preserve">sk, evaporate the residue under </w:t>
      </w:r>
      <w:r w:rsidRPr="008F0FAC">
        <w:rPr>
          <w:rFonts w:ascii="Times New Roman" w:hAnsi="Times New Roman" w:cs="Times New Roman"/>
          <w:b/>
          <w:sz w:val="24"/>
          <w:szCs w:val="24"/>
        </w:rPr>
        <w:t>a fume hood. Ground all equipment containing material. Do not breathe dust. Wear suitable</w:t>
      </w:r>
      <w:r>
        <w:rPr>
          <w:rFonts w:ascii="Times New Roman" w:hAnsi="Times New Roman" w:cs="Times New Roman"/>
          <w:b/>
          <w:sz w:val="24"/>
          <w:szCs w:val="24"/>
        </w:rPr>
        <w:t xml:space="preserve"> protective clothing In case of </w:t>
      </w:r>
      <w:r w:rsidRPr="008F0FAC">
        <w:rPr>
          <w:rFonts w:ascii="Times New Roman" w:hAnsi="Times New Roman" w:cs="Times New Roman"/>
          <w:b/>
          <w:sz w:val="24"/>
          <w:szCs w:val="24"/>
        </w:rPr>
        <w:t xml:space="preserve">insufficient ventilation, wear suitable respiratory equipment </w:t>
      </w:r>
      <w:proofErr w:type="gramStart"/>
      <w:r w:rsidRPr="008F0FAC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8F0FAC">
        <w:rPr>
          <w:rFonts w:ascii="Times New Roman" w:hAnsi="Times New Roman" w:cs="Times New Roman"/>
          <w:b/>
          <w:sz w:val="24"/>
          <w:szCs w:val="24"/>
        </w:rPr>
        <w:t xml:space="preserve"> you feel unwell, seek medical at</w:t>
      </w:r>
      <w:r>
        <w:rPr>
          <w:rFonts w:ascii="Times New Roman" w:hAnsi="Times New Roman" w:cs="Times New Roman"/>
          <w:b/>
          <w:sz w:val="24"/>
          <w:szCs w:val="24"/>
        </w:rPr>
        <w:t xml:space="preserve">tention and show the label when </w:t>
      </w:r>
      <w:r w:rsidRPr="008F0FAC">
        <w:rPr>
          <w:rFonts w:ascii="Times New Roman" w:hAnsi="Times New Roman" w:cs="Times New Roman"/>
          <w:b/>
          <w:sz w:val="24"/>
          <w:szCs w:val="24"/>
        </w:rPr>
        <w:t>possible. Avoid contact with skin and 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F0FAC" w:rsidRDefault="008F0FAC" w:rsidP="008F0F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4F6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D029E2" w:rsidRDefault="008F0FAC" w:rsidP="008F0FAC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0F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ainer tightly closed. Keep in a </w:t>
      </w:r>
      <w:r w:rsidRPr="008F0F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away from strong oxidizing </w:t>
      </w:r>
      <w:r w:rsidRPr="008F0F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agents.</w:t>
      </w:r>
    </w:p>
    <w:p w:rsidR="008F0FAC" w:rsidRPr="008F0FAC" w:rsidRDefault="008F0FAC" w:rsidP="008F0FA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D029E2" w:rsidRDefault="00450EDF" w:rsidP="00450EDF">
      <w:pPr>
        <w:pStyle w:val="NoSpacing"/>
        <w:rPr>
          <w:rFonts w:ascii="Times New Roman" w:hAnsi="Times New Roman" w:cs="Times New Roman"/>
          <w:b/>
          <w:sz w:val="24"/>
        </w:rPr>
      </w:pPr>
      <w:r w:rsidRPr="00450EDF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450EDF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450EDF">
        <w:rPr>
          <w:rFonts w:ascii="Times New Roman" w:hAnsi="Times New Roman" w:cs="Times New Roman"/>
          <w:b/>
          <w:sz w:val="24"/>
        </w:rPr>
        <w:t>below the exposure limit.</w:t>
      </w:r>
    </w:p>
    <w:p w:rsidR="00450EDF" w:rsidRDefault="00450EDF" w:rsidP="00450EDF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9EF" w:rsidRDefault="00563E0D" w:rsidP="00FB291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D029E2" w:rsidRDefault="00450EDF" w:rsidP="0042492F">
      <w:pPr>
        <w:pStyle w:val="NoSpacing"/>
        <w:rPr>
          <w:rFonts w:ascii="Times New Roman" w:hAnsi="Times New Roman" w:cs="Times New Roman"/>
          <w:b/>
          <w:sz w:val="24"/>
        </w:rPr>
      </w:pPr>
      <w:r w:rsidRPr="00450EDF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450EDF" w:rsidRPr="0042492F" w:rsidRDefault="00450EDF" w:rsidP="0042492F">
      <w:pPr>
        <w:pStyle w:val="NoSpacing"/>
      </w:pP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450EDF" w:rsidRDefault="00450EDF" w:rsidP="00450EDF">
      <w:pPr>
        <w:pStyle w:val="NoSpacing"/>
        <w:rPr>
          <w:rFonts w:ascii="Times New Roman" w:hAnsi="Times New Roman" w:cs="Times New Roman"/>
          <w:b/>
          <w:sz w:val="24"/>
        </w:rPr>
      </w:pPr>
      <w:r w:rsidRPr="00450EDF">
        <w:rPr>
          <w:rFonts w:ascii="Times New Roman" w:hAnsi="Times New Roman" w:cs="Times New Roman"/>
          <w:b/>
          <w:sz w:val="24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450EDF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450EDF">
        <w:rPr>
          <w:rFonts w:ascii="Times New Roman" w:hAnsi="Times New Roman" w:cs="Times New Roman"/>
          <w:b/>
          <w:sz w:val="24"/>
        </w:rPr>
        <w:t>product</w:t>
      </w:r>
      <w:r>
        <w:rPr>
          <w:rFonts w:ascii="Times New Roman" w:hAnsi="Times New Roman" w:cs="Times New Roman"/>
          <w:b/>
          <w:sz w:val="24"/>
        </w:rPr>
        <w:t>.</w:t>
      </w:r>
    </w:p>
    <w:p w:rsidR="00450EDF" w:rsidRDefault="00450EDF" w:rsidP="00450EDF">
      <w:pPr>
        <w:pStyle w:val="NoSpacing"/>
        <w:rPr>
          <w:rFonts w:ascii="Times New Roman" w:hAnsi="Times New Roman" w:cs="Times New Roman"/>
          <w:b/>
          <w:sz w:val="24"/>
        </w:rPr>
      </w:pPr>
    </w:p>
    <w:p w:rsidR="0031643A" w:rsidRPr="0077470E" w:rsidRDefault="00563E0D" w:rsidP="00450E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037E55" w:rsidRPr="003717D7" w:rsidRDefault="00037E55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335A5" w:rsidRPr="00D335A5" w:rsidRDefault="00D335A5" w:rsidP="00D335A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CD0C1A" w:rsidRPr="00CD0C1A">
        <w:rPr>
          <w:rFonts w:ascii="Times New Roman" w:hAnsi="Times New Roman" w:cs="Times New Roman"/>
          <w:b/>
          <w:sz w:val="24"/>
        </w:rPr>
        <w:t>Solid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="00C3135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029E2" w:rsidRPr="00D029E2">
        <w:rPr>
          <w:rFonts w:ascii="Times New Roman" w:hAnsi="Times New Roman" w:cs="Times New Roman"/>
          <w:b/>
          <w:sz w:val="24"/>
        </w:rPr>
        <w:t>Not available.</w:t>
      </w:r>
    </w:p>
    <w:p w:rsidR="00D727D4" w:rsidRPr="00D727D4" w:rsidRDefault="00086B9B" w:rsidP="00D727D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C3135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029E2" w:rsidRPr="00D029E2">
        <w:rPr>
          <w:rFonts w:ascii="Times New Roman" w:hAnsi="Times New Roman" w:cs="Times New Roman"/>
          <w:b/>
          <w:sz w:val="24"/>
        </w:rPr>
        <w:t>Not available.</w:t>
      </w:r>
      <w:r w:rsidR="00130F36" w:rsidRPr="00130F36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C31359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D727D4" w:rsidRPr="00D727D4">
        <w:rPr>
          <w:rFonts w:ascii="Times New Roman" w:hAnsi="Times New Roman" w:cs="Times New Roman"/>
          <w:b/>
          <w:sz w:val="24"/>
        </w:rPr>
        <w:t>358.07 g/mole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727D4" w:rsidTr="007B2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727D4" w:rsidRPr="00BD2E4F" w:rsidRDefault="00D727D4" w:rsidP="007B277F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727D4" w:rsidRDefault="00D727D4" w:rsidP="004B03A3">
      <w:pPr>
        <w:pStyle w:val="NoSpacing"/>
        <w:rPr>
          <w:rFonts w:ascii="Times New Roman" w:hAnsi="Times New Roman" w:cs="Times New Roman"/>
          <w:b/>
          <w:sz w:val="28"/>
        </w:rPr>
      </w:pPr>
    </w:p>
    <w:p w:rsidR="00AA51FD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F77CD" w:rsidRPr="00AF77CD">
        <w:rPr>
          <w:rFonts w:ascii="Times New Roman" w:hAnsi="Times New Roman" w:cs="Times New Roman"/>
          <w:b/>
          <w:sz w:val="24"/>
        </w:rPr>
        <w:t>White powder.</w:t>
      </w: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F77CD" w:rsidRPr="00AF77CD">
        <w:rPr>
          <w:rFonts w:ascii="Times New Roman" w:hAnsi="Times New Roman" w:cs="Times New Roman"/>
          <w:b/>
          <w:sz w:val="24"/>
        </w:rPr>
        <w:t>5 - 5.4 at 20 °C</w:t>
      </w:r>
    </w:p>
    <w:p w:rsidR="001013B6" w:rsidRDefault="00563E0D" w:rsidP="00130F36">
      <w:pPr>
        <w:pStyle w:val="NoSpacing"/>
        <w:ind w:left="2880" w:hanging="2880"/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D029E2" w:rsidRPr="00D029E2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130F36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130F36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AF77CD">
        <w:rPr>
          <w:rFonts w:ascii="Times New Roman" w:hAnsi="Times New Roman" w:cs="Times New Roman"/>
          <w:b/>
          <w:sz w:val="28"/>
        </w:rPr>
        <w:t xml:space="preserve"> </w:t>
      </w:r>
      <w:r w:rsidR="00E327FA">
        <w:rPr>
          <w:rFonts w:ascii="Times New Roman" w:hAnsi="Times New Roman" w:cs="Times New Roman"/>
          <w:b/>
          <w:sz w:val="24"/>
        </w:rPr>
        <w:t>83-86</w:t>
      </w:r>
      <w:r w:rsidR="00D727D4" w:rsidRPr="00D727D4">
        <w:rPr>
          <w:rFonts w:ascii="Times New Roman" w:hAnsi="Times New Roman" w:cs="Times New Roman"/>
          <w:b/>
          <w:sz w:val="24"/>
        </w:rPr>
        <w:t>°C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2492F" w:rsidRPr="0042492F">
        <w:rPr>
          <w:rFonts w:ascii="Times New Roman" w:hAnsi="Times New Roman" w:cs="Times New Roman"/>
          <w:b/>
          <w:sz w:val="24"/>
        </w:rPr>
        <w:t>Not available.</w:t>
      </w:r>
    </w:p>
    <w:p w:rsidR="0002452C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2492F" w:rsidRPr="0042492F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 w:rsidR="0051430A">
        <w:rPr>
          <w:rFonts w:ascii="Times New Roman" w:hAnsi="Times New Roman" w:cs="Times New Roman"/>
          <w:b/>
          <w:sz w:val="28"/>
        </w:rPr>
        <w:t xml:space="preserve"> </w:t>
      </w:r>
      <w:r w:rsidR="0042492F" w:rsidRPr="0042492F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Water/Oil Dist. Coeff.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27D4" w:rsidRPr="00D727D4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Ionicity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27D4" w:rsidRPr="00D727D4">
        <w:rPr>
          <w:rFonts w:ascii="Times New Roman" w:hAnsi="Times New Roman" w:cs="Times New Roman"/>
          <w:b/>
          <w:sz w:val="24"/>
        </w:rPr>
        <w:t>See solubility in water</w:t>
      </w:r>
      <w:r w:rsidR="00D727D4">
        <w:rPr>
          <w:rFonts w:ascii="Times New Roman" w:hAnsi="Times New Roman" w:cs="Times New Roman"/>
          <w:b/>
          <w:sz w:val="24"/>
        </w:rPr>
        <w:t>.</w:t>
      </w:r>
    </w:p>
    <w:p w:rsidR="00D335A5" w:rsidRDefault="00563E0D" w:rsidP="00D335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 w:rsidR="0051430A">
        <w:rPr>
          <w:rFonts w:ascii="Times New Roman" w:hAnsi="Times New Roman" w:cs="Times New Roman"/>
          <w:b/>
          <w:sz w:val="28"/>
        </w:rPr>
        <w:t xml:space="preserve"> </w:t>
      </w:r>
      <w:r w:rsidR="00D727D4" w:rsidRPr="00D727D4">
        <w:rPr>
          <w:rFonts w:ascii="Times New Roman" w:hAnsi="Times New Roman" w:cs="Times New Roman"/>
          <w:b/>
          <w:sz w:val="24"/>
        </w:rPr>
        <w:t>Easily soluble in cold water.</w:t>
      </w:r>
    </w:p>
    <w:p w:rsidR="00D727D4" w:rsidRPr="0042492F" w:rsidRDefault="00D727D4" w:rsidP="00D335A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863984" w:rsidRPr="00863984" w:rsidRDefault="00863984" w:rsidP="0086398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="00D727D4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AA51FD" w:rsidRPr="00A357B5" w:rsidRDefault="00AA51FD" w:rsidP="00A357B5">
      <w:pPr>
        <w:pStyle w:val="NoSpacing"/>
      </w:pPr>
    </w:p>
    <w:p w:rsidR="0041215E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="00D727D4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1013B6" w:rsidRDefault="001013B6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0874A5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="00D727D4" w:rsidRPr="00D727D4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</w:p>
    <w:p w:rsidR="001013B6" w:rsidRDefault="001013B6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EF277E" w:rsidRDefault="005460EF" w:rsidP="00EF277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01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51FD" w:rsidRDefault="00AA51FD" w:rsidP="00EF277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0874A5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="00D727D4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D335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63984" w:rsidRDefault="00863984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312651" w:rsidRPr="00A357B5" w:rsidRDefault="00312651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A357B5" w:rsidRPr="00A357B5" w:rsidRDefault="00A357B5" w:rsidP="00A357B5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="00312651" w:rsidRPr="00312651">
        <w:rPr>
          <w:rFonts w:ascii="Times New Roman" w:hAnsi="Times New Roman" w:cs="Times New Roman"/>
          <w:b/>
          <w:sz w:val="24"/>
        </w:rPr>
        <w:t xml:space="preserve">Eye contact. </w:t>
      </w:r>
      <w:r w:rsidR="001013B6" w:rsidRPr="001013B6">
        <w:rPr>
          <w:rFonts w:ascii="Times New Roman" w:hAnsi="Times New Roman" w:cs="Times New Roman"/>
          <w:b/>
          <w:sz w:val="24"/>
        </w:rPr>
        <w:t>Inhalation. Ingestion</w:t>
      </w:r>
      <w:r w:rsidR="001013B6">
        <w:rPr>
          <w:rFonts w:ascii="Times New Roman" w:hAnsi="Times New Roman" w:cs="Times New Roman"/>
          <w:b/>
          <w:sz w:val="24"/>
        </w:rPr>
        <w:t>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AC0FB6" w:rsidRDefault="001973D0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="00312651" w:rsidRPr="00312651">
        <w:rPr>
          <w:rFonts w:ascii="Times New Roman" w:hAnsi="Times New Roman" w:cs="Times New Roman"/>
          <w:b/>
          <w:sz w:val="24"/>
        </w:rPr>
        <w:t>LD50: Not available. LC50: Not available.</w:t>
      </w:r>
    </w:p>
    <w:p w:rsidR="00312651" w:rsidRPr="00AC0FB6" w:rsidRDefault="00312651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A357B5" w:rsidRDefault="001973D0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="00312651" w:rsidRPr="00312651">
        <w:rPr>
          <w:rFonts w:ascii="Times New Roman" w:hAnsi="Times New Roman" w:cs="Times New Roman"/>
          <w:b/>
          <w:sz w:val="24"/>
        </w:rPr>
        <w:t>The substance is to</w:t>
      </w:r>
      <w:r w:rsidR="00312651">
        <w:rPr>
          <w:rFonts w:ascii="Times New Roman" w:hAnsi="Times New Roman" w:cs="Times New Roman"/>
          <w:b/>
          <w:sz w:val="24"/>
        </w:rPr>
        <w:t>xic to lungs, mucous membranes.</w:t>
      </w:r>
    </w:p>
    <w:p w:rsidR="00AC0FB6" w:rsidRDefault="00AC0FB6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4B03A3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1013B6" w:rsidRDefault="00312651" w:rsidP="00312651">
      <w:pPr>
        <w:pStyle w:val="NoSpacing"/>
        <w:rPr>
          <w:rFonts w:ascii="Times New Roman" w:hAnsi="Times New Roman" w:cs="Times New Roman"/>
          <w:b/>
          <w:sz w:val="24"/>
        </w:rPr>
      </w:pPr>
      <w:r w:rsidRPr="00312651">
        <w:rPr>
          <w:rFonts w:ascii="Times New Roman" w:hAnsi="Times New Roman" w:cs="Times New Roman"/>
          <w:b/>
          <w:sz w:val="24"/>
        </w:rPr>
        <w:t>Very hazardous in case of ingestion. Hazardous in case of skin contact (irritant), of inhalation</w:t>
      </w:r>
      <w:r>
        <w:rPr>
          <w:rFonts w:ascii="Times New Roman" w:hAnsi="Times New Roman" w:cs="Times New Roman"/>
          <w:b/>
          <w:sz w:val="24"/>
        </w:rPr>
        <w:t xml:space="preserve">. Slightly hazardous in case of </w:t>
      </w:r>
      <w:r w:rsidRPr="00312651">
        <w:rPr>
          <w:rFonts w:ascii="Times New Roman" w:hAnsi="Times New Roman" w:cs="Times New Roman"/>
          <w:b/>
          <w:sz w:val="24"/>
        </w:rPr>
        <w:t>skin contact (permeator).</w:t>
      </w:r>
    </w:p>
    <w:p w:rsidR="00312651" w:rsidRDefault="00312651" w:rsidP="00312651">
      <w:pPr>
        <w:pStyle w:val="NoSpacing"/>
        <w:rPr>
          <w:rFonts w:ascii="Times New Roman" w:hAnsi="Times New Roman" w:cs="Times New Roman"/>
          <w:b/>
          <w:sz w:val="24"/>
        </w:rPr>
      </w:pPr>
    </w:p>
    <w:p w:rsidR="00D335A5" w:rsidRDefault="001973D0" w:rsidP="00D335A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="00AC0FB6" w:rsidRPr="00AC0FB6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1013B6" w:rsidRDefault="001973D0" w:rsidP="001013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="00312651" w:rsidRPr="00312651">
        <w:rPr>
          <w:rFonts w:ascii="Times New Roman" w:hAnsi="Times New Roman" w:cs="Times New Roman"/>
          <w:b/>
          <w:sz w:val="24"/>
        </w:rPr>
        <w:t>Not available</w:t>
      </w:r>
      <w:r w:rsidR="00312651">
        <w:rPr>
          <w:rFonts w:ascii="Times New Roman" w:hAnsi="Times New Roman" w:cs="Times New Roman"/>
          <w:b/>
          <w:sz w:val="24"/>
        </w:rPr>
        <w:t>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312651" w:rsidRPr="00312651" w:rsidRDefault="001973D0" w:rsidP="00E17E2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="00312651" w:rsidRPr="00312651">
        <w:rPr>
          <w:rFonts w:ascii="Times New Roman" w:hAnsi="Times New Roman" w:cs="Times New Roman"/>
          <w:b/>
          <w:sz w:val="24"/>
        </w:rPr>
        <w:t>Not available.</w:t>
      </w:r>
    </w:p>
    <w:p w:rsidR="00312651" w:rsidRPr="00312651" w:rsidRDefault="00312651" w:rsidP="00E17E2D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F6043" w:rsidRPr="00EF6043" w:rsidRDefault="00EF6043" w:rsidP="00EF6043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65511" w:rsidRDefault="005C7D1A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5C7D1A">
        <w:rPr>
          <w:rFonts w:ascii="Times New Roman" w:hAnsi="Times New Roman" w:cs="Times New Roman"/>
          <w:b/>
          <w:bCs/>
          <w:sz w:val="24"/>
          <w:szCs w:val="28"/>
        </w:rPr>
        <w:t xml:space="preserve">Possibly hazardous short term degradation products are not likely. However, long term </w:t>
      </w:r>
      <w:r>
        <w:rPr>
          <w:rFonts w:ascii="Times New Roman" w:hAnsi="Times New Roman" w:cs="Times New Roman"/>
          <w:b/>
          <w:bCs/>
          <w:sz w:val="24"/>
          <w:szCs w:val="28"/>
        </w:rPr>
        <w:t>degradation products may arise.</w:t>
      </w:r>
      <w:r w:rsidR="00AE58E1" w:rsidRPr="00AE58E1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5C7D1A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12651" w:rsidRPr="00312651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</w:t>
      </w:r>
      <w:r w:rsidR="00312651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312651" w:rsidRPr="00047B2E" w:rsidRDefault="00312651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1013B6" w:rsidRPr="00EF6043" w:rsidRDefault="001013B6" w:rsidP="00EF60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A79B4" w:rsidRPr="005A512F" w:rsidRDefault="00FA79B4" w:rsidP="005A512F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863984" w:rsidRPr="00EF6043" w:rsidRDefault="00863984" w:rsidP="00EF6043">
      <w:pPr>
        <w:pStyle w:val="NoSpacing"/>
      </w:pPr>
    </w:p>
    <w:p w:rsidR="005A512F" w:rsidRPr="005A512F" w:rsidRDefault="005A512F" w:rsidP="005A51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42358D" w:rsidRPr="0051430A" w:rsidRDefault="0042358D" w:rsidP="0051430A">
      <w:pPr>
        <w:pStyle w:val="NoSpacing"/>
      </w:pPr>
    </w:p>
    <w:p w:rsidR="00DD5A57" w:rsidRDefault="00DD5A57" w:rsidP="00DD5A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DD5A57" w:rsidRDefault="00DD5A57" w:rsidP="00DD5A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5A57" w:rsidRPr="00F90462" w:rsidRDefault="00DD5A57" w:rsidP="00DD5A57">
      <w:pPr>
        <w:pStyle w:val="NoSpacing"/>
        <w:rPr>
          <w:rFonts w:ascii="Times New Roman" w:hAnsi="Times New Roman" w:cs="Times New Roman"/>
          <w:b/>
          <w:sz w:val="24"/>
        </w:rPr>
      </w:pPr>
      <w:r w:rsidRPr="00050984">
        <w:rPr>
          <w:rFonts w:ascii="Times New Roman" w:hAnsi="Times New Roman" w:cs="Times New Roman"/>
          <w:b/>
          <w:sz w:val="28"/>
        </w:rPr>
        <w:t xml:space="preserve">Proper Shipping Name (ADR)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50984">
        <w:rPr>
          <w:rFonts w:ascii="Times New Roman" w:hAnsi="Times New Roman" w:cs="Times New Roman"/>
          <w:b/>
          <w:sz w:val="28"/>
        </w:rPr>
        <w:t>:</w:t>
      </w:r>
      <w:r w:rsidRPr="00DD5A57">
        <w:rPr>
          <w:rFonts w:ascii="Arial" w:hAnsi="Arial" w:cs="Arial"/>
          <w:sz w:val="21"/>
          <w:szCs w:val="21"/>
        </w:rPr>
        <w:t xml:space="preserve"> </w:t>
      </w:r>
      <w:r w:rsidRPr="00DD5A57">
        <w:rPr>
          <w:rFonts w:ascii="Times New Roman" w:hAnsi="Times New Roman" w:cs="Times New Roman"/>
          <w:b/>
          <w:sz w:val="24"/>
        </w:rPr>
        <w:t>TOXIC SOLID, ORGANIC, N.O.S</w:t>
      </w:r>
    </w:p>
    <w:p w:rsidR="00DD5A57" w:rsidRDefault="00DD5A57" w:rsidP="00DD5A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UN N°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>: 2811</w:t>
      </w:r>
    </w:p>
    <w:p w:rsidR="00DD5A57" w:rsidRPr="0051430A" w:rsidRDefault="00DD5A57" w:rsidP="0051430A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51430A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Labelling – Transport</w:t>
      </w:r>
      <w:r w:rsidR="00870733"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="00870733"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="00870733"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="00870733"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ab/>
      </w:r>
      <w:r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: </w:t>
      </w:r>
      <w:proofErr w:type="gramStart"/>
      <w:r w:rsidR="00555513"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6.1 :</w:t>
      </w:r>
      <w:proofErr w:type="gramEnd"/>
      <w:r w:rsidR="00555513" w:rsidRPr="005143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555513" w:rsidRPr="005143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TOXIC SOLID, ORGANIC, N.O.S., 6.1, II, (D/E),                                                                         </w:t>
      </w:r>
      <w:r w:rsidR="0051430A" w:rsidRPr="005143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</w:t>
      </w:r>
      <w:r w:rsidR="00555513" w:rsidRPr="0051430A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ENVIRONMENTALLY HAZARDOUS                        </w:t>
      </w:r>
    </w:p>
    <w:p w:rsidR="00DD5A57" w:rsidRDefault="00DD5A57" w:rsidP="00DD5A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ADR – Group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>: II</w:t>
      </w:r>
    </w:p>
    <w:p w:rsidR="00DD5A57" w:rsidRDefault="00DD5A57" w:rsidP="0051430A">
      <w:pPr>
        <w:pStyle w:val="NoSpacing"/>
        <w:rPr>
          <w:rFonts w:eastAsia="Times New Roman"/>
          <w:lang w:val="en-US" w:eastAsia="en-US"/>
        </w:rPr>
      </w:pPr>
    </w:p>
    <w:p w:rsidR="00DD5A57" w:rsidRDefault="00DD5A57" w:rsidP="00DD5A57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DD5A57" w:rsidRDefault="00DD5A57" w:rsidP="00DD5A5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3"/>
          <w:lang w:val="en-US" w:eastAsia="en-US"/>
        </w:rPr>
      </w:pPr>
    </w:p>
    <w:p w:rsidR="00501A54" w:rsidRPr="00F90462" w:rsidRDefault="00DD5A57" w:rsidP="00501A54">
      <w:pPr>
        <w:pStyle w:val="NoSpacing"/>
        <w:rPr>
          <w:rFonts w:ascii="Times New Roman" w:hAnsi="Times New Roman" w:cs="Times New Roman"/>
          <w:b/>
          <w:sz w:val="24"/>
        </w:rPr>
      </w:pPr>
      <w:r w:rsidRPr="00050984">
        <w:rPr>
          <w:rFonts w:ascii="Times New Roman" w:hAnsi="Times New Roman" w:cs="Times New Roman"/>
          <w:b/>
          <w:sz w:val="28"/>
        </w:rPr>
        <w:t xml:space="preserve">Proper Shipping Name (ADR) </w:t>
      </w:r>
      <w:r w:rsidR="00501A54">
        <w:rPr>
          <w:rFonts w:ascii="Times New Roman" w:hAnsi="Times New Roman" w:cs="Times New Roman"/>
          <w:b/>
          <w:sz w:val="28"/>
        </w:rPr>
        <w:tab/>
      </w:r>
      <w:r w:rsidR="00501A54">
        <w:rPr>
          <w:rFonts w:ascii="Times New Roman" w:hAnsi="Times New Roman" w:cs="Times New Roman"/>
          <w:b/>
          <w:sz w:val="28"/>
        </w:rPr>
        <w:tab/>
      </w:r>
      <w:r w:rsidRPr="00050984">
        <w:rPr>
          <w:rFonts w:ascii="Times New Roman" w:hAnsi="Times New Roman" w:cs="Times New Roman"/>
          <w:b/>
          <w:sz w:val="28"/>
        </w:rPr>
        <w:t>:</w:t>
      </w:r>
      <w:r w:rsidR="00501A54" w:rsidRPr="00501A54">
        <w:rPr>
          <w:rFonts w:ascii="Times New Roman" w:hAnsi="Times New Roman" w:cs="Times New Roman"/>
          <w:b/>
          <w:sz w:val="24"/>
        </w:rPr>
        <w:t xml:space="preserve"> </w:t>
      </w:r>
      <w:r w:rsidR="00501A54" w:rsidRPr="00DD5A57">
        <w:rPr>
          <w:rFonts w:ascii="Times New Roman" w:hAnsi="Times New Roman" w:cs="Times New Roman"/>
          <w:b/>
          <w:sz w:val="24"/>
        </w:rPr>
        <w:t>TOXIC SOLID, ORGANIC, N.O.S</w:t>
      </w:r>
    </w:p>
    <w:p w:rsidR="00DD5A57" w:rsidRDefault="00DD5A57" w:rsidP="00501A54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UN N°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 xml:space="preserve">: </w:t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2811</w:t>
      </w:r>
    </w:p>
    <w:p w:rsidR="00DD5A57" w:rsidRDefault="00DD5A57" w:rsidP="00DD5A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Class or division </w:t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 xml:space="preserve">: </w:t>
      </w:r>
      <w:proofErr w:type="gramStart"/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="00501A54" w:rsidRPr="00DD5A57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 xml:space="preserve">TOXIC SOLID, ORGANIC, N.O.S., 6.1, II, (D/E), </w:t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 xml:space="preserve">                                                                                </w:t>
      </w:r>
      <w:r w:rsidR="00501A54" w:rsidRPr="00DD5A57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>ENVIRONMENTALLY HAZARDOUS</w:t>
      </w:r>
    </w:p>
    <w:p w:rsidR="00DD5A57" w:rsidRDefault="00DD5A57" w:rsidP="00DD5A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Packing group </w:t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>: II</w:t>
      </w:r>
    </w:p>
    <w:p w:rsidR="00DD5A57" w:rsidRDefault="00DD5A57" w:rsidP="00DD5A57">
      <w:pPr>
        <w:pStyle w:val="NoSpacing"/>
      </w:pPr>
    </w:p>
    <w:p w:rsidR="00DD5A57" w:rsidRDefault="00DD5A57" w:rsidP="00DD5A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DD5A57" w:rsidRDefault="00DD5A57" w:rsidP="00DD5A57">
      <w:pPr>
        <w:pStyle w:val="NoSpacing"/>
        <w:rPr>
          <w:rFonts w:ascii="Times New Roman" w:hAnsi="Times New Roman" w:cs="Times New Roman"/>
          <w:b/>
          <w:sz w:val="24"/>
        </w:rPr>
      </w:pPr>
    </w:p>
    <w:p w:rsidR="00DD5A57" w:rsidRDefault="00DD5A57" w:rsidP="00DD5A57">
      <w:pPr>
        <w:pStyle w:val="NoSpacing"/>
        <w:rPr>
          <w:rFonts w:ascii="Times New Roman" w:hAnsi="Times New Roman" w:cs="Times New Roman"/>
          <w:b/>
          <w:sz w:val="24"/>
        </w:rPr>
      </w:pPr>
      <w:r w:rsidRPr="00050984">
        <w:rPr>
          <w:rFonts w:ascii="Times New Roman" w:hAnsi="Times New Roman" w:cs="Times New Roman"/>
          <w:b/>
          <w:sz w:val="28"/>
        </w:rPr>
        <w:t xml:space="preserve">Proper Shipping Name (ADR) </w:t>
      </w:r>
      <w:r w:rsidR="00501A54">
        <w:rPr>
          <w:rFonts w:ascii="Times New Roman" w:hAnsi="Times New Roman" w:cs="Times New Roman"/>
          <w:b/>
          <w:sz w:val="28"/>
        </w:rPr>
        <w:tab/>
      </w:r>
      <w:r w:rsidR="00501A54">
        <w:rPr>
          <w:rFonts w:ascii="Times New Roman" w:hAnsi="Times New Roman" w:cs="Times New Roman"/>
          <w:b/>
          <w:sz w:val="28"/>
        </w:rPr>
        <w:tab/>
      </w:r>
      <w:r w:rsidRPr="00050984">
        <w:rPr>
          <w:rFonts w:ascii="Times New Roman" w:hAnsi="Times New Roman" w:cs="Times New Roman"/>
          <w:b/>
          <w:sz w:val="28"/>
        </w:rPr>
        <w:t>:</w:t>
      </w:r>
      <w:r w:rsidR="00501A54" w:rsidRPr="00501A54">
        <w:rPr>
          <w:rFonts w:ascii="Times New Roman" w:hAnsi="Times New Roman" w:cs="Times New Roman"/>
          <w:b/>
          <w:sz w:val="24"/>
        </w:rPr>
        <w:t xml:space="preserve"> </w:t>
      </w:r>
      <w:r w:rsidR="00501A54" w:rsidRPr="00DD5A57">
        <w:rPr>
          <w:rFonts w:ascii="Times New Roman" w:hAnsi="Times New Roman" w:cs="Times New Roman"/>
          <w:b/>
          <w:sz w:val="24"/>
        </w:rPr>
        <w:t>TOXIC SOLID, ORGANIC, N.O.S</w:t>
      </w:r>
    </w:p>
    <w:p w:rsidR="00DD5A57" w:rsidRDefault="00DD5A57" w:rsidP="00DD5A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 xml:space="preserve">: </w:t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2811</w:t>
      </w:r>
    </w:p>
    <w:p w:rsidR="00DD5A57" w:rsidRDefault="00DD5A57" w:rsidP="00DD5A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Class or division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 xml:space="preserve">: </w:t>
      </w:r>
      <w:proofErr w:type="gramStart"/>
      <w:r w:rsidR="001E342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 :</w:t>
      </w:r>
      <w:proofErr w:type="gramEnd"/>
      <w:r w:rsidR="001E342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="001E3423" w:rsidRPr="00DD5A57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 xml:space="preserve">TOXIC SOLID, ORGANIC, N.O.S., 6.1, II, (D/E), </w:t>
      </w:r>
      <w:r w:rsidR="001E3423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 xml:space="preserve">                                                                                </w:t>
      </w:r>
      <w:r w:rsidR="001E3423" w:rsidRPr="00DD5A57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>ENVIRONMENTALLY HAZARDOUS</w:t>
      </w:r>
    </w:p>
    <w:p w:rsidR="00DD5A57" w:rsidRDefault="00DD5A57" w:rsidP="00DD5A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Packing group </w:t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="00501A5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  <w:t>: II</w:t>
      </w:r>
    </w:p>
    <w:p w:rsidR="00DD5A57" w:rsidRPr="0051430A" w:rsidRDefault="00DD5A57" w:rsidP="005143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D29B7" w:rsidRDefault="008D29B7" w:rsidP="008D29B7">
      <w:pPr>
        <w:pStyle w:val="NoSpacing"/>
      </w:pPr>
    </w:p>
    <w:p w:rsidR="00447C54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="00312651" w:rsidRPr="00312651">
        <w:rPr>
          <w:rFonts w:ascii="Times New Roman" w:hAnsi="Times New Roman" w:cs="Times New Roman"/>
          <w:b/>
          <w:sz w:val="24"/>
        </w:rPr>
        <w:t>TSCA 8(b) inventory: Cetyl</w:t>
      </w:r>
      <w:r w:rsidR="00312651">
        <w:rPr>
          <w:rFonts w:ascii="Times New Roman" w:hAnsi="Times New Roman" w:cs="Times New Roman"/>
          <w:b/>
          <w:sz w:val="24"/>
        </w:rPr>
        <w:t xml:space="preserve"> P</w:t>
      </w:r>
      <w:r w:rsidR="00312651" w:rsidRPr="00312651">
        <w:rPr>
          <w:rFonts w:ascii="Times New Roman" w:hAnsi="Times New Roman" w:cs="Times New Roman"/>
          <w:b/>
          <w:sz w:val="24"/>
        </w:rPr>
        <w:t>yridinium chloride</w:t>
      </w:r>
    </w:p>
    <w:p w:rsidR="005A512F" w:rsidRPr="008D2C7D" w:rsidRDefault="005A512F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A512F" w:rsidRDefault="00343EC9" w:rsidP="005A5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</w:p>
    <w:p w:rsidR="00DE114D" w:rsidRDefault="005A512F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5A512F">
        <w:rPr>
          <w:rFonts w:ascii="Times New Roman" w:hAnsi="Times New Roman" w:cs="Times New Roman"/>
          <w:b/>
          <w:sz w:val="28"/>
        </w:rPr>
        <w:t xml:space="preserve">OSHA: </w:t>
      </w:r>
      <w:r w:rsidR="00312651" w:rsidRPr="00312651">
        <w:rPr>
          <w:rFonts w:ascii="Times New Roman" w:hAnsi="Times New Roman" w:cs="Times New Roman"/>
          <w:b/>
          <w:sz w:val="24"/>
        </w:rPr>
        <w:t>Hazardous by definition of Hazard Communication Standard (29 CFR 1910.1200)</w:t>
      </w:r>
      <w:r w:rsidR="00312651">
        <w:rPr>
          <w:rFonts w:ascii="Times New Roman" w:hAnsi="Times New Roman" w:cs="Times New Roman"/>
          <w:b/>
          <w:sz w:val="24"/>
        </w:rPr>
        <w:t>.</w:t>
      </w:r>
    </w:p>
    <w:p w:rsidR="00312651" w:rsidRPr="005A512F" w:rsidRDefault="00312651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EF6043" w:rsidRPr="00EF6043" w:rsidRDefault="00EF6043" w:rsidP="00EF6043">
      <w:pPr>
        <w:pStyle w:val="NoSpacing"/>
        <w:rPr>
          <w:rFonts w:ascii="Times New Roman" w:hAnsi="Times New Roman" w:cs="Times New Roman"/>
          <w:b/>
          <w:sz w:val="24"/>
        </w:rPr>
      </w:pPr>
      <w:r w:rsidRPr="00EF6043">
        <w:rPr>
          <w:rFonts w:ascii="Times New Roman" w:hAnsi="Times New Roman" w:cs="Times New Roman"/>
          <w:b/>
          <w:sz w:val="28"/>
        </w:rPr>
        <w:t xml:space="preserve">WHMIS (Canada): </w:t>
      </w:r>
      <w:r w:rsidR="00312651" w:rsidRPr="00312651">
        <w:rPr>
          <w:rFonts w:ascii="Times New Roman" w:hAnsi="Times New Roman" w:cs="Times New Roman"/>
          <w:b/>
          <w:sz w:val="24"/>
        </w:rPr>
        <w:t>CLASS D-2A: Material causing other toxic effects (VERY TOXIC).</w:t>
      </w:r>
    </w:p>
    <w:p w:rsidR="00450667" w:rsidRPr="002C27B7" w:rsidRDefault="0051430A" w:rsidP="00450667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DSCL (EEC): </w:t>
      </w:r>
      <w:r w:rsidRPr="00312651">
        <w:rPr>
          <w:rFonts w:ascii="Times New Roman" w:hAnsi="Times New Roman" w:cs="Times New Roman"/>
          <w:b/>
          <w:sz w:val="24"/>
        </w:rPr>
        <w:t>R36/38- Irritating to eyes and skin</w:t>
      </w:r>
      <w:r>
        <w:rPr>
          <w:rFonts w:ascii="Times New Roman" w:hAnsi="Times New Roman" w:cs="Times New Roman"/>
          <w:b/>
          <w:sz w:val="24"/>
        </w:rPr>
        <w:t>.</w:t>
      </w:r>
      <w:r w:rsidRPr="005A512F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50667" w:rsidTr="005141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50667" w:rsidRPr="007B71FE" w:rsidRDefault="00450667" w:rsidP="0051414D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E114D" w:rsidRDefault="00DE114D" w:rsidP="005A512F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5A512F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EF6043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855809" w:rsidRDefault="002619B1" w:rsidP="00EF6043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 w:rsidRPr="00EA309F">
        <w:rPr>
          <w:rFonts w:ascii="Times New Roman" w:hAnsi="Times New Roman" w:cs="Times New Roman"/>
          <w:b/>
          <w:sz w:val="24"/>
        </w:rPr>
        <w:t>E</w:t>
      </w:r>
    </w:p>
    <w:p w:rsidR="00EF6043" w:rsidRDefault="00EF6043" w:rsidP="00EF60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5A512F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EF6043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9C19F2" w:rsidRDefault="002619B1" w:rsidP="00450667">
      <w:pPr>
        <w:pStyle w:val="NoSpacing"/>
      </w:pPr>
      <w:r w:rsidRPr="002619B1">
        <w:rPr>
          <w:rFonts w:ascii="Times New Roman" w:hAnsi="Times New Roman" w:cs="Times New Roman"/>
          <w:b/>
          <w:sz w:val="28"/>
        </w:rPr>
        <w:t>Specific hazard:</w:t>
      </w:r>
      <w:r w:rsidR="00450667">
        <w:t xml:space="preserve"> </w:t>
      </w:r>
    </w:p>
    <w:p w:rsidR="002C27B7" w:rsidRPr="002C27B7" w:rsidRDefault="002C27B7" w:rsidP="002C27B7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E90411" w:rsidRPr="00C20442" w:rsidRDefault="00312651" w:rsidP="00EF6043">
      <w:pPr>
        <w:pStyle w:val="NoSpacing"/>
        <w:rPr>
          <w:rFonts w:ascii="Times New Roman" w:hAnsi="Times New Roman" w:cs="Times New Roman"/>
          <w:b/>
          <w:sz w:val="24"/>
        </w:rPr>
      </w:pPr>
      <w:r w:rsidRPr="00312651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Wear appropriate respirat</w:t>
      </w:r>
      <w:r>
        <w:rPr>
          <w:rFonts w:ascii="Times New Roman" w:hAnsi="Times New Roman" w:cs="Times New Roman"/>
          <w:b/>
          <w:sz w:val="24"/>
        </w:rPr>
        <w:t xml:space="preserve">or </w:t>
      </w:r>
      <w:r w:rsidRPr="00312651">
        <w:rPr>
          <w:rFonts w:ascii="Times New Roman" w:hAnsi="Times New Roman" w:cs="Times New Roman"/>
          <w:b/>
          <w:sz w:val="24"/>
        </w:rPr>
        <w:t>when ventilation is inadequate. Splash goggles.</w:t>
      </w:r>
      <w:r w:rsidR="009C19F2" w:rsidRPr="009C19F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F6043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50667" w:rsidRDefault="00450667" w:rsidP="0051430A">
      <w:pPr>
        <w:pStyle w:val="NoSpacing"/>
        <w:rPr>
          <w:rFonts w:eastAsia="Calibri"/>
        </w:rPr>
      </w:pPr>
    </w:p>
    <w:p w:rsidR="008B4CC5" w:rsidRPr="00AE6315" w:rsidRDefault="008B4CC5" w:rsidP="008B4CC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B4CC5" w:rsidRPr="008B4575" w:rsidRDefault="008B4CC5" w:rsidP="008B4CC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B4CC5" w:rsidRPr="00211219" w:rsidRDefault="008B4CC5" w:rsidP="008B4CC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8B4CC5" w:rsidP="00916958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51430A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</w:p>
    <w:sectPr w:rsidR="009C3BE4" w:rsidRPr="009C3BE4" w:rsidSect="008B4CC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8ED" w:rsidRDefault="001428ED" w:rsidP="009C3BE4">
      <w:pPr>
        <w:spacing w:after="0" w:line="240" w:lineRule="auto"/>
      </w:pPr>
      <w:r>
        <w:separator/>
      </w:r>
    </w:p>
  </w:endnote>
  <w:endnote w:type="continuationSeparator" w:id="0">
    <w:p w:rsidR="001428ED" w:rsidRDefault="001428E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B4CC5" w:rsidP="008B4CC5">
    <w:pPr>
      <w:pStyle w:val="Footer"/>
      <w:ind w:left="-567"/>
      <w:jc w:val="right"/>
    </w:pPr>
    <w:r>
      <w:rPr>
        <w:noProof/>
      </w:rPr>
      <w:drawing>
        <wp:inline distT="0" distB="0" distL="0" distR="0">
          <wp:extent cx="7983416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315" cy="233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8ED" w:rsidRDefault="001428ED" w:rsidP="009C3BE4">
      <w:pPr>
        <w:spacing w:after="0" w:line="240" w:lineRule="auto"/>
      </w:pPr>
      <w:r>
        <w:separator/>
      </w:r>
    </w:p>
  </w:footnote>
  <w:footnote w:type="continuationSeparator" w:id="0">
    <w:p w:rsidR="001428ED" w:rsidRDefault="001428E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B4CC5" w:rsidP="008B4CC5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>
          <wp:extent cx="7596554" cy="160020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133" cy="1600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452C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5D3D"/>
    <w:rsid w:val="000363B4"/>
    <w:rsid w:val="00037E55"/>
    <w:rsid w:val="00042065"/>
    <w:rsid w:val="000428C0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4D98"/>
    <w:rsid w:val="00075889"/>
    <w:rsid w:val="0007700D"/>
    <w:rsid w:val="00077958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13B6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0F36"/>
    <w:rsid w:val="001317F3"/>
    <w:rsid w:val="00132AD3"/>
    <w:rsid w:val="001364AB"/>
    <w:rsid w:val="0013747E"/>
    <w:rsid w:val="001428ED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3FF6"/>
    <w:rsid w:val="001751F8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865"/>
    <w:rsid w:val="001D3CF1"/>
    <w:rsid w:val="001D4BCC"/>
    <w:rsid w:val="001D6D33"/>
    <w:rsid w:val="001D706C"/>
    <w:rsid w:val="001D7AAF"/>
    <w:rsid w:val="001D7EE5"/>
    <w:rsid w:val="001E23DD"/>
    <w:rsid w:val="001E3423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46DC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6730D"/>
    <w:rsid w:val="002737CD"/>
    <w:rsid w:val="002754C5"/>
    <w:rsid w:val="0027737B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27B7"/>
    <w:rsid w:val="002C35F7"/>
    <w:rsid w:val="002C3B7C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2651"/>
    <w:rsid w:val="00314E78"/>
    <w:rsid w:val="0031643A"/>
    <w:rsid w:val="00321363"/>
    <w:rsid w:val="00322CAF"/>
    <w:rsid w:val="00323E29"/>
    <w:rsid w:val="00323E50"/>
    <w:rsid w:val="00325979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4DD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358D"/>
    <w:rsid w:val="0042492F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0667"/>
    <w:rsid w:val="00450EDF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6039"/>
    <w:rsid w:val="004F7998"/>
    <w:rsid w:val="00501A54"/>
    <w:rsid w:val="0050288B"/>
    <w:rsid w:val="00504324"/>
    <w:rsid w:val="0050527B"/>
    <w:rsid w:val="00511354"/>
    <w:rsid w:val="005115C9"/>
    <w:rsid w:val="00511A0D"/>
    <w:rsid w:val="00511B26"/>
    <w:rsid w:val="00512140"/>
    <w:rsid w:val="0051430A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16D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5513"/>
    <w:rsid w:val="005577C0"/>
    <w:rsid w:val="0056359E"/>
    <w:rsid w:val="005639D9"/>
    <w:rsid w:val="00563E0D"/>
    <w:rsid w:val="005648FB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54B3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512F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C7D1A"/>
    <w:rsid w:val="005D053E"/>
    <w:rsid w:val="005D0CB6"/>
    <w:rsid w:val="005D0EFA"/>
    <w:rsid w:val="005D1168"/>
    <w:rsid w:val="005D36BB"/>
    <w:rsid w:val="005D61CB"/>
    <w:rsid w:val="005D6C10"/>
    <w:rsid w:val="005D7235"/>
    <w:rsid w:val="005E0967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180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6D79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2F6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8B3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274B1"/>
    <w:rsid w:val="00730E08"/>
    <w:rsid w:val="00731DF0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2032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C7B6B"/>
    <w:rsid w:val="007C7DB0"/>
    <w:rsid w:val="007D0B84"/>
    <w:rsid w:val="007D1194"/>
    <w:rsid w:val="007D1C6E"/>
    <w:rsid w:val="007D2980"/>
    <w:rsid w:val="007D3692"/>
    <w:rsid w:val="007D51BF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D69"/>
    <w:rsid w:val="007F7FBF"/>
    <w:rsid w:val="00800297"/>
    <w:rsid w:val="00800A0C"/>
    <w:rsid w:val="00801592"/>
    <w:rsid w:val="00801D75"/>
    <w:rsid w:val="00801FAA"/>
    <w:rsid w:val="00802AEF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1C1"/>
    <w:rsid w:val="0083538D"/>
    <w:rsid w:val="0083571C"/>
    <w:rsid w:val="0083574F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3984"/>
    <w:rsid w:val="0086613D"/>
    <w:rsid w:val="00866673"/>
    <w:rsid w:val="00867B98"/>
    <w:rsid w:val="00867BD8"/>
    <w:rsid w:val="00867FCA"/>
    <w:rsid w:val="00870733"/>
    <w:rsid w:val="00871E89"/>
    <w:rsid w:val="00872D99"/>
    <w:rsid w:val="00873CFD"/>
    <w:rsid w:val="008742CF"/>
    <w:rsid w:val="00874C79"/>
    <w:rsid w:val="0087500F"/>
    <w:rsid w:val="008823DC"/>
    <w:rsid w:val="00886BBE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37C"/>
    <w:rsid w:val="008A64B7"/>
    <w:rsid w:val="008A6B0D"/>
    <w:rsid w:val="008A6EB4"/>
    <w:rsid w:val="008B17A0"/>
    <w:rsid w:val="008B33E4"/>
    <w:rsid w:val="008B4CC5"/>
    <w:rsid w:val="008B7759"/>
    <w:rsid w:val="008B7CCA"/>
    <w:rsid w:val="008C1281"/>
    <w:rsid w:val="008C2051"/>
    <w:rsid w:val="008C3E7F"/>
    <w:rsid w:val="008D0B3D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0FAC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16958"/>
    <w:rsid w:val="009204DB"/>
    <w:rsid w:val="00922358"/>
    <w:rsid w:val="009253D6"/>
    <w:rsid w:val="009265CA"/>
    <w:rsid w:val="009269E9"/>
    <w:rsid w:val="00926A6B"/>
    <w:rsid w:val="00926DCA"/>
    <w:rsid w:val="00927219"/>
    <w:rsid w:val="009279D5"/>
    <w:rsid w:val="00932E7F"/>
    <w:rsid w:val="009340D1"/>
    <w:rsid w:val="009341B8"/>
    <w:rsid w:val="0093732A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03E2"/>
    <w:rsid w:val="00953110"/>
    <w:rsid w:val="009543C2"/>
    <w:rsid w:val="00956538"/>
    <w:rsid w:val="00957F6E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15CD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2F66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0FB6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AF77CD"/>
    <w:rsid w:val="00B000B0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558"/>
    <w:rsid w:val="00B35CFA"/>
    <w:rsid w:val="00B36A8F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417D"/>
    <w:rsid w:val="00B74F88"/>
    <w:rsid w:val="00B7726A"/>
    <w:rsid w:val="00B82E9A"/>
    <w:rsid w:val="00B86578"/>
    <w:rsid w:val="00B90912"/>
    <w:rsid w:val="00B912AB"/>
    <w:rsid w:val="00B93DD8"/>
    <w:rsid w:val="00B96984"/>
    <w:rsid w:val="00BA230D"/>
    <w:rsid w:val="00BA305D"/>
    <w:rsid w:val="00BA33C8"/>
    <w:rsid w:val="00BA3534"/>
    <w:rsid w:val="00BA4095"/>
    <w:rsid w:val="00BA4F48"/>
    <w:rsid w:val="00BB00E5"/>
    <w:rsid w:val="00BB1672"/>
    <w:rsid w:val="00BB20DD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49FF"/>
    <w:rsid w:val="00C06206"/>
    <w:rsid w:val="00C06E4C"/>
    <w:rsid w:val="00C11BA1"/>
    <w:rsid w:val="00C124E5"/>
    <w:rsid w:val="00C1254D"/>
    <w:rsid w:val="00C16E61"/>
    <w:rsid w:val="00C20442"/>
    <w:rsid w:val="00C22499"/>
    <w:rsid w:val="00C226D2"/>
    <w:rsid w:val="00C23736"/>
    <w:rsid w:val="00C2396B"/>
    <w:rsid w:val="00C25155"/>
    <w:rsid w:val="00C25416"/>
    <w:rsid w:val="00C25884"/>
    <w:rsid w:val="00C26A28"/>
    <w:rsid w:val="00C31359"/>
    <w:rsid w:val="00C31EB2"/>
    <w:rsid w:val="00C3661E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504E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4373"/>
    <w:rsid w:val="00CD0C1A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9E2"/>
    <w:rsid w:val="00D02FCD"/>
    <w:rsid w:val="00D04B66"/>
    <w:rsid w:val="00D0638C"/>
    <w:rsid w:val="00D06DF6"/>
    <w:rsid w:val="00D06E19"/>
    <w:rsid w:val="00D076B8"/>
    <w:rsid w:val="00D11860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35A5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536C"/>
    <w:rsid w:val="00D66470"/>
    <w:rsid w:val="00D70759"/>
    <w:rsid w:val="00D727D4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7770B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0FA4"/>
    <w:rsid w:val="00DD2CB7"/>
    <w:rsid w:val="00DD3885"/>
    <w:rsid w:val="00DD3E08"/>
    <w:rsid w:val="00DD56A5"/>
    <w:rsid w:val="00DD5A57"/>
    <w:rsid w:val="00DD5A62"/>
    <w:rsid w:val="00DE0CCC"/>
    <w:rsid w:val="00DE114D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1AD0"/>
    <w:rsid w:val="00E32107"/>
    <w:rsid w:val="00E327FA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4D91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411"/>
    <w:rsid w:val="00E90F60"/>
    <w:rsid w:val="00E92463"/>
    <w:rsid w:val="00EA309F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B7ABD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E"/>
    <w:rsid w:val="00EF277F"/>
    <w:rsid w:val="00EF2C8D"/>
    <w:rsid w:val="00EF2D40"/>
    <w:rsid w:val="00EF3ABC"/>
    <w:rsid w:val="00EF55CB"/>
    <w:rsid w:val="00EF6043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46A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5D42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291D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4EB276-8FEB-48DE-B5DC-B37D2E24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D42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1446D-EFA9-4A8E-9D63-C16A267E7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2020-12-26T06:29:00Z</dcterms:created>
  <dcterms:modified xsi:type="dcterms:W3CDTF">2020-12-26T06:29:00Z</dcterms:modified>
</cp:coreProperties>
</file>