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E1607" w:rsidRDefault="007E1607" w:rsidP="007E1607">
      <w:pPr>
        <w:autoSpaceDE w:val="0"/>
        <w:autoSpaceDN w:val="0"/>
        <w:adjustRightInd w:val="0"/>
        <w:spacing w:after="0" w:line="240" w:lineRule="auto"/>
        <w:jc w:val="center"/>
        <w:rPr>
          <w:rFonts w:ascii="Times New Roman" w:hAnsi="Times New Roman" w:cs="Times New Roman"/>
          <w:b/>
          <w:bCs/>
          <w:sz w:val="44"/>
          <w:szCs w:val="44"/>
          <w:lang w:val="en-US"/>
        </w:rPr>
      </w:pPr>
      <w:r w:rsidRPr="007E1607">
        <w:rPr>
          <w:rFonts w:ascii="Times New Roman" w:hAnsi="Times New Roman" w:cs="Times New Roman"/>
          <w:b/>
          <w:bCs/>
          <w:sz w:val="44"/>
          <w:szCs w:val="44"/>
          <w:lang w:val="en-US"/>
        </w:rPr>
        <w:t xml:space="preserve">CHLOROACETIC ACID </w:t>
      </w:r>
      <w:r w:rsidR="002D773F">
        <w:rPr>
          <w:rFonts w:ascii="Times New Roman" w:hAnsi="Times New Roman" w:cs="Times New Roman"/>
          <w:b/>
          <w:bCs/>
          <w:sz w:val="44"/>
          <w:szCs w:val="44"/>
          <w:lang w:val="en-US"/>
        </w:rPr>
        <w:t>AR</w:t>
      </w:r>
    </w:p>
    <w:p w:rsidR="007E1607" w:rsidRPr="007E1607" w:rsidRDefault="007E1607" w:rsidP="007E1607">
      <w:pPr>
        <w:autoSpaceDE w:val="0"/>
        <w:autoSpaceDN w:val="0"/>
        <w:adjustRightInd w:val="0"/>
        <w:spacing w:after="0" w:line="240" w:lineRule="auto"/>
        <w:jc w:val="center"/>
        <w:rPr>
          <w:rFonts w:ascii="Times New Roman" w:hAnsi="Times New Roman" w:cs="Times New Roman"/>
          <w:sz w:val="36"/>
          <w:szCs w:val="44"/>
          <w:lang w:val="en-US"/>
        </w:rPr>
      </w:pPr>
      <w:r w:rsidRPr="007E1607">
        <w:rPr>
          <w:rFonts w:ascii="Times New Roman" w:hAnsi="Times New Roman" w:cs="Times New Roman"/>
          <w:b/>
          <w:bCs/>
          <w:sz w:val="36"/>
          <w:szCs w:val="44"/>
          <w:lang w:val="en-US"/>
        </w:rPr>
        <w:t>(Mono)</w:t>
      </w:r>
    </w:p>
    <w:p w:rsidR="00EC03C5" w:rsidRPr="00685297" w:rsidRDefault="00587231" w:rsidP="00685297">
      <w:pPr>
        <w:autoSpaceDE w:val="0"/>
        <w:autoSpaceDN w:val="0"/>
        <w:adjustRightInd w:val="0"/>
        <w:spacing w:after="0" w:line="240" w:lineRule="auto"/>
        <w:jc w:val="center"/>
        <w:rPr>
          <w:rFonts w:ascii="Times New Roman" w:hAnsi="Times New Roman" w:cs="Times New Roman"/>
          <w:b/>
          <w:sz w:val="36"/>
          <w:szCs w:val="36"/>
          <w:lang w:val="en-US"/>
        </w:rPr>
      </w:pPr>
      <w:r w:rsidRPr="00685297">
        <w:rPr>
          <w:rFonts w:ascii="Times New Roman" w:hAnsi="Times New Roman" w:cs="Times New Roman"/>
          <w:b/>
          <w:sz w:val="36"/>
          <w:szCs w:val="36"/>
        </w:rPr>
        <w:t xml:space="preserve">MSDS CAS: </w:t>
      </w:r>
      <w:r w:rsidR="00685297" w:rsidRPr="00685297">
        <w:rPr>
          <w:rFonts w:ascii="Times New Roman" w:hAnsi="Times New Roman" w:cs="Times New Roman"/>
          <w:b/>
          <w:sz w:val="36"/>
          <w:szCs w:val="36"/>
          <w:lang w:val="en-US"/>
        </w:rPr>
        <w:t>79-11-8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F6B13" w:rsidRDefault="00421339" w:rsidP="0061272D">
      <w:pPr>
        <w:autoSpaceDE w:val="0"/>
        <w:autoSpaceDN w:val="0"/>
        <w:adjustRightInd w:val="0"/>
        <w:spacing w:after="0" w:line="240" w:lineRule="auto"/>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proofErr w:type="spellStart"/>
      <w:r w:rsidR="00794D38" w:rsidRPr="00794D38">
        <w:rPr>
          <w:rFonts w:ascii="Times New Roman" w:hAnsi="Times New Roman" w:cs="Times New Roman"/>
          <w:b/>
          <w:bCs/>
          <w:sz w:val="24"/>
          <w:szCs w:val="24"/>
        </w:rPr>
        <w:t>Monochloroacetic</w:t>
      </w:r>
      <w:proofErr w:type="spellEnd"/>
      <w:r w:rsidR="00794D38" w:rsidRPr="00794D38">
        <w:rPr>
          <w:rFonts w:ascii="Times New Roman" w:hAnsi="Times New Roman" w:cs="Times New Roman"/>
          <w:b/>
          <w:bCs/>
          <w:sz w:val="24"/>
          <w:szCs w:val="24"/>
        </w:rPr>
        <w:t xml:space="preserve"> acid</w:t>
      </w:r>
      <w:r w:rsidR="005F6B13">
        <w:rPr>
          <w:rFonts w:ascii="Times New Roman" w:hAnsi="Times New Roman" w:cs="Times New Roman"/>
          <w:b/>
          <w:bCs/>
          <w:sz w:val="24"/>
          <w:szCs w:val="24"/>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94D38" w:rsidRPr="00794D38">
        <w:rPr>
          <w:rFonts w:ascii="Times New Roman" w:hAnsi="Times New Roman" w:cs="Times New Roman"/>
          <w:b/>
          <w:sz w:val="24"/>
          <w:szCs w:val="16"/>
          <w:lang w:val="en-US"/>
        </w:rPr>
        <w:t>79-11-8</w:t>
      </w:r>
    </w:p>
    <w:p w:rsidR="00D47A46" w:rsidRPr="00372889" w:rsidRDefault="00421339" w:rsidP="00D47A46">
      <w:pPr>
        <w:autoSpaceDE w:val="0"/>
        <w:autoSpaceDN w:val="0"/>
        <w:adjustRightInd w:val="0"/>
        <w:spacing w:after="0" w:line="240" w:lineRule="auto"/>
        <w:rPr>
          <w:rFonts w:ascii="Times New Roman" w:hAnsi="Times New Roman" w:cs="Times New Roman"/>
          <w:b/>
          <w:sz w:val="28"/>
          <w:szCs w:val="28"/>
        </w:rPr>
      </w:pPr>
      <w:proofErr w:type="spellStart"/>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94D38" w:rsidRPr="00794D38">
        <w:rPr>
          <w:rFonts w:ascii="Times New Roman" w:hAnsi="Times New Roman" w:cs="Times New Roman"/>
          <w:b/>
          <w:sz w:val="24"/>
        </w:rPr>
        <w:t>Chloroacetic</w:t>
      </w:r>
      <w:proofErr w:type="spellEnd"/>
      <w:r w:rsidR="00794D38" w:rsidRPr="00794D38">
        <w:rPr>
          <w:rFonts w:ascii="Times New Roman" w:hAnsi="Times New Roman" w:cs="Times New Roman"/>
          <w:b/>
          <w:sz w:val="24"/>
        </w:rPr>
        <w:t xml:space="preserve"> acid</w:t>
      </w:r>
    </w:p>
    <w:p w:rsidR="00DC0C1D"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Name:</w:t>
      </w:r>
      <w:r w:rsidR="004C2236">
        <w:rPr>
          <w:rFonts w:ascii="Times New Roman" w:hAnsi="Times New Roman" w:cs="Times New Roman"/>
          <w:b/>
          <w:sz w:val="24"/>
        </w:rPr>
        <w:tab/>
      </w:r>
      <w:r w:rsidR="00A55734" w:rsidRPr="00A55734">
        <w:rPr>
          <w:rFonts w:ascii="Times New Roman" w:hAnsi="Times New Roman" w:cs="Times New Roman"/>
          <w:b/>
          <w:sz w:val="24"/>
        </w:rPr>
        <w:t>Dichloroacetic Acid</w:t>
      </w:r>
    </w:p>
    <w:p w:rsidR="006C5F61"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00794D38" w:rsidRPr="00794D38">
        <w:rPr>
          <w:rFonts w:ascii="Times New Roman" w:hAnsi="Times New Roman" w:cs="Times New Roman"/>
          <w:b/>
          <w:sz w:val="24"/>
        </w:rPr>
        <w:t>CH</w:t>
      </w:r>
      <w:r w:rsidR="00794D38" w:rsidRPr="00794D38">
        <w:rPr>
          <w:rFonts w:ascii="Times New Roman" w:hAnsi="Times New Roman" w:cs="Times New Roman"/>
          <w:b/>
          <w:sz w:val="24"/>
          <w:vertAlign w:val="subscript"/>
        </w:rPr>
        <w:t>2</w:t>
      </w:r>
      <w:r w:rsidR="00794D38" w:rsidRPr="00794D38">
        <w:rPr>
          <w:rFonts w:ascii="Times New Roman" w:hAnsi="Times New Roman" w:cs="Times New Roman"/>
          <w:b/>
          <w:sz w:val="24"/>
        </w:rPr>
        <w:t>ClCOOH</w:t>
      </w:r>
    </w:p>
    <w:p w:rsidR="00DF6D4C" w:rsidRDefault="00DF6D4C" w:rsidP="00794D38">
      <w:pPr>
        <w:pStyle w:val="NoSpacing"/>
      </w:pPr>
    </w:p>
    <w:p w:rsidR="00A55734" w:rsidRPr="003F0E48" w:rsidRDefault="00A55734" w:rsidP="00794D38">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0438E8" w:rsidRPr="003D1E16" w:rsidRDefault="000438E8" w:rsidP="000438E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438E8" w:rsidRPr="003D1E16" w:rsidRDefault="000438E8" w:rsidP="000438E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438E8" w:rsidRPr="003D1E16" w:rsidRDefault="000438E8" w:rsidP="000438E8">
      <w:pPr>
        <w:pStyle w:val="NoSpacing"/>
        <w:rPr>
          <w:rFonts w:ascii="Times New Roman" w:hAnsi="Times New Roman" w:cs="Times New Roman"/>
          <w:b/>
          <w:bCs/>
          <w:sz w:val="28"/>
          <w:szCs w:val="28"/>
        </w:rPr>
      </w:pP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438E8" w:rsidRDefault="000438E8" w:rsidP="000438E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0438E8" w:rsidRDefault="000438E8" w:rsidP="000438E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438E8" w:rsidRPr="003D1E16" w:rsidRDefault="000438E8" w:rsidP="000438E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8F176C" w:rsidRPr="00620AFA" w:rsidTr="00F65B78">
        <w:trPr>
          <w:trHeight w:val="285"/>
        </w:trPr>
        <w:tc>
          <w:tcPr>
            <w:tcW w:w="4163" w:type="dxa"/>
          </w:tcPr>
          <w:p w:rsidR="008F176C" w:rsidRPr="00F65B78" w:rsidRDefault="00794D38" w:rsidP="00567881">
            <w:pPr>
              <w:autoSpaceDE w:val="0"/>
              <w:autoSpaceDN w:val="0"/>
              <w:adjustRightInd w:val="0"/>
              <w:rPr>
                <w:rFonts w:ascii="Times New Roman" w:hAnsi="Times New Roman" w:cs="Times New Roman"/>
                <w:b/>
                <w:bCs/>
                <w:sz w:val="24"/>
                <w:szCs w:val="24"/>
              </w:rPr>
            </w:pPr>
            <w:proofErr w:type="spellStart"/>
            <w:r w:rsidRPr="00794D38">
              <w:rPr>
                <w:rFonts w:ascii="Times New Roman" w:hAnsi="Times New Roman" w:cs="Times New Roman"/>
                <w:b/>
                <w:bCs/>
                <w:sz w:val="24"/>
                <w:szCs w:val="24"/>
              </w:rPr>
              <w:t>Monochloroacetic</w:t>
            </w:r>
            <w:proofErr w:type="spellEnd"/>
            <w:r w:rsidRPr="00794D38">
              <w:rPr>
                <w:rFonts w:ascii="Times New Roman" w:hAnsi="Times New Roman" w:cs="Times New Roman"/>
                <w:b/>
                <w:bCs/>
                <w:sz w:val="24"/>
                <w:szCs w:val="24"/>
              </w:rPr>
              <w:t xml:space="preserve"> acid</w:t>
            </w:r>
            <w:r w:rsidR="001A02D5">
              <w:rPr>
                <w:rFonts w:ascii="Times New Roman" w:hAnsi="Times New Roman" w:cs="Times New Roman"/>
                <w:b/>
                <w:bCs/>
                <w:sz w:val="24"/>
                <w:szCs w:val="24"/>
              </w:rPr>
              <w:t xml:space="preserve"> AR</w:t>
            </w:r>
          </w:p>
        </w:tc>
        <w:tc>
          <w:tcPr>
            <w:tcW w:w="3260" w:type="dxa"/>
          </w:tcPr>
          <w:p w:rsidR="008F176C" w:rsidRPr="00837CA8" w:rsidRDefault="00794D38" w:rsidP="00837CA8">
            <w:pPr>
              <w:autoSpaceDE w:val="0"/>
              <w:autoSpaceDN w:val="0"/>
              <w:adjustRightInd w:val="0"/>
              <w:jc w:val="center"/>
              <w:rPr>
                <w:rFonts w:ascii="Times New Roman" w:hAnsi="Times New Roman" w:cs="Times New Roman"/>
                <w:b/>
                <w:sz w:val="24"/>
                <w:szCs w:val="20"/>
              </w:rPr>
            </w:pPr>
            <w:r w:rsidRPr="00794D38">
              <w:rPr>
                <w:rFonts w:ascii="Times New Roman" w:hAnsi="Times New Roman" w:cs="Times New Roman"/>
                <w:b/>
                <w:sz w:val="24"/>
                <w:szCs w:val="16"/>
              </w:rPr>
              <w:t>79-11-8</w:t>
            </w:r>
          </w:p>
        </w:tc>
        <w:tc>
          <w:tcPr>
            <w:tcW w:w="3544" w:type="dxa"/>
          </w:tcPr>
          <w:p w:rsidR="008F176C" w:rsidRPr="00620AFA" w:rsidRDefault="00916930" w:rsidP="00481C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916930" w:rsidRDefault="00916930" w:rsidP="00FA1E04">
      <w:pPr>
        <w:pStyle w:val="NoSpacing"/>
        <w:rPr>
          <w:rFonts w:ascii="Times New Roman" w:hAnsi="Times New Roman" w:cs="Times New Roman"/>
          <w:b/>
          <w:bCs/>
          <w:sz w:val="28"/>
          <w:szCs w:val="28"/>
          <w:u w:val="single"/>
          <w:shd w:val="clear" w:color="auto" w:fill="FFFFFF"/>
        </w:rPr>
      </w:pPr>
    </w:p>
    <w:p w:rsidR="00771F2D" w:rsidRPr="00794D38" w:rsidRDefault="003F0E48" w:rsidP="00794D38">
      <w:pPr>
        <w:pStyle w:val="NoSpacing"/>
        <w:rPr>
          <w:rFonts w:ascii="Times New Roman" w:hAnsi="Times New Roman" w:cs="Times New Roman"/>
          <w:b/>
          <w:bCs/>
          <w:sz w:val="24"/>
          <w:szCs w:val="28"/>
          <w:shd w:val="clear" w:color="auto" w:fill="FFFFFF"/>
        </w:rPr>
      </w:pPr>
      <w:r w:rsidRPr="003F0E48">
        <w:rPr>
          <w:rFonts w:ascii="Times New Roman" w:hAnsi="Times New Roman" w:cs="Times New Roman"/>
          <w:b/>
          <w:bCs/>
          <w:sz w:val="28"/>
          <w:szCs w:val="28"/>
          <w:u w:val="single"/>
          <w:shd w:val="clear" w:color="auto" w:fill="FFFFFF"/>
        </w:rPr>
        <w:t xml:space="preserve">Toxicological Data on </w:t>
      </w:r>
      <w:proofErr w:type="spellStart"/>
      <w:r w:rsidRPr="003F0E48">
        <w:rPr>
          <w:rFonts w:ascii="Times New Roman" w:hAnsi="Times New Roman" w:cs="Times New Roman"/>
          <w:b/>
          <w:bCs/>
          <w:sz w:val="28"/>
          <w:szCs w:val="28"/>
          <w:u w:val="single"/>
          <w:shd w:val="clear" w:color="auto" w:fill="FFFFFF"/>
        </w:rPr>
        <w:t>Ingredients:</w:t>
      </w:r>
      <w:r w:rsidR="00794D38" w:rsidRPr="00794D38">
        <w:rPr>
          <w:rFonts w:ascii="Times New Roman" w:hAnsi="Times New Roman" w:cs="Times New Roman"/>
          <w:b/>
          <w:bCs/>
          <w:sz w:val="24"/>
          <w:szCs w:val="28"/>
          <w:shd w:val="clear" w:color="auto" w:fill="FFFFFF"/>
        </w:rPr>
        <w:t>Monochloroacetic</w:t>
      </w:r>
      <w:proofErr w:type="spellEnd"/>
      <w:r w:rsidR="00794D38" w:rsidRPr="00794D38">
        <w:rPr>
          <w:rFonts w:ascii="Times New Roman" w:hAnsi="Times New Roman" w:cs="Times New Roman"/>
          <w:b/>
          <w:bCs/>
          <w:sz w:val="24"/>
          <w:szCs w:val="28"/>
          <w:shd w:val="clear" w:color="auto" w:fill="FFFFFF"/>
        </w:rPr>
        <w:t xml:space="preserve"> acid: ORAL (LD50): Acute: 55 mg</w:t>
      </w:r>
      <w:r w:rsidR="00794D38">
        <w:rPr>
          <w:rFonts w:ascii="Times New Roman" w:hAnsi="Times New Roman" w:cs="Times New Roman"/>
          <w:b/>
          <w:bCs/>
          <w:sz w:val="24"/>
          <w:szCs w:val="28"/>
          <w:shd w:val="clear" w:color="auto" w:fill="FFFFFF"/>
        </w:rPr>
        <w:t xml:space="preserve">/kg [Rat]. VAPOR (LC50): Acute: </w:t>
      </w:r>
      <w:r w:rsidR="00794D38" w:rsidRPr="00794D38">
        <w:rPr>
          <w:rFonts w:ascii="Times New Roman" w:hAnsi="Times New Roman" w:cs="Times New Roman"/>
          <w:b/>
          <w:bCs/>
          <w:sz w:val="24"/>
          <w:szCs w:val="28"/>
          <w:shd w:val="clear" w:color="auto" w:fill="FFFFFF"/>
        </w:rPr>
        <w:t>254.6 ppm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70250C" w:rsidRPr="0070250C" w:rsidRDefault="0070250C" w:rsidP="0070250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794D38" w:rsidRPr="00794D38" w:rsidRDefault="00794D38" w:rsidP="00794D38">
      <w:pPr>
        <w:pStyle w:val="NoSpacing"/>
        <w:rPr>
          <w:rFonts w:ascii="Times New Roman" w:hAnsi="Times New Roman" w:cs="Times New Roman"/>
          <w:b/>
          <w:sz w:val="24"/>
        </w:rPr>
      </w:pPr>
      <w:r w:rsidRPr="00794D38">
        <w:rPr>
          <w:rFonts w:ascii="Times New Roman" w:hAnsi="Times New Roman" w:cs="Times New Roman"/>
          <w:b/>
          <w:sz w:val="24"/>
        </w:rPr>
        <w:t>Extremely hazardous in case of skin contact (corrosive, irritant), of eye contact (irritant), of</w:t>
      </w:r>
      <w:r>
        <w:rPr>
          <w:rFonts w:ascii="Times New Roman" w:hAnsi="Times New Roman" w:cs="Times New Roman"/>
          <w:b/>
          <w:sz w:val="24"/>
        </w:rPr>
        <w:t xml:space="preserve"> ingestion, of inhalation. Very </w:t>
      </w:r>
      <w:r w:rsidRPr="00794D38">
        <w:rPr>
          <w:rFonts w:ascii="Times New Roman" w:hAnsi="Times New Roman" w:cs="Times New Roman"/>
          <w:b/>
          <w:sz w:val="24"/>
        </w:rPr>
        <w:t>hazardous in case of skin contact (</w:t>
      </w:r>
      <w:proofErr w:type="spellStart"/>
      <w:r w:rsidRPr="00794D38">
        <w:rPr>
          <w:rFonts w:ascii="Times New Roman" w:hAnsi="Times New Roman" w:cs="Times New Roman"/>
          <w:b/>
          <w:sz w:val="24"/>
        </w:rPr>
        <w:t>permeator</w:t>
      </w:r>
      <w:proofErr w:type="spellEnd"/>
      <w:r w:rsidRPr="00794D38">
        <w:rPr>
          <w:rFonts w:ascii="Times New Roman" w:hAnsi="Times New Roman" w:cs="Times New Roman"/>
          <w:b/>
          <w:sz w:val="24"/>
        </w:rPr>
        <w:t>). The amount of tissue damage depends on length of contac</w:t>
      </w:r>
      <w:r>
        <w:rPr>
          <w:rFonts w:ascii="Times New Roman" w:hAnsi="Times New Roman" w:cs="Times New Roman"/>
          <w:b/>
          <w:sz w:val="24"/>
        </w:rPr>
        <w:t xml:space="preserve">t. Eye contact can </w:t>
      </w:r>
      <w:r w:rsidRPr="00794D38">
        <w:rPr>
          <w:rFonts w:ascii="Times New Roman" w:hAnsi="Times New Roman" w:cs="Times New Roman"/>
          <w:b/>
          <w:sz w:val="24"/>
        </w:rPr>
        <w:t xml:space="preserve">result in corneal damage or blindness. Skin contact can produce inflammation and blistering. </w:t>
      </w:r>
      <w:r>
        <w:rPr>
          <w:rFonts w:ascii="Times New Roman" w:hAnsi="Times New Roman" w:cs="Times New Roman"/>
          <w:b/>
          <w:sz w:val="24"/>
        </w:rPr>
        <w:t xml:space="preserve">Inhalation of dust will produce </w:t>
      </w:r>
      <w:r w:rsidRPr="00794D38">
        <w:rPr>
          <w:rFonts w:ascii="Times New Roman" w:hAnsi="Times New Roman" w:cs="Times New Roman"/>
          <w:b/>
          <w:sz w:val="24"/>
        </w:rPr>
        <w:t>irritation to gastro-intestinal or respiratory tract, characterized by burning, sneezing and coughing. Severe ov</w:t>
      </w:r>
      <w:r>
        <w:rPr>
          <w:rFonts w:ascii="Times New Roman" w:hAnsi="Times New Roman" w:cs="Times New Roman"/>
          <w:b/>
          <w:sz w:val="24"/>
        </w:rPr>
        <w:t xml:space="preserve">er-exposure can </w:t>
      </w:r>
      <w:r w:rsidRPr="00794D38">
        <w:rPr>
          <w:rFonts w:ascii="Times New Roman" w:hAnsi="Times New Roman" w:cs="Times New Roman"/>
          <w:b/>
          <w:sz w:val="24"/>
        </w:rPr>
        <w:t>produce lung damage, choking, unconsciousness or death. Inflammation of the eye is characterized by redness, watering, and</w:t>
      </w:r>
    </w:p>
    <w:p w:rsidR="00931CAD" w:rsidRDefault="00794D38" w:rsidP="00931CAD">
      <w:pPr>
        <w:pStyle w:val="NoSpacing"/>
        <w:rPr>
          <w:rFonts w:ascii="Times New Roman" w:hAnsi="Times New Roman" w:cs="Times New Roman"/>
          <w:b/>
          <w:sz w:val="24"/>
        </w:rPr>
      </w:pPr>
      <w:proofErr w:type="gramStart"/>
      <w:r w:rsidRPr="00794D38">
        <w:rPr>
          <w:rFonts w:ascii="Times New Roman" w:hAnsi="Times New Roman" w:cs="Times New Roman"/>
          <w:b/>
          <w:sz w:val="24"/>
        </w:rPr>
        <w:t>itching</w:t>
      </w:r>
      <w:proofErr w:type="gramEnd"/>
      <w:r w:rsidRPr="00794D38">
        <w:rPr>
          <w:rFonts w:ascii="Times New Roman" w:hAnsi="Times New Roman" w:cs="Times New Roman"/>
          <w:b/>
          <w:sz w:val="24"/>
        </w:rPr>
        <w:t>. Skin inflammation is characterized by itching, scaling, reddening, or, occasionally, blistering.</w:t>
      </w:r>
      <w:r w:rsidRPr="00794D38">
        <w:rPr>
          <w:rFonts w:ascii="Times New Roman" w:hAnsi="Times New Roman" w:cs="Times New Roman"/>
          <w:b/>
          <w:sz w:val="24"/>
        </w:rPr>
        <w:cr/>
      </w: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317F3" w:rsidRDefault="00794D38" w:rsidP="00794D38">
      <w:pPr>
        <w:pStyle w:val="NoSpacing"/>
        <w:rPr>
          <w:rFonts w:ascii="Times New Roman" w:hAnsi="Times New Roman" w:cs="Times New Roman"/>
          <w:b/>
          <w:sz w:val="24"/>
        </w:rPr>
      </w:pPr>
      <w:r w:rsidRPr="00794D38">
        <w:rPr>
          <w:rFonts w:ascii="Times New Roman" w:hAnsi="Times New Roman" w:cs="Times New Roman"/>
          <w:b/>
          <w:sz w:val="24"/>
        </w:rPr>
        <w:t>Extremely hazardous in case of skin contact (corrosive, irritant), of eye contact (irritant), of</w:t>
      </w:r>
      <w:r>
        <w:rPr>
          <w:rFonts w:ascii="Times New Roman" w:hAnsi="Times New Roman" w:cs="Times New Roman"/>
          <w:b/>
          <w:sz w:val="24"/>
        </w:rPr>
        <w:t xml:space="preserve"> ingestion, of inhalation. Very </w:t>
      </w:r>
      <w:r w:rsidRPr="00794D38">
        <w:rPr>
          <w:rFonts w:ascii="Times New Roman" w:hAnsi="Times New Roman" w:cs="Times New Roman"/>
          <w:b/>
          <w:sz w:val="24"/>
        </w:rPr>
        <w:t>hazardous in case of skin contact (</w:t>
      </w:r>
      <w:proofErr w:type="spellStart"/>
      <w:r w:rsidRPr="00794D38">
        <w:rPr>
          <w:rFonts w:ascii="Times New Roman" w:hAnsi="Times New Roman" w:cs="Times New Roman"/>
          <w:b/>
          <w:sz w:val="24"/>
        </w:rPr>
        <w:t>permeator</w:t>
      </w:r>
      <w:proofErr w:type="spellEnd"/>
      <w:r w:rsidRPr="00794D38">
        <w:rPr>
          <w:rFonts w:ascii="Times New Roman" w:hAnsi="Times New Roman" w:cs="Times New Roman"/>
          <w:b/>
          <w:sz w:val="24"/>
        </w:rPr>
        <w:t>). CARCINOGENIC EFFECTS: Not av</w:t>
      </w:r>
      <w:r>
        <w:rPr>
          <w:rFonts w:ascii="Times New Roman" w:hAnsi="Times New Roman" w:cs="Times New Roman"/>
          <w:b/>
          <w:sz w:val="24"/>
        </w:rPr>
        <w:t xml:space="preserve">ailable. MUTAGENIC EFFECTS: Not </w:t>
      </w:r>
      <w:r w:rsidRPr="00794D38">
        <w:rPr>
          <w:rFonts w:ascii="Times New Roman" w:hAnsi="Times New Roman" w:cs="Times New Roman"/>
          <w:b/>
          <w:sz w:val="24"/>
        </w:rPr>
        <w:t>available. TERATOGENIC EFFECTS: Not available. DEVELOPMENTAL TOXICITY: Not avai</w:t>
      </w:r>
      <w:r>
        <w:rPr>
          <w:rFonts w:ascii="Times New Roman" w:hAnsi="Times New Roman" w:cs="Times New Roman"/>
          <w:b/>
          <w:sz w:val="24"/>
        </w:rPr>
        <w:t xml:space="preserve">lable. Repeated exposure of the </w:t>
      </w:r>
      <w:r w:rsidRPr="00794D38">
        <w:rPr>
          <w:rFonts w:ascii="Times New Roman" w:hAnsi="Times New Roman" w:cs="Times New Roman"/>
          <w:b/>
          <w:sz w:val="24"/>
        </w:rPr>
        <w:t>eyes to a low level of dust can produce eye irritation. Repeated skin exposure can produce local s</w:t>
      </w:r>
      <w:r>
        <w:rPr>
          <w:rFonts w:ascii="Times New Roman" w:hAnsi="Times New Roman" w:cs="Times New Roman"/>
          <w:b/>
          <w:sz w:val="24"/>
        </w:rPr>
        <w:t xml:space="preserve">kin destruction, or dermatitis. </w:t>
      </w:r>
      <w:r w:rsidRPr="00794D38">
        <w:rPr>
          <w:rFonts w:ascii="Times New Roman" w:hAnsi="Times New Roman" w:cs="Times New Roman"/>
          <w:b/>
          <w:sz w:val="24"/>
        </w:rPr>
        <w:t>Repeated inhalation of dust can produce varying degree of respiratory irritation or lung damage. Repeated exposure to anhighly toxic material may produce general deterioration of health by an accumulation in one</w:t>
      </w:r>
      <w:r>
        <w:rPr>
          <w:rFonts w:ascii="Times New Roman" w:hAnsi="Times New Roman" w:cs="Times New Roman"/>
          <w:b/>
          <w:sz w:val="24"/>
        </w:rPr>
        <w:t xml:space="preserve"> or many human organs. Repeated </w:t>
      </w:r>
      <w:r w:rsidRPr="00794D38">
        <w:rPr>
          <w:rFonts w:ascii="Times New Roman" w:hAnsi="Times New Roman" w:cs="Times New Roman"/>
          <w:b/>
          <w:sz w:val="24"/>
        </w:rPr>
        <w:t>or prolonged inhalation of dust may lead to chronic respiratory irritation.</w:t>
      </w:r>
    </w:p>
    <w:p w:rsidR="00794D38" w:rsidRPr="002601B3" w:rsidRDefault="00794D38" w:rsidP="00794D38">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FF281F" w:rsidRPr="00FF281F" w:rsidRDefault="00C94F00" w:rsidP="00C94F00">
      <w:pPr>
        <w:pStyle w:val="NoSpacing"/>
        <w:rPr>
          <w:rFonts w:ascii="Times New Roman" w:hAnsi="Times New Roman" w:cs="Times New Roman"/>
          <w:b/>
          <w:color w:val="000000"/>
          <w:sz w:val="24"/>
          <w:szCs w:val="24"/>
        </w:rPr>
      </w:pPr>
      <w:r w:rsidRPr="00C94F00">
        <w:rPr>
          <w:rFonts w:ascii="Times New Roman" w:hAnsi="Times New Roman" w:cs="Times New Roman"/>
          <w:b/>
          <w:color w:val="000000"/>
          <w:sz w:val="24"/>
          <w:szCs w:val="24"/>
        </w:rPr>
        <w:t>Check for and remove any contact lenses. Immediately flush eyes with running water for at le</w:t>
      </w:r>
      <w:r>
        <w:rPr>
          <w:rFonts w:ascii="Times New Roman" w:hAnsi="Times New Roman" w:cs="Times New Roman"/>
          <w:b/>
          <w:color w:val="000000"/>
          <w:sz w:val="24"/>
          <w:szCs w:val="24"/>
        </w:rPr>
        <w:t xml:space="preserve">ast 15 minutes, keeping eyelids </w:t>
      </w:r>
      <w:r w:rsidRPr="00C94F00">
        <w:rPr>
          <w:rFonts w:ascii="Times New Roman" w:hAnsi="Times New Roman" w:cs="Times New Roman"/>
          <w:b/>
          <w:color w:val="000000"/>
          <w:sz w:val="24"/>
          <w:szCs w:val="24"/>
        </w:rPr>
        <w:t>open. Cold water may be used. Do not use an eye ointment. Seek medical attention.</w:t>
      </w:r>
      <w:r w:rsidRPr="00C94F00">
        <w:rPr>
          <w:rFonts w:ascii="Times New Roman" w:hAnsi="Times New Roman" w:cs="Times New Roman"/>
          <w:b/>
          <w:color w:val="000000"/>
          <w:sz w:val="24"/>
          <w:szCs w:val="24"/>
        </w:rPr>
        <w:cr/>
      </w: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FF281F" w:rsidRDefault="00C94F00" w:rsidP="00C94F00">
      <w:pPr>
        <w:pStyle w:val="NoSpacing"/>
        <w:rPr>
          <w:rFonts w:ascii="Times New Roman" w:hAnsi="Times New Roman" w:cs="Times New Roman"/>
          <w:b/>
          <w:color w:val="000000"/>
          <w:sz w:val="24"/>
          <w:szCs w:val="24"/>
        </w:rPr>
      </w:pPr>
      <w:r w:rsidRPr="00C94F00">
        <w:rPr>
          <w:rFonts w:ascii="Times New Roman" w:hAnsi="Times New Roman" w:cs="Times New Roman"/>
          <w:b/>
          <w:color w:val="000000"/>
          <w:sz w:val="24"/>
          <w:szCs w:val="24"/>
        </w:rPr>
        <w:t xml:space="preserve">If the chemical got onto the clothed portion of the body, remove the contaminated clothes as </w:t>
      </w:r>
      <w:r>
        <w:rPr>
          <w:rFonts w:ascii="Times New Roman" w:hAnsi="Times New Roman" w:cs="Times New Roman"/>
          <w:b/>
          <w:color w:val="000000"/>
          <w:sz w:val="24"/>
          <w:szCs w:val="24"/>
        </w:rPr>
        <w:t xml:space="preserve">quickly as possible, protecting </w:t>
      </w:r>
      <w:r w:rsidRPr="00C94F00">
        <w:rPr>
          <w:rFonts w:ascii="Times New Roman" w:hAnsi="Times New Roman" w:cs="Times New Roman"/>
          <w:b/>
          <w:color w:val="000000"/>
          <w:sz w:val="24"/>
          <w:szCs w:val="24"/>
        </w:rPr>
        <w:t xml:space="preserve">your own hands and body. Place the victim under a deluge shower. If the chemical got on </w:t>
      </w:r>
      <w:r>
        <w:rPr>
          <w:rFonts w:ascii="Times New Roman" w:hAnsi="Times New Roman" w:cs="Times New Roman"/>
          <w:b/>
          <w:color w:val="000000"/>
          <w:sz w:val="24"/>
          <w:szCs w:val="24"/>
        </w:rPr>
        <w:t xml:space="preserve">the victim's exposed skin, such </w:t>
      </w:r>
      <w:r w:rsidRPr="00C94F00">
        <w:rPr>
          <w:rFonts w:ascii="Times New Roman" w:hAnsi="Times New Roman" w:cs="Times New Roman"/>
          <w:b/>
          <w:color w:val="000000"/>
          <w:sz w:val="24"/>
          <w:szCs w:val="24"/>
        </w:rPr>
        <w:t xml:space="preserve">as the </w:t>
      </w:r>
      <w:proofErr w:type="gramStart"/>
      <w:r w:rsidRPr="00C94F00">
        <w:rPr>
          <w:rFonts w:ascii="Times New Roman" w:hAnsi="Times New Roman" w:cs="Times New Roman"/>
          <w:b/>
          <w:color w:val="000000"/>
          <w:sz w:val="24"/>
          <w:szCs w:val="24"/>
        </w:rPr>
        <w:t>hands :</w:t>
      </w:r>
      <w:proofErr w:type="gramEnd"/>
      <w:r w:rsidRPr="00C94F00">
        <w:rPr>
          <w:rFonts w:ascii="Times New Roman" w:hAnsi="Times New Roman" w:cs="Times New Roman"/>
          <w:b/>
          <w:color w:val="000000"/>
          <w:sz w:val="24"/>
          <w:szCs w:val="24"/>
        </w:rPr>
        <w:t xml:space="preserve"> Gently and thoroughly wash the contaminated skin with running water and non</w:t>
      </w:r>
      <w:r>
        <w:rPr>
          <w:rFonts w:ascii="Times New Roman" w:hAnsi="Times New Roman" w:cs="Times New Roman"/>
          <w:b/>
          <w:color w:val="000000"/>
          <w:sz w:val="24"/>
          <w:szCs w:val="24"/>
        </w:rPr>
        <w:t xml:space="preserve">-abrasive soap. Be particularly </w:t>
      </w:r>
      <w:r w:rsidRPr="00C94F00">
        <w:rPr>
          <w:rFonts w:ascii="Times New Roman" w:hAnsi="Times New Roman" w:cs="Times New Roman"/>
          <w:b/>
          <w:color w:val="000000"/>
          <w:sz w:val="24"/>
          <w:szCs w:val="24"/>
        </w:rPr>
        <w:t>careful to clean folds, crevices, creases and groin. Cold water may be used. If irritation persist</w:t>
      </w:r>
      <w:r>
        <w:rPr>
          <w:rFonts w:ascii="Times New Roman" w:hAnsi="Times New Roman" w:cs="Times New Roman"/>
          <w:b/>
          <w:color w:val="000000"/>
          <w:sz w:val="24"/>
          <w:szCs w:val="24"/>
        </w:rPr>
        <w:t xml:space="preserve">s, seek medical attention. Wash </w:t>
      </w:r>
      <w:r w:rsidRPr="00C94F00">
        <w:rPr>
          <w:rFonts w:ascii="Times New Roman" w:hAnsi="Times New Roman" w:cs="Times New Roman"/>
          <w:b/>
          <w:color w:val="000000"/>
          <w:sz w:val="24"/>
          <w:szCs w:val="24"/>
        </w:rPr>
        <w:t>contaminated clothing before reusing.</w:t>
      </w:r>
    </w:p>
    <w:p w:rsidR="00C94F00" w:rsidRPr="00D60315" w:rsidRDefault="00C94F00" w:rsidP="00C94F00">
      <w:pPr>
        <w:pStyle w:val="NoSpacing"/>
        <w:rPr>
          <w:rFonts w:ascii="Times New Roman" w:hAnsi="Times New Roman" w:cs="Times New Roman"/>
          <w:b/>
          <w:color w:val="000000"/>
          <w:sz w:val="24"/>
          <w:szCs w:val="24"/>
        </w:rPr>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p>
    <w:p w:rsidR="00C1254D" w:rsidRDefault="00C94F00" w:rsidP="00C94F00">
      <w:pPr>
        <w:pStyle w:val="NoSpacing"/>
        <w:rPr>
          <w:rFonts w:ascii="Times New Roman" w:hAnsi="Times New Roman" w:cs="Times New Roman"/>
          <w:b/>
          <w:color w:val="000000"/>
          <w:sz w:val="24"/>
          <w:szCs w:val="24"/>
        </w:rPr>
      </w:pPr>
      <w:r w:rsidRPr="00C94F00">
        <w:rPr>
          <w:rFonts w:ascii="Times New Roman" w:hAnsi="Times New Roman" w:cs="Times New Roman"/>
          <w:b/>
          <w:color w:val="000000"/>
          <w:sz w:val="24"/>
          <w:szCs w:val="24"/>
        </w:rPr>
        <w:t>Wash with a disinfectant soap and cover the contaminated skin with an anti-bacteria</w:t>
      </w:r>
      <w:r>
        <w:rPr>
          <w:rFonts w:ascii="Times New Roman" w:hAnsi="Times New Roman" w:cs="Times New Roman"/>
          <w:b/>
          <w:color w:val="000000"/>
          <w:sz w:val="24"/>
          <w:szCs w:val="24"/>
        </w:rPr>
        <w:t xml:space="preserve">l cream. Seek immediate medical </w:t>
      </w:r>
      <w:r w:rsidRPr="00C94F00">
        <w:rPr>
          <w:rFonts w:ascii="Times New Roman" w:hAnsi="Times New Roman" w:cs="Times New Roman"/>
          <w:b/>
          <w:color w:val="000000"/>
          <w:sz w:val="24"/>
          <w:szCs w:val="24"/>
        </w:rPr>
        <w:t>attention.</w:t>
      </w:r>
      <w:r w:rsidRPr="00C94F00">
        <w:rPr>
          <w:rFonts w:ascii="Times New Roman" w:hAnsi="Times New Roman" w:cs="Times New Roman"/>
          <w:b/>
          <w:color w:val="000000"/>
          <w:sz w:val="24"/>
          <w:szCs w:val="24"/>
        </w:rPr>
        <w:cr/>
      </w:r>
    </w:p>
    <w:p w:rsidR="001E230F" w:rsidRPr="006A21F6" w:rsidRDefault="00F841D9" w:rsidP="006A21F6">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C94F00" w:rsidRPr="00C94F00">
        <w:rPr>
          <w:rFonts w:ascii="Times New Roman" w:hAnsi="Times New Roman" w:cs="Times New Roman"/>
          <w:b/>
          <w:color w:val="000000"/>
          <w:sz w:val="24"/>
          <w:szCs w:val="24"/>
        </w:rPr>
        <w:t>Allow the victim to rest in a well ventilated area. Seek immediate medical attention.</w:t>
      </w:r>
    </w:p>
    <w:p w:rsidR="001E230F" w:rsidRDefault="001E230F" w:rsidP="001E230F">
      <w:pPr>
        <w:pStyle w:val="NoSpacing"/>
        <w:rPr>
          <w:rFonts w:ascii="Times New Roman" w:hAnsi="Times New Roman" w:cs="Times New Roman"/>
          <w:b/>
          <w:color w:val="000000"/>
          <w:sz w:val="28"/>
          <w:szCs w:val="24"/>
          <w:u w:val="single"/>
        </w:rPr>
      </w:pPr>
    </w:p>
    <w:p w:rsidR="001E230F" w:rsidRPr="002601B3" w:rsidRDefault="001E230F" w:rsidP="001E230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230F" w:rsidTr="00A322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230F" w:rsidRPr="007B71FE" w:rsidRDefault="001E230F" w:rsidP="00A32208">
            <w:pPr>
              <w:rPr>
                <w:color w:val="auto"/>
              </w:rPr>
            </w:pPr>
            <w:r w:rsidRPr="007B71FE">
              <w:rPr>
                <w:color w:val="auto"/>
                <w:sz w:val="44"/>
              </w:rPr>
              <w:lastRenderedPageBreak/>
              <w:t>Section 4: First Aid Measures</w:t>
            </w:r>
            <w:r>
              <w:rPr>
                <w:color w:val="auto"/>
                <w:sz w:val="44"/>
              </w:rPr>
              <w:t xml:space="preserve"> (Continued)</w:t>
            </w:r>
          </w:p>
        </w:tc>
      </w:tr>
    </w:tbl>
    <w:p w:rsidR="001E230F" w:rsidRDefault="001E230F" w:rsidP="001E230F">
      <w:pPr>
        <w:pStyle w:val="NoSpacing"/>
        <w:rPr>
          <w:rFonts w:ascii="Times New Roman" w:hAnsi="Times New Roman" w:cs="Times New Roman"/>
          <w:b/>
          <w:color w:val="000000"/>
          <w:sz w:val="28"/>
          <w:szCs w:val="24"/>
          <w:u w:val="single"/>
        </w:rPr>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p>
    <w:p w:rsidR="001E230F" w:rsidRDefault="00C94F00" w:rsidP="00C94F00">
      <w:pPr>
        <w:pStyle w:val="NoSpacing"/>
        <w:rPr>
          <w:rFonts w:ascii="Times New Roman" w:hAnsi="Times New Roman" w:cs="Times New Roman"/>
          <w:b/>
          <w:color w:val="000000"/>
          <w:sz w:val="24"/>
          <w:szCs w:val="24"/>
        </w:rPr>
      </w:pPr>
      <w:r w:rsidRPr="00C94F00">
        <w:rPr>
          <w:rFonts w:ascii="Times New Roman" w:hAnsi="Times New Roman" w:cs="Times New Roman"/>
          <w:b/>
          <w:color w:val="000000"/>
          <w:sz w:val="24"/>
          <w:szCs w:val="24"/>
        </w:rPr>
        <w:t>Evacuate the victim to a safe area as soon as possible. Loosen tight clothing such as a col</w:t>
      </w:r>
      <w:r>
        <w:rPr>
          <w:rFonts w:ascii="Times New Roman" w:hAnsi="Times New Roman" w:cs="Times New Roman"/>
          <w:b/>
          <w:color w:val="000000"/>
          <w:sz w:val="24"/>
          <w:szCs w:val="24"/>
        </w:rPr>
        <w:t xml:space="preserve">lar, tie, belt or waistband. If </w:t>
      </w:r>
      <w:r w:rsidRPr="00C94F00">
        <w:rPr>
          <w:rFonts w:ascii="Times New Roman" w:hAnsi="Times New Roman" w:cs="Times New Roman"/>
          <w:b/>
          <w:color w:val="000000"/>
          <w:sz w:val="24"/>
          <w:szCs w:val="24"/>
        </w:rPr>
        <w:t>breathing is difficult, administer oxygen. If the victim is not breathing, perform mouth-to-mouth</w:t>
      </w:r>
      <w:r>
        <w:rPr>
          <w:rFonts w:ascii="Times New Roman" w:hAnsi="Times New Roman" w:cs="Times New Roman"/>
          <w:b/>
          <w:color w:val="000000"/>
          <w:sz w:val="24"/>
          <w:szCs w:val="24"/>
        </w:rPr>
        <w:t xml:space="preserve"> resuscitation. WARNING: It may </w:t>
      </w:r>
      <w:r w:rsidRPr="00C94F00">
        <w:rPr>
          <w:rFonts w:ascii="Times New Roman" w:hAnsi="Times New Roman" w:cs="Times New Roman"/>
          <w:b/>
          <w:color w:val="000000"/>
          <w:sz w:val="24"/>
          <w:szCs w:val="24"/>
        </w:rPr>
        <w:t>be hazardous to the person providing aid to give mouth-to-mouth resuscitation when the inhaled m</w:t>
      </w:r>
      <w:r>
        <w:rPr>
          <w:rFonts w:ascii="Times New Roman" w:hAnsi="Times New Roman" w:cs="Times New Roman"/>
          <w:b/>
          <w:color w:val="000000"/>
          <w:sz w:val="24"/>
          <w:szCs w:val="24"/>
        </w:rPr>
        <w:t xml:space="preserve">aterial is toxic, infectious or </w:t>
      </w:r>
      <w:r w:rsidRPr="00C94F00">
        <w:rPr>
          <w:rFonts w:ascii="Times New Roman" w:hAnsi="Times New Roman" w:cs="Times New Roman"/>
          <w:b/>
          <w:color w:val="000000"/>
          <w:sz w:val="24"/>
          <w:szCs w:val="24"/>
        </w:rPr>
        <w:t>corrosive. Seek immediate medical attention.</w:t>
      </w:r>
    </w:p>
    <w:p w:rsidR="00C94F00" w:rsidRPr="001E230F" w:rsidRDefault="00C94F00" w:rsidP="00C94F00">
      <w:pPr>
        <w:pStyle w:val="NoSpacing"/>
        <w:rPr>
          <w:rFonts w:ascii="Times New Roman" w:hAnsi="Times New Roman" w:cs="Times New Roman"/>
          <w:b/>
          <w:color w:val="000000"/>
          <w:sz w:val="24"/>
          <w:szCs w:val="24"/>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1E230F" w:rsidRDefault="00C94F00" w:rsidP="00C94F00">
      <w:pPr>
        <w:pStyle w:val="NoSpacing"/>
        <w:rPr>
          <w:rFonts w:ascii="Times New Roman" w:hAnsi="Times New Roman" w:cs="Times New Roman"/>
          <w:b/>
          <w:color w:val="000000"/>
          <w:sz w:val="24"/>
          <w:szCs w:val="24"/>
        </w:rPr>
      </w:pPr>
      <w:r w:rsidRPr="00C94F00">
        <w:rPr>
          <w:rFonts w:ascii="Times New Roman" w:hAnsi="Times New Roman" w:cs="Times New Roman"/>
          <w:b/>
          <w:color w:val="000000"/>
          <w:sz w:val="24"/>
          <w:szCs w:val="24"/>
        </w:rPr>
        <w:t>Do not induce vomiting. Examine the lips and mouth to ascertain whether the tissues are dama</w:t>
      </w:r>
      <w:r>
        <w:rPr>
          <w:rFonts w:ascii="Times New Roman" w:hAnsi="Times New Roman" w:cs="Times New Roman"/>
          <w:b/>
          <w:color w:val="000000"/>
          <w:sz w:val="24"/>
          <w:szCs w:val="24"/>
        </w:rPr>
        <w:t xml:space="preserve">ged, a possible indication that </w:t>
      </w:r>
      <w:r w:rsidRPr="00C94F00">
        <w:rPr>
          <w:rFonts w:ascii="Times New Roman" w:hAnsi="Times New Roman" w:cs="Times New Roman"/>
          <w:b/>
          <w:color w:val="000000"/>
          <w:sz w:val="24"/>
          <w:szCs w:val="24"/>
        </w:rPr>
        <w:t>the toxic material was ingested; the absence of such signs, however, is not conclusive. Loosen t</w:t>
      </w:r>
      <w:r>
        <w:rPr>
          <w:rFonts w:ascii="Times New Roman" w:hAnsi="Times New Roman" w:cs="Times New Roman"/>
          <w:b/>
          <w:color w:val="000000"/>
          <w:sz w:val="24"/>
          <w:szCs w:val="24"/>
        </w:rPr>
        <w:t xml:space="preserve">ight clothing such as a collar, </w:t>
      </w:r>
      <w:r w:rsidRPr="00C94F00">
        <w:rPr>
          <w:rFonts w:ascii="Times New Roman" w:hAnsi="Times New Roman" w:cs="Times New Roman"/>
          <w:b/>
          <w:color w:val="000000"/>
          <w:sz w:val="24"/>
          <w:szCs w:val="24"/>
        </w:rPr>
        <w:t>tie, belt or waistband. If the victim is not breathing, perform mouth-to-mouth resuscitation. Seek immediate medical attention.</w:t>
      </w:r>
    </w:p>
    <w:p w:rsidR="00C94F00" w:rsidRDefault="00C94F00" w:rsidP="00C94F00">
      <w:pPr>
        <w:pStyle w:val="NoSpacing"/>
        <w:rPr>
          <w:rFonts w:ascii="Times New Roman" w:hAnsi="Times New Roman" w:cs="Times New Roman"/>
          <w:b/>
          <w:color w:val="000000"/>
          <w:sz w:val="24"/>
          <w:szCs w:val="24"/>
        </w:rPr>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6A21F6" w:rsidRPr="00C1254D" w:rsidRDefault="006A21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7E64D2" w:rsidRDefault="007E64D2" w:rsidP="007E64D2">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1D2606" w:rsidRPr="001D2606">
        <w:rPr>
          <w:rFonts w:ascii="Times New Roman" w:hAnsi="Times New Roman" w:cs="Times New Roman"/>
          <w:b/>
          <w:sz w:val="24"/>
        </w:rPr>
        <w:t>May be combustible at high temperature.</w:t>
      </w:r>
    </w:p>
    <w:p w:rsidR="006871C5" w:rsidRDefault="006871C5" w:rsidP="001A6D15">
      <w:pPr>
        <w:pStyle w:val="NoSpacing"/>
        <w:rPr>
          <w:rFonts w:ascii="Times New Roman" w:hAnsi="Times New Roman" w:cs="Times New Roman"/>
          <w:b/>
          <w:sz w:val="24"/>
        </w:rPr>
      </w:pP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1D2606" w:rsidRPr="001D2606">
        <w:rPr>
          <w:rFonts w:ascii="Times New Roman" w:hAnsi="Times New Roman" w:cs="Times New Roman"/>
          <w:b/>
          <w:sz w:val="24"/>
        </w:rPr>
        <w:t>Not available.</w:t>
      </w:r>
    </w:p>
    <w:p w:rsidR="00A90374" w:rsidRPr="00A90374" w:rsidRDefault="00A90374" w:rsidP="00A903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D2606" w:rsidRPr="001D2606">
        <w:rPr>
          <w:rFonts w:ascii="Times New Roman" w:hAnsi="Times New Roman" w:cs="Times New Roman"/>
          <w:b/>
          <w:sz w:val="24"/>
        </w:rPr>
        <w:t>CLOSED CUP: 150°C (302°F).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D2606">
        <w:rPr>
          <w:rFonts w:ascii="Times New Roman" w:hAnsi="Times New Roman" w:cs="Times New Roman"/>
          <w:b/>
          <w:sz w:val="24"/>
        </w:rPr>
        <w:t>LOWER: 8%</w:t>
      </w:r>
    </w:p>
    <w:p w:rsidR="00DD56A5" w:rsidRDefault="00DD56A5" w:rsidP="001D3CF1">
      <w:pPr>
        <w:pStyle w:val="NoSpacing"/>
        <w:rPr>
          <w:rFonts w:ascii="Times New Roman" w:hAnsi="Times New Roman" w:cs="Times New Roman"/>
          <w:b/>
          <w:sz w:val="28"/>
          <w:u w:val="single"/>
        </w:rPr>
      </w:pPr>
    </w:p>
    <w:p w:rsidR="001D2606"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F87A73" w:rsidRPr="001D2606" w:rsidRDefault="001D2606" w:rsidP="0029604A">
      <w:pPr>
        <w:pStyle w:val="NoSpacing"/>
        <w:rPr>
          <w:rFonts w:ascii="Times New Roman" w:hAnsi="Times New Roman" w:cs="Times New Roman"/>
          <w:b/>
          <w:sz w:val="28"/>
        </w:rPr>
      </w:pPr>
      <w:r w:rsidRPr="001D2606">
        <w:rPr>
          <w:rFonts w:ascii="Times New Roman" w:hAnsi="Times New Roman" w:cs="Times New Roman"/>
          <w:b/>
          <w:sz w:val="24"/>
        </w:rPr>
        <w:t>These products are carbon oxides (CO, CO2), halogenated compounds</w:t>
      </w:r>
      <w:r>
        <w:rPr>
          <w:rFonts w:ascii="Times New Roman" w:hAnsi="Times New Roman" w:cs="Times New Roman"/>
          <w:b/>
          <w:sz w:val="24"/>
        </w:rPr>
        <w:t>.</w:t>
      </w:r>
    </w:p>
    <w:p w:rsidR="001D2606" w:rsidRPr="000162D2" w:rsidRDefault="001D2606" w:rsidP="0029604A">
      <w:pPr>
        <w:pStyle w:val="NoSpacing"/>
        <w:rPr>
          <w:rFonts w:ascii="Times New Roman" w:hAnsi="Times New Roman" w:cs="Times New Roman"/>
          <w:b/>
          <w:sz w:val="24"/>
        </w:rPr>
      </w:pPr>
    </w:p>
    <w:p w:rsidR="008A2E1B" w:rsidRDefault="00C53953" w:rsidP="00981DDD">
      <w:pPr>
        <w:pStyle w:val="NoSpacing"/>
        <w:rPr>
          <w:rFonts w:ascii="Times New Roman" w:hAnsi="Times New Roman" w:cs="Times New Roman"/>
          <w:b/>
          <w:sz w:val="24"/>
        </w:rPr>
      </w:pPr>
      <w:r w:rsidRPr="000162D2">
        <w:rPr>
          <w:rFonts w:ascii="Times New Roman" w:hAnsi="Times New Roman" w:cs="Times New Roman"/>
          <w:b/>
          <w:sz w:val="28"/>
          <w:u w:val="single"/>
        </w:rPr>
        <w:t>F</w:t>
      </w:r>
      <w:r w:rsidRPr="00166628">
        <w:rPr>
          <w:rFonts w:ascii="Times New Roman" w:hAnsi="Times New Roman" w:cs="Times New Roman"/>
          <w:b/>
          <w:sz w:val="28"/>
          <w:u w:val="single"/>
        </w:rPr>
        <w:t>ire Hazards in Presence of Various Substances</w:t>
      </w:r>
      <w:r w:rsidRPr="00166628">
        <w:rPr>
          <w:rFonts w:ascii="Times New Roman" w:hAnsi="Times New Roman" w:cs="Times New Roman"/>
          <w:b/>
          <w:sz w:val="28"/>
        </w:rPr>
        <w:t xml:space="preserve">: </w:t>
      </w:r>
      <w:r w:rsidR="00F87A73" w:rsidRPr="00F87A73">
        <w:rPr>
          <w:rFonts w:ascii="Times New Roman" w:hAnsi="Times New Roman" w:cs="Times New Roman"/>
          <w:b/>
          <w:sz w:val="24"/>
        </w:rPr>
        <w:t>Not available</w:t>
      </w:r>
      <w:r w:rsidR="00F87A73">
        <w:rPr>
          <w:rFonts w:ascii="Times New Roman" w:hAnsi="Times New Roman" w:cs="Times New Roman"/>
          <w:b/>
          <w:sz w:val="24"/>
        </w:rPr>
        <w:t>.</w:t>
      </w:r>
    </w:p>
    <w:p w:rsidR="00F87A73" w:rsidRPr="00F87A73" w:rsidRDefault="00F87A73" w:rsidP="00981DDD">
      <w:pPr>
        <w:pStyle w:val="NoSpacing"/>
        <w:rPr>
          <w:rFonts w:ascii="Times New Roman" w:hAnsi="Times New Roman" w:cs="Times New Roman"/>
          <w:b/>
          <w:sz w:val="28"/>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D2606" w:rsidRDefault="001D2606" w:rsidP="001D2606">
      <w:pPr>
        <w:pStyle w:val="NoSpacing"/>
        <w:rPr>
          <w:rFonts w:ascii="Times New Roman" w:hAnsi="Times New Roman" w:cs="Times New Roman"/>
          <w:b/>
          <w:sz w:val="24"/>
        </w:rPr>
      </w:pPr>
      <w:r w:rsidRPr="001D2606">
        <w:rPr>
          <w:rFonts w:ascii="Times New Roman" w:hAnsi="Times New Roman" w:cs="Times New Roman"/>
          <w:b/>
          <w:sz w:val="24"/>
        </w:rPr>
        <w:t xml:space="preserve">Risks of explosion of the product in presence of mechanical impact: Not available. </w:t>
      </w:r>
    </w:p>
    <w:p w:rsidR="008A2E1B" w:rsidRDefault="001D2606" w:rsidP="001D2606">
      <w:pPr>
        <w:pStyle w:val="NoSpacing"/>
        <w:rPr>
          <w:rFonts w:ascii="Times New Roman" w:hAnsi="Times New Roman" w:cs="Times New Roman"/>
          <w:b/>
          <w:sz w:val="24"/>
        </w:rPr>
      </w:pPr>
      <w:r w:rsidRPr="001D2606">
        <w:rPr>
          <w:rFonts w:ascii="Times New Roman" w:hAnsi="Times New Roman" w:cs="Times New Roman"/>
          <w:b/>
          <w:sz w:val="24"/>
        </w:rPr>
        <w:t>Risks</w:t>
      </w:r>
      <w:r>
        <w:rPr>
          <w:rFonts w:ascii="Times New Roman" w:hAnsi="Times New Roman" w:cs="Times New Roman"/>
          <w:b/>
          <w:sz w:val="24"/>
        </w:rPr>
        <w:t xml:space="preserve"> of explosion of the product in </w:t>
      </w:r>
      <w:r w:rsidRPr="001D2606">
        <w:rPr>
          <w:rFonts w:ascii="Times New Roman" w:hAnsi="Times New Roman" w:cs="Times New Roman"/>
          <w:b/>
          <w:sz w:val="24"/>
        </w:rPr>
        <w:t>presence of s</w:t>
      </w:r>
      <w:r>
        <w:rPr>
          <w:rFonts w:ascii="Times New Roman" w:hAnsi="Times New Roman" w:cs="Times New Roman"/>
          <w:b/>
          <w:sz w:val="24"/>
        </w:rPr>
        <w:t>tatic discharge: Not available.</w:t>
      </w:r>
    </w:p>
    <w:p w:rsidR="00F87A73" w:rsidRDefault="00F87A73" w:rsidP="00F87A73">
      <w:pPr>
        <w:pStyle w:val="NoSpacing"/>
        <w:rPr>
          <w:rFonts w:ascii="Times New Roman" w:hAnsi="Times New Roman" w:cs="Times New Roman"/>
          <w:b/>
          <w:sz w:val="24"/>
        </w:rPr>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1D2606" w:rsidRDefault="001D2606" w:rsidP="00F87A73">
      <w:pPr>
        <w:pStyle w:val="NoSpacing"/>
        <w:rPr>
          <w:rFonts w:ascii="Times New Roman" w:hAnsi="Times New Roman" w:cs="Times New Roman"/>
          <w:b/>
          <w:sz w:val="24"/>
        </w:rPr>
      </w:pPr>
      <w:r w:rsidRPr="001D2606">
        <w:rPr>
          <w:rFonts w:ascii="Times New Roman" w:hAnsi="Times New Roman" w:cs="Times New Roman"/>
          <w:b/>
          <w:sz w:val="24"/>
        </w:rPr>
        <w:t xml:space="preserve">SMALL FIRE: Use DRY chemical powder. </w:t>
      </w:r>
    </w:p>
    <w:p w:rsidR="00F87A73" w:rsidRPr="00F87A73" w:rsidRDefault="001D2606" w:rsidP="00F87A73">
      <w:pPr>
        <w:pStyle w:val="NoSpacing"/>
        <w:rPr>
          <w:rFonts w:ascii="Times New Roman" w:hAnsi="Times New Roman" w:cs="Times New Roman"/>
          <w:b/>
          <w:sz w:val="24"/>
        </w:rPr>
      </w:pPr>
      <w:r w:rsidRPr="001D2606">
        <w:rPr>
          <w:rFonts w:ascii="Times New Roman" w:hAnsi="Times New Roman" w:cs="Times New Roman"/>
          <w:b/>
          <w:sz w:val="24"/>
        </w:rPr>
        <w:t>LARGE FIRE: Use water spray, fog or foam. Do not use water jet.</w:t>
      </w:r>
      <w:r w:rsidRPr="001D2606">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87A73" w:rsidTr="00A322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7A73" w:rsidRPr="007B71FE" w:rsidRDefault="00F87A73" w:rsidP="00A32208">
            <w:pPr>
              <w:rPr>
                <w:color w:val="auto"/>
              </w:rPr>
            </w:pPr>
            <w:r w:rsidRPr="003E2F2D">
              <w:rPr>
                <w:color w:val="auto"/>
                <w:sz w:val="44"/>
              </w:rPr>
              <w:lastRenderedPageBreak/>
              <w:t>Section 5: Fire and Explosion Data</w:t>
            </w:r>
            <w:r>
              <w:rPr>
                <w:color w:val="auto"/>
                <w:sz w:val="44"/>
              </w:rPr>
              <w:t xml:space="preserve"> (Continued)</w:t>
            </w:r>
          </w:p>
        </w:tc>
      </w:tr>
    </w:tbl>
    <w:p w:rsidR="00F87A73" w:rsidRDefault="00F87A73" w:rsidP="00AB2537">
      <w:pPr>
        <w:pStyle w:val="NoSpacing"/>
        <w:rPr>
          <w:rFonts w:ascii="Times New Roman" w:hAnsi="Times New Roman" w:cs="Times New Roman"/>
          <w:b/>
          <w:sz w:val="24"/>
        </w:rPr>
      </w:pPr>
    </w:p>
    <w:p w:rsidR="00234C7D" w:rsidRDefault="00234C7D" w:rsidP="00AB2537">
      <w:pPr>
        <w:pStyle w:val="NoSpacing"/>
        <w:rPr>
          <w:rFonts w:ascii="Times New Roman" w:hAnsi="Times New Roman" w:cs="Times New Roman"/>
          <w:b/>
          <w:sz w:val="24"/>
        </w:rPr>
      </w:pPr>
    </w:p>
    <w:p w:rsidR="00981DDD" w:rsidRDefault="00C53953" w:rsidP="00981DDD">
      <w:pPr>
        <w:pStyle w:val="NoSpacing"/>
        <w:rPr>
          <w:rFonts w:ascii="Times New Roman" w:hAnsi="Times New Roman" w:cs="Times New Roman"/>
          <w:b/>
          <w:sz w:val="24"/>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F87A73" w:rsidRPr="00F87A73">
        <w:rPr>
          <w:rFonts w:ascii="Times New Roman" w:hAnsi="Times New Roman" w:cs="Times New Roman"/>
          <w:b/>
          <w:sz w:val="24"/>
        </w:rPr>
        <w:t>Not available.</w:t>
      </w:r>
    </w:p>
    <w:p w:rsidR="00F87A73" w:rsidRDefault="00F87A73" w:rsidP="00981DDD">
      <w:pPr>
        <w:pStyle w:val="NoSpacing"/>
        <w:rPr>
          <w:rFonts w:ascii="Times New Roman" w:hAnsi="Times New Roman" w:cs="Times New Roman"/>
          <w:b/>
          <w:sz w:val="28"/>
          <w:u w:val="single"/>
        </w:rPr>
      </w:pPr>
    </w:p>
    <w:p w:rsidR="008A2E1B" w:rsidRPr="00F87A73" w:rsidRDefault="00C53953" w:rsidP="00981DDD">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F87A73" w:rsidRPr="00F87A73">
        <w:rPr>
          <w:rFonts w:ascii="Times New Roman" w:hAnsi="Times New Roman" w:cs="Times New Roman"/>
          <w:b/>
          <w:sz w:val="24"/>
        </w:rPr>
        <w:t>Not available.</w:t>
      </w:r>
    </w:p>
    <w:p w:rsidR="00F87A73" w:rsidRDefault="00F87A73" w:rsidP="00981DDD">
      <w:pPr>
        <w:pStyle w:val="NoSpacing"/>
        <w:rPr>
          <w:rFonts w:ascii="Times New Roman" w:hAnsi="Times New Roman" w:cs="Times New Roman"/>
          <w:b/>
          <w:sz w:val="24"/>
        </w:rPr>
      </w:pPr>
    </w:p>
    <w:p w:rsidR="00234C7D" w:rsidRPr="00AB2537" w:rsidRDefault="00234C7D" w:rsidP="00981DDD">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F87A73" w:rsidRDefault="00F87A73" w:rsidP="00F87A73">
      <w:pPr>
        <w:pStyle w:val="NoSpacing"/>
      </w:pPr>
    </w:p>
    <w:p w:rsidR="00234C7D" w:rsidRPr="00F87A73" w:rsidRDefault="00234C7D" w:rsidP="00F87A73">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p>
    <w:p w:rsidR="00F87A73" w:rsidRDefault="001D2606" w:rsidP="001D2606">
      <w:pPr>
        <w:pStyle w:val="NoSpacing"/>
        <w:rPr>
          <w:rFonts w:ascii="Times New Roman" w:hAnsi="Times New Roman" w:cs="Times New Roman"/>
          <w:b/>
          <w:sz w:val="24"/>
        </w:rPr>
      </w:pPr>
      <w:r w:rsidRPr="001D2606">
        <w:rPr>
          <w:rFonts w:ascii="Times New Roman" w:hAnsi="Times New Roman" w:cs="Times New Roman"/>
          <w:b/>
          <w:sz w:val="24"/>
        </w:rPr>
        <w:t>Use appropriate tools to put the spilled solid in a convenient waste disposal container. If necessary: Neutralize t</w:t>
      </w:r>
      <w:r>
        <w:rPr>
          <w:rFonts w:ascii="Times New Roman" w:hAnsi="Times New Roman" w:cs="Times New Roman"/>
          <w:b/>
          <w:sz w:val="24"/>
        </w:rPr>
        <w:t xml:space="preserve">he residue with </w:t>
      </w:r>
      <w:r w:rsidRPr="001D2606">
        <w:rPr>
          <w:rFonts w:ascii="Times New Roman" w:hAnsi="Times New Roman" w:cs="Times New Roman"/>
          <w:b/>
          <w:sz w:val="24"/>
        </w:rPr>
        <w:t>a dilute solution of sodium carbonate.</w:t>
      </w:r>
    </w:p>
    <w:p w:rsidR="001D2606" w:rsidRPr="001D2606" w:rsidRDefault="001D2606" w:rsidP="001D2606">
      <w:pPr>
        <w:pStyle w:val="NoSpacing"/>
        <w:rPr>
          <w:rFonts w:ascii="Times New Roman" w:hAnsi="Times New Roman" w:cs="Times New Roman"/>
          <w:b/>
          <w:sz w:val="24"/>
        </w:rPr>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9696E" w:rsidRDefault="001D2606" w:rsidP="001D2606">
      <w:pPr>
        <w:pStyle w:val="NoSpacing"/>
        <w:rPr>
          <w:rFonts w:ascii="Times New Roman" w:hAnsi="Times New Roman" w:cs="Times New Roman"/>
          <w:b/>
          <w:sz w:val="24"/>
        </w:rPr>
      </w:pPr>
      <w:r w:rsidRPr="001D2606">
        <w:rPr>
          <w:rFonts w:ascii="Times New Roman" w:hAnsi="Times New Roman" w:cs="Times New Roman"/>
          <w:b/>
          <w:sz w:val="24"/>
        </w:rPr>
        <w:t>Corrosive solid. Stop leak if without risk. Do not get water inside container. Do not touch spill</w:t>
      </w:r>
      <w:r>
        <w:rPr>
          <w:rFonts w:ascii="Times New Roman" w:hAnsi="Times New Roman" w:cs="Times New Roman"/>
          <w:b/>
          <w:sz w:val="24"/>
        </w:rPr>
        <w:t xml:space="preserve">ed material. Use water spray to </w:t>
      </w:r>
      <w:r w:rsidRPr="001D2606">
        <w:rPr>
          <w:rFonts w:ascii="Times New Roman" w:hAnsi="Times New Roman" w:cs="Times New Roman"/>
          <w:b/>
          <w:sz w:val="24"/>
        </w:rPr>
        <w:t xml:space="preserve">reduce </w:t>
      </w:r>
      <w:proofErr w:type="spellStart"/>
      <w:r w:rsidRPr="001D2606">
        <w:rPr>
          <w:rFonts w:ascii="Times New Roman" w:hAnsi="Times New Roman" w:cs="Times New Roman"/>
          <w:b/>
          <w:sz w:val="24"/>
        </w:rPr>
        <w:t>vapors</w:t>
      </w:r>
      <w:proofErr w:type="spellEnd"/>
      <w:r w:rsidRPr="001D2606">
        <w:rPr>
          <w:rFonts w:ascii="Times New Roman" w:hAnsi="Times New Roman" w:cs="Times New Roman"/>
          <w:b/>
          <w:sz w:val="24"/>
        </w:rPr>
        <w:t>. Prevent entry into sewers, basements or confined areas; dike if needed. Eliminate</w:t>
      </w:r>
      <w:r>
        <w:rPr>
          <w:rFonts w:ascii="Times New Roman" w:hAnsi="Times New Roman" w:cs="Times New Roman"/>
          <w:b/>
          <w:sz w:val="24"/>
        </w:rPr>
        <w:t xml:space="preserve"> all ignition sources. Call for </w:t>
      </w:r>
      <w:r w:rsidRPr="001D2606">
        <w:rPr>
          <w:rFonts w:ascii="Times New Roman" w:hAnsi="Times New Roman" w:cs="Times New Roman"/>
          <w:b/>
          <w:sz w:val="24"/>
        </w:rPr>
        <w:t>assistance on disposal. Neutralize the residue with a dilute solution of sodium carbonate.</w:t>
      </w:r>
    </w:p>
    <w:p w:rsidR="00234C7D" w:rsidRDefault="00234C7D" w:rsidP="001D2606">
      <w:pPr>
        <w:pStyle w:val="NoSpacing"/>
        <w:rPr>
          <w:rFonts w:ascii="Times New Roman" w:hAnsi="Times New Roman" w:cs="Times New Roman"/>
          <w:b/>
          <w:sz w:val="24"/>
        </w:rPr>
      </w:pPr>
    </w:p>
    <w:p w:rsidR="00F87A73" w:rsidRPr="00F87A73" w:rsidRDefault="00F87A73" w:rsidP="00F87A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6818FD" w:rsidRDefault="006818FD" w:rsidP="00037E55">
      <w:pPr>
        <w:pStyle w:val="NoSpacing"/>
      </w:pPr>
    </w:p>
    <w:p w:rsidR="00234C7D" w:rsidRPr="00037E55" w:rsidRDefault="00234C7D" w:rsidP="00037E55">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131AE1" w:rsidRDefault="001D2606" w:rsidP="001D2606">
      <w:pPr>
        <w:pStyle w:val="NoSpacing"/>
        <w:rPr>
          <w:rFonts w:ascii="Times New Roman" w:hAnsi="Times New Roman" w:cs="Times New Roman"/>
          <w:b/>
          <w:sz w:val="24"/>
          <w:szCs w:val="24"/>
        </w:rPr>
      </w:pPr>
      <w:r w:rsidRPr="001D2606">
        <w:rPr>
          <w:rFonts w:ascii="Times New Roman" w:hAnsi="Times New Roman" w:cs="Times New Roman"/>
          <w:b/>
          <w:sz w:val="24"/>
          <w:szCs w:val="24"/>
        </w:rPr>
        <w:t>Keep locked up Keep container dry. Keep away from heat. Keep away from sources of ignition. Empty containers po</w:t>
      </w:r>
      <w:r>
        <w:rPr>
          <w:rFonts w:ascii="Times New Roman" w:hAnsi="Times New Roman" w:cs="Times New Roman"/>
          <w:b/>
          <w:sz w:val="24"/>
          <w:szCs w:val="24"/>
        </w:rPr>
        <w:t xml:space="preserve">se a fire </w:t>
      </w:r>
      <w:r w:rsidRPr="001D2606">
        <w:rPr>
          <w:rFonts w:ascii="Times New Roman" w:hAnsi="Times New Roman" w:cs="Times New Roman"/>
          <w:b/>
          <w:sz w:val="24"/>
          <w:szCs w:val="24"/>
        </w:rPr>
        <w:t>risk, evaporate the residue under a fume hood. Ground all equipment containing material. Do n</w:t>
      </w:r>
      <w:r>
        <w:rPr>
          <w:rFonts w:ascii="Times New Roman" w:hAnsi="Times New Roman" w:cs="Times New Roman"/>
          <w:b/>
          <w:sz w:val="24"/>
          <w:szCs w:val="24"/>
        </w:rPr>
        <w:t xml:space="preserve">ot ingest. Do not breathe dust. </w:t>
      </w:r>
      <w:r w:rsidRPr="001D2606">
        <w:rPr>
          <w:rFonts w:ascii="Times New Roman" w:hAnsi="Times New Roman" w:cs="Times New Roman"/>
          <w:b/>
          <w:sz w:val="24"/>
          <w:szCs w:val="24"/>
        </w:rPr>
        <w:t>Never add water to this product In case of insufficient ventilation, wear suitable respiratory equi</w:t>
      </w:r>
      <w:r>
        <w:rPr>
          <w:rFonts w:ascii="Times New Roman" w:hAnsi="Times New Roman" w:cs="Times New Roman"/>
          <w:b/>
          <w:sz w:val="24"/>
          <w:szCs w:val="24"/>
        </w:rPr>
        <w:t xml:space="preserve">pment </w:t>
      </w:r>
      <w:proofErr w:type="gramStart"/>
      <w:r>
        <w:rPr>
          <w:rFonts w:ascii="Times New Roman" w:hAnsi="Times New Roman" w:cs="Times New Roman"/>
          <w:b/>
          <w:sz w:val="24"/>
          <w:szCs w:val="24"/>
        </w:rPr>
        <w:t>If</w:t>
      </w:r>
      <w:proofErr w:type="gramEnd"/>
      <w:r>
        <w:rPr>
          <w:rFonts w:ascii="Times New Roman" w:hAnsi="Times New Roman" w:cs="Times New Roman"/>
          <w:b/>
          <w:sz w:val="24"/>
          <w:szCs w:val="24"/>
        </w:rPr>
        <w:t xml:space="preserve"> ingested, seek medical </w:t>
      </w:r>
      <w:r w:rsidRPr="001D2606">
        <w:rPr>
          <w:rFonts w:ascii="Times New Roman" w:hAnsi="Times New Roman" w:cs="Times New Roman"/>
          <w:b/>
          <w:sz w:val="24"/>
          <w:szCs w:val="24"/>
        </w:rPr>
        <w:t>advice immediately and show the container or the label. Avoid contact with skin and eyes</w:t>
      </w:r>
      <w:r w:rsidRPr="001D2606">
        <w:rPr>
          <w:rFonts w:ascii="Times New Roman" w:hAnsi="Times New Roman" w:cs="Times New Roman"/>
          <w:b/>
          <w:sz w:val="24"/>
          <w:szCs w:val="24"/>
        </w:rPr>
        <w:cr/>
      </w:r>
    </w:p>
    <w:p w:rsidR="00E15451" w:rsidRPr="00AD5D1A" w:rsidRDefault="00563E0D" w:rsidP="000E19AA">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31AE1" w:rsidRDefault="001D2606" w:rsidP="001D2606">
      <w:pPr>
        <w:pStyle w:val="NoSpacing"/>
        <w:rPr>
          <w:rFonts w:ascii="Times New Roman" w:hAnsi="Times New Roman" w:cs="Times New Roman"/>
          <w:b/>
          <w:bCs/>
          <w:color w:val="000000"/>
          <w:sz w:val="24"/>
          <w:szCs w:val="24"/>
        </w:rPr>
      </w:pPr>
      <w:r w:rsidRPr="001D2606">
        <w:rPr>
          <w:rFonts w:ascii="Times New Roman" w:hAnsi="Times New Roman" w:cs="Times New Roman"/>
          <w:b/>
          <w:bCs/>
          <w:color w:val="000000"/>
          <w:sz w:val="24"/>
          <w:szCs w:val="24"/>
        </w:rPr>
        <w:t xml:space="preserve">Keep container dry. Keep in a cool place. Ground all equipment containing material. Corrosive </w:t>
      </w:r>
      <w:r>
        <w:rPr>
          <w:rFonts w:ascii="Times New Roman" w:hAnsi="Times New Roman" w:cs="Times New Roman"/>
          <w:b/>
          <w:bCs/>
          <w:color w:val="000000"/>
          <w:sz w:val="24"/>
          <w:szCs w:val="24"/>
        </w:rPr>
        <w:t xml:space="preserve">materials should be stored in a </w:t>
      </w:r>
      <w:r w:rsidRPr="001D2606">
        <w:rPr>
          <w:rFonts w:ascii="Times New Roman" w:hAnsi="Times New Roman" w:cs="Times New Roman"/>
          <w:b/>
          <w:bCs/>
          <w:color w:val="000000"/>
          <w:sz w:val="24"/>
          <w:szCs w:val="24"/>
        </w:rPr>
        <w:t>separate safety storage cabinet or room.</w:t>
      </w:r>
      <w:r w:rsidRPr="001D2606">
        <w:rPr>
          <w:rFonts w:ascii="Times New Roman" w:hAnsi="Times New Roman" w:cs="Times New Roman"/>
          <w:b/>
          <w:bCs/>
          <w:color w:val="000000"/>
          <w:sz w:val="24"/>
          <w:szCs w:val="24"/>
        </w:rPr>
        <w:cr/>
      </w:r>
    </w:p>
    <w:p w:rsidR="00234C7D" w:rsidRDefault="00234C7D" w:rsidP="001D2606">
      <w:pPr>
        <w:pStyle w:val="NoSpacing"/>
        <w:rPr>
          <w:rFonts w:ascii="Times New Roman" w:hAnsi="Times New Roman" w:cs="Times New Roman"/>
          <w:b/>
          <w:bCs/>
          <w:color w:val="000000"/>
          <w:sz w:val="24"/>
          <w:szCs w:val="24"/>
        </w:rPr>
      </w:pPr>
    </w:p>
    <w:p w:rsidR="00234C7D" w:rsidRDefault="00234C7D" w:rsidP="001D2606">
      <w:pPr>
        <w:pStyle w:val="NoSpacing"/>
        <w:rPr>
          <w:rFonts w:ascii="Times New Roman" w:hAnsi="Times New Roman" w:cs="Times New Roman"/>
          <w:b/>
          <w:bCs/>
          <w:color w:val="000000"/>
          <w:sz w:val="24"/>
          <w:szCs w:val="24"/>
        </w:rPr>
      </w:pPr>
    </w:p>
    <w:p w:rsidR="00234C7D" w:rsidRPr="001D2606" w:rsidRDefault="00234C7D" w:rsidP="001D2606">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lastRenderedPageBreak/>
              <w:t>Section 8: Exposure Controls/Personal Protection</w:t>
            </w:r>
          </w:p>
        </w:tc>
      </w:tr>
    </w:tbl>
    <w:p w:rsidR="00F9696E" w:rsidRPr="00F9696E" w:rsidRDefault="00F9696E" w:rsidP="00F9696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87A73" w:rsidRDefault="00234C7D" w:rsidP="00234C7D">
      <w:pPr>
        <w:pStyle w:val="NoSpacing"/>
        <w:rPr>
          <w:rFonts w:ascii="Times New Roman" w:hAnsi="Times New Roman" w:cs="Times New Roman"/>
          <w:b/>
          <w:sz w:val="24"/>
        </w:rPr>
      </w:pPr>
      <w:r w:rsidRPr="00234C7D">
        <w:rPr>
          <w:rFonts w:ascii="Times New Roman" w:hAnsi="Times New Roman" w:cs="Times New Roman"/>
          <w:b/>
          <w:sz w:val="24"/>
        </w:rPr>
        <w:t>Use process enclosures, local exhaust ventilation, or other engineering controls to keep ai</w:t>
      </w:r>
      <w:r w:rsidR="008E6AAA">
        <w:rPr>
          <w:rFonts w:ascii="Times New Roman" w:hAnsi="Times New Roman" w:cs="Times New Roman"/>
          <w:b/>
          <w:sz w:val="24"/>
        </w:rPr>
        <w:t xml:space="preserve">rborne levels below recommended </w:t>
      </w:r>
      <w:r w:rsidRPr="00234C7D">
        <w:rPr>
          <w:rFonts w:ascii="Times New Roman" w:hAnsi="Times New Roman" w:cs="Times New Roman"/>
          <w:b/>
          <w:sz w:val="24"/>
        </w:rPr>
        <w:t>exposure limits. If user operations generate dust, fume or mist, use ventilation to keep ex</w:t>
      </w:r>
      <w:r>
        <w:rPr>
          <w:rFonts w:ascii="Times New Roman" w:hAnsi="Times New Roman" w:cs="Times New Roman"/>
          <w:b/>
          <w:sz w:val="24"/>
        </w:rPr>
        <w:t xml:space="preserve">posure to airborne contaminants </w:t>
      </w:r>
      <w:r w:rsidRPr="00234C7D">
        <w:rPr>
          <w:rFonts w:ascii="Times New Roman" w:hAnsi="Times New Roman" w:cs="Times New Roman"/>
          <w:b/>
          <w:sz w:val="24"/>
        </w:rPr>
        <w:t>below the exposure limit.</w:t>
      </w:r>
    </w:p>
    <w:p w:rsidR="00F87A73" w:rsidRPr="008E6AAA" w:rsidRDefault="00F87A73" w:rsidP="008E6AAA">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F87A73" w:rsidRDefault="008E6AAA" w:rsidP="008E6AAA">
      <w:pPr>
        <w:pStyle w:val="NoSpacing"/>
        <w:rPr>
          <w:rFonts w:ascii="Times New Roman" w:hAnsi="Times New Roman" w:cs="Times New Roman"/>
          <w:b/>
          <w:sz w:val="24"/>
        </w:rPr>
      </w:pPr>
      <w:r w:rsidRPr="008E6AAA">
        <w:rPr>
          <w:rFonts w:ascii="Times New Roman" w:hAnsi="Times New Roman" w:cs="Times New Roman"/>
          <w:b/>
          <w:sz w:val="24"/>
        </w:rPr>
        <w:t>Splash goggles. Synthetic apron. Vapor and dust respirator. Be sure to use an approved/certified respirator or</w:t>
      </w:r>
      <w:r>
        <w:rPr>
          <w:rFonts w:ascii="Times New Roman" w:hAnsi="Times New Roman" w:cs="Times New Roman"/>
          <w:b/>
          <w:sz w:val="24"/>
        </w:rPr>
        <w:t xml:space="preserve"> equivalent. </w:t>
      </w:r>
      <w:r w:rsidRPr="008E6AAA">
        <w:rPr>
          <w:rFonts w:ascii="Times New Roman" w:hAnsi="Times New Roman" w:cs="Times New Roman"/>
          <w:b/>
          <w:sz w:val="24"/>
        </w:rPr>
        <w:t>Gloves.</w:t>
      </w:r>
    </w:p>
    <w:p w:rsidR="008E6AAA" w:rsidRPr="008E6AAA" w:rsidRDefault="008E6AAA" w:rsidP="008E6AAA">
      <w:pPr>
        <w:pStyle w:val="NoSpacing"/>
        <w:rPr>
          <w:rFonts w:ascii="Times New Roman" w:hAnsi="Times New Roman" w:cs="Times New Roman"/>
          <w:b/>
          <w:sz w:val="24"/>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F87A73" w:rsidRDefault="008E6AAA" w:rsidP="008E6AAA">
      <w:pPr>
        <w:pStyle w:val="NoSpacing"/>
        <w:rPr>
          <w:rFonts w:ascii="Times New Roman" w:hAnsi="Times New Roman" w:cs="Times New Roman"/>
          <w:b/>
          <w:sz w:val="24"/>
        </w:rPr>
      </w:pPr>
      <w:r w:rsidRPr="008E6AAA">
        <w:rPr>
          <w:rFonts w:ascii="Times New Roman" w:hAnsi="Times New Roman" w:cs="Times New Roman"/>
          <w:b/>
          <w:sz w:val="24"/>
        </w:rPr>
        <w:t>Splash goggles. Full suit. Vapor and dust respirator. Boots. Gloves. A self contained breath</w:t>
      </w:r>
      <w:r>
        <w:rPr>
          <w:rFonts w:ascii="Times New Roman" w:hAnsi="Times New Roman" w:cs="Times New Roman"/>
          <w:b/>
          <w:sz w:val="24"/>
        </w:rPr>
        <w:t xml:space="preserve">ing apparatus should be used to </w:t>
      </w:r>
      <w:r w:rsidRPr="008E6AAA">
        <w:rPr>
          <w:rFonts w:ascii="Times New Roman" w:hAnsi="Times New Roman" w:cs="Times New Roman"/>
          <w:b/>
          <w:sz w:val="24"/>
        </w:rPr>
        <w:t>avoid inhalation of the product. Suggested protective clothing might not be sufficient; consult a specialist BEF</w:t>
      </w:r>
      <w:r>
        <w:rPr>
          <w:rFonts w:ascii="Times New Roman" w:hAnsi="Times New Roman" w:cs="Times New Roman"/>
          <w:b/>
          <w:sz w:val="24"/>
        </w:rPr>
        <w:t xml:space="preserve">ORE handling </w:t>
      </w:r>
      <w:r w:rsidRPr="008E6AAA">
        <w:rPr>
          <w:rFonts w:ascii="Times New Roman" w:hAnsi="Times New Roman" w:cs="Times New Roman"/>
          <w:b/>
          <w:sz w:val="24"/>
        </w:rPr>
        <w:t>this product.</w:t>
      </w:r>
    </w:p>
    <w:p w:rsidR="008E6AAA" w:rsidRPr="00131AE1" w:rsidRDefault="008E6AAA" w:rsidP="008E6AAA">
      <w:pPr>
        <w:pStyle w:val="NoSpacing"/>
        <w:rPr>
          <w:rFonts w:ascii="Times New Roman" w:hAnsi="Times New Roman" w:cs="Times New Roman"/>
          <w:b/>
          <w:sz w:val="24"/>
        </w:rPr>
      </w:pPr>
    </w:p>
    <w:p w:rsidR="0031643A" w:rsidRDefault="00563E0D" w:rsidP="00EE1834">
      <w:pPr>
        <w:pStyle w:val="NoSpacing"/>
        <w:rPr>
          <w:rFonts w:ascii="Times New Roman" w:hAnsi="Times New Roman" w:cs="Times New Roman"/>
          <w:b/>
          <w:sz w:val="28"/>
        </w:rPr>
      </w:pPr>
      <w:r w:rsidRPr="00563E0D">
        <w:rPr>
          <w:rFonts w:ascii="Times New Roman" w:hAnsi="Times New Roman" w:cs="Times New Roman"/>
          <w:b/>
          <w:sz w:val="28"/>
          <w:u w:val="single"/>
        </w:rPr>
        <w:t>Exposure Limits</w:t>
      </w:r>
      <w:r w:rsidRPr="0067680D">
        <w:rPr>
          <w:rFonts w:ascii="Times New Roman" w:hAnsi="Times New Roman" w:cs="Times New Roman"/>
          <w:b/>
          <w:sz w:val="28"/>
        </w:rPr>
        <w:t>:</w:t>
      </w:r>
      <w:r w:rsidR="0071787B" w:rsidRPr="0071787B">
        <w:rPr>
          <w:rFonts w:ascii="Times New Roman" w:hAnsi="Times New Roman" w:cs="Times New Roman"/>
          <w:b/>
          <w:sz w:val="24"/>
        </w:rPr>
        <w:t>Not available.</w:t>
      </w:r>
    </w:p>
    <w:p w:rsidR="00F9696E" w:rsidRPr="003717D7" w:rsidRDefault="00F9696E"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72D99">
              <w:rPr>
                <w:color w:val="auto"/>
                <w:sz w:val="44"/>
              </w:rPr>
              <w:t>Section 9: Physical and Chemical Properties</w:t>
            </w:r>
          </w:p>
        </w:tc>
      </w:tr>
    </w:tbl>
    <w:p w:rsidR="009279D5" w:rsidRPr="00FB3771" w:rsidRDefault="009279D5"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9231D4">
        <w:rPr>
          <w:rFonts w:ascii="Times New Roman" w:hAnsi="Times New Roman" w:cs="Times New Roman"/>
          <w:b/>
          <w:sz w:val="24"/>
        </w:rPr>
        <w:t>Solid. (Crystals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E12A13" w:rsidRPr="00E12A13">
        <w:rPr>
          <w:rFonts w:ascii="Times New Roman" w:hAnsi="Times New Roman" w:cs="Times New Roman"/>
          <w:b/>
          <w:sz w:val="24"/>
        </w:rPr>
        <w:t xml:space="preserve">penetrating, burning </w:t>
      </w:r>
      <w:proofErr w:type="spellStart"/>
      <w:r w:rsidR="00E12A13" w:rsidRPr="00E12A13">
        <w:rPr>
          <w:rFonts w:ascii="Times New Roman" w:hAnsi="Times New Roman" w:cs="Times New Roman"/>
          <w:b/>
          <w:sz w:val="24"/>
        </w:rPr>
        <w:t>odor</w:t>
      </w:r>
      <w:proofErr w:type="spellEnd"/>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9231D4">
        <w:rPr>
          <w:rFonts w:ascii="Times New Roman" w:hAnsi="Times New Roman" w:cs="Times New Roman"/>
          <w:b/>
          <w:sz w:val="24"/>
        </w:rPr>
        <w:t>94.5 g/mole</w:t>
      </w:r>
    </w:p>
    <w:p w:rsidR="00813229"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12A13" w:rsidRPr="00E12A13">
        <w:rPr>
          <w:rFonts w:ascii="Times New Roman" w:hAnsi="Times New Roman" w:cs="Times New Roman"/>
          <w:b/>
          <w:sz w:val="24"/>
        </w:rPr>
        <w:t>White crystalline.</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9231D4" w:rsidRPr="009231D4">
        <w:rPr>
          <w:rFonts w:ascii="Times New Roman" w:hAnsi="Times New Roman" w:cs="Times New Roman"/>
          <w:b/>
          <w:sz w:val="24"/>
        </w:rPr>
        <w:t>Acidic</w:t>
      </w:r>
      <w:r w:rsidR="009231D4">
        <w:rPr>
          <w:rFonts w:ascii="Times New Roman" w:hAnsi="Times New Roman" w:cs="Times New Roman"/>
          <w:b/>
          <w:sz w:val="24"/>
        </w:rPr>
        <w:t>.</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9231D4" w:rsidRPr="009231D4">
        <w:rPr>
          <w:rFonts w:ascii="Times New Roman" w:hAnsi="Times New Roman" w:cs="Times New Roman"/>
          <w:b/>
          <w:sz w:val="24"/>
        </w:rPr>
        <w:t>189°C (372.2°F)</w:t>
      </w:r>
    </w:p>
    <w:p w:rsidR="005A6148"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E12A13">
        <w:rPr>
          <w:rFonts w:ascii="Times New Roman" w:hAnsi="Times New Roman" w:cs="Times New Roman"/>
          <w:b/>
          <w:sz w:val="28"/>
        </w:rPr>
        <w:t xml:space="preserve"> </w:t>
      </w:r>
      <w:r w:rsidR="009231D4" w:rsidRPr="009231D4">
        <w:rPr>
          <w:rFonts w:ascii="Times New Roman" w:hAnsi="Times New Roman" w:cs="Times New Roman"/>
          <w:b/>
          <w:sz w:val="24"/>
        </w:rPr>
        <w:t>63°C (145.4°F)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231D4" w:rsidRPr="009231D4">
        <w:rPr>
          <w:rFonts w:ascii="Times New Roman" w:hAnsi="Times New Roman" w:cs="Times New Roman"/>
          <w:b/>
          <w:sz w:val="24"/>
        </w:rPr>
        <w:t>1.4043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9231D4" w:rsidRPr="009231D4">
        <w:rPr>
          <w:rFonts w:ascii="Times New Roman" w:hAnsi="Times New Roman" w:cs="Times New Roman"/>
          <w:b/>
          <w:sz w:val="24"/>
        </w:rPr>
        <w:t>Not applicable</w:t>
      </w:r>
      <w:r w:rsidR="009231D4">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E12A13">
        <w:rPr>
          <w:rFonts w:ascii="Times New Roman" w:hAnsi="Times New Roman" w:cs="Times New Roman"/>
          <w:b/>
          <w:sz w:val="28"/>
        </w:rPr>
        <w:t xml:space="preserve"> </w:t>
      </w:r>
      <w:r w:rsidR="00C716D8" w:rsidRPr="00C716D8">
        <w:rPr>
          <w:rFonts w:ascii="Times New Roman" w:hAnsi="Times New Roman" w:cs="Times New Roman"/>
          <w:b/>
          <w:sz w:val="24"/>
        </w:rPr>
        <w:t>4.45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231D4" w:rsidRPr="009231D4">
        <w:rPr>
          <w:rFonts w:ascii="Times New Roman" w:hAnsi="Times New Roman" w:cs="Times New Roman"/>
          <w:b/>
          <w:sz w:val="24"/>
        </w:rPr>
        <w:t>Not applicable</w:t>
      </w:r>
      <w:r w:rsidR="009231D4">
        <w:rPr>
          <w:rFonts w:ascii="Times New Roman" w:hAnsi="Times New Roman" w:cs="Times New Roman"/>
          <w:b/>
          <w:sz w:val="24"/>
        </w:rPr>
        <w:t>.</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C716D8" w:rsidRPr="00C716D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C716D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9231D4" w:rsidRPr="009231D4">
        <w:rPr>
          <w:rFonts w:ascii="Times New Roman" w:hAnsi="Times New Roman" w:cs="Times New Roman"/>
          <w:b/>
          <w:sz w:val="24"/>
        </w:rPr>
        <w:t>See solubility in water.</w:t>
      </w:r>
    </w:p>
    <w:p w:rsidR="003717D7" w:rsidRPr="000C36F5" w:rsidRDefault="00563E0D" w:rsidP="00F9696E">
      <w:pPr>
        <w:pStyle w:val="NoSpacing"/>
        <w:rPr>
          <w:rFonts w:ascii="Times New Roman" w:hAnsi="Times New Roman" w:cs="Times New Roman"/>
          <w:b/>
          <w:sz w:val="24"/>
        </w:rPr>
      </w:pPr>
      <w:r w:rsidRPr="00563E0D">
        <w:rPr>
          <w:rFonts w:ascii="Times New Roman" w:hAnsi="Times New Roman" w:cs="Times New Roman"/>
          <w:b/>
          <w:sz w:val="28"/>
        </w:rPr>
        <w:t>Solubility</w:t>
      </w:r>
      <w:r w:rsidR="00194CB6">
        <w:rPr>
          <w:rFonts w:ascii="Times New Roman" w:hAnsi="Times New Roman" w:cs="Times New Roman"/>
          <w:b/>
          <w:sz w:val="28"/>
        </w:rPr>
        <w:tab/>
      </w:r>
      <w:r w:rsidR="0000561B">
        <w:rPr>
          <w:rFonts w:ascii="Times New Roman" w:hAnsi="Times New Roman" w:cs="Times New Roman"/>
          <w:b/>
          <w:sz w:val="28"/>
        </w:rPr>
        <w:tab/>
      </w:r>
      <w:r w:rsidR="0000561B">
        <w:rPr>
          <w:rFonts w:ascii="Times New Roman" w:hAnsi="Times New Roman" w:cs="Times New Roman"/>
          <w:b/>
          <w:sz w:val="28"/>
        </w:rPr>
        <w:tab/>
      </w:r>
      <w:r w:rsidRPr="00563E0D">
        <w:rPr>
          <w:rFonts w:ascii="Times New Roman" w:hAnsi="Times New Roman" w:cs="Times New Roman"/>
          <w:b/>
          <w:sz w:val="28"/>
        </w:rPr>
        <w:t>:</w:t>
      </w:r>
      <w:r w:rsidR="00E12A13">
        <w:rPr>
          <w:rFonts w:ascii="Times New Roman" w:hAnsi="Times New Roman" w:cs="Times New Roman"/>
          <w:b/>
          <w:sz w:val="28"/>
        </w:rPr>
        <w:t xml:space="preserve"> </w:t>
      </w:r>
      <w:r w:rsidR="009231D4" w:rsidRPr="009231D4">
        <w:rPr>
          <w:rFonts w:ascii="Times New Roman" w:hAnsi="Times New Roman" w:cs="Times New Roman"/>
          <w:b/>
          <w:sz w:val="24"/>
        </w:rPr>
        <w:t>Soluble in cold water, hot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lastRenderedPageBreak/>
              <w:t>Section 10: Stability and Reactivity Data</w:t>
            </w:r>
          </w:p>
        </w:tc>
      </w:tr>
    </w:tbl>
    <w:p w:rsidR="0041215E" w:rsidRPr="0013747E" w:rsidRDefault="0041215E"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99523E" w:rsidRPr="00FB3771" w:rsidRDefault="0099523E" w:rsidP="00FB3771">
      <w:pPr>
        <w:pStyle w:val="NoSpacing"/>
      </w:pPr>
    </w:p>
    <w:p w:rsidR="003A4E83" w:rsidRDefault="005460EF" w:rsidP="003A4E83">
      <w:pPr>
        <w:pStyle w:val="NoSpacing"/>
      </w:pPr>
      <w:r w:rsidRPr="005460EF">
        <w:rPr>
          <w:rFonts w:ascii="Times New Roman" w:hAnsi="Times New Roman" w:cs="Times New Roman"/>
          <w:b/>
          <w:bCs/>
          <w:sz w:val="28"/>
          <w:szCs w:val="24"/>
          <w:u w:val="single"/>
        </w:rPr>
        <w:t>Conditions of Instability:</w:t>
      </w:r>
      <w:r w:rsidR="00C716D8" w:rsidRPr="00C716D8">
        <w:rPr>
          <w:rFonts w:ascii="Times New Roman" w:hAnsi="Times New Roman" w:cs="Times New Roman"/>
          <w:b/>
          <w:bCs/>
          <w:sz w:val="24"/>
          <w:szCs w:val="24"/>
        </w:rPr>
        <w:t>Not available.</w:t>
      </w:r>
    </w:p>
    <w:p w:rsidR="00867B98" w:rsidRPr="00FB3771" w:rsidRDefault="00867B98"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00C716D8">
        <w:rPr>
          <w:rFonts w:ascii="Times New Roman" w:hAnsi="Times New Roman" w:cs="Times New Roman"/>
          <w:b/>
          <w:bCs/>
          <w:sz w:val="24"/>
          <w:szCs w:val="24"/>
        </w:rPr>
        <w:t>Not available.</w:t>
      </w:r>
    </w:p>
    <w:p w:rsidR="0041215E" w:rsidRPr="00FB3771" w:rsidRDefault="0041215E" w:rsidP="00FB3771">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1475AA" w:rsidRPr="001475AA">
        <w:rPr>
          <w:rFonts w:ascii="Times New Roman" w:hAnsi="Times New Roman" w:cs="Times New Roman"/>
          <w:b/>
          <w:bCs/>
          <w:sz w:val="24"/>
          <w:szCs w:val="24"/>
        </w:rPr>
        <w:t>Non-corrosive</w:t>
      </w:r>
      <w:proofErr w:type="spellEnd"/>
      <w:r w:rsidR="001475AA" w:rsidRPr="001475AA">
        <w:rPr>
          <w:rFonts w:ascii="Times New Roman" w:hAnsi="Times New Roman" w:cs="Times New Roman"/>
          <w:b/>
          <w:bCs/>
          <w:sz w:val="24"/>
          <w:szCs w:val="24"/>
        </w:rPr>
        <w:t xml:space="preserve"> in presence of gla</w:t>
      </w:r>
      <w:r w:rsidR="001475AA">
        <w:rPr>
          <w:rFonts w:ascii="Times New Roman" w:hAnsi="Times New Roman" w:cs="Times New Roman"/>
          <w:b/>
          <w:bCs/>
          <w:sz w:val="24"/>
          <w:szCs w:val="24"/>
        </w:rPr>
        <w:t>ss.</w:t>
      </w:r>
    </w:p>
    <w:p w:rsidR="000874A5" w:rsidRPr="00FB3771" w:rsidRDefault="000874A5" w:rsidP="00FB3771">
      <w:pPr>
        <w:pStyle w:val="NoSpacing"/>
      </w:pPr>
    </w:p>
    <w:p w:rsidR="0041215E" w:rsidRDefault="005460EF" w:rsidP="00A618FB">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Special Remarks on Reactivity:</w:t>
      </w:r>
      <w:r w:rsidR="00C716D8">
        <w:rPr>
          <w:rFonts w:ascii="Times New Roman" w:hAnsi="Times New Roman" w:cs="Times New Roman"/>
          <w:b/>
          <w:bCs/>
          <w:sz w:val="24"/>
          <w:szCs w:val="24"/>
        </w:rPr>
        <w:t>Not available.</w:t>
      </w:r>
    </w:p>
    <w:p w:rsidR="00A618FB" w:rsidRPr="00FB3771" w:rsidRDefault="00A618FB" w:rsidP="00FB377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C716D8">
        <w:rPr>
          <w:rFonts w:ascii="Times New Roman" w:hAnsi="Times New Roman" w:cs="Times New Roman"/>
          <w:b/>
          <w:bCs/>
          <w:sz w:val="24"/>
          <w:szCs w:val="24"/>
        </w:rPr>
        <w:t>Not available.</w:t>
      </w:r>
    </w:p>
    <w:p w:rsidR="00FB3771" w:rsidRPr="002014C1" w:rsidRDefault="00FB3771" w:rsidP="002014C1">
      <w:pPr>
        <w:pStyle w:val="NoSpacing"/>
      </w:pPr>
    </w:p>
    <w:p w:rsidR="000874A5" w:rsidRDefault="005460EF" w:rsidP="00051796">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Polymerization:</w:t>
      </w:r>
      <w:r w:rsidR="00972D8C">
        <w:rPr>
          <w:rFonts w:ascii="Times New Roman" w:hAnsi="Times New Roman" w:cs="Times New Roman"/>
          <w:b/>
          <w:bCs/>
          <w:sz w:val="24"/>
          <w:szCs w:val="24"/>
        </w:rPr>
        <w:t>No.</w:t>
      </w:r>
    </w:p>
    <w:p w:rsidR="00051796" w:rsidRPr="00051796" w:rsidRDefault="00051796"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4D0A2F" w:rsidRPr="002014C1" w:rsidRDefault="004D0A2F" w:rsidP="002014C1">
      <w:pPr>
        <w:pStyle w:val="NoSpacing"/>
      </w:pPr>
    </w:p>
    <w:p w:rsidR="00761D7E" w:rsidRPr="001973D0"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00DF4643" w:rsidRPr="00DF4643">
        <w:rPr>
          <w:rFonts w:ascii="Times New Roman" w:hAnsi="Times New Roman" w:cs="Times New Roman"/>
          <w:b/>
          <w:sz w:val="24"/>
        </w:rPr>
        <w:t>Dermal contact. Eye contact. Inhalation. Ingestion.</w:t>
      </w:r>
      <w:r w:rsidR="00DF4643" w:rsidRPr="00DF4643">
        <w:rPr>
          <w:rFonts w:ascii="Times New Roman" w:hAnsi="Times New Roman" w:cs="Times New Roman"/>
          <w:b/>
          <w:sz w:val="24"/>
        </w:rPr>
        <w:cr/>
      </w:r>
    </w:p>
    <w:p w:rsidR="00761D7E" w:rsidRDefault="001973D0" w:rsidP="000874A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p>
    <w:p w:rsidR="004B03A3" w:rsidRDefault="00DF4643" w:rsidP="00DF4643">
      <w:pPr>
        <w:pStyle w:val="NoSpacing"/>
        <w:rPr>
          <w:rFonts w:ascii="Times New Roman" w:hAnsi="Times New Roman" w:cs="Times New Roman"/>
          <w:b/>
          <w:sz w:val="24"/>
        </w:rPr>
      </w:pPr>
      <w:r w:rsidRPr="00DF4643">
        <w:rPr>
          <w:rFonts w:ascii="Times New Roman" w:hAnsi="Times New Roman" w:cs="Times New Roman"/>
          <w:b/>
          <w:sz w:val="24"/>
        </w:rPr>
        <w:t>WARNING: THE LC50 VALUES HEREUNDER ARE ESTIMATED ON THE BASIS O</w:t>
      </w:r>
      <w:r>
        <w:rPr>
          <w:rFonts w:ascii="Times New Roman" w:hAnsi="Times New Roman" w:cs="Times New Roman"/>
          <w:b/>
          <w:sz w:val="24"/>
        </w:rPr>
        <w:t xml:space="preserve">F A 4-HOUR EXPOSURE. Acute oral </w:t>
      </w:r>
      <w:r w:rsidRPr="00DF4643">
        <w:rPr>
          <w:rFonts w:ascii="Times New Roman" w:hAnsi="Times New Roman" w:cs="Times New Roman"/>
          <w:b/>
          <w:sz w:val="24"/>
        </w:rPr>
        <w:t xml:space="preserve">toxicity (LD50): 55 mg/kg [Rat]. Acute toxicity of the </w:t>
      </w:r>
      <w:proofErr w:type="spellStart"/>
      <w:r w:rsidRPr="00DF4643">
        <w:rPr>
          <w:rFonts w:ascii="Times New Roman" w:hAnsi="Times New Roman" w:cs="Times New Roman"/>
          <w:b/>
          <w:sz w:val="24"/>
        </w:rPr>
        <w:t>vapor</w:t>
      </w:r>
      <w:proofErr w:type="spellEnd"/>
      <w:r w:rsidRPr="00DF4643">
        <w:rPr>
          <w:rFonts w:ascii="Times New Roman" w:hAnsi="Times New Roman" w:cs="Times New Roman"/>
          <w:b/>
          <w:sz w:val="24"/>
        </w:rPr>
        <w:t xml:space="preserve"> (LC50): 254.6 ppm 4 hour(s) [Rat].</w:t>
      </w:r>
    </w:p>
    <w:p w:rsidR="00DF4643" w:rsidRPr="00DF4643" w:rsidRDefault="00DF4643" w:rsidP="00DF4643">
      <w:pPr>
        <w:pStyle w:val="NoSpacing"/>
      </w:pPr>
      <w:r>
        <w:tab/>
      </w:r>
    </w:p>
    <w:p w:rsidR="00761D7E" w:rsidRDefault="001973D0" w:rsidP="00761D7E">
      <w:pPr>
        <w:pStyle w:val="NoSpacing"/>
        <w:rPr>
          <w:rFonts w:ascii="Times New Roman" w:hAnsi="Times New Roman" w:cs="Times New Roman"/>
          <w:b/>
          <w:sz w:val="24"/>
        </w:rPr>
      </w:pPr>
      <w:r w:rsidRPr="001973D0">
        <w:rPr>
          <w:rFonts w:ascii="Times New Roman" w:hAnsi="Times New Roman" w:cs="Times New Roman"/>
          <w:b/>
          <w:sz w:val="28"/>
          <w:u w:val="single"/>
        </w:rPr>
        <w:t>Chronic Effects on Humans:</w:t>
      </w:r>
      <w:r w:rsidR="00DF4643" w:rsidRPr="00DF4643">
        <w:rPr>
          <w:rFonts w:ascii="Times New Roman" w:hAnsi="Times New Roman" w:cs="Times New Roman"/>
          <w:b/>
          <w:sz w:val="24"/>
        </w:rPr>
        <w:t>Not available.</w:t>
      </w:r>
    </w:p>
    <w:p w:rsidR="00DF4643" w:rsidRPr="00DF4643" w:rsidRDefault="00DF4643" w:rsidP="00761D7E">
      <w:pPr>
        <w:pStyle w:val="NoSpacing"/>
        <w:rPr>
          <w:rFonts w:ascii="Times New Roman" w:hAnsi="Times New Roman" w:cs="Times New Roman"/>
          <w:b/>
          <w:sz w:val="28"/>
        </w:rPr>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p>
    <w:p w:rsidR="006F36A4" w:rsidRPr="00761D7E" w:rsidRDefault="00DF4643" w:rsidP="00DF4643">
      <w:pPr>
        <w:pStyle w:val="NoSpacing"/>
        <w:rPr>
          <w:rFonts w:ascii="Times New Roman" w:hAnsi="Times New Roman" w:cs="Times New Roman"/>
          <w:b/>
          <w:sz w:val="24"/>
        </w:rPr>
      </w:pPr>
      <w:r w:rsidRPr="00DF4643">
        <w:rPr>
          <w:rFonts w:ascii="Times New Roman" w:hAnsi="Times New Roman" w:cs="Times New Roman"/>
          <w:b/>
          <w:sz w:val="24"/>
        </w:rPr>
        <w:t>Extremely hazardous in case of skin contact (corrosive, irritant), of ingestion, of inhalation.</w:t>
      </w:r>
      <w:r>
        <w:rPr>
          <w:rFonts w:ascii="Times New Roman" w:hAnsi="Times New Roman" w:cs="Times New Roman"/>
          <w:b/>
          <w:sz w:val="24"/>
        </w:rPr>
        <w:t xml:space="preserve"> Very hazardous in case of skin </w:t>
      </w:r>
      <w:r w:rsidRPr="00DF4643">
        <w:rPr>
          <w:rFonts w:ascii="Times New Roman" w:hAnsi="Times New Roman" w:cs="Times New Roman"/>
          <w:b/>
          <w:sz w:val="24"/>
        </w:rPr>
        <w:t>contact (</w:t>
      </w:r>
      <w:proofErr w:type="spellStart"/>
      <w:r w:rsidRPr="00DF4643">
        <w:rPr>
          <w:rFonts w:ascii="Times New Roman" w:hAnsi="Times New Roman" w:cs="Times New Roman"/>
          <w:b/>
          <w:sz w:val="24"/>
        </w:rPr>
        <w:t>permeator</w:t>
      </w:r>
      <w:proofErr w:type="spellEnd"/>
      <w:r w:rsidRPr="00DF4643">
        <w:rPr>
          <w:rFonts w:ascii="Times New Roman" w:hAnsi="Times New Roman" w:cs="Times New Roman"/>
          <w:b/>
          <w:sz w:val="24"/>
        </w:rPr>
        <w:t>).</w:t>
      </w:r>
      <w:r w:rsidR="00761D7E" w:rsidRPr="00761D7E">
        <w:rPr>
          <w:rFonts w:ascii="Times New Roman" w:hAnsi="Times New Roman" w:cs="Times New Roman"/>
          <w:b/>
          <w:sz w:val="24"/>
        </w:rPr>
        <w:cr/>
      </w:r>
    </w:p>
    <w:p w:rsidR="009F13DC"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005773EB" w:rsidRPr="005773EB">
        <w:rPr>
          <w:rFonts w:ascii="Times New Roman" w:hAnsi="Times New Roman" w:cs="Times New Roman"/>
          <w:b/>
          <w:sz w:val="24"/>
        </w:rPr>
        <w:t>Not available.</w:t>
      </w:r>
    </w:p>
    <w:p w:rsidR="009F13DC" w:rsidRPr="001973D0" w:rsidRDefault="009F13DC" w:rsidP="009F13DC">
      <w:pPr>
        <w:pStyle w:val="NoSpacing"/>
        <w:rPr>
          <w:rFonts w:ascii="Times New Roman" w:hAnsi="Times New Roman" w:cs="Times New Roman"/>
          <w:b/>
          <w:sz w:val="24"/>
        </w:rPr>
      </w:pPr>
    </w:p>
    <w:p w:rsidR="005773EB" w:rsidRPr="006F36A4" w:rsidRDefault="001973D0" w:rsidP="003E2BED">
      <w:pPr>
        <w:pStyle w:val="NoSpacing"/>
        <w:rPr>
          <w:rFonts w:ascii="Times New Roman" w:hAnsi="Times New Roman" w:cs="Times New Roman"/>
          <w:b/>
          <w:sz w:val="28"/>
        </w:rPr>
      </w:pPr>
      <w:r w:rsidRPr="001973D0">
        <w:rPr>
          <w:rFonts w:ascii="Times New Roman" w:hAnsi="Times New Roman" w:cs="Times New Roman"/>
          <w:b/>
          <w:sz w:val="28"/>
          <w:u w:val="single"/>
        </w:rPr>
        <w:t>Special Remarks on Chronic Effects on Humans:</w:t>
      </w:r>
      <w:r w:rsidR="00761D7E" w:rsidRPr="005773EB">
        <w:rPr>
          <w:rFonts w:ascii="Times New Roman" w:hAnsi="Times New Roman" w:cs="Times New Roman"/>
          <w:b/>
          <w:sz w:val="24"/>
        </w:rPr>
        <w:t>Not available.</w:t>
      </w:r>
    </w:p>
    <w:p w:rsidR="006F36A4" w:rsidRPr="002014C1" w:rsidRDefault="006F36A4" w:rsidP="002014C1">
      <w:pPr>
        <w:pStyle w:val="NoSpacing"/>
      </w:pPr>
    </w:p>
    <w:p w:rsidR="006F36A4" w:rsidRDefault="001973D0" w:rsidP="006F36A4">
      <w:pPr>
        <w:pStyle w:val="NoSpacing"/>
        <w:rPr>
          <w:rFonts w:ascii="Times New Roman" w:hAnsi="Times New Roman" w:cs="Times New Roman"/>
          <w:b/>
          <w:sz w:val="28"/>
        </w:rPr>
      </w:pPr>
      <w:r w:rsidRPr="001973D0">
        <w:rPr>
          <w:rFonts w:ascii="Times New Roman" w:hAnsi="Times New Roman" w:cs="Times New Roman"/>
          <w:b/>
          <w:sz w:val="28"/>
          <w:u w:val="single"/>
        </w:rPr>
        <w:t>Special Remarks on other Toxic Effects on Humans:</w:t>
      </w:r>
      <w:r w:rsidR="00761D7E" w:rsidRPr="005773EB">
        <w:rPr>
          <w:rFonts w:ascii="Times New Roman" w:hAnsi="Times New Roman" w:cs="Times New Roman"/>
          <w:b/>
          <w:sz w:val="24"/>
        </w:rPr>
        <w:t>Not available.</w:t>
      </w:r>
    </w:p>
    <w:p w:rsidR="000A421A" w:rsidRPr="00E17E2D" w:rsidRDefault="000A421A" w:rsidP="00E17E2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761D7E" w:rsidRPr="00B92F64" w:rsidRDefault="00761D7E" w:rsidP="00B92F64">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9023FA" w:rsidRPr="009023FA">
        <w:rPr>
          <w:rFonts w:ascii="Times New Roman" w:hAnsi="Times New Roman" w:cs="Times New Roman"/>
          <w:b/>
          <w:bCs/>
          <w:sz w:val="24"/>
          <w:szCs w:val="28"/>
        </w:rPr>
        <w:t>Not</w:t>
      </w:r>
      <w:proofErr w:type="spellEnd"/>
      <w:r w:rsidR="009023FA" w:rsidRPr="009023FA">
        <w:rPr>
          <w:rFonts w:ascii="Times New Roman" w:hAnsi="Times New Roman" w:cs="Times New Roman"/>
          <w:b/>
          <w:bCs/>
          <w:sz w:val="24"/>
          <w:szCs w:val="28"/>
        </w:rPr>
        <w:t xml:space="preserve"> available.</w:t>
      </w:r>
    </w:p>
    <w:p w:rsidR="00356BC2" w:rsidRPr="00356BC2" w:rsidRDefault="00356BC2" w:rsidP="00356BC2">
      <w:pPr>
        <w:pStyle w:val="NoSpacing"/>
        <w:rPr>
          <w:rFonts w:ascii="Times New Roman" w:hAnsi="Times New Roman" w:cs="Times New Roman"/>
          <w:b/>
          <w:bCs/>
          <w:sz w:val="24"/>
          <w:szCs w:val="28"/>
        </w:rPr>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D53967" w:rsidRDefault="00FB1D52" w:rsidP="0000176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92F64" w:rsidRDefault="00B92F64" w:rsidP="00BD4A85">
      <w:pPr>
        <w:pStyle w:val="NoSpacing"/>
        <w:rPr>
          <w:rFonts w:ascii="Times New Roman" w:hAnsi="Times New Roman" w:cs="Times New Roman"/>
          <w:b/>
          <w:bCs/>
          <w:sz w:val="24"/>
          <w:szCs w:val="28"/>
        </w:rPr>
      </w:pPr>
      <w:r w:rsidRPr="00B92F64">
        <w:rPr>
          <w:rFonts w:ascii="Times New Roman" w:hAnsi="Times New Roman" w:cs="Times New Roman"/>
          <w:b/>
          <w:bCs/>
          <w:sz w:val="24"/>
          <w:szCs w:val="28"/>
        </w:rPr>
        <w:t>Possibly hazardous short term degradation products are not likely. However, long term degradation products may arise.</w:t>
      </w:r>
    </w:p>
    <w:p w:rsidR="002014C1" w:rsidRDefault="0090196B" w:rsidP="00BD4A85">
      <w:pPr>
        <w:pStyle w:val="NoSpacing"/>
        <w:rPr>
          <w:rFonts w:ascii="Times New Roman" w:hAnsi="Times New Roman" w:cs="Times New Roman"/>
          <w:b/>
          <w:bCs/>
          <w:sz w:val="28"/>
          <w:szCs w:val="28"/>
        </w:rPr>
      </w:pPr>
      <w:r w:rsidRPr="0090196B">
        <w:rPr>
          <w:rFonts w:ascii="Times New Roman" w:hAnsi="Times New Roman" w:cs="Times New Roman"/>
          <w:b/>
          <w:bCs/>
          <w:sz w:val="24"/>
          <w:szCs w:val="28"/>
        </w:rPr>
        <w:cr/>
      </w:r>
      <w:r w:rsidR="00356BC2" w:rsidRPr="00356BC2">
        <w:rPr>
          <w:rFonts w:ascii="Times New Roman" w:hAnsi="Times New Roman" w:cs="Times New Roman"/>
          <w:b/>
          <w:bCs/>
          <w:sz w:val="28"/>
          <w:szCs w:val="28"/>
          <w:u w:val="single"/>
        </w:rPr>
        <w:t>Toxicity of the Products of Biodegradation:</w:t>
      </w:r>
    </w:p>
    <w:p w:rsidR="0068015E" w:rsidRDefault="00B92F64" w:rsidP="0068015E">
      <w:pPr>
        <w:pStyle w:val="NoSpacing"/>
        <w:rPr>
          <w:rFonts w:ascii="Times New Roman" w:hAnsi="Times New Roman" w:cs="Times New Roman"/>
          <w:b/>
          <w:bCs/>
          <w:sz w:val="24"/>
          <w:szCs w:val="28"/>
        </w:rPr>
      </w:pPr>
      <w:r w:rsidRPr="00B92F64">
        <w:rPr>
          <w:rFonts w:ascii="Times New Roman" w:hAnsi="Times New Roman" w:cs="Times New Roman"/>
          <w:b/>
          <w:bCs/>
          <w:sz w:val="24"/>
          <w:szCs w:val="28"/>
        </w:rPr>
        <w:t>The products of degradation are as toxic as the original product.</w:t>
      </w:r>
    </w:p>
    <w:p w:rsidR="002014C1" w:rsidRPr="00332DCE" w:rsidRDefault="002014C1" w:rsidP="0068015E">
      <w:pPr>
        <w:pStyle w:val="NoSpacing"/>
      </w:pPr>
    </w:p>
    <w:p w:rsidR="00BD4A85" w:rsidRDefault="00356BC2" w:rsidP="00BD4A85">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4"/>
          <w:szCs w:val="28"/>
        </w:rPr>
        <w:t>Not available.</w:t>
      </w:r>
    </w:p>
    <w:p w:rsidR="002014C1" w:rsidRPr="00332DCE" w:rsidRDefault="002014C1" w:rsidP="00332DC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8015E" w:rsidRDefault="0068015E" w:rsidP="00D53967">
      <w:pPr>
        <w:pStyle w:val="NoSpacing"/>
      </w:pPr>
    </w:p>
    <w:p w:rsidR="00E12A13" w:rsidRPr="00D53967" w:rsidRDefault="00E12A13" w:rsidP="00D5396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D53967" w:rsidRDefault="00D53967" w:rsidP="00D53967">
      <w:pPr>
        <w:pStyle w:val="NoSpacing"/>
      </w:pPr>
    </w:p>
    <w:p w:rsidR="00E12A13" w:rsidRPr="00D53967" w:rsidRDefault="00E12A13" w:rsidP="00D53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D628B7" w:rsidRPr="001D7AAF" w:rsidRDefault="00D628B7"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w:t>
      </w:r>
      <w:proofErr w:type="gramStart"/>
      <w:r w:rsidRPr="00341103">
        <w:rPr>
          <w:rFonts w:ascii="Times New Roman" w:hAnsi="Times New Roman" w:cs="Times New Roman"/>
          <w:b/>
          <w:sz w:val="28"/>
          <w:szCs w:val="24"/>
        </w:rPr>
        <w:t>name :</w:t>
      </w:r>
      <w:proofErr w:type="gramEnd"/>
      <w:r w:rsidRPr="00341103">
        <w:rPr>
          <w:rFonts w:ascii="Times New Roman" w:hAnsi="Times New Roman" w:cs="Times New Roman"/>
          <w:b/>
          <w:sz w:val="28"/>
          <w:szCs w:val="24"/>
        </w:rPr>
        <w:t xml:space="preserve"> </w:t>
      </w:r>
      <w:r w:rsidR="00702696" w:rsidRPr="00702696">
        <w:rPr>
          <w:rFonts w:ascii="Times New Roman" w:hAnsi="Times New Roman" w:cs="Times New Roman"/>
          <w:b/>
          <w:sz w:val="24"/>
          <w:szCs w:val="24"/>
        </w:rPr>
        <w:t>CHLOROACETIC ACID</w:t>
      </w:r>
      <w:r w:rsidR="00327E33">
        <w:rPr>
          <w:rFonts w:ascii="Times New Roman" w:hAnsi="Times New Roman" w:cs="Times New Roman"/>
          <w:b/>
          <w:sz w:val="24"/>
          <w:szCs w:val="24"/>
        </w:rPr>
        <w:t>,</w:t>
      </w:r>
      <w:r w:rsidR="00702696" w:rsidRPr="00702696">
        <w:rPr>
          <w:rFonts w:ascii="Times New Roman" w:hAnsi="Times New Roman" w:cs="Times New Roman"/>
          <w:b/>
          <w:sz w:val="24"/>
          <w:szCs w:val="24"/>
        </w:rPr>
        <w:t xml:space="preserve"> SOL</w:t>
      </w:r>
      <w:r w:rsidR="00327E33">
        <w:rPr>
          <w:rFonts w:ascii="Times New Roman" w:hAnsi="Times New Roman" w:cs="Times New Roman"/>
          <w:b/>
          <w:sz w:val="24"/>
          <w:szCs w:val="24"/>
        </w:rPr>
        <w:t>ID</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w:t>
      </w:r>
      <w:r w:rsidR="001F2C38">
        <w:rPr>
          <w:rFonts w:ascii="Times New Roman" w:hAnsi="Times New Roman" w:cs="Times New Roman"/>
          <w:b/>
          <w:sz w:val="24"/>
          <w:szCs w:val="24"/>
        </w:rPr>
        <w:t>1751</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nr </w:t>
      </w:r>
      <w:r w:rsidR="00E12A13">
        <w:rPr>
          <w:rFonts w:ascii="Times New Roman" w:hAnsi="Times New Roman" w:cs="Times New Roman"/>
          <w:b/>
          <w:sz w:val="28"/>
          <w:szCs w:val="24"/>
        </w:rPr>
        <w:tab/>
      </w:r>
      <w:r w:rsidR="00E12A13">
        <w:rPr>
          <w:rFonts w:ascii="Times New Roman" w:hAnsi="Times New Roman" w:cs="Times New Roman"/>
          <w:b/>
          <w:sz w:val="28"/>
          <w:szCs w:val="24"/>
        </w:rPr>
        <w:tab/>
      </w:r>
      <w:r w:rsidR="00E12A13">
        <w:rPr>
          <w:rFonts w:ascii="Times New Roman" w:hAnsi="Times New Roman" w:cs="Times New Roman"/>
          <w:b/>
          <w:sz w:val="28"/>
          <w:szCs w:val="24"/>
        </w:rPr>
        <w:tab/>
      </w:r>
      <w:r w:rsidRPr="00702696">
        <w:rPr>
          <w:rFonts w:ascii="Times New Roman" w:hAnsi="Times New Roman" w:cs="Times New Roman"/>
          <w:b/>
          <w:sz w:val="28"/>
          <w:szCs w:val="24"/>
        </w:rPr>
        <w:t xml:space="preserve">: </w:t>
      </w:r>
      <w:r w:rsidRPr="00702696">
        <w:rPr>
          <w:rFonts w:ascii="Times New Roman" w:hAnsi="Times New Roman" w:cs="Times New Roman"/>
          <w:b/>
          <w:sz w:val="24"/>
          <w:szCs w:val="24"/>
        </w:rPr>
        <w:t>68</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w:t>
      </w:r>
      <w:r w:rsidR="00702696" w:rsidRPr="00702696">
        <w:rPr>
          <w:rFonts w:ascii="Times New Roman" w:hAnsi="Times New Roman" w:cs="Times New Roman"/>
          <w:b/>
          <w:sz w:val="24"/>
          <w:szCs w:val="24"/>
        </w:rPr>
        <w:t>6.1</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r>
      <w:r w:rsidRPr="00341103">
        <w:rPr>
          <w:rFonts w:ascii="Times New Roman" w:hAnsi="Times New Roman" w:cs="Times New Roman"/>
          <w:b/>
          <w:sz w:val="28"/>
          <w:szCs w:val="24"/>
        </w:rPr>
        <w:t xml:space="preserve">: </w:t>
      </w:r>
      <w:proofErr w:type="gramStart"/>
      <w:r w:rsidR="00702696" w:rsidRPr="00702696">
        <w:rPr>
          <w:rFonts w:ascii="Times New Roman" w:hAnsi="Times New Roman" w:cs="Times New Roman"/>
          <w:b/>
          <w:sz w:val="24"/>
          <w:szCs w:val="24"/>
        </w:rPr>
        <w:t>6.1 :</w:t>
      </w:r>
      <w:proofErr w:type="gramEnd"/>
      <w:r w:rsidR="00702696" w:rsidRPr="00702696">
        <w:rPr>
          <w:rFonts w:ascii="Times New Roman" w:hAnsi="Times New Roman" w:cs="Times New Roman"/>
          <w:b/>
          <w:sz w:val="24"/>
          <w:szCs w:val="24"/>
        </w:rPr>
        <w:t xml:space="preserve"> Toxic substances. </w:t>
      </w:r>
      <w:proofErr w:type="gramStart"/>
      <w:r w:rsidR="00702696" w:rsidRPr="00702696">
        <w:rPr>
          <w:rFonts w:ascii="Times New Roman" w:hAnsi="Times New Roman" w:cs="Times New Roman"/>
          <w:b/>
          <w:sz w:val="24"/>
          <w:szCs w:val="24"/>
        </w:rPr>
        <w:t>8 :</w:t>
      </w:r>
      <w:proofErr w:type="gramEnd"/>
      <w:r w:rsidR="00702696" w:rsidRPr="00702696">
        <w:rPr>
          <w:rFonts w:ascii="Times New Roman" w:hAnsi="Times New Roman" w:cs="Times New Roman"/>
          <w:b/>
          <w:sz w:val="24"/>
          <w:szCs w:val="24"/>
        </w:rPr>
        <w:t xml:space="preserve"> Corrosive substance.</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w:t>
      </w:r>
      <w:proofErr w:type="gramStart"/>
      <w:r w:rsidRPr="00341103">
        <w:rPr>
          <w:rFonts w:ascii="Times New Roman" w:hAnsi="Times New Roman" w:cs="Times New Roman"/>
          <w:b/>
          <w:sz w:val="28"/>
          <w:szCs w:val="24"/>
        </w:rPr>
        <w:t>name :</w:t>
      </w:r>
      <w:proofErr w:type="gramEnd"/>
      <w:r w:rsidRPr="00341103">
        <w:rPr>
          <w:rFonts w:ascii="Times New Roman" w:hAnsi="Times New Roman" w:cs="Times New Roman"/>
          <w:b/>
          <w:sz w:val="28"/>
          <w:szCs w:val="24"/>
        </w:rPr>
        <w:t xml:space="preserve"> </w:t>
      </w:r>
      <w:r w:rsidR="00327E33" w:rsidRPr="00702696">
        <w:rPr>
          <w:rFonts w:ascii="Times New Roman" w:hAnsi="Times New Roman" w:cs="Times New Roman"/>
          <w:b/>
          <w:sz w:val="24"/>
          <w:szCs w:val="24"/>
        </w:rPr>
        <w:t>CHLOROACETIC ACID</w:t>
      </w:r>
      <w:r w:rsidR="00327E33">
        <w:rPr>
          <w:rFonts w:ascii="Times New Roman" w:hAnsi="Times New Roman" w:cs="Times New Roman"/>
          <w:b/>
          <w:sz w:val="24"/>
          <w:szCs w:val="24"/>
        </w:rPr>
        <w:t>,</w:t>
      </w:r>
      <w:r w:rsidR="00327E33" w:rsidRPr="00702696">
        <w:rPr>
          <w:rFonts w:ascii="Times New Roman" w:hAnsi="Times New Roman" w:cs="Times New Roman"/>
          <w:b/>
          <w:sz w:val="24"/>
          <w:szCs w:val="24"/>
        </w:rPr>
        <w:t xml:space="preserve"> SOL</w:t>
      </w:r>
      <w:r w:rsidR="00327E33">
        <w:rPr>
          <w:rFonts w:ascii="Times New Roman" w:hAnsi="Times New Roman" w:cs="Times New Roman"/>
          <w:b/>
          <w:sz w:val="24"/>
          <w:szCs w:val="24"/>
        </w:rPr>
        <w:t>ID</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w:t>
      </w:r>
      <w:r w:rsidR="001F2C38">
        <w:rPr>
          <w:rFonts w:ascii="Times New Roman" w:hAnsi="Times New Roman" w:cs="Times New Roman"/>
          <w:b/>
          <w:sz w:val="24"/>
          <w:szCs w:val="24"/>
        </w:rPr>
        <w:t>1751</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proofErr w:type="gramStart"/>
      <w:r w:rsidRPr="00341103">
        <w:rPr>
          <w:rFonts w:ascii="Times New Roman" w:hAnsi="Times New Roman" w:cs="Times New Roman"/>
          <w:b/>
          <w:sz w:val="28"/>
          <w:szCs w:val="24"/>
        </w:rPr>
        <w:t>division :</w:t>
      </w:r>
      <w:r w:rsidR="007A7482" w:rsidRPr="007A7482">
        <w:rPr>
          <w:rFonts w:ascii="Times New Roman" w:hAnsi="Times New Roman" w:cs="Times New Roman"/>
          <w:b/>
          <w:sz w:val="24"/>
          <w:szCs w:val="24"/>
        </w:rPr>
        <w:t>6.1</w:t>
      </w:r>
      <w:proofErr w:type="gramEnd"/>
      <w:r w:rsidR="007A7482" w:rsidRPr="007A7482">
        <w:rPr>
          <w:rFonts w:ascii="Times New Roman" w:hAnsi="Times New Roman" w:cs="Times New Roman"/>
          <w:b/>
          <w:sz w:val="24"/>
          <w:szCs w:val="24"/>
        </w:rPr>
        <w:t xml:space="preserve"> : Toxic substan</w:t>
      </w:r>
      <w:r w:rsidR="007A7482">
        <w:rPr>
          <w:rFonts w:ascii="Times New Roman" w:hAnsi="Times New Roman" w:cs="Times New Roman"/>
          <w:b/>
          <w:sz w:val="24"/>
          <w:szCs w:val="24"/>
        </w:rPr>
        <w:t xml:space="preserve">ces. </w:t>
      </w:r>
      <w:proofErr w:type="gramStart"/>
      <w:r w:rsidR="007A7482">
        <w:rPr>
          <w:rFonts w:ascii="Times New Roman" w:hAnsi="Times New Roman" w:cs="Times New Roman"/>
          <w:b/>
          <w:sz w:val="24"/>
          <w:szCs w:val="24"/>
        </w:rPr>
        <w:t>( 8</w:t>
      </w:r>
      <w:proofErr w:type="gramEnd"/>
      <w:r w:rsidR="007A7482">
        <w:rPr>
          <w:rFonts w:ascii="Times New Roman" w:hAnsi="Times New Roman" w:cs="Times New Roman"/>
          <w:b/>
          <w:sz w:val="24"/>
          <w:szCs w:val="24"/>
        </w:rPr>
        <w:t xml:space="preserve"> : Corrosive substance.</w:t>
      </w:r>
      <w:r w:rsidR="007A7482" w:rsidRPr="007A7482">
        <w:rPr>
          <w:rFonts w:ascii="Times New Roman" w:hAnsi="Times New Roman" w:cs="Times New Roman"/>
          <w:b/>
          <w:sz w:val="24"/>
          <w:szCs w:val="24"/>
        </w:rPr>
        <w:t>)</w:t>
      </w:r>
    </w:p>
    <w:p w:rsidR="00D628B7" w:rsidRPr="002639D6" w:rsidRDefault="00E12A13" w:rsidP="00D628B7">
      <w:pPr>
        <w:pStyle w:val="NoSpacing"/>
      </w:pPr>
      <w:r>
        <w:rPr>
          <w:rFonts w:ascii="Times New Roman" w:hAnsi="Times New Roman" w:cs="Times New Roman"/>
          <w:b/>
          <w:sz w:val="28"/>
        </w:rPr>
        <w:t xml:space="preserve">IMO-IMDG - Packing group: </w:t>
      </w:r>
      <w:r w:rsidR="00D628B7" w:rsidRPr="00642B62">
        <w:rPr>
          <w:rFonts w:ascii="Times New Roman" w:hAnsi="Times New Roman" w:cs="Times New Roman"/>
          <w:b/>
          <w:sz w:val="24"/>
        </w:rPr>
        <w:t>II</w:t>
      </w:r>
    </w:p>
    <w:p w:rsidR="00D628B7" w:rsidRPr="00D53967" w:rsidRDefault="00D628B7" w:rsidP="00D628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628B7" w:rsidTr="00A322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628B7" w:rsidRPr="007B71FE" w:rsidRDefault="00D628B7" w:rsidP="00A32208">
            <w:pPr>
              <w:rPr>
                <w:color w:val="auto"/>
              </w:rPr>
            </w:pPr>
            <w:r w:rsidRPr="00DD0C1D">
              <w:rPr>
                <w:color w:val="auto"/>
                <w:sz w:val="44"/>
              </w:rPr>
              <w:lastRenderedPageBreak/>
              <w:t>Section 14: Transport Information</w:t>
            </w:r>
            <w:r>
              <w:rPr>
                <w:color w:val="auto"/>
                <w:sz w:val="44"/>
              </w:rPr>
              <w:t xml:space="preserve"> (Continued)</w:t>
            </w:r>
          </w:p>
        </w:tc>
      </w:tr>
    </w:tbl>
    <w:p w:rsidR="00D628B7" w:rsidRPr="00341103" w:rsidRDefault="00D628B7" w:rsidP="002B293F">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r>
      <w:r w:rsidRPr="00341103">
        <w:rPr>
          <w:rFonts w:ascii="Times New Roman" w:hAnsi="Times New Roman" w:cs="Times New Roman"/>
          <w:b/>
          <w:sz w:val="28"/>
          <w:szCs w:val="24"/>
        </w:rPr>
        <w:t xml:space="preserve">: </w:t>
      </w:r>
      <w:r w:rsidR="00327E33" w:rsidRPr="00702696">
        <w:rPr>
          <w:rFonts w:ascii="Times New Roman" w:hAnsi="Times New Roman" w:cs="Times New Roman"/>
          <w:b/>
          <w:sz w:val="24"/>
          <w:szCs w:val="24"/>
        </w:rPr>
        <w:t>CHLOROACETIC ACID</w:t>
      </w:r>
      <w:r w:rsidR="00327E33">
        <w:rPr>
          <w:rFonts w:ascii="Times New Roman" w:hAnsi="Times New Roman" w:cs="Times New Roman"/>
          <w:b/>
          <w:sz w:val="24"/>
          <w:szCs w:val="24"/>
        </w:rPr>
        <w:t>,</w:t>
      </w:r>
      <w:r w:rsidR="00327E33" w:rsidRPr="00702696">
        <w:rPr>
          <w:rFonts w:ascii="Times New Roman" w:hAnsi="Times New Roman" w:cs="Times New Roman"/>
          <w:b/>
          <w:sz w:val="24"/>
          <w:szCs w:val="24"/>
        </w:rPr>
        <w:t xml:space="preserve"> SOL</w:t>
      </w:r>
      <w:r w:rsidR="00327E33">
        <w:rPr>
          <w:rFonts w:ascii="Times New Roman" w:hAnsi="Times New Roman" w:cs="Times New Roman"/>
          <w:b/>
          <w:sz w:val="24"/>
          <w:szCs w:val="24"/>
        </w:rPr>
        <w:t>ID</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w:t>
      </w:r>
      <w:r w:rsidR="007A7482" w:rsidRPr="007A7482">
        <w:rPr>
          <w:rFonts w:ascii="Times New Roman" w:hAnsi="Times New Roman" w:cs="Times New Roman"/>
          <w:b/>
          <w:sz w:val="24"/>
          <w:szCs w:val="24"/>
        </w:rPr>
        <w:t>175</w:t>
      </w:r>
      <w:r w:rsidR="001F2C38">
        <w:rPr>
          <w:rFonts w:ascii="Times New Roman" w:hAnsi="Times New Roman" w:cs="Times New Roman"/>
          <w:b/>
          <w:sz w:val="24"/>
          <w:szCs w:val="24"/>
        </w:rPr>
        <w:t>1</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IATA - Class or division:</w:t>
      </w:r>
      <w:r w:rsidR="00E12A13">
        <w:rPr>
          <w:rFonts w:ascii="Times New Roman" w:hAnsi="Times New Roman" w:cs="Times New Roman"/>
          <w:b/>
          <w:sz w:val="28"/>
          <w:szCs w:val="24"/>
        </w:rPr>
        <w:t xml:space="preserve"> </w:t>
      </w:r>
      <w:proofErr w:type="gramStart"/>
      <w:r w:rsidR="007A7482" w:rsidRPr="007A7482">
        <w:rPr>
          <w:rFonts w:ascii="Times New Roman" w:hAnsi="Times New Roman" w:cs="Times New Roman"/>
          <w:b/>
          <w:sz w:val="24"/>
          <w:szCs w:val="24"/>
        </w:rPr>
        <w:t>6.1 :</w:t>
      </w:r>
      <w:proofErr w:type="gramEnd"/>
      <w:r w:rsidR="007A7482" w:rsidRPr="007A7482">
        <w:rPr>
          <w:rFonts w:ascii="Times New Roman" w:hAnsi="Times New Roman" w:cs="Times New Roman"/>
          <w:b/>
          <w:sz w:val="24"/>
          <w:szCs w:val="24"/>
        </w:rPr>
        <w:t xml:space="preserve"> Toxic substances. </w:t>
      </w:r>
      <w:proofErr w:type="gramStart"/>
      <w:r w:rsidR="007A7482" w:rsidRPr="007A7482">
        <w:rPr>
          <w:rFonts w:ascii="Times New Roman" w:hAnsi="Times New Roman" w:cs="Times New Roman"/>
          <w:b/>
          <w:sz w:val="24"/>
          <w:szCs w:val="24"/>
        </w:rPr>
        <w:t>( 8</w:t>
      </w:r>
      <w:proofErr w:type="gramEnd"/>
      <w:r w:rsidR="007A7482" w:rsidRPr="007A7482">
        <w:rPr>
          <w:rFonts w:ascii="Times New Roman" w:hAnsi="Times New Roman" w:cs="Times New Roman"/>
          <w:b/>
          <w:sz w:val="24"/>
          <w:szCs w:val="24"/>
        </w:rPr>
        <w:t xml:space="preserve"> : Corrosive substance. )</w:t>
      </w:r>
    </w:p>
    <w:p w:rsidR="00D628B7" w:rsidRDefault="00D628B7" w:rsidP="00D628B7">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E12A13">
        <w:rPr>
          <w:rFonts w:ascii="Times New Roman" w:hAnsi="Times New Roman" w:cs="Times New Roman"/>
          <w:b/>
          <w:sz w:val="28"/>
        </w:rPr>
        <w:tab/>
      </w:r>
      <w:r w:rsidRPr="00642B62">
        <w:rPr>
          <w:rFonts w:ascii="Times New Roman" w:hAnsi="Times New Roman" w:cs="Times New Roman"/>
          <w:b/>
          <w:sz w:val="28"/>
        </w:rPr>
        <w:t>:</w:t>
      </w:r>
      <w:r w:rsidRPr="000027A2">
        <w:rPr>
          <w:rFonts w:ascii="Times New Roman" w:hAnsi="Times New Roman" w:cs="Times New Roman"/>
          <w:b/>
          <w:sz w:val="24"/>
        </w:rPr>
        <w:t xml:space="preserve"> II</w:t>
      </w:r>
    </w:p>
    <w:p w:rsidR="0068015E" w:rsidRPr="00BE4862" w:rsidRDefault="0068015E" w:rsidP="001D7A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B54D2">
              <w:rPr>
                <w:color w:val="auto"/>
                <w:sz w:val="44"/>
              </w:rPr>
              <w:t>Section 15: Other Regulatory Information</w:t>
            </w:r>
          </w:p>
        </w:tc>
      </w:tr>
    </w:tbl>
    <w:p w:rsidR="007D51BF" w:rsidRPr="00E12A13" w:rsidRDefault="007D51BF" w:rsidP="00E12A13">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p>
    <w:p w:rsidR="00447C54" w:rsidRDefault="003E6DAB" w:rsidP="003E6DAB">
      <w:pPr>
        <w:autoSpaceDE w:val="0"/>
        <w:autoSpaceDN w:val="0"/>
        <w:adjustRightInd w:val="0"/>
        <w:spacing w:after="0" w:line="240" w:lineRule="auto"/>
        <w:rPr>
          <w:rFonts w:ascii="Times New Roman" w:hAnsi="Times New Roman" w:cs="Times New Roman"/>
          <w:b/>
          <w:sz w:val="24"/>
        </w:rPr>
      </w:pPr>
      <w:r w:rsidRPr="003E6DAB">
        <w:rPr>
          <w:rFonts w:ascii="Times New Roman" w:hAnsi="Times New Roman" w:cs="Times New Roman"/>
          <w:b/>
          <w:sz w:val="24"/>
        </w:rPr>
        <w:t xml:space="preserve">Pennsylvania RTK: </w:t>
      </w:r>
      <w:proofErr w:type="spellStart"/>
      <w:r w:rsidRPr="003E6DAB">
        <w:rPr>
          <w:rFonts w:ascii="Times New Roman" w:hAnsi="Times New Roman" w:cs="Times New Roman"/>
          <w:b/>
          <w:sz w:val="24"/>
        </w:rPr>
        <w:t>Monochloroacetic</w:t>
      </w:r>
      <w:proofErr w:type="spellEnd"/>
      <w:r w:rsidRPr="003E6DAB">
        <w:rPr>
          <w:rFonts w:ascii="Times New Roman" w:hAnsi="Times New Roman" w:cs="Times New Roman"/>
          <w:b/>
          <w:sz w:val="24"/>
        </w:rPr>
        <w:t xml:space="preserve"> acid Massachusetts RTK: </w:t>
      </w:r>
      <w:proofErr w:type="spellStart"/>
      <w:r w:rsidRPr="003E6DAB">
        <w:rPr>
          <w:rFonts w:ascii="Times New Roman" w:hAnsi="Times New Roman" w:cs="Times New Roman"/>
          <w:b/>
          <w:sz w:val="24"/>
        </w:rPr>
        <w:t>Monochloroa</w:t>
      </w:r>
      <w:r>
        <w:rPr>
          <w:rFonts w:ascii="Times New Roman" w:hAnsi="Times New Roman" w:cs="Times New Roman"/>
          <w:b/>
          <w:sz w:val="24"/>
        </w:rPr>
        <w:t>cetic</w:t>
      </w:r>
      <w:proofErr w:type="spellEnd"/>
      <w:r>
        <w:rPr>
          <w:rFonts w:ascii="Times New Roman" w:hAnsi="Times New Roman" w:cs="Times New Roman"/>
          <w:b/>
          <w:sz w:val="24"/>
        </w:rPr>
        <w:t xml:space="preserve"> acid TSCA 8(b) inventory: </w:t>
      </w:r>
      <w:proofErr w:type="spellStart"/>
      <w:r w:rsidRPr="003E6DAB">
        <w:rPr>
          <w:rFonts w:ascii="Times New Roman" w:hAnsi="Times New Roman" w:cs="Times New Roman"/>
          <w:b/>
          <w:sz w:val="24"/>
        </w:rPr>
        <w:t>Monochloroacetic</w:t>
      </w:r>
      <w:proofErr w:type="spellEnd"/>
      <w:r w:rsidRPr="003E6DAB">
        <w:rPr>
          <w:rFonts w:ascii="Times New Roman" w:hAnsi="Times New Roman" w:cs="Times New Roman"/>
          <w:b/>
          <w:sz w:val="24"/>
        </w:rPr>
        <w:t xml:space="preserve"> acid SARA 302/304/311/312 extremely hazardous substances: </w:t>
      </w:r>
      <w:proofErr w:type="spellStart"/>
      <w:r w:rsidRPr="003E6DAB">
        <w:rPr>
          <w:rFonts w:ascii="Times New Roman" w:hAnsi="Times New Roman" w:cs="Times New Roman"/>
          <w:b/>
          <w:sz w:val="24"/>
        </w:rPr>
        <w:t>Monoc</w:t>
      </w:r>
      <w:r>
        <w:rPr>
          <w:rFonts w:ascii="Times New Roman" w:hAnsi="Times New Roman" w:cs="Times New Roman"/>
          <w:b/>
          <w:sz w:val="24"/>
        </w:rPr>
        <w:t>hloroacetic</w:t>
      </w:r>
      <w:proofErr w:type="spellEnd"/>
      <w:r>
        <w:rPr>
          <w:rFonts w:ascii="Times New Roman" w:hAnsi="Times New Roman" w:cs="Times New Roman"/>
          <w:b/>
          <w:sz w:val="24"/>
        </w:rPr>
        <w:t xml:space="preserve"> acid SARA 313 toxic </w:t>
      </w:r>
      <w:r w:rsidRPr="003E6DAB">
        <w:rPr>
          <w:rFonts w:ascii="Times New Roman" w:hAnsi="Times New Roman" w:cs="Times New Roman"/>
          <w:b/>
          <w:sz w:val="24"/>
        </w:rPr>
        <w:t xml:space="preserve">chemical notification and release reporting: </w:t>
      </w:r>
      <w:proofErr w:type="spellStart"/>
      <w:r w:rsidRPr="003E6DAB">
        <w:rPr>
          <w:rFonts w:ascii="Times New Roman" w:hAnsi="Times New Roman" w:cs="Times New Roman"/>
          <w:b/>
          <w:sz w:val="24"/>
        </w:rPr>
        <w:t>Monochloroacetic</w:t>
      </w:r>
      <w:proofErr w:type="spellEnd"/>
      <w:r w:rsidRPr="003E6DAB">
        <w:rPr>
          <w:rFonts w:ascii="Times New Roman" w:hAnsi="Times New Roman" w:cs="Times New Roman"/>
          <w:b/>
          <w:sz w:val="24"/>
        </w:rPr>
        <w:t xml:space="preserve"> acid CERCLA: Hazardous sub</w:t>
      </w:r>
      <w:r>
        <w:rPr>
          <w:rFonts w:ascii="Times New Roman" w:hAnsi="Times New Roman" w:cs="Times New Roman"/>
          <w:b/>
          <w:sz w:val="24"/>
        </w:rPr>
        <w:t>stances.</w:t>
      </w:r>
      <w:proofErr w:type="gramStart"/>
      <w:r>
        <w:rPr>
          <w:rFonts w:ascii="Times New Roman" w:hAnsi="Times New Roman" w:cs="Times New Roman"/>
          <w:b/>
          <w:sz w:val="24"/>
        </w:rPr>
        <w:t>:</w:t>
      </w:r>
      <w:proofErr w:type="spellStart"/>
      <w:r>
        <w:rPr>
          <w:rFonts w:ascii="Times New Roman" w:hAnsi="Times New Roman" w:cs="Times New Roman"/>
          <w:b/>
          <w:sz w:val="24"/>
        </w:rPr>
        <w:t>Monochloroacetic</w:t>
      </w:r>
      <w:proofErr w:type="spellEnd"/>
      <w:proofErr w:type="gramEnd"/>
      <w:r>
        <w:rPr>
          <w:rFonts w:ascii="Times New Roman" w:hAnsi="Times New Roman" w:cs="Times New Roman"/>
          <w:b/>
          <w:sz w:val="24"/>
        </w:rPr>
        <w:t xml:space="preserve"> acid.</w:t>
      </w:r>
    </w:p>
    <w:p w:rsidR="003E6DAB" w:rsidRPr="008D2C7D" w:rsidRDefault="003E6DAB" w:rsidP="003E6DAB">
      <w:pPr>
        <w:autoSpaceDE w:val="0"/>
        <w:autoSpaceDN w:val="0"/>
        <w:adjustRightInd w:val="0"/>
        <w:spacing w:after="0" w:line="240" w:lineRule="auto"/>
        <w:rPr>
          <w:rFonts w:ascii="Times New Roman" w:hAnsi="Times New Roman" w:cs="Times New Roman"/>
          <w:b/>
          <w:sz w:val="24"/>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p>
    <w:p w:rsidR="001B4677" w:rsidRPr="00D628B7" w:rsidRDefault="00D628B7" w:rsidP="00D628B7">
      <w:pPr>
        <w:autoSpaceDE w:val="0"/>
        <w:autoSpaceDN w:val="0"/>
        <w:adjustRightInd w:val="0"/>
        <w:spacing w:after="0" w:line="240" w:lineRule="auto"/>
        <w:rPr>
          <w:rFonts w:ascii="Times New Roman" w:hAnsi="Times New Roman" w:cs="Times New Roman"/>
          <w:b/>
          <w:sz w:val="28"/>
        </w:rPr>
      </w:pPr>
      <w:r w:rsidRPr="00D628B7">
        <w:rPr>
          <w:rFonts w:ascii="Times New Roman" w:hAnsi="Times New Roman" w:cs="Times New Roman"/>
          <w:b/>
          <w:sz w:val="28"/>
        </w:rPr>
        <w:t xml:space="preserve">OSHA: </w:t>
      </w:r>
      <w:r w:rsidR="003E6DAB" w:rsidRPr="003E6DAB">
        <w:rPr>
          <w:rFonts w:ascii="Times New Roman" w:hAnsi="Times New Roman" w:cs="Times New Roman"/>
          <w:b/>
          <w:sz w:val="24"/>
        </w:rPr>
        <w:t>Hazardous by definition of Hazard Communication Standard (29 CFR 1910.1200).</w:t>
      </w:r>
      <w:r w:rsidRPr="00D628B7">
        <w:rPr>
          <w:rFonts w:ascii="Times New Roman" w:hAnsi="Times New Roman" w:cs="Times New Roman"/>
          <w:b/>
          <w:sz w:val="28"/>
        </w:rPr>
        <w:cr/>
      </w:r>
      <w:r w:rsidR="00447C54"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47C54" w:rsidRDefault="002619B1" w:rsidP="00D628B7">
      <w:pPr>
        <w:pStyle w:val="NoSpacing"/>
        <w:rPr>
          <w:rFonts w:ascii="Times New Roman" w:hAnsi="Times New Roman" w:cs="Times New Roman"/>
          <w:b/>
          <w:sz w:val="24"/>
        </w:rPr>
      </w:pPr>
      <w:r w:rsidRPr="002619B1">
        <w:rPr>
          <w:rFonts w:ascii="Times New Roman" w:hAnsi="Times New Roman" w:cs="Times New Roman"/>
          <w:b/>
          <w:sz w:val="28"/>
        </w:rPr>
        <w:t xml:space="preserve">WHMIS (Canada): </w:t>
      </w:r>
      <w:r w:rsidR="003E6DAB" w:rsidRPr="003E6DAB">
        <w:rPr>
          <w:rFonts w:ascii="Times New Roman" w:hAnsi="Times New Roman" w:cs="Times New Roman"/>
          <w:b/>
          <w:sz w:val="24"/>
        </w:rPr>
        <w:t>CLASS D-1B: Material causing immediate and serious toxic effects (TO</w:t>
      </w:r>
      <w:r w:rsidR="003E6DAB">
        <w:rPr>
          <w:rFonts w:ascii="Times New Roman" w:hAnsi="Times New Roman" w:cs="Times New Roman"/>
          <w:b/>
          <w:sz w:val="24"/>
        </w:rPr>
        <w:t>XIC). CLASS E: Corrosive solid.</w:t>
      </w:r>
    </w:p>
    <w:p w:rsidR="003E6DAB" w:rsidRDefault="002619B1" w:rsidP="00D628B7">
      <w:pPr>
        <w:pStyle w:val="NoSpacing"/>
        <w:rPr>
          <w:rFonts w:ascii="Times New Roman" w:hAnsi="Times New Roman" w:cs="Times New Roman"/>
          <w:b/>
          <w:sz w:val="24"/>
        </w:rPr>
      </w:pPr>
      <w:r w:rsidRPr="002619B1">
        <w:rPr>
          <w:rFonts w:ascii="Times New Roman" w:hAnsi="Times New Roman" w:cs="Times New Roman"/>
          <w:b/>
          <w:sz w:val="28"/>
        </w:rPr>
        <w:t xml:space="preserve">DSCL (EEC): </w:t>
      </w:r>
      <w:r w:rsidR="003E6DAB" w:rsidRPr="003E6DAB">
        <w:rPr>
          <w:rFonts w:ascii="Times New Roman" w:hAnsi="Times New Roman" w:cs="Times New Roman"/>
          <w:b/>
          <w:sz w:val="24"/>
        </w:rPr>
        <w:t>R23/25- Toxic by inhalation and if swallowed. R35- Causes severe burns.</w:t>
      </w:r>
    </w:p>
    <w:p w:rsidR="00447C54" w:rsidRDefault="00447C54" w:rsidP="00D628B7">
      <w:pPr>
        <w:pStyle w:val="NoSpacing"/>
        <w:rPr>
          <w:rFonts w:ascii="Times New Roman" w:hAnsi="Times New Roman" w:cs="Times New Roman"/>
          <w:b/>
          <w:sz w:val="24"/>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D628B7">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1B467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3E6DAB" w:rsidRPr="003E6DAB">
        <w:rPr>
          <w:rFonts w:ascii="Times New Roman" w:hAnsi="Times New Roman" w:cs="Times New Roman"/>
          <w:b/>
          <w:sz w:val="24"/>
        </w:rPr>
        <w:t>j</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D628B7">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B4677">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D628B7" w:rsidRDefault="002619B1" w:rsidP="00D628B7">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3E6DAB" w:rsidRPr="00D628B7" w:rsidRDefault="003E6DAB" w:rsidP="00D628B7">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628B7" w:rsidTr="00A322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628B7" w:rsidRPr="007B71FE" w:rsidRDefault="00D628B7" w:rsidP="00A32208">
            <w:pPr>
              <w:rPr>
                <w:color w:val="auto"/>
              </w:rPr>
            </w:pPr>
            <w:r w:rsidRPr="004B54D2">
              <w:rPr>
                <w:color w:val="auto"/>
                <w:sz w:val="44"/>
              </w:rPr>
              <w:lastRenderedPageBreak/>
              <w:t>Section 15: Other Regulatory Information</w:t>
            </w:r>
            <w:r>
              <w:rPr>
                <w:color w:val="auto"/>
                <w:sz w:val="44"/>
              </w:rPr>
              <w:t xml:space="preserve"> (Continued)</w:t>
            </w:r>
          </w:p>
        </w:tc>
      </w:tr>
    </w:tbl>
    <w:p w:rsidR="00BE4862" w:rsidRPr="00BE4862" w:rsidRDefault="00BE4862" w:rsidP="00BE486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D628B7" w:rsidRDefault="00346135" w:rsidP="00346135">
      <w:pPr>
        <w:pStyle w:val="NoSpacing"/>
        <w:rPr>
          <w:rFonts w:ascii="Times New Roman" w:hAnsi="Times New Roman" w:cs="Times New Roman"/>
          <w:b/>
          <w:sz w:val="24"/>
        </w:rPr>
      </w:pPr>
      <w:r w:rsidRPr="00346135">
        <w:rPr>
          <w:rFonts w:ascii="Times New Roman" w:hAnsi="Times New Roman" w:cs="Times New Roman"/>
          <w:b/>
          <w:sz w:val="24"/>
        </w:rPr>
        <w:t>Gloves. Synthetic apron. Vapor and dust respirator. Be sure to use an approved/certified respirator or equivale</w:t>
      </w:r>
      <w:r>
        <w:rPr>
          <w:rFonts w:ascii="Times New Roman" w:hAnsi="Times New Roman" w:cs="Times New Roman"/>
          <w:b/>
          <w:sz w:val="24"/>
        </w:rPr>
        <w:t xml:space="preserve">nt. Wear </w:t>
      </w:r>
      <w:r w:rsidRPr="00346135">
        <w:rPr>
          <w:rFonts w:ascii="Times New Roman" w:hAnsi="Times New Roman" w:cs="Times New Roman"/>
          <w:b/>
          <w:sz w:val="24"/>
        </w:rPr>
        <w:t>appropriate respirator when ventilation is inadequate. Splash goggles.</w:t>
      </w:r>
    </w:p>
    <w:p w:rsidR="00346135" w:rsidRPr="00447C54" w:rsidRDefault="00346135" w:rsidP="0034613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Pr="00602700" w:rsidRDefault="00336E60" w:rsidP="00602700">
      <w:pPr>
        <w:tabs>
          <w:tab w:val="left" w:pos="3840"/>
        </w:tabs>
        <w:rPr>
          <w:rFonts w:ascii="Times New Roman" w:eastAsia="Calibri" w:hAnsi="Times New Roman" w:cs="Times New Roman"/>
          <w:b/>
          <w:color w:val="000000"/>
          <w:sz w:val="24"/>
          <w:szCs w:val="24"/>
        </w:rPr>
      </w:pPr>
    </w:p>
    <w:p w:rsidR="000438E8" w:rsidRPr="00AE6315" w:rsidRDefault="000438E8" w:rsidP="000438E8">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438E8" w:rsidRPr="008B4575" w:rsidRDefault="000438E8" w:rsidP="000438E8">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438E8" w:rsidRPr="00211219" w:rsidRDefault="000438E8" w:rsidP="000438E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E12A13" w:rsidRDefault="000438E8" w:rsidP="00E12A13">
      <w:pPr>
        <w:autoSpaceDE w:val="0"/>
        <w:autoSpaceDN w:val="0"/>
        <w:adjustRightInd w:val="0"/>
        <w:ind w:firstLine="720"/>
        <w:jc w:val="both"/>
        <w:rPr>
          <w:color w:val="000000"/>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9C3BE4" w:rsidRPr="00E12A13" w:rsidSect="000438E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FEB" w:rsidRDefault="00A12FEB" w:rsidP="009C3BE4">
      <w:pPr>
        <w:spacing w:after="0" w:line="240" w:lineRule="auto"/>
      </w:pPr>
      <w:r>
        <w:separator/>
      </w:r>
    </w:p>
  </w:endnote>
  <w:endnote w:type="continuationSeparator" w:id="0">
    <w:p w:rsidR="00A12FEB" w:rsidRDefault="00A12FE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438E8" w:rsidP="000438E8">
    <w:pPr>
      <w:pStyle w:val="Footer"/>
      <w:ind w:left="-567"/>
      <w:jc w:val="right"/>
    </w:pPr>
    <w:r>
      <w:rPr>
        <w:noProof/>
      </w:rPr>
      <w:drawing>
        <wp:inline distT="0" distB="0" distL="0" distR="0">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7569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FEB" w:rsidRDefault="00A12FEB" w:rsidP="009C3BE4">
      <w:pPr>
        <w:spacing w:after="0" w:line="240" w:lineRule="auto"/>
      </w:pPr>
      <w:r>
        <w:separator/>
      </w:r>
    </w:p>
  </w:footnote>
  <w:footnote w:type="continuationSeparator" w:id="0">
    <w:p w:rsidR="00A12FEB" w:rsidRDefault="00A12FE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438E8" w:rsidP="000438E8">
    <w:pPr>
      <w:pStyle w:val="Header"/>
      <w:ind w:left="-567"/>
    </w:pPr>
    <w:r>
      <w:rPr>
        <w:b/>
        <w:noProof/>
        <w:color w:val="FF0000"/>
        <w:sz w:val="20"/>
      </w:rPr>
      <w:drawing>
        <wp:inline distT="0" distB="0" distL="0" distR="0">
          <wp:extent cx="77247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746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7215"/>
    <w:rsid w:val="00007D2F"/>
    <w:rsid w:val="00010AAA"/>
    <w:rsid w:val="00010B44"/>
    <w:rsid w:val="00014110"/>
    <w:rsid w:val="00014D54"/>
    <w:rsid w:val="0001623A"/>
    <w:rsid w:val="000162D2"/>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38E8"/>
    <w:rsid w:val="000448D8"/>
    <w:rsid w:val="00047B2E"/>
    <w:rsid w:val="00047FDE"/>
    <w:rsid w:val="00051796"/>
    <w:rsid w:val="0005471F"/>
    <w:rsid w:val="00057693"/>
    <w:rsid w:val="000577A8"/>
    <w:rsid w:val="00060C0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541C"/>
    <w:rsid w:val="00130387"/>
    <w:rsid w:val="001317F3"/>
    <w:rsid w:val="00131AE1"/>
    <w:rsid w:val="00132AD3"/>
    <w:rsid w:val="001364AB"/>
    <w:rsid w:val="0013747E"/>
    <w:rsid w:val="00143494"/>
    <w:rsid w:val="00144FAF"/>
    <w:rsid w:val="00145134"/>
    <w:rsid w:val="00145928"/>
    <w:rsid w:val="0014606A"/>
    <w:rsid w:val="001475AA"/>
    <w:rsid w:val="001475BB"/>
    <w:rsid w:val="00147E14"/>
    <w:rsid w:val="001500BF"/>
    <w:rsid w:val="00151B2F"/>
    <w:rsid w:val="00151CA3"/>
    <w:rsid w:val="001543E1"/>
    <w:rsid w:val="0015747F"/>
    <w:rsid w:val="00157695"/>
    <w:rsid w:val="001578CF"/>
    <w:rsid w:val="00160775"/>
    <w:rsid w:val="0016273C"/>
    <w:rsid w:val="00163FCA"/>
    <w:rsid w:val="00164E7D"/>
    <w:rsid w:val="001658F8"/>
    <w:rsid w:val="00165EBF"/>
    <w:rsid w:val="00166628"/>
    <w:rsid w:val="001676DB"/>
    <w:rsid w:val="0017110C"/>
    <w:rsid w:val="0017394C"/>
    <w:rsid w:val="00175960"/>
    <w:rsid w:val="001832F7"/>
    <w:rsid w:val="00183700"/>
    <w:rsid w:val="001854F6"/>
    <w:rsid w:val="0018779A"/>
    <w:rsid w:val="001905DC"/>
    <w:rsid w:val="001907E9"/>
    <w:rsid w:val="001914E8"/>
    <w:rsid w:val="001946C7"/>
    <w:rsid w:val="00194CB6"/>
    <w:rsid w:val="00195ADA"/>
    <w:rsid w:val="001973D0"/>
    <w:rsid w:val="00197E5D"/>
    <w:rsid w:val="001A02D5"/>
    <w:rsid w:val="001A1DA5"/>
    <w:rsid w:val="001A213A"/>
    <w:rsid w:val="001A57E1"/>
    <w:rsid w:val="001A6D15"/>
    <w:rsid w:val="001A72D9"/>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2C38"/>
    <w:rsid w:val="001F3F9D"/>
    <w:rsid w:val="001F6074"/>
    <w:rsid w:val="002000FC"/>
    <w:rsid w:val="002014C1"/>
    <w:rsid w:val="002051A0"/>
    <w:rsid w:val="0020759C"/>
    <w:rsid w:val="00211219"/>
    <w:rsid w:val="00212F06"/>
    <w:rsid w:val="00214AE7"/>
    <w:rsid w:val="00215425"/>
    <w:rsid w:val="0021570B"/>
    <w:rsid w:val="00216FBB"/>
    <w:rsid w:val="0022245B"/>
    <w:rsid w:val="00223C5F"/>
    <w:rsid w:val="00224F27"/>
    <w:rsid w:val="0022637A"/>
    <w:rsid w:val="002320E7"/>
    <w:rsid w:val="00233383"/>
    <w:rsid w:val="00234C7D"/>
    <w:rsid w:val="00234DFA"/>
    <w:rsid w:val="002369D2"/>
    <w:rsid w:val="00236EE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1463"/>
    <w:rsid w:val="002C1EF8"/>
    <w:rsid w:val="002C35F7"/>
    <w:rsid w:val="002C3FCC"/>
    <w:rsid w:val="002D07CF"/>
    <w:rsid w:val="002D1089"/>
    <w:rsid w:val="002D346B"/>
    <w:rsid w:val="002D45E2"/>
    <w:rsid w:val="002D4654"/>
    <w:rsid w:val="002D566F"/>
    <w:rsid w:val="002D76F7"/>
    <w:rsid w:val="002D773F"/>
    <w:rsid w:val="002E2B9D"/>
    <w:rsid w:val="002E3A53"/>
    <w:rsid w:val="002E3D88"/>
    <w:rsid w:val="002E5153"/>
    <w:rsid w:val="002F44B3"/>
    <w:rsid w:val="002F5BDF"/>
    <w:rsid w:val="002F6489"/>
    <w:rsid w:val="002F6605"/>
    <w:rsid w:val="002F7197"/>
    <w:rsid w:val="00301DCA"/>
    <w:rsid w:val="00302EA4"/>
    <w:rsid w:val="003100A5"/>
    <w:rsid w:val="00310C5D"/>
    <w:rsid w:val="00314E78"/>
    <w:rsid w:val="0031643A"/>
    <w:rsid w:val="00321363"/>
    <w:rsid w:val="00322CAF"/>
    <w:rsid w:val="00323E29"/>
    <w:rsid w:val="00323E50"/>
    <w:rsid w:val="0032432E"/>
    <w:rsid w:val="003259A1"/>
    <w:rsid w:val="00327E33"/>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30D5"/>
    <w:rsid w:val="00343EC9"/>
    <w:rsid w:val="003445A5"/>
    <w:rsid w:val="0034544B"/>
    <w:rsid w:val="00346135"/>
    <w:rsid w:val="00347D12"/>
    <w:rsid w:val="0035073D"/>
    <w:rsid w:val="0035319C"/>
    <w:rsid w:val="00354CFB"/>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BE4"/>
    <w:rsid w:val="003A6C7A"/>
    <w:rsid w:val="003A6F93"/>
    <w:rsid w:val="003A7577"/>
    <w:rsid w:val="003A76F4"/>
    <w:rsid w:val="003A7ED1"/>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F67"/>
    <w:rsid w:val="0044440A"/>
    <w:rsid w:val="00445F56"/>
    <w:rsid w:val="00446B79"/>
    <w:rsid w:val="00447C54"/>
    <w:rsid w:val="00447D6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2C22"/>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7881"/>
    <w:rsid w:val="0057078D"/>
    <w:rsid w:val="00570B94"/>
    <w:rsid w:val="0057444B"/>
    <w:rsid w:val="005773EB"/>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2206"/>
    <w:rsid w:val="005C300A"/>
    <w:rsid w:val="005C3AA1"/>
    <w:rsid w:val="005C5066"/>
    <w:rsid w:val="005C72E1"/>
    <w:rsid w:val="005D053E"/>
    <w:rsid w:val="005D0CB6"/>
    <w:rsid w:val="005D0EFA"/>
    <w:rsid w:val="005D1168"/>
    <w:rsid w:val="005D36BB"/>
    <w:rsid w:val="005D61CB"/>
    <w:rsid w:val="005D7235"/>
    <w:rsid w:val="005E3FC6"/>
    <w:rsid w:val="005E5874"/>
    <w:rsid w:val="005E72A9"/>
    <w:rsid w:val="005E7414"/>
    <w:rsid w:val="005F0716"/>
    <w:rsid w:val="005F11EE"/>
    <w:rsid w:val="005F1DF8"/>
    <w:rsid w:val="005F49F7"/>
    <w:rsid w:val="005F5094"/>
    <w:rsid w:val="005F6638"/>
    <w:rsid w:val="005F6B13"/>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4AAE"/>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4642"/>
    <w:rsid w:val="007C4E6F"/>
    <w:rsid w:val="007D0B84"/>
    <w:rsid w:val="007D1194"/>
    <w:rsid w:val="007D1C6E"/>
    <w:rsid w:val="007D2980"/>
    <w:rsid w:val="007D3692"/>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A0C"/>
    <w:rsid w:val="00801592"/>
    <w:rsid w:val="00801D75"/>
    <w:rsid w:val="00801FAA"/>
    <w:rsid w:val="008041F0"/>
    <w:rsid w:val="008047BB"/>
    <w:rsid w:val="008055BC"/>
    <w:rsid w:val="00806180"/>
    <w:rsid w:val="008118D0"/>
    <w:rsid w:val="00811A62"/>
    <w:rsid w:val="00813229"/>
    <w:rsid w:val="008132AB"/>
    <w:rsid w:val="00815BA4"/>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71D9"/>
    <w:rsid w:val="00887E3E"/>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10626"/>
    <w:rsid w:val="00911CF2"/>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1FD4"/>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4746"/>
    <w:rsid w:val="009E4769"/>
    <w:rsid w:val="009E4C06"/>
    <w:rsid w:val="009E5408"/>
    <w:rsid w:val="009F12E1"/>
    <w:rsid w:val="009F13DC"/>
    <w:rsid w:val="009F2718"/>
    <w:rsid w:val="009F30D3"/>
    <w:rsid w:val="009F3A22"/>
    <w:rsid w:val="009F6134"/>
    <w:rsid w:val="00A024E8"/>
    <w:rsid w:val="00A02BAC"/>
    <w:rsid w:val="00A040E8"/>
    <w:rsid w:val="00A07064"/>
    <w:rsid w:val="00A072B9"/>
    <w:rsid w:val="00A10E5D"/>
    <w:rsid w:val="00A12FEB"/>
    <w:rsid w:val="00A14065"/>
    <w:rsid w:val="00A15AB8"/>
    <w:rsid w:val="00A16AD8"/>
    <w:rsid w:val="00A205CC"/>
    <w:rsid w:val="00A20AC5"/>
    <w:rsid w:val="00A23266"/>
    <w:rsid w:val="00A243EB"/>
    <w:rsid w:val="00A25ACC"/>
    <w:rsid w:val="00A2694E"/>
    <w:rsid w:val="00A27477"/>
    <w:rsid w:val="00A27B35"/>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80D31"/>
    <w:rsid w:val="00A84039"/>
    <w:rsid w:val="00A90374"/>
    <w:rsid w:val="00A91FC5"/>
    <w:rsid w:val="00A92093"/>
    <w:rsid w:val="00A936D7"/>
    <w:rsid w:val="00A937E5"/>
    <w:rsid w:val="00AA0586"/>
    <w:rsid w:val="00AA28A9"/>
    <w:rsid w:val="00AA2D49"/>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58D6"/>
    <w:rsid w:val="00B0640F"/>
    <w:rsid w:val="00B079FC"/>
    <w:rsid w:val="00B07F82"/>
    <w:rsid w:val="00B10E90"/>
    <w:rsid w:val="00B1224E"/>
    <w:rsid w:val="00B13629"/>
    <w:rsid w:val="00B16734"/>
    <w:rsid w:val="00B168CB"/>
    <w:rsid w:val="00B20B13"/>
    <w:rsid w:val="00B249C5"/>
    <w:rsid w:val="00B304F5"/>
    <w:rsid w:val="00B35CFA"/>
    <w:rsid w:val="00B36A8F"/>
    <w:rsid w:val="00B42376"/>
    <w:rsid w:val="00B44ED3"/>
    <w:rsid w:val="00B44EE0"/>
    <w:rsid w:val="00B47EC7"/>
    <w:rsid w:val="00B54BCD"/>
    <w:rsid w:val="00B55D25"/>
    <w:rsid w:val="00B62926"/>
    <w:rsid w:val="00B63760"/>
    <w:rsid w:val="00B66088"/>
    <w:rsid w:val="00B71183"/>
    <w:rsid w:val="00B7417D"/>
    <w:rsid w:val="00B74F88"/>
    <w:rsid w:val="00B7726A"/>
    <w:rsid w:val="00B82E9A"/>
    <w:rsid w:val="00B83CB6"/>
    <w:rsid w:val="00B90912"/>
    <w:rsid w:val="00B912AB"/>
    <w:rsid w:val="00B92F64"/>
    <w:rsid w:val="00B93DD8"/>
    <w:rsid w:val="00B96984"/>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286A"/>
    <w:rsid w:val="00BD2E4F"/>
    <w:rsid w:val="00BD4031"/>
    <w:rsid w:val="00BD4A85"/>
    <w:rsid w:val="00BD5427"/>
    <w:rsid w:val="00BE13D6"/>
    <w:rsid w:val="00BE3C30"/>
    <w:rsid w:val="00BE4862"/>
    <w:rsid w:val="00BE4C37"/>
    <w:rsid w:val="00BE63A6"/>
    <w:rsid w:val="00BF1BAA"/>
    <w:rsid w:val="00BF20FA"/>
    <w:rsid w:val="00BF2432"/>
    <w:rsid w:val="00BF53DD"/>
    <w:rsid w:val="00C01031"/>
    <w:rsid w:val="00C01B57"/>
    <w:rsid w:val="00C06206"/>
    <w:rsid w:val="00C06E4C"/>
    <w:rsid w:val="00C11BA1"/>
    <w:rsid w:val="00C124E5"/>
    <w:rsid w:val="00C1254D"/>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43E6"/>
    <w:rsid w:val="00C65A35"/>
    <w:rsid w:val="00C716D8"/>
    <w:rsid w:val="00C7171A"/>
    <w:rsid w:val="00C72505"/>
    <w:rsid w:val="00C734A7"/>
    <w:rsid w:val="00C74801"/>
    <w:rsid w:val="00C7635F"/>
    <w:rsid w:val="00C76DAC"/>
    <w:rsid w:val="00C77F5E"/>
    <w:rsid w:val="00C8042F"/>
    <w:rsid w:val="00C87196"/>
    <w:rsid w:val="00C922DC"/>
    <w:rsid w:val="00C94F00"/>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7BAB"/>
    <w:rsid w:val="00D22311"/>
    <w:rsid w:val="00D22443"/>
    <w:rsid w:val="00D233E1"/>
    <w:rsid w:val="00D235F7"/>
    <w:rsid w:val="00D24B0B"/>
    <w:rsid w:val="00D27977"/>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25BA"/>
    <w:rsid w:val="00DE3088"/>
    <w:rsid w:val="00DE35EA"/>
    <w:rsid w:val="00DF0CB6"/>
    <w:rsid w:val="00DF1D56"/>
    <w:rsid w:val="00DF31E0"/>
    <w:rsid w:val="00DF4643"/>
    <w:rsid w:val="00DF4FCC"/>
    <w:rsid w:val="00DF55DD"/>
    <w:rsid w:val="00DF6D4C"/>
    <w:rsid w:val="00E01E53"/>
    <w:rsid w:val="00E04074"/>
    <w:rsid w:val="00E054DB"/>
    <w:rsid w:val="00E06313"/>
    <w:rsid w:val="00E07982"/>
    <w:rsid w:val="00E108CB"/>
    <w:rsid w:val="00E12A13"/>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2EA9"/>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9C0"/>
    <w:rsid w:val="00E651E3"/>
    <w:rsid w:val="00E65446"/>
    <w:rsid w:val="00E7039F"/>
    <w:rsid w:val="00E72891"/>
    <w:rsid w:val="00E74FBF"/>
    <w:rsid w:val="00E7526D"/>
    <w:rsid w:val="00E77309"/>
    <w:rsid w:val="00E803A6"/>
    <w:rsid w:val="00E806DA"/>
    <w:rsid w:val="00E82A68"/>
    <w:rsid w:val="00E867AA"/>
    <w:rsid w:val="00E90F60"/>
    <w:rsid w:val="00E92463"/>
    <w:rsid w:val="00E9269B"/>
    <w:rsid w:val="00EA4F5A"/>
    <w:rsid w:val="00EA582A"/>
    <w:rsid w:val="00EA6B26"/>
    <w:rsid w:val="00EB0800"/>
    <w:rsid w:val="00EB333F"/>
    <w:rsid w:val="00EB359E"/>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4E30"/>
    <w:rsid w:val="00F16175"/>
    <w:rsid w:val="00F165F3"/>
    <w:rsid w:val="00F217B8"/>
    <w:rsid w:val="00F21C3A"/>
    <w:rsid w:val="00F23B9B"/>
    <w:rsid w:val="00F24FF7"/>
    <w:rsid w:val="00F253D1"/>
    <w:rsid w:val="00F25734"/>
    <w:rsid w:val="00F321AB"/>
    <w:rsid w:val="00F35EBA"/>
    <w:rsid w:val="00F4027C"/>
    <w:rsid w:val="00F40A1A"/>
    <w:rsid w:val="00F40F2B"/>
    <w:rsid w:val="00F426FB"/>
    <w:rsid w:val="00F4498B"/>
    <w:rsid w:val="00F44B08"/>
    <w:rsid w:val="00F543D8"/>
    <w:rsid w:val="00F55D35"/>
    <w:rsid w:val="00F57181"/>
    <w:rsid w:val="00F57A6F"/>
    <w:rsid w:val="00F62644"/>
    <w:rsid w:val="00F62A44"/>
    <w:rsid w:val="00F65522"/>
    <w:rsid w:val="00F65B78"/>
    <w:rsid w:val="00F70C6A"/>
    <w:rsid w:val="00F7134B"/>
    <w:rsid w:val="00F7291D"/>
    <w:rsid w:val="00F733B5"/>
    <w:rsid w:val="00F768FA"/>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4C67"/>
    <w:rsid w:val="00FB590B"/>
    <w:rsid w:val="00FB6A85"/>
    <w:rsid w:val="00FB700C"/>
    <w:rsid w:val="00FC145D"/>
    <w:rsid w:val="00FC7CD4"/>
    <w:rsid w:val="00FC7D48"/>
    <w:rsid w:val="00FD0FD2"/>
    <w:rsid w:val="00FD131F"/>
    <w:rsid w:val="00FD215F"/>
    <w:rsid w:val="00FD3B48"/>
    <w:rsid w:val="00FD3F2E"/>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E96D85-8810-4985-B016-A1514710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FD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1778-115B-40A2-9222-74B5AD5CA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2020-12-24T08:12:00Z</dcterms:created>
  <dcterms:modified xsi:type="dcterms:W3CDTF">2020-12-24T08:12:00Z</dcterms:modified>
</cp:coreProperties>
</file>