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7029D9" w:rsidRPr="007029D9" w:rsidRDefault="007029D9" w:rsidP="007029D9">
      <w:pPr>
        <w:autoSpaceDE w:val="0"/>
        <w:autoSpaceDN w:val="0"/>
        <w:adjustRightInd w:val="0"/>
        <w:spacing w:after="0" w:line="240" w:lineRule="auto"/>
        <w:jc w:val="center"/>
        <w:rPr>
          <w:rFonts w:ascii="Times New Roman" w:hAnsi="Times New Roman" w:cs="Times New Roman"/>
          <w:sz w:val="44"/>
          <w:szCs w:val="44"/>
          <w:lang w:val="en-US"/>
        </w:rPr>
      </w:pPr>
      <w:r w:rsidRPr="007029D9">
        <w:rPr>
          <w:rFonts w:ascii="Times New Roman" w:hAnsi="Times New Roman" w:cs="Times New Roman"/>
          <w:b/>
          <w:bCs/>
          <w:sz w:val="44"/>
          <w:szCs w:val="44"/>
          <w:lang w:val="en-US"/>
        </w:rPr>
        <w:t>CHLORO PHENOL RED INDICATOR SOLUTION</w:t>
      </w:r>
    </w:p>
    <w:p w:rsidR="00EC03C5" w:rsidRPr="00127FA6" w:rsidRDefault="00587231" w:rsidP="00127FA6">
      <w:pPr>
        <w:autoSpaceDE w:val="0"/>
        <w:autoSpaceDN w:val="0"/>
        <w:adjustRightInd w:val="0"/>
        <w:spacing w:after="0" w:line="240" w:lineRule="auto"/>
        <w:jc w:val="center"/>
        <w:rPr>
          <w:rFonts w:ascii="Times New Roman" w:hAnsi="Times New Roman" w:cs="Times New Roman"/>
          <w:b/>
          <w:sz w:val="36"/>
          <w:szCs w:val="36"/>
          <w:lang w:val="en-US"/>
        </w:rPr>
      </w:pPr>
      <w:r w:rsidRPr="00127FA6">
        <w:rPr>
          <w:rFonts w:ascii="Times New Roman" w:hAnsi="Times New Roman" w:cs="Times New Roman"/>
          <w:b/>
          <w:sz w:val="36"/>
          <w:szCs w:val="36"/>
        </w:rPr>
        <w:t xml:space="preserve">MSDS CAS: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CB29DD" w:rsidRDefault="00421339" w:rsidP="00CB29DD">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7029D9" w:rsidRPr="007029D9">
        <w:rPr>
          <w:rFonts w:ascii="Times New Roman" w:hAnsi="Times New Roman" w:cs="Times New Roman"/>
          <w:b/>
          <w:bCs/>
          <w:sz w:val="24"/>
          <w:szCs w:val="24"/>
          <w:lang w:val="en-US"/>
        </w:rPr>
        <w:t>CHLORO PHENOL RED INDICATOR SOLUTION</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007029D9">
        <w:rPr>
          <w:rFonts w:ascii="Times New Roman" w:hAnsi="Times New Roman" w:cs="Times New Roman"/>
          <w:b/>
          <w:bCs/>
          <w:sz w:val="24"/>
          <w:szCs w:val="24"/>
        </w:rPr>
        <w:t xml:space="preserve"> </w:t>
      </w:r>
      <w:r w:rsidR="007029D9" w:rsidRPr="005A1762">
        <w:rPr>
          <w:rFonts w:ascii="Times New Roman" w:hAnsi="Times New Roman" w:cs="Times New Roman"/>
          <w:b/>
          <w:sz w:val="24"/>
        </w:rPr>
        <w:t>Not Available.</w:t>
      </w:r>
    </w:p>
    <w:p w:rsidR="00266AC9" w:rsidRPr="0068669D" w:rsidRDefault="00421339" w:rsidP="0068669D">
      <w:pPr>
        <w:pStyle w:val="NoSpacing"/>
        <w:rPr>
          <w:rFonts w:eastAsia="Times New Roman"/>
          <w:lang w:val="en-US" w:eastAsia="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887E3E" w:rsidRPr="007566D4">
        <w:rPr>
          <w:rFonts w:ascii="Times New Roman" w:hAnsi="Times New Roman" w:cs="Times New Roman"/>
          <w:b/>
          <w:sz w:val="28"/>
        </w:rPr>
        <w:t xml:space="preserve"> </w:t>
      </w:r>
      <w:r w:rsidR="005A1762" w:rsidRPr="005A1762">
        <w:rPr>
          <w:rFonts w:ascii="Times New Roman" w:hAnsi="Times New Roman" w:cs="Times New Roman"/>
          <w:b/>
          <w:sz w:val="24"/>
        </w:rPr>
        <w:t>Not Available.</w:t>
      </w:r>
    </w:p>
    <w:p w:rsidR="00DB5719" w:rsidRPr="0086206A" w:rsidRDefault="00DB5719" w:rsidP="00266AC9">
      <w:pPr>
        <w:pStyle w:val="NoSpacing"/>
        <w:rPr>
          <w:rFonts w:ascii="UniversCondensedMedium,Bold" w:hAnsi="UniversCondensedMedium,Bold" w:cs="UniversCondensedMedium,Bold"/>
          <w:sz w:val="20"/>
          <w:szCs w:val="20"/>
          <w:lang w:val="en-US"/>
        </w:rPr>
      </w:pPr>
      <w:r w:rsidRPr="00372889">
        <w:rPr>
          <w:rFonts w:ascii="Times New Roman" w:hAnsi="Times New Roman" w:cs="Times New Roman"/>
          <w:b/>
          <w:sz w:val="28"/>
          <w:szCs w:val="28"/>
        </w:rPr>
        <w:t>Chemical Name:</w:t>
      </w:r>
      <w:r w:rsidRPr="00587231">
        <w:rPr>
          <w:rFonts w:ascii="Times New Roman" w:hAnsi="Times New Roman" w:cs="Times New Roman"/>
          <w:b/>
          <w:sz w:val="24"/>
        </w:rPr>
        <w:t xml:space="preserve"> </w:t>
      </w:r>
      <w:r w:rsidRPr="00A23598">
        <w:rPr>
          <w:rFonts w:ascii="Times New Roman" w:hAnsi="Times New Roman" w:cs="Times New Roman"/>
          <w:b/>
          <w:sz w:val="32"/>
        </w:rPr>
        <w:tab/>
      </w:r>
      <w:r w:rsidR="007029D9" w:rsidRPr="005A1762">
        <w:rPr>
          <w:rFonts w:ascii="Times New Roman" w:hAnsi="Times New Roman" w:cs="Times New Roman"/>
          <w:b/>
          <w:sz w:val="24"/>
        </w:rPr>
        <w:t>Not Available.</w:t>
      </w:r>
    </w:p>
    <w:p w:rsidR="008F3333" w:rsidRPr="008F3333" w:rsidRDefault="00421339" w:rsidP="00C11EC3">
      <w:pPr>
        <w:autoSpaceDE w:val="0"/>
        <w:autoSpaceDN w:val="0"/>
        <w:adjustRightInd w:val="0"/>
        <w:spacing w:after="0" w:line="240" w:lineRule="auto"/>
        <w:rPr>
          <w:rFonts w:eastAsia="Times New Roman"/>
          <w:lang w:val="en-US" w:eastAsia="en-US"/>
        </w:rPr>
      </w:pPr>
      <w:r w:rsidRPr="00372889">
        <w:rPr>
          <w:rFonts w:ascii="Times New Roman" w:hAnsi="Times New Roman" w:cs="Times New Roman"/>
          <w:b/>
          <w:sz w:val="28"/>
          <w:szCs w:val="28"/>
        </w:rPr>
        <w:t>Chemical Formula:</w:t>
      </w:r>
      <w:r w:rsidRPr="00587231">
        <w:rPr>
          <w:rFonts w:ascii="Times New Roman" w:hAnsi="Times New Roman" w:cs="Times New Roman"/>
          <w:b/>
          <w:sz w:val="24"/>
        </w:rPr>
        <w:t xml:space="preserve"> </w:t>
      </w:r>
      <w:r w:rsidR="007029D9" w:rsidRPr="005A1762">
        <w:rPr>
          <w:rFonts w:ascii="Times New Roman" w:hAnsi="Times New Roman" w:cs="Times New Roman"/>
          <w:b/>
          <w:sz w:val="24"/>
        </w:rPr>
        <w:t>Not Available.</w:t>
      </w:r>
    </w:p>
    <w:p w:rsidR="00351695" w:rsidRDefault="00351695" w:rsidP="00351695">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Details Of The Supplier Of The Safety Data S</w:t>
      </w:r>
      <w:r w:rsidR="001E4646" w:rsidRPr="003D1E16">
        <w:rPr>
          <w:rFonts w:ascii="Times New Roman" w:hAnsi="Times New Roman" w:cs="Times New Roman"/>
          <w:b/>
          <w:sz w:val="32"/>
          <w:u w:val="single"/>
        </w:rPr>
        <w:t>heet :</w:t>
      </w:r>
    </w:p>
    <w:p w:rsidR="008B4F9D" w:rsidRPr="003D1E16" w:rsidRDefault="008B4F9D" w:rsidP="008B4F9D">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8B4F9D" w:rsidRPr="003D1E16" w:rsidRDefault="008B4F9D" w:rsidP="008B4F9D">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8B4F9D" w:rsidRPr="003D1E16" w:rsidRDefault="008B4F9D" w:rsidP="008B4F9D">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8B4F9D" w:rsidRDefault="008B4F9D" w:rsidP="008B4F9D">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8B4F9D" w:rsidRDefault="008B4F9D" w:rsidP="008B4F9D">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AC07A1" w:rsidRDefault="008B4F9D" w:rsidP="008B4F9D">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C11EC3" w:rsidRDefault="00B93DD8" w:rsidP="00C11EC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F308E2">
              <w:rPr>
                <w:color w:val="auto"/>
                <w:sz w:val="44"/>
              </w:rPr>
              <w:t>Section 2: Composition and Information on Ingredients</w:t>
            </w:r>
          </w:p>
        </w:tc>
      </w:tr>
    </w:tbl>
    <w:p w:rsidR="00323E29" w:rsidRPr="00C11EC3" w:rsidRDefault="00323E29" w:rsidP="00C11EC3">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3577"/>
        <w:gridCol w:w="3690"/>
        <w:gridCol w:w="3700"/>
      </w:tblGrid>
      <w:tr w:rsidR="008F176C" w:rsidRPr="00F829BC" w:rsidTr="00AC169D">
        <w:trPr>
          <w:trHeight w:val="285"/>
        </w:trPr>
        <w:tc>
          <w:tcPr>
            <w:tcW w:w="357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69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70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AC169D">
        <w:trPr>
          <w:trHeight w:val="285"/>
        </w:trPr>
        <w:tc>
          <w:tcPr>
            <w:tcW w:w="3577" w:type="dxa"/>
          </w:tcPr>
          <w:p w:rsidR="008F176C" w:rsidRPr="00CD1DAB" w:rsidRDefault="007029D9" w:rsidP="009C2A40">
            <w:pPr>
              <w:autoSpaceDE w:val="0"/>
              <w:autoSpaceDN w:val="0"/>
              <w:adjustRightInd w:val="0"/>
              <w:rPr>
                <w:rFonts w:ascii="Times New Roman" w:hAnsi="Times New Roman" w:cs="Times New Roman"/>
                <w:b/>
                <w:bCs/>
                <w:sz w:val="24"/>
                <w:szCs w:val="24"/>
              </w:rPr>
            </w:pPr>
            <w:r w:rsidRPr="007029D9">
              <w:rPr>
                <w:rFonts w:ascii="Times New Roman" w:hAnsi="Times New Roman" w:cs="Times New Roman"/>
                <w:b/>
                <w:bCs/>
                <w:sz w:val="24"/>
                <w:szCs w:val="16"/>
                <w:lang w:val="en-US"/>
              </w:rPr>
              <w:t>Chloro</w:t>
            </w:r>
            <w:r>
              <w:rPr>
                <w:rFonts w:ascii="Times New Roman" w:hAnsi="Times New Roman" w:cs="Times New Roman"/>
                <w:b/>
                <w:bCs/>
                <w:sz w:val="24"/>
                <w:szCs w:val="16"/>
                <w:lang w:val="en-US"/>
              </w:rPr>
              <w:t xml:space="preserve"> </w:t>
            </w:r>
            <w:r w:rsidRPr="007029D9">
              <w:rPr>
                <w:rFonts w:ascii="Times New Roman" w:hAnsi="Times New Roman" w:cs="Times New Roman"/>
                <w:b/>
                <w:bCs/>
                <w:sz w:val="24"/>
                <w:szCs w:val="16"/>
                <w:lang w:val="en-US"/>
              </w:rPr>
              <w:t>phenol red</w:t>
            </w:r>
          </w:p>
        </w:tc>
        <w:tc>
          <w:tcPr>
            <w:tcW w:w="3690" w:type="dxa"/>
          </w:tcPr>
          <w:p w:rsidR="008F176C" w:rsidRPr="00F829BC" w:rsidRDefault="007029D9" w:rsidP="00351695">
            <w:pPr>
              <w:autoSpaceDE w:val="0"/>
              <w:autoSpaceDN w:val="0"/>
              <w:adjustRightInd w:val="0"/>
              <w:jc w:val="center"/>
              <w:rPr>
                <w:rFonts w:ascii="Times New Roman" w:hAnsi="Times New Roman" w:cs="Times New Roman"/>
                <w:b/>
                <w:sz w:val="24"/>
                <w:szCs w:val="24"/>
              </w:rPr>
            </w:pPr>
            <w:r w:rsidRPr="007029D9">
              <w:rPr>
                <w:rFonts w:ascii="Times New Roman" w:hAnsi="Times New Roman" w:cs="Times New Roman"/>
                <w:b/>
                <w:sz w:val="24"/>
                <w:szCs w:val="44"/>
                <w:lang w:val="en-US"/>
              </w:rPr>
              <w:t>4430-20-0</w:t>
            </w:r>
          </w:p>
        </w:tc>
        <w:tc>
          <w:tcPr>
            <w:tcW w:w="3700" w:type="dxa"/>
          </w:tcPr>
          <w:p w:rsidR="008F176C" w:rsidRPr="00F829BC" w:rsidRDefault="007029D9"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0.04</w:t>
            </w:r>
          </w:p>
        </w:tc>
      </w:tr>
      <w:tr w:rsidR="007029D9" w:rsidRPr="00F829BC" w:rsidTr="00AC169D">
        <w:trPr>
          <w:trHeight w:val="285"/>
        </w:trPr>
        <w:tc>
          <w:tcPr>
            <w:tcW w:w="3577" w:type="dxa"/>
          </w:tcPr>
          <w:p w:rsidR="007029D9" w:rsidRPr="007029D9" w:rsidRDefault="007029D9" w:rsidP="009C2A40">
            <w:pPr>
              <w:autoSpaceDE w:val="0"/>
              <w:autoSpaceDN w:val="0"/>
              <w:adjustRightInd w:val="0"/>
              <w:rPr>
                <w:rFonts w:ascii="Times New Roman" w:hAnsi="Times New Roman" w:cs="Times New Roman"/>
                <w:b/>
                <w:bCs/>
                <w:sz w:val="24"/>
                <w:szCs w:val="16"/>
                <w:lang w:val="en-US"/>
              </w:rPr>
            </w:pPr>
            <w:r w:rsidRPr="007029D9">
              <w:rPr>
                <w:rFonts w:ascii="Times New Roman" w:hAnsi="Times New Roman" w:cs="Times New Roman"/>
                <w:b/>
                <w:bCs/>
                <w:sz w:val="24"/>
                <w:szCs w:val="16"/>
                <w:lang w:val="en-US"/>
              </w:rPr>
              <w:t>Water</w:t>
            </w:r>
          </w:p>
        </w:tc>
        <w:tc>
          <w:tcPr>
            <w:tcW w:w="3690" w:type="dxa"/>
          </w:tcPr>
          <w:p w:rsidR="007029D9" w:rsidRPr="007029D9" w:rsidRDefault="007029D9" w:rsidP="00351695">
            <w:pPr>
              <w:autoSpaceDE w:val="0"/>
              <w:autoSpaceDN w:val="0"/>
              <w:adjustRightInd w:val="0"/>
              <w:jc w:val="center"/>
              <w:rPr>
                <w:rFonts w:ascii="Times New Roman" w:hAnsi="Times New Roman" w:cs="Times New Roman"/>
                <w:b/>
                <w:sz w:val="24"/>
                <w:szCs w:val="44"/>
                <w:lang w:val="en-US"/>
              </w:rPr>
            </w:pPr>
            <w:r w:rsidRPr="007029D9">
              <w:rPr>
                <w:rFonts w:ascii="Times New Roman" w:hAnsi="Times New Roman" w:cs="Times New Roman"/>
                <w:b/>
                <w:sz w:val="24"/>
                <w:szCs w:val="44"/>
                <w:lang w:val="en-US"/>
              </w:rPr>
              <w:t>7732-18-</w:t>
            </w:r>
            <w:r>
              <w:rPr>
                <w:rFonts w:ascii="Times New Roman" w:hAnsi="Times New Roman" w:cs="Times New Roman"/>
                <w:b/>
                <w:sz w:val="24"/>
                <w:szCs w:val="44"/>
                <w:lang w:val="en-US"/>
              </w:rPr>
              <w:t>5</w:t>
            </w:r>
          </w:p>
        </w:tc>
        <w:tc>
          <w:tcPr>
            <w:tcW w:w="3700" w:type="dxa"/>
          </w:tcPr>
          <w:p w:rsidR="007029D9" w:rsidRPr="007917DF" w:rsidRDefault="006C752E" w:rsidP="00481CF3">
            <w:pPr>
              <w:autoSpaceDE w:val="0"/>
              <w:autoSpaceDN w:val="0"/>
              <w:adjustRightInd w:val="0"/>
              <w:jc w:val="center"/>
              <w:rPr>
                <w:rFonts w:ascii="Times New Roman" w:hAnsi="Times New Roman" w:cs="Times New Roman"/>
                <w:b/>
                <w:sz w:val="24"/>
                <w:szCs w:val="24"/>
              </w:rPr>
            </w:pPr>
            <w:r w:rsidRPr="007917DF">
              <w:rPr>
                <w:rFonts w:ascii="Times New Roman" w:hAnsi="Times New Roman" w:cs="Times New Roman"/>
                <w:b/>
                <w:sz w:val="24"/>
              </w:rPr>
              <w:t>99.96</w:t>
            </w:r>
          </w:p>
        </w:tc>
      </w:tr>
    </w:tbl>
    <w:p w:rsidR="00BC3D71" w:rsidRPr="00C476FF" w:rsidRDefault="00BC3D71" w:rsidP="00C476FF">
      <w:pPr>
        <w:pStyle w:val="NoSpacing"/>
      </w:pPr>
    </w:p>
    <w:p w:rsidR="0068669D" w:rsidRDefault="00BC3D71" w:rsidP="002A0906">
      <w:pPr>
        <w:pStyle w:val="NoSpacing"/>
        <w:rPr>
          <w:rFonts w:ascii="Times New Roman" w:eastAsia="Times New Roman" w:hAnsi="Times New Roman" w:cs="Times New Roman"/>
          <w:b/>
          <w:sz w:val="24"/>
          <w:lang w:val="en-US" w:eastAsia="en-US"/>
        </w:rPr>
      </w:pPr>
      <w:r w:rsidRPr="00F37AF7">
        <w:rPr>
          <w:rFonts w:ascii="Times New Roman" w:hAnsi="Times New Roman" w:cs="Times New Roman"/>
          <w:b/>
          <w:sz w:val="28"/>
          <w:szCs w:val="24"/>
          <w:u w:val="single"/>
          <w:shd w:val="clear" w:color="auto" w:fill="FFFFFF"/>
        </w:rPr>
        <w:t>Toxicological Data on Ingredients:</w:t>
      </w:r>
      <w:r w:rsidRPr="00F37AF7">
        <w:rPr>
          <w:rFonts w:ascii="Times New Roman" w:hAnsi="Times New Roman" w:cs="Times New Roman"/>
          <w:b/>
          <w:sz w:val="28"/>
          <w:szCs w:val="24"/>
          <w:shd w:val="clear" w:color="auto" w:fill="FFFFFF"/>
        </w:rPr>
        <w:t xml:space="preserve"> </w:t>
      </w:r>
      <w:r>
        <w:rPr>
          <w:rFonts w:ascii="Times New Roman" w:hAnsi="Times New Roman" w:cs="Times New Roman"/>
          <w:b/>
          <w:sz w:val="28"/>
          <w:szCs w:val="24"/>
          <w:shd w:val="clear" w:color="auto" w:fill="FFFFFF"/>
        </w:rPr>
        <w:t xml:space="preserve"> </w:t>
      </w:r>
      <w:r w:rsidR="002A0906" w:rsidRPr="002A0906">
        <w:rPr>
          <w:rFonts w:ascii="Times New Roman" w:eastAsia="Times New Roman" w:hAnsi="Times New Roman" w:cs="Times New Roman"/>
          <w:b/>
          <w:sz w:val="24"/>
          <w:lang w:val="en-US" w:eastAsia="en-US"/>
        </w:rPr>
        <w:t>Not available.</w:t>
      </w:r>
    </w:p>
    <w:p w:rsidR="002A0906" w:rsidRPr="0068669D" w:rsidRDefault="002A0906" w:rsidP="002A0906">
      <w:pPr>
        <w:pStyle w:val="NoSpacing"/>
        <w:rPr>
          <w:rFonts w:ascii="Arial" w:eastAsia="Times New Roman" w:hAnsi="Arial" w:cs="Arial"/>
          <w:sz w:val="25"/>
          <w:szCs w:val="25"/>
          <w:lang w:val="en-US" w:eastAsia="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033112">
              <w:rPr>
                <w:color w:val="auto"/>
                <w:sz w:val="44"/>
              </w:rPr>
              <w:lastRenderedPageBreak/>
              <w:t>Section 3: Hazards Identification</w:t>
            </w:r>
          </w:p>
        </w:tc>
      </w:tr>
    </w:tbl>
    <w:p w:rsidR="00796FC6" w:rsidRPr="002A0906" w:rsidRDefault="00796FC6" w:rsidP="002A0906">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r w:rsidR="00293954">
        <w:rPr>
          <w:rFonts w:ascii="Times New Roman" w:hAnsi="Times New Roman" w:cs="Times New Roman"/>
          <w:b/>
          <w:sz w:val="28"/>
          <w:u w:val="single"/>
        </w:rPr>
        <w:t xml:space="preserve"> </w:t>
      </w:r>
    </w:p>
    <w:p w:rsidR="00E72E7E" w:rsidRDefault="003736C9" w:rsidP="002A0906">
      <w:pPr>
        <w:pStyle w:val="NoSpacing"/>
        <w:rPr>
          <w:rFonts w:ascii="Times New Roman" w:eastAsia="Times New Roman" w:hAnsi="Times New Roman" w:cs="Times New Roman"/>
          <w:b/>
          <w:sz w:val="24"/>
          <w:szCs w:val="25"/>
          <w:lang w:val="en-US" w:eastAsia="en-US"/>
        </w:rPr>
      </w:pPr>
      <w:r w:rsidRPr="003736C9">
        <w:rPr>
          <w:rFonts w:ascii="Times New Roman" w:eastAsia="Times New Roman" w:hAnsi="Times New Roman" w:cs="Times New Roman"/>
          <w:b/>
          <w:sz w:val="24"/>
          <w:szCs w:val="25"/>
          <w:lang w:val="en-US" w:eastAsia="en-US"/>
        </w:rPr>
        <w:t>Non-corrosive for skin. Non-sensitizer for skin. Non-permeator by skin.</w:t>
      </w:r>
    </w:p>
    <w:p w:rsidR="003736C9" w:rsidRPr="003736C9" w:rsidRDefault="003736C9" w:rsidP="003736C9">
      <w:pPr>
        <w:pStyle w:val="NoSpacing"/>
      </w:pPr>
    </w:p>
    <w:p w:rsidR="00C53953" w:rsidRPr="00C53953" w:rsidRDefault="00C53953" w:rsidP="00E72E7E">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3736C9" w:rsidRDefault="003736C9" w:rsidP="003736C9">
      <w:pPr>
        <w:spacing w:after="0" w:line="240" w:lineRule="auto"/>
        <w:rPr>
          <w:rFonts w:ascii="Times New Roman" w:eastAsia="Times New Roman" w:hAnsi="Times New Roman" w:cs="Times New Roman"/>
          <w:b/>
          <w:sz w:val="24"/>
          <w:szCs w:val="25"/>
          <w:lang w:val="en-US" w:eastAsia="en-US"/>
        </w:rPr>
      </w:pPr>
      <w:r w:rsidRPr="003736C9">
        <w:rPr>
          <w:rFonts w:ascii="Times New Roman" w:eastAsia="Times New Roman" w:hAnsi="Times New Roman" w:cs="Times New Roman"/>
          <w:b/>
          <w:sz w:val="24"/>
          <w:szCs w:val="25"/>
          <w:lang w:val="en-US" w:eastAsia="en-US"/>
        </w:rPr>
        <w:t xml:space="preserve">Non-corrosive for skin. Non-irritant for skin. Non-sensitizer for skin. Non-permeator by skin. Non-irritating to the eyes. Non-hazardous in case of ingestion. Non-hazardous in case of inhalation. </w:t>
      </w:r>
    </w:p>
    <w:p w:rsidR="003736C9" w:rsidRDefault="003736C9" w:rsidP="003736C9">
      <w:pPr>
        <w:spacing w:after="0" w:line="240" w:lineRule="auto"/>
        <w:rPr>
          <w:rFonts w:ascii="Times New Roman" w:eastAsia="Times New Roman" w:hAnsi="Times New Roman" w:cs="Times New Roman"/>
          <w:b/>
          <w:sz w:val="24"/>
          <w:szCs w:val="25"/>
          <w:lang w:val="en-US" w:eastAsia="en-US"/>
        </w:rPr>
      </w:pPr>
      <w:r w:rsidRPr="003736C9">
        <w:rPr>
          <w:rFonts w:ascii="Times New Roman" w:eastAsia="Times New Roman" w:hAnsi="Times New Roman" w:cs="Times New Roman"/>
          <w:b/>
          <w:sz w:val="24"/>
          <w:szCs w:val="25"/>
          <w:lang w:val="en-US" w:eastAsia="en-US"/>
        </w:rPr>
        <w:t xml:space="preserve">CARCINOGENIC EFFECTS: Not available. </w:t>
      </w:r>
    </w:p>
    <w:p w:rsidR="003736C9" w:rsidRDefault="003736C9" w:rsidP="003736C9">
      <w:pPr>
        <w:spacing w:after="0" w:line="240" w:lineRule="auto"/>
        <w:rPr>
          <w:rFonts w:ascii="Times New Roman" w:eastAsia="Times New Roman" w:hAnsi="Times New Roman" w:cs="Times New Roman"/>
          <w:b/>
          <w:sz w:val="24"/>
          <w:szCs w:val="25"/>
          <w:lang w:val="en-US" w:eastAsia="en-US"/>
        </w:rPr>
      </w:pPr>
      <w:r w:rsidRPr="003736C9">
        <w:rPr>
          <w:rFonts w:ascii="Times New Roman" w:eastAsia="Times New Roman" w:hAnsi="Times New Roman" w:cs="Times New Roman"/>
          <w:b/>
          <w:sz w:val="24"/>
          <w:szCs w:val="25"/>
          <w:lang w:val="en-US" w:eastAsia="en-US"/>
        </w:rPr>
        <w:t>MUTAGENIC EFFECTS: Not available.</w:t>
      </w:r>
    </w:p>
    <w:p w:rsidR="003736C9" w:rsidRDefault="003736C9" w:rsidP="003736C9">
      <w:pPr>
        <w:spacing w:after="0" w:line="240" w:lineRule="auto"/>
        <w:rPr>
          <w:rFonts w:ascii="Times New Roman" w:eastAsia="Times New Roman" w:hAnsi="Times New Roman" w:cs="Times New Roman"/>
          <w:b/>
          <w:sz w:val="24"/>
          <w:szCs w:val="25"/>
          <w:lang w:val="en-US" w:eastAsia="en-US"/>
        </w:rPr>
      </w:pPr>
      <w:r w:rsidRPr="003736C9">
        <w:rPr>
          <w:rFonts w:ascii="Times New Roman" w:eastAsia="Times New Roman" w:hAnsi="Times New Roman" w:cs="Times New Roman"/>
          <w:b/>
          <w:sz w:val="24"/>
          <w:szCs w:val="25"/>
          <w:lang w:val="en-US" w:eastAsia="en-US"/>
        </w:rPr>
        <w:t xml:space="preserve"> TERATOGENIC EFFECTS: Not available. </w:t>
      </w:r>
    </w:p>
    <w:p w:rsidR="003736C9" w:rsidRPr="003736C9" w:rsidRDefault="003736C9" w:rsidP="003736C9">
      <w:pPr>
        <w:spacing w:after="0" w:line="240" w:lineRule="auto"/>
        <w:rPr>
          <w:rFonts w:ascii="Times New Roman" w:eastAsia="Times New Roman" w:hAnsi="Times New Roman" w:cs="Times New Roman"/>
          <w:b/>
          <w:sz w:val="24"/>
          <w:szCs w:val="25"/>
          <w:lang w:val="en-US" w:eastAsia="en-US"/>
        </w:rPr>
      </w:pPr>
      <w:r w:rsidRPr="003736C9">
        <w:rPr>
          <w:rFonts w:ascii="Times New Roman" w:eastAsia="Times New Roman" w:hAnsi="Times New Roman" w:cs="Times New Roman"/>
          <w:b/>
          <w:sz w:val="24"/>
          <w:szCs w:val="25"/>
          <w:lang w:val="en-US" w:eastAsia="en-US"/>
        </w:rPr>
        <w:t>DEVELOPMENTAL TOXICITY: Not available.</w:t>
      </w:r>
    </w:p>
    <w:p w:rsidR="008D2895" w:rsidRPr="002A0906" w:rsidRDefault="008D2895" w:rsidP="002A090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07D6E">
              <w:rPr>
                <w:color w:val="auto"/>
                <w:sz w:val="44"/>
              </w:rPr>
              <w:t>Section 4: First Aid Measures</w:t>
            </w:r>
          </w:p>
        </w:tc>
      </w:tr>
    </w:tbl>
    <w:p w:rsidR="00796FC6" w:rsidRDefault="00796FC6" w:rsidP="008D2895">
      <w:pPr>
        <w:pStyle w:val="NoSpacing"/>
      </w:pPr>
    </w:p>
    <w:p w:rsidR="0002701D" w:rsidRDefault="00C53953" w:rsidP="001E6278">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r w:rsidR="00846F8E" w:rsidRPr="00846F8E">
        <w:rPr>
          <w:rFonts w:ascii="Times New Roman" w:hAnsi="Times New Roman" w:cs="Times New Roman"/>
          <w:b/>
          <w:color w:val="000000"/>
          <w:sz w:val="28"/>
          <w:szCs w:val="24"/>
        </w:rPr>
        <w:t xml:space="preserve">  </w:t>
      </w:r>
    </w:p>
    <w:p w:rsidR="003736C9" w:rsidRPr="003736C9" w:rsidRDefault="003736C9" w:rsidP="003736C9">
      <w:pPr>
        <w:spacing w:after="0" w:line="240" w:lineRule="auto"/>
        <w:rPr>
          <w:rFonts w:ascii="Times New Roman" w:eastAsia="Times New Roman" w:hAnsi="Times New Roman" w:cs="Times New Roman"/>
          <w:b/>
          <w:sz w:val="24"/>
          <w:szCs w:val="25"/>
          <w:lang w:val="en-US" w:eastAsia="en-US"/>
        </w:rPr>
      </w:pPr>
      <w:r w:rsidRPr="003736C9">
        <w:rPr>
          <w:rFonts w:ascii="Times New Roman" w:eastAsia="Times New Roman" w:hAnsi="Times New Roman" w:cs="Times New Roman"/>
          <w:b/>
          <w:sz w:val="24"/>
          <w:szCs w:val="25"/>
          <w:lang w:val="en-US" w:eastAsia="en-US"/>
        </w:rPr>
        <w:t>Immediately flush eyes with running water for at least 15 minutes, keeping eyelids open. Cold water may be used.</w:t>
      </w:r>
    </w:p>
    <w:p w:rsidR="002A0906" w:rsidRPr="003736C9" w:rsidRDefault="002A0906" w:rsidP="003736C9">
      <w:pPr>
        <w:pStyle w:val="NoSpacing"/>
      </w:pPr>
    </w:p>
    <w:p w:rsidR="004378B2" w:rsidRPr="003736C9" w:rsidRDefault="00C53953" w:rsidP="002A0906">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r w:rsidR="00BE63A6" w:rsidRPr="00BE63A6">
        <w:rPr>
          <w:rFonts w:ascii="Times New Roman" w:hAnsi="Times New Roman" w:cs="Times New Roman"/>
          <w:b/>
          <w:color w:val="000000"/>
          <w:sz w:val="28"/>
          <w:szCs w:val="24"/>
        </w:rPr>
        <w:t xml:space="preserve"> </w:t>
      </w:r>
      <w:r w:rsidR="003736C9" w:rsidRPr="003736C9">
        <w:rPr>
          <w:rFonts w:ascii="Times New Roman" w:eastAsia="Times New Roman" w:hAnsi="Times New Roman" w:cs="Times New Roman"/>
          <w:b/>
          <w:sz w:val="24"/>
          <w:szCs w:val="25"/>
          <w:lang w:val="en-US" w:eastAsia="en-US"/>
        </w:rPr>
        <w:t>No known effect on skin contact, rinse with water for a few minutes.</w:t>
      </w:r>
    </w:p>
    <w:p w:rsidR="003736C9" w:rsidRPr="003736C9" w:rsidRDefault="003736C9" w:rsidP="003736C9">
      <w:pPr>
        <w:pStyle w:val="NoSpacing"/>
      </w:pPr>
    </w:p>
    <w:p w:rsidR="00EF7667" w:rsidRDefault="00C53953" w:rsidP="004378B2">
      <w:pPr>
        <w:pStyle w:val="NoSpacing"/>
        <w:rPr>
          <w:rFonts w:ascii="Times New Roman" w:hAnsi="Times New Roman" w:cs="Times New Roman"/>
          <w:b/>
          <w:sz w:val="24"/>
          <w:szCs w:val="24"/>
        </w:rPr>
      </w:pPr>
      <w:r w:rsidRPr="001F221C">
        <w:rPr>
          <w:rFonts w:ascii="Times New Roman" w:hAnsi="Times New Roman" w:cs="Times New Roman"/>
          <w:b/>
          <w:sz w:val="28"/>
          <w:szCs w:val="24"/>
          <w:u w:val="single"/>
        </w:rPr>
        <w:t>Serious Skin Contact</w:t>
      </w:r>
      <w:r w:rsidRPr="004378B2">
        <w:rPr>
          <w:rFonts w:ascii="Times New Roman" w:hAnsi="Times New Roman" w:cs="Times New Roman"/>
          <w:b/>
          <w:sz w:val="28"/>
          <w:szCs w:val="24"/>
        </w:rPr>
        <w:t>:</w:t>
      </w:r>
      <w:r w:rsidR="00846F8E" w:rsidRPr="004378B2">
        <w:rPr>
          <w:rFonts w:ascii="Times New Roman" w:hAnsi="Times New Roman" w:cs="Times New Roman"/>
          <w:b/>
          <w:sz w:val="28"/>
          <w:szCs w:val="24"/>
        </w:rPr>
        <w:t xml:space="preserve"> </w:t>
      </w:r>
      <w:r w:rsidR="004378B2" w:rsidRPr="004378B2">
        <w:rPr>
          <w:rFonts w:ascii="Times New Roman" w:hAnsi="Times New Roman" w:cs="Times New Roman"/>
          <w:b/>
          <w:sz w:val="24"/>
          <w:szCs w:val="24"/>
        </w:rPr>
        <w:t>Not available.</w:t>
      </w:r>
    </w:p>
    <w:p w:rsidR="004378B2" w:rsidRPr="004378B2" w:rsidRDefault="004378B2" w:rsidP="004378B2">
      <w:pPr>
        <w:pStyle w:val="NoSpacing"/>
      </w:pPr>
    </w:p>
    <w:p w:rsidR="00221067" w:rsidRDefault="00F841D9" w:rsidP="00221067">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Inhalation:</w:t>
      </w:r>
      <w:r w:rsidRPr="00C53953">
        <w:rPr>
          <w:rFonts w:ascii="Times New Roman" w:hAnsi="Times New Roman" w:cs="Times New Roman"/>
          <w:b/>
          <w:color w:val="000000"/>
          <w:sz w:val="28"/>
          <w:szCs w:val="24"/>
        </w:rPr>
        <w:t xml:space="preserve"> </w:t>
      </w:r>
      <w:r>
        <w:rPr>
          <w:rFonts w:ascii="Times New Roman" w:hAnsi="Times New Roman" w:cs="Times New Roman"/>
          <w:b/>
          <w:color w:val="000000"/>
          <w:sz w:val="24"/>
          <w:szCs w:val="24"/>
        </w:rPr>
        <w:t xml:space="preserve"> </w:t>
      </w:r>
      <w:r w:rsidR="001E230F">
        <w:rPr>
          <w:rFonts w:ascii="Times New Roman" w:hAnsi="Times New Roman" w:cs="Times New Roman"/>
          <w:b/>
          <w:color w:val="000000"/>
          <w:sz w:val="24"/>
          <w:szCs w:val="24"/>
        </w:rPr>
        <w:t xml:space="preserve"> </w:t>
      </w:r>
    </w:p>
    <w:p w:rsidR="002A0906" w:rsidRDefault="003736C9" w:rsidP="002A0906">
      <w:pPr>
        <w:pStyle w:val="NoSpacing"/>
        <w:rPr>
          <w:rFonts w:ascii="Times New Roman" w:eastAsia="Times New Roman" w:hAnsi="Times New Roman" w:cs="Times New Roman"/>
          <w:b/>
          <w:sz w:val="24"/>
          <w:szCs w:val="25"/>
          <w:lang w:val="en-US" w:eastAsia="en-US"/>
        </w:rPr>
      </w:pPr>
      <w:r w:rsidRPr="003736C9">
        <w:rPr>
          <w:rFonts w:ascii="Times New Roman" w:eastAsia="Times New Roman" w:hAnsi="Times New Roman" w:cs="Times New Roman"/>
          <w:b/>
          <w:sz w:val="24"/>
          <w:szCs w:val="25"/>
          <w:lang w:val="en-US" w:eastAsia="en-US"/>
        </w:rPr>
        <w:t>Allow the victim to rest in a well ventilated area. Seek immediate medical attention.</w:t>
      </w:r>
    </w:p>
    <w:p w:rsidR="003736C9" w:rsidRPr="003736C9" w:rsidRDefault="003736C9" w:rsidP="003736C9">
      <w:pPr>
        <w:pStyle w:val="NoSpacing"/>
      </w:pPr>
    </w:p>
    <w:p w:rsidR="00796FC6" w:rsidRDefault="00C53953" w:rsidP="009D6D1D">
      <w:pPr>
        <w:pStyle w:val="NoSpacing"/>
      </w:pPr>
      <w:r w:rsidRPr="00221067">
        <w:rPr>
          <w:rFonts w:ascii="Times New Roman" w:hAnsi="Times New Roman" w:cs="Times New Roman"/>
          <w:b/>
          <w:color w:val="000000"/>
          <w:sz w:val="28"/>
          <w:szCs w:val="24"/>
          <w:u w:val="single"/>
        </w:rPr>
        <w:t>Serious Inhalation:</w:t>
      </w:r>
      <w:r w:rsidRPr="00221067">
        <w:rPr>
          <w:rFonts w:ascii="Times New Roman" w:hAnsi="Times New Roman" w:cs="Times New Roman"/>
          <w:b/>
          <w:color w:val="000000"/>
          <w:sz w:val="28"/>
          <w:szCs w:val="24"/>
        </w:rPr>
        <w:t xml:space="preserve"> </w:t>
      </w:r>
      <w:r w:rsidR="00C1254D" w:rsidRPr="00221067">
        <w:rPr>
          <w:rFonts w:ascii="Times New Roman" w:hAnsi="Times New Roman" w:cs="Times New Roman"/>
          <w:b/>
          <w:color w:val="000000"/>
          <w:sz w:val="28"/>
          <w:szCs w:val="24"/>
        </w:rPr>
        <w:t xml:space="preserve"> </w:t>
      </w:r>
      <w:r w:rsidR="009D6D1D" w:rsidRPr="009D6D1D">
        <w:rPr>
          <w:rFonts w:ascii="Times New Roman" w:hAnsi="Times New Roman" w:cs="Times New Roman"/>
          <w:b/>
          <w:color w:val="000000"/>
          <w:sz w:val="24"/>
          <w:szCs w:val="24"/>
        </w:rPr>
        <w:t>Not available.</w:t>
      </w:r>
    </w:p>
    <w:p w:rsidR="002E468E" w:rsidRPr="002E468E" w:rsidRDefault="002E468E" w:rsidP="002E468E">
      <w:pPr>
        <w:pStyle w:val="NoSpacing"/>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3736C9" w:rsidRPr="003736C9" w:rsidRDefault="003736C9" w:rsidP="003736C9">
      <w:pPr>
        <w:spacing w:after="0" w:line="240" w:lineRule="auto"/>
        <w:rPr>
          <w:rFonts w:ascii="Times New Roman" w:eastAsia="Times New Roman" w:hAnsi="Times New Roman" w:cs="Times New Roman"/>
          <w:b/>
          <w:sz w:val="24"/>
          <w:szCs w:val="25"/>
          <w:lang w:val="en-US" w:eastAsia="en-US"/>
        </w:rPr>
      </w:pPr>
      <w:r w:rsidRPr="003736C9">
        <w:rPr>
          <w:rFonts w:ascii="Times New Roman" w:eastAsia="Times New Roman" w:hAnsi="Times New Roman" w:cs="Times New Roman"/>
          <w:b/>
          <w:sz w:val="24"/>
          <w:szCs w:val="25"/>
          <w:lang w:val="en-US" w:eastAsia="en-US"/>
        </w:rPr>
        <w:t>Do not induce vomiting. Loosen tight clothing such as a collar, tie, belt or waistband. If the victim is not breathing, perform mouth-to-mouth resuscitation. Seek immediate medical attention.</w:t>
      </w:r>
    </w:p>
    <w:p w:rsidR="00D830D4" w:rsidRPr="003736C9" w:rsidRDefault="00D830D4" w:rsidP="003736C9">
      <w:pPr>
        <w:pStyle w:val="NoSpacing"/>
      </w:pPr>
    </w:p>
    <w:p w:rsidR="003736C9" w:rsidRDefault="00C53953" w:rsidP="00B3140F">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8"/>
          <w:szCs w:val="24"/>
        </w:rPr>
        <w:t xml:space="preserve"> </w:t>
      </w:r>
      <w:r w:rsidR="006E7BFD">
        <w:rPr>
          <w:rFonts w:ascii="Times New Roman" w:hAnsi="Times New Roman" w:cs="Times New Roman"/>
          <w:b/>
          <w:color w:val="000000"/>
          <w:sz w:val="24"/>
          <w:szCs w:val="24"/>
        </w:rPr>
        <w:t>Not available.</w:t>
      </w:r>
    </w:p>
    <w:p w:rsidR="008D2895" w:rsidRDefault="008D2895" w:rsidP="008D289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251509">
              <w:rPr>
                <w:color w:val="auto"/>
                <w:sz w:val="44"/>
              </w:rPr>
              <w:t>Section 5: Fire and Explosion Data</w:t>
            </w:r>
          </w:p>
        </w:tc>
      </w:tr>
    </w:tbl>
    <w:p w:rsidR="002E468E" w:rsidRPr="002E468E" w:rsidRDefault="002E468E" w:rsidP="002E468E">
      <w:pPr>
        <w:pStyle w:val="NoSpacing"/>
      </w:pPr>
    </w:p>
    <w:p w:rsidR="009F3A22" w:rsidRDefault="00C53953" w:rsidP="001A6D15">
      <w:pPr>
        <w:pStyle w:val="NoSpacing"/>
        <w:rPr>
          <w:rFonts w:ascii="Times New Roman" w:hAnsi="Times New Roman" w:cs="Times New Roman"/>
          <w:b/>
          <w:sz w:val="24"/>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8A126F" w:rsidRPr="008A126F">
        <w:rPr>
          <w:rFonts w:ascii="Times New Roman" w:hAnsi="Times New Roman" w:cs="Times New Roman"/>
          <w:b/>
          <w:sz w:val="24"/>
        </w:rPr>
        <w:t>Non-flammable.</w:t>
      </w:r>
    </w:p>
    <w:p w:rsidR="006871C5" w:rsidRPr="00256F74" w:rsidRDefault="006871C5" w:rsidP="00256F74">
      <w:pPr>
        <w:pStyle w:val="NoSpacing"/>
      </w:pPr>
      <w:r w:rsidRPr="006871C5">
        <w:t xml:space="preserve"> </w:t>
      </w:r>
    </w:p>
    <w:p w:rsidR="00E023B6" w:rsidRDefault="00C53953" w:rsidP="00E023B6">
      <w:pPr>
        <w:pStyle w:val="NoSpacing"/>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884C2D">
        <w:rPr>
          <w:rFonts w:ascii="Times New Roman" w:hAnsi="Times New Roman" w:cs="Times New Roman"/>
          <w:b/>
          <w:sz w:val="28"/>
        </w:rPr>
        <w:t xml:space="preserve"> </w:t>
      </w:r>
      <w:r w:rsidR="00641D96" w:rsidRPr="00641D96">
        <w:rPr>
          <w:rFonts w:ascii="Times New Roman" w:hAnsi="Times New Roman" w:cs="Times New Roman"/>
          <w:b/>
          <w:sz w:val="24"/>
        </w:rPr>
        <w:t>Not available.</w:t>
      </w:r>
      <w:r w:rsidR="00E023B6" w:rsidRPr="00E023B6">
        <w:t xml:space="preserve">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023B6" w:rsidTr="00C246B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023B6" w:rsidRPr="007B71FE" w:rsidRDefault="00E023B6" w:rsidP="00C246B2">
            <w:pPr>
              <w:rPr>
                <w:color w:val="auto"/>
              </w:rPr>
            </w:pPr>
            <w:r w:rsidRPr="00251509">
              <w:rPr>
                <w:color w:val="auto"/>
                <w:sz w:val="44"/>
              </w:rPr>
              <w:lastRenderedPageBreak/>
              <w:t>Section 5: Fire and Explosion Data</w:t>
            </w:r>
            <w:r>
              <w:rPr>
                <w:color w:val="auto"/>
                <w:sz w:val="44"/>
              </w:rPr>
              <w:t xml:space="preserve"> (Continued)</w:t>
            </w:r>
          </w:p>
        </w:tc>
      </w:tr>
    </w:tbl>
    <w:p w:rsidR="00641D96" w:rsidRPr="00256F74" w:rsidRDefault="00641D96" w:rsidP="00256F74">
      <w:pPr>
        <w:pStyle w:val="NoSpacing"/>
      </w:pPr>
    </w:p>
    <w:p w:rsidR="002369D2" w:rsidRDefault="00C53953" w:rsidP="006B2E41">
      <w:pPr>
        <w:pStyle w:val="NoSpacing"/>
        <w:rPr>
          <w:rFonts w:eastAsia="Times New Roman"/>
          <w:lang w:val="en-US" w:eastAsia="en-US"/>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251509" w:rsidRPr="00251509">
        <w:rPr>
          <w:rFonts w:ascii="Times New Roman" w:eastAsia="Times New Roman" w:hAnsi="Times New Roman" w:cs="Times New Roman"/>
          <w:b/>
          <w:sz w:val="24"/>
          <w:lang w:val="en-US" w:eastAsia="en-US"/>
        </w:rPr>
        <w:t>Not available.</w:t>
      </w:r>
    </w:p>
    <w:p w:rsidR="006B2E41" w:rsidRPr="006B2E41" w:rsidRDefault="006B2E41" w:rsidP="006B2E41">
      <w:pPr>
        <w:pStyle w:val="NoSpacing"/>
      </w:pP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641D96" w:rsidRPr="00641D96">
        <w:rPr>
          <w:rFonts w:ascii="Times New Roman" w:hAnsi="Times New Roman" w:cs="Times New Roman"/>
          <w:b/>
          <w:sz w:val="24"/>
        </w:rPr>
        <w:t>Not available.</w:t>
      </w:r>
    </w:p>
    <w:p w:rsidR="00DD56A5" w:rsidRPr="008A126F" w:rsidRDefault="00DD56A5" w:rsidP="008A126F">
      <w:pPr>
        <w:pStyle w:val="NoSpacing"/>
      </w:pPr>
    </w:p>
    <w:p w:rsidR="002A0906" w:rsidRDefault="00C53953" w:rsidP="008A126F">
      <w:pPr>
        <w:pStyle w:val="NoSpacing"/>
        <w:rPr>
          <w:rFonts w:ascii="Times New Roman" w:hAnsi="Times New Roman" w:cs="Times New Roman"/>
          <w:b/>
          <w:sz w:val="24"/>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r w:rsidR="008A126F" w:rsidRPr="00641D96">
        <w:rPr>
          <w:rFonts w:ascii="Times New Roman" w:hAnsi="Times New Roman" w:cs="Times New Roman"/>
          <w:b/>
          <w:sz w:val="24"/>
        </w:rPr>
        <w:t>Not available.</w:t>
      </w:r>
    </w:p>
    <w:p w:rsidR="008A126F" w:rsidRPr="008A126F" w:rsidRDefault="008A126F" w:rsidP="008A126F">
      <w:pPr>
        <w:pStyle w:val="NoSpacing"/>
      </w:pPr>
    </w:p>
    <w:p w:rsidR="008A126F" w:rsidRPr="008A126F" w:rsidRDefault="00C53953" w:rsidP="008A126F">
      <w:pPr>
        <w:pStyle w:val="NoSpacing"/>
        <w:rPr>
          <w:rFonts w:ascii="Times New Roman" w:hAnsi="Times New Roman" w:cs="Times New Roman"/>
          <w:b/>
          <w:sz w:val="28"/>
          <w:szCs w:val="24"/>
          <w:u w:val="single"/>
        </w:rPr>
      </w:pPr>
      <w:r w:rsidRPr="002A0906">
        <w:rPr>
          <w:rFonts w:ascii="Times New Roman" w:hAnsi="Times New Roman" w:cs="Times New Roman"/>
          <w:b/>
          <w:sz w:val="28"/>
          <w:szCs w:val="24"/>
          <w:u w:val="single"/>
        </w:rPr>
        <w:t>Fire Hazards in Presence of Various Substances</w:t>
      </w:r>
      <w:r w:rsidRPr="008A126F">
        <w:rPr>
          <w:rFonts w:ascii="Times New Roman" w:hAnsi="Times New Roman" w:cs="Times New Roman"/>
          <w:b/>
          <w:sz w:val="28"/>
          <w:szCs w:val="24"/>
        </w:rPr>
        <w:t>:</w:t>
      </w:r>
      <w:r w:rsidRPr="008A126F">
        <w:rPr>
          <w:rFonts w:ascii="Times New Roman" w:hAnsi="Times New Roman" w:cs="Times New Roman"/>
          <w:b/>
          <w:sz w:val="24"/>
          <w:szCs w:val="24"/>
        </w:rPr>
        <w:t xml:space="preserve"> </w:t>
      </w:r>
      <w:r w:rsidR="00E56319" w:rsidRPr="008A126F">
        <w:rPr>
          <w:rFonts w:ascii="Times New Roman" w:hAnsi="Times New Roman" w:cs="Times New Roman"/>
          <w:b/>
          <w:sz w:val="24"/>
          <w:szCs w:val="24"/>
        </w:rPr>
        <w:t xml:space="preserve"> </w:t>
      </w:r>
      <w:r w:rsidR="008A126F" w:rsidRPr="008A126F">
        <w:rPr>
          <w:rFonts w:ascii="Times New Roman" w:hAnsi="Times New Roman" w:cs="Times New Roman"/>
          <w:b/>
          <w:sz w:val="24"/>
          <w:szCs w:val="24"/>
        </w:rPr>
        <w:t>Not Applicable.</w:t>
      </w:r>
    </w:p>
    <w:p w:rsidR="002A0906" w:rsidRPr="002A0906" w:rsidRDefault="002A0906" w:rsidP="002A0906">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r w:rsidR="009A6C22">
        <w:rPr>
          <w:rFonts w:ascii="Times New Roman" w:hAnsi="Times New Roman" w:cs="Times New Roman"/>
          <w:b/>
          <w:sz w:val="28"/>
        </w:rPr>
        <w:t xml:space="preserve">  </w:t>
      </w:r>
    </w:p>
    <w:p w:rsidR="008A126F" w:rsidRPr="008A126F" w:rsidRDefault="008A126F" w:rsidP="008A126F">
      <w:pPr>
        <w:spacing w:after="0" w:line="240" w:lineRule="auto"/>
        <w:rPr>
          <w:rFonts w:ascii="Times New Roman" w:eastAsia="Times New Roman" w:hAnsi="Times New Roman" w:cs="Times New Roman"/>
          <w:b/>
          <w:sz w:val="24"/>
          <w:szCs w:val="25"/>
          <w:lang w:val="en-US" w:eastAsia="en-US"/>
        </w:rPr>
      </w:pPr>
      <w:r w:rsidRPr="008A126F">
        <w:rPr>
          <w:rFonts w:ascii="Times New Roman" w:eastAsia="Times New Roman" w:hAnsi="Times New Roman" w:cs="Times New Roman"/>
          <w:b/>
          <w:sz w:val="24"/>
          <w:szCs w:val="25"/>
          <w:lang w:val="en-US" w:eastAsia="en-US"/>
        </w:rPr>
        <w:t xml:space="preserve">Risks of explosion of the product in presence of mechanical impact: Not available. </w:t>
      </w:r>
    </w:p>
    <w:p w:rsidR="008A126F" w:rsidRPr="008A126F" w:rsidRDefault="008A126F" w:rsidP="008A126F">
      <w:pPr>
        <w:spacing w:after="0" w:line="240" w:lineRule="auto"/>
        <w:rPr>
          <w:rFonts w:ascii="Times New Roman" w:eastAsia="Times New Roman" w:hAnsi="Times New Roman" w:cs="Times New Roman"/>
          <w:b/>
          <w:sz w:val="24"/>
          <w:szCs w:val="25"/>
          <w:lang w:val="en-US" w:eastAsia="en-US"/>
        </w:rPr>
      </w:pPr>
      <w:r w:rsidRPr="008A126F">
        <w:rPr>
          <w:rFonts w:ascii="Times New Roman" w:eastAsia="Times New Roman" w:hAnsi="Times New Roman" w:cs="Times New Roman"/>
          <w:b/>
          <w:sz w:val="24"/>
          <w:szCs w:val="25"/>
          <w:lang w:val="en-US" w:eastAsia="en-US"/>
        </w:rPr>
        <w:t>Risks of explosion of the product in presence of static discharge: Not available.</w:t>
      </w:r>
    </w:p>
    <w:p w:rsidR="000751E3" w:rsidRPr="008A126F" w:rsidRDefault="000751E3" w:rsidP="008A126F">
      <w:pPr>
        <w:pStyle w:val="NoSpacing"/>
      </w:pPr>
    </w:p>
    <w:p w:rsidR="002A0906" w:rsidRDefault="00C53953" w:rsidP="008A126F">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r w:rsidR="003E2F2D" w:rsidRPr="003E2F2D">
        <w:t xml:space="preserve"> </w:t>
      </w:r>
      <w:r w:rsidR="009F3A22">
        <w:rPr>
          <w:rFonts w:ascii="Times New Roman" w:hAnsi="Times New Roman" w:cs="Times New Roman"/>
          <w:b/>
          <w:sz w:val="24"/>
        </w:rPr>
        <w:t xml:space="preserve"> </w:t>
      </w:r>
      <w:r w:rsidR="008A126F" w:rsidRPr="000E57DB">
        <w:rPr>
          <w:rFonts w:ascii="Times New Roman" w:hAnsi="Times New Roman" w:cs="Times New Roman"/>
          <w:b/>
          <w:sz w:val="24"/>
        </w:rPr>
        <w:t>Not available.</w:t>
      </w:r>
    </w:p>
    <w:p w:rsidR="008A126F" w:rsidRPr="008A126F" w:rsidRDefault="008A126F" w:rsidP="008A126F">
      <w:pPr>
        <w:pStyle w:val="NoSpacing"/>
      </w:pPr>
    </w:p>
    <w:p w:rsidR="007223BE" w:rsidRDefault="00C53953" w:rsidP="000E57DB">
      <w:pPr>
        <w:pStyle w:val="NoSpacing"/>
        <w:rPr>
          <w:rFonts w:ascii="Times New Roman" w:hAnsi="Times New Roman" w:cs="Times New Roman"/>
          <w:b/>
          <w:sz w:val="24"/>
        </w:rPr>
      </w:pPr>
      <w:r w:rsidRPr="00F41A64">
        <w:rPr>
          <w:rFonts w:ascii="Times New Roman" w:hAnsi="Times New Roman" w:cs="Times New Roman"/>
          <w:b/>
          <w:sz w:val="28"/>
          <w:szCs w:val="24"/>
          <w:u w:val="single"/>
        </w:rPr>
        <w:t>Special Remarks on Fire Hazards:</w:t>
      </w:r>
      <w:r w:rsidRPr="005D5093">
        <w:rPr>
          <w:rFonts w:ascii="Times New Roman" w:hAnsi="Times New Roman" w:cs="Times New Roman"/>
          <w:b/>
          <w:sz w:val="24"/>
          <w:szCs w:val="24"/>
        </w:rPr>
        <w:t xml:space="preserve"> </w:t>
      </w:r>
      <w:r w:rsidR="005D5093">
        <w:rPr>
          <w:rFonts w:ascii="Times New Roman" w:hAnsi="Times New Roman" w:cs="Times New Roman"/>
          <w:b/>
          <w:sz w:val="24"/>
          <w:szCs w:val="24"/>
        </w:rPr>
        <w:t xml:space="preserve"> </w:t>
      </w:r>
      <w:r w:rsidR="002A0906" w:rsidRPr="000E57DB">
        <w:rPr>
          <w:rFonts w:ascii="Times New Roman" w:hAnsi="Times New Roman" w:cs="Times New Roman"/>
          <w:b/>
          <w:sz w:val="24"/>
        </w:rPr>
        <w:t>Not available.</w:t>
      </w:r>
    </w:p>
    <w:p w:rsidR="000E57DB" w:rsidRPr="00364A7C" w:rsidRDefault="000E57DB" w:rsidP="00364A7C">
      <w:pPr>
        <w:pStyle w:val="NoSpacing"/>
      </w:pPr>
    </w:p>
    <w:p w:rsidR="000E57DB" w:rsidRDefault="00C53953" w:rsidP="006B2E41">
      <w:pPr>
        <w:pStyle w:val="NoSpacing"/>
        <w:rPr>
          <w:rFonts w:ascii="Times New Roman" w:hAnsi="Times New Roman" w:cs="Times New Roman"/>
          <w:b/>
          <w:sz w:val="24"/>
        </w:rPr>
      </w:pPr>
      <w:r w:rsidRPr="000E6AF9">
        <w:rPr>
          <w:rFonts w:ascii="Times New Roman" w:hAnsi="Times New Roman" w:cs="Times New Roman"/>
          <w:b/>
          <w:sz w:val="28"/>
          <w:szCs w:val="24"/>
          <w:u w:val="single"/>
        </w:rPr>
        <w:t>Special Remarks on Explosion Hazards:</w:t>
      </w:r>
      <w:r w:rsidRPr="006B2E41">
        <w:rPr>
          <w:rFonts w:ascii="Times New Roman" w:hAnsi="Times New Roman" w:cs="Times New Roman"/>
          <w:b/>
          <w:sz w:val="28"/>
          <w:szCs w:val="24"/>
        </w:rPr>
        <w:t xml:space="preserve"> </w:t>
      </w:r>
      <w:r w:rsidR="005D5093" w:rsidRPr="006B2E41">
        <w:rPr>
          <w:rFonts w:ascii="Times New Roman" w:hAnsi="Times New Roman" w:cs="Times New Roman"/>
          <w:b/>
          <w:sz w:val="28"/>
          <w:szCs w:val="24"/>
        </w:rPr>
        <w:t xml:space="preserve"> </w:t>
      </w:r>
      <w:r w:rsidR="006B2E41" w:rsidRPr="000E57DB">
        <w:rPr>
          <w:rFonts w:ascii="Times New Roman" w:hAnsi="Times New Roman" w:cs="Times New Roman"/>
          <w:b/>
          <w:sz w:val="24"/>
        </w:rPr>
        <w:t>Not available.</w:t>
      </w:r>
    </w:p>
    <w:p w:rsidR="006B2E41" w:rsidRDefault="006B2E41" w:rsidP="006B2E4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8A126F" w:rsidRPr="008A126F" w:rsidRDefault="008A126F" w:rsidP="008A126F">
      <w:pPr>
        <w:pStyle w:val="NoSpacing"/>
      </w:pPr>
    </w:p>
    <w:p w:rsidR="004C41F0" w:rsidRPr="004C41F0" w:rsidRDefault="00563E0D" w:rsidP="004C41F0">
      <w:pPr>
        <w:pStyle w:val="NoSpacing"/>
        <w:rPr>
          <w:rFonts w:ascii="Times New Roman" w:hAnsi="Times New Roman" w:cs="Times New Roman"/>
          <w:b/>
          <w:sz w:val="28"/>
          <w:szCs w:val="24"/>
        </w:rPr>
      </w:pPr>
      <w:r w:rsidRPr="004C41F0">
        <w:rPr>
          <w:rFonts w:ascii="Times New Roman" w:hAnsi="Times New Roman" w:cs="Times New Roman"/>
          <w:b/>
          <w:sz w:val="28"/>
          <w:szCs w:val="24"/>
          <w:u w:val="single"/>
        </w:rPr>
        <w:t>Small Spill:</w:t>
      </w:r>
      <w:r w:rsidRPr="004C41F0">
        <w:rPr>
          <w:rFonts w:ascii="Times New Roman" w:hAnsi="Times New Roman" w:cs="Times New Roman"/>
          <w:b/>
          <w:sz w:val="28"/>
          <w:szCs w:val="24"/>
        </w:rPr>
        <w:t xml:space="preserve"> </w:t>
      </w:r>
      <w:r w:rsidR="00A379EF" w:rsidRPr="004C41F0">
        <w:rPr>
          <w:rFonts w:ascii="Times New Roman" w:hAnsi="Times New Roman" w:cs="Times New Roman"/>
          <w:b/>
          <w:sz w:val="28"/>
          <w:szCs w:val="24"/>
        </w:rPr>
        <w:t xml:space="preserve"> </w:t>
      </w:r>
    </w:p>
    <w:p w:rsidR="008A126F" w:rsidRPr="008A126F" w:rsidRDefault="008A126F" w:rsidP="008A126F">
      <w:pPr>
        <w:spacing w:after="0" w:line="240" w:lineRule="auto"/>
        <w:rPr>
          <w:rFonts w:ascii="Times New Roman" w:eastAsia="Times New Roman" w:hAnsi="Times New Roman" w:cs="Times New Roman"/>
          <w:b/>
          <w:sz w:val="24"/>
          <w:szCs w:val="25"/>
          <w:lang w:val="en-US" w:eastAsia="en-US"/>
        </w:rPr>
      </w:pPr>
      <w:r w:rsidRPr="008A126F">
        <w:rPr>
          <w:rFonts w:ascii="Times New Roman" w:eastAsia="Times New Roman" w:hAnsi="Times New Roman" w:cs="Times New Roman"/>
          <w:b/>
          <w:sz w:val="24"/>
          <w:szCs w:val="25"/>
          <w:lang w:val="en-US" w:eastAsia="en-US"/>
        </w:rPr>
        <w:t>Dilute with water and mop up, or absorb with an inert dry material and place in an appropriate waste disposal container. Finish cleaning by spreading water on the contaminated surface and dispose of according to local and regional authority requirements.</w:t>
      </w:r>
    </w:p>
    <w:p w:rsidR="002E468E" w:rsidRPr="008A126F" w:rsidRDefault="002E468E" w:rsidP="008A126F">
      <w:pPr>
        <w:pStyle w:val="NoSpacing"/>
      </w:pPr>
    </w:p>
    <w:p w:rsidR="00563E0D" w:rsidRPr="00542E3A" w:rsidRDefault="00563E0D" w:rsidP="00FA2C33">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8A126F" w:rsidRPr="008A126F" w:rsidRDefault="008A126F" w:rsidP="008A126F">
      <w:pPr>
        <w:spacing w:after="0" w:line="240" w:lineRule="auto"/>
        <w:rPr>
          <w:rFonts w:ascii="Times New Roman" w:eastAsia="Times New Roman" w:hAnsi="Times New Roman" w:cs="Times New Roman"/>
          <w:b/>
          <w:sz w:val="24"/>
          <w:szCs w:val="25"/>
          <w:lang w:val="en-US" w:eastAsia="en-US"/>
        </w:rPr>
      </w:pPr>
      <w:r w:rsidRPr="008A126F">
        <w:rPr>
          <w:rFonts w:ascii="Times New Roman" w:eastAsia="Times New Roman" w:hAnsi="Times New Roman" w:cs="Times New Roman"/>
          <w:b/>
          <w:sz w:val="24"/>
          <w:szCs w:val="25"/>
          <w:lang w:val="en-US" w:eastAsia="en-US"/>
        </w:rPr>
        <w:t>Absorb with an inert material and put the spilled material in an appropriate waste disposal. Finish cleaning by spreading water on the contaminated surface and allow to evacuate through the sanitary system.</w:t>
      </w:r>
    </w:p>
    <w:p w:rsidR="008A126F" w:rsidRPr="006B2E41" w:rsidRDefault="008A126F" w:rsidP="006B2E41">
      <w:pPr>
        <w:spacing w:after="0" w:line="240" w:lineRule="auto"/>
        <w:rPr>
          <w:rFonts w:ascii="Times New Roman" w:eastAsia="Times New Roman" w:hAnsi="Times New Roman" w:cs="Times New Roman"/>
          <w:b/>
          <w:sz w:val="24"/>
          <w:szCs w:val="25"/>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t>Section 7: Handling and Storage</w:t>
            </w:r>
          </w:p>
        </w:tc>
      </w:tr>
    </w:tbl>
    <w:p w:rsidR="004E2B9C" w:rsidRDefault="004E2B9C" w:rsidP="008A126F">
      <w:pPr>
        <w:pStyle w:val="NoSpacing"/>
      </w:pPr>
    </w:p>
    <w:p w:rsidR="00563E0D" w:rsidRPr="000E57DB" w:rsidRDefault="00563E0D" w:rsidP="000E57DB">
      <w:pPr>
        <w:pStyle w:val="NoSpacing"/>
        <w:rPr>
          <w:rFonts w:ascii="Times New Roman" w:hAnsi="Times New Roman" w:cs="Times New Roman"/>
          <w:b/>
          <w:sz w:val="28"/>
          <w:szCs w:val="24"/>
          <w:u w:val="single"/>
        </w:rPr>
      </w:pPr>
      <w:r w:rsidRPr="000E57DB">
        <w:rPr>
          <w:rFonts w:ascii="Times New Roman" w:hAnsi="Times New Roman" w:cs="Times New Roman"/>
          <w:b/>
          <w:sz w:val="28"/>
          <w:szCs w:val="24"/>
          <w:u w:val="single"/>
        </w:rPr>
        <w:t>Precautions:</w:t>
      </w:r>
    </w:p>
    <w:p w:rsidR="004105DF" w:rsidRDefault="008A126F" w:rsidP="00A670C6">
      <w:pPr>
        <w:pStyle w:val="NoSpacing"/>
        <w:rPr>
          <w:rFonts w:ascii="Times New Roman" w:eastAsia="Times New Roman" w:hAnsi="Times New Roman" w:cs="Times New Roman"/>
          <w:b/>
          <w:sz w:val="24"/>
          <w:szCs w:val="25"/>
          <w:lang w:val="en-US" w:eastAsia="en-US"/>
        </w:rPr>
      </w:pPr>
      <w:r w:rsidRPr="008A126F">
        <w:rPr>
          <w:rFonts w:ascii="Times New Roman" w:eastAsia="Times New Roman" w:hAnsi="Times New Roman" w:cs="Times New Roman"/>
          <w:b/>
          <w:sz w:val="24"/>
          <w:szCs w:val="25"/>
          <w:lang w:val="en-US" w:eastAsia="en-US"/>
        </w:rPr>
        <w:t>No specific safety phrase has been found applicable for this product.</w:t>
      </w:r>
    </w:p>
    <w:p w:rsidR="008A126F" w:rsidRPr="008A126F" w:rsidRDefault="008A126F" w:rsidP="008A126F">
      <w:pPr>
        <w:pStyle w:val="NoSpacing"/>
      </w:pPr>
    </w:p>
    <w:p w:rsidR="00E15451" w:rsidRPr="00AD5D1A" w:rsidRDefault="00563E0D" w:rsidP="000623AF">
      <w:pPr>
        <w:pStyle w:val="NoSpacing"/>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8A126F" w:rsidRPr="008A126F" w:rsidRDefault="008A126F" w:rsidP="008A126F">
      <w:pPr>
        <w:spacing w:after="0" w:line="240" w:lineRule="auto"/>
        <w:rPr>
          <w:rFonts w:ascii="Times New Roman" w:eastAsia="Times New Roman" w:hAnsi="Times New Roman" w:cs="Times New Roman"/>
          <w:b/>
          <w:sz w:val="24"/>
          <w:szCs w:val="25"/>
          <w:lang w:val="en-US" w:eastAsia="en-US"/>
        </w:rPr>
      </w:pPr>
      <w:r w:rsidRPr="008A126F">
        <w:rPr>
          <w:rFonts w:ascii="Times New Roman" w:eastAsia="Times New Roman" w:hAnsi="Times New Roman" w:cs="Times New Roman"/>
          <w:b/>
          <w:sz w:val="24"/>
          <w:szCs w:val="25"/>
          <w:lang w:val="en-US" w:eastAsia="en-US"/>
        </w:rPr>
        <w:t>No specific storage is required. Use shelves or cabinets sturdy enough to bear the weight of the chemicals. Be sure that it is not necessary to strain to reach materials, and that shelves are not overloaded.</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8419A9">
              <w:rPr>
                <w:color w:val="auto"/>
                <w:sz w:val="44"/>
              </w:rPr>
              <w:lastRenderedPageBreak/>
              <w:t>Section 8: Exposure Controls/Personal Protection</w:t>
            </w:r>
          </w:p>
        </w:tc>
      </w:tr>
    </w:tbl>
    <w:p w:rsidR="002C0C23" w:rsidRDefault="002C0C23" w:rsidP="005F639E">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3E6D63" w:rsidRPr="003E6D63" w:rsidRDefault="003E6D63" w:rsidP="003E6D63">
      <w:pPr>
        <w:spacing w:after="0" w:line="240" w:lineRule="auto"/>
        <w:rPr>
          <w:rFonts w:ascii="Times New Roman" w:eastAsia="Times New Roman" w:hAnsi="Times New Roman" w:cs="Times New Roman"/>
          <w:b/>
          <w:sz w:val="24"/>
          <w:szCs w:val="25"/>
          <w:lang w:val="en-US" w:eastAsia="en-US"/>
        </w:rPr>
      </w:pPr>
      <w:r w:rsidRPr="003E6D63">
        <w:rPr>
          <w:rFonts w:ascii="Times New Roman" w:eastAsia="Times New Roman" w:hAnsi="Times New Roman" w:cs="Times New Roman"/>
          <w:b/>
          <w:sz w:val="24"/>
          <w:szCs w:val="25"/>
          <w:lang w:val="en-US" w:eastAsia="en-US"/>
        </w:rPr>
        <w:t>Provide exhaust ventilation or other engineering controls to keep the airborne concentrations of vapors below their respective threshold limit value.</w:t>
      </w:r>
    </w:p>
    <w:p w:rsidR="00AF0B76" w:rsidRPr="003E6D63" w:rsidRDefault="00AF0B76" w:rsidP="003E6D63">
      <w:pPr>
        <w:pStyle w:val="NoSpacing"/>
      </w:pPr>
    </w:p>
    <w:p w:rsidR="00614A0A" w:rsidRDefault="00563E0D" w:rsidP="003E6D63">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r w:rsidR="002C1463">
        <w:rPr>
          <w:rFonts w:ascii="Times New Roman" w:hAnsi="Times New Roman" w:cs="Times New Roman"/>
          <w:b/>
          <w:sz w:val="24"/>
        </w:rPr>
        <w:t xml:space="preserve"> </w:t>
      </w:r>
      <w:r w:rsidR="007D2980">
        <w:rPr>
          <w:rFonts w:ascii="Times New Roman" w:hAnsi="Times New Roman" w:cs="Times New Roman"/>
          <w:b/>
          <w:sz w:val="24"/>
        </w:rPr>
        <w:t xml:space="preserve"> </w:t>
      </w:r>
      <w:r w:rsidR="003E6D63" w:rsidRPr="003E6D63">
        <w:rPr>
          <w:rFonts w:ascii="Times New Roman" w:hAnsi="Times New Roman" w:cs="Times New Roman"/>
          <w:b/>
          <w:sz w:val="24"/>
        </w:rPr>
        <w:t>Safety glasses. Lab coat.</w:t>
      </w:r>
    </w:p>
    <w:p w:rsidR="003E6D63" w:rsidRPr="003E6D63" w:rsidRDefault="003E6D63" w:rsidP="003E6D63">
      <w:pPr>
        <w:pStyle w:val="NoSpacing"/>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3E6D63" w:rsidRPr="003E6D63" w:rsidRDefault="003E6D63" w:rsidP="003E6D63">
      <w:pPr>
        <w:spacing w:after="0" w:line="240" w:lineRule="auto"/>
        <w:rPr>
          <w:rFonts w:ascii="Times New Roman" w:eastAsia="Times New Roman" w:hAnsi="Times New Roman" w:cs="Times New Roman"/>
          <w:b/>
          <w:sz w:val="24"/>
          <w:szCs w:val="25"/>
          <w:lang w:val="en-US" w:eastAsia="en-US"/>
        </w:rPr>
      </w:pPr>
      <w:r w:rsidRPr="003E6D63">
        <w:rPr>
          <w:rFonts w:ascii="Times New Roman" w:eastAsia="Times New Roman" w:hAnsi="Times New Roman" w:cs="Times New Roman"/>
          <w:b/>
          <w:sz w:val="24"/>
          <w:szCs w:val="25"/>
          <w:lang w:val="en-US" w:eastAsia="en-US"/>
        </w:rPr>
        <w:t>Splash goggles. Full suit. Boots. Gloves. Suggested protective clothing might not be sufficient; consult a specialist BEFORE handling this product.</w:t>
      </w:r>
    </w:p>
    <w:p w:rsidR="00781278" w:rsidRPr="003E6D63" w:rsidRDefault="00781278" w:rsidP="003E6D63">
      <w:pPr>
        <w:pStyle w:val="NoSpacing"/>
      </w:pPr>
    </w:p>
    <w:p w:rsidR="004D4CB5" w:rsidRDefault="00EF207F" w:rsidP="004D4CB5">
      <w:pPr>
        <w:pStyle w:val="NoSpacing"/>
        <w:rPr>
          <w:rFonts w:ascii="Times New Roman" w:hAnsi="Times New Roman" w:cs="Times New Roman"/>
          <w:b/>
          <w:sz w:val="24"/>
          <w:szCs w:val="24"/>
        </w:rPr>
      </w:pPr>
      <w:r w:rsidRPr="00AF0B76">
        <w:rPr>
          <w:rFonts w:ascii="Times New Roman" w:hAnsi="Times New Roman" w:cs="Times New Roman"/>
          <w:b/>
          <w:sz w:val="28"/>
          <w:szCs w:val="24"/>
          <w:u w:val="single"/>
        </w:rPr>
        <w:t>Exposure Limits:</w:t>
      </w:r>
      <w:r w:rsidRPr="00AF0B76">
        <w:rPr>
          <w:rFonts w:ascii="Times New Roman" w:hAnsi="Times New Roman" w:cs="Times New Roman"/>
          <w:b/>
          <w:sz w:val="28"/>
          <w:szCs w:val="24"/>
        </w:rPr>
        <w:t xml:space="preserve"> </w:t>
      </w:r>
      <w:r w:rsidR="00923693">
        <w:rPr>
          <w:rFonts w:ascii="Times New Roman" w:hAnsi="Times New Roman" w:cs="Times New Roman"/>
          <w:b/>
          <w:sz w:val="28"/>
          <w:szCs w:val="24"/>
        </w:rPr>
        <w:t xml:space="preserve"> </w:t>
      </w:r>
      <w:r w:rsidR="00B325DD" w:rsidRPr="00B325DD">
        <w:rPr>
          <w:rFonts w:ascii="Times New Roman" w:hAnsi="Times New Roman" w:cs="Times New Roman"/>
          <w:b/>
          <w:sz w:val="24"/>
          <w:szCs w:val="24"/>
        </w:rPr>
        <w:t>Not Available.</w:t>
      </w:r>
    </w:p>
    <w:p w:rsidR="002C0C23" w:rsidRPr="004E2B9C" w:rsidRDefault="002C0C23" w:rsidP="004E2B9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87058C">
        <w:trPr>
          <w:cnfStyle w:val="100000000000" w:firstRow="1" w:lastRow="0" w:firstColumn="0" w:lastColumn="0" w:oddVBand="0" w:evenVBand="0" w:oddHBand="0" w:evenHBand="0" w:firstRowFirstColumn="0" w:firstRowLastColumn="0" w:lastRowFirstColumn="0" w:lastRowLastColumn="0"/>
          <w:trHeight w:val="519"/>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87058C">
              <w:rPr>
                <w:color w:val="auto"/>
                <w:sz w:val="44"/>
              </w:rPr>
              <w:t>Section 9: Physical and Chemical Properties</w:t>
            </w:r>
          </w:p>
        </w:tc>
      </w:tr>
    </w:tbl>
    <w:p w:rsidR="002C0C23" w:rsidRDefault="002C0C23" w:rsidP="004B06D9">
      <w:pPr>
        <w:pStyle w:val="NoSpacing"/>
      </w:pPr>
    </w:p>
    <w:p w:rsidR="006818FD"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 xml:space="preserve">Physical state and appearance: </w:t>
      </w:r>
      <w:r w:rsidR="0070271F" w:rsidRPr="0070271F">
        <w:rPr>
          <w:rFonts w:ascii="Times New Roman" w:hAnsi="Times New Roman" w:cs="Times New Roman"/>
          <w:b/>
          <w:sz w:val="24"/>
        </w:rPr>
        <w:t>Liquid.</w:t>
      </w:r>
    </w:p>
    <w:p w:rsidR="006818FD" w:rsidRDefault="00563E0D" w:rsidP="00A33E3A">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00E023B6">
        <w:rPr>
          <w:rFonts w:ascii="Times New Roman" w:hAnsi="Times New Roman" w:cs="Times New Roman"/>
          <w:b/>
          <w:sz w:val="28"/>
        </w:rPr>
        <w:tab/>
      </w:r>
      <w:r w:rsidRPr="00563E0D">
        <w:rPr>
          <w:rFonts w:ascii="Times New Roman" w:hAnsi="Times New Roman" w:cs="Times New Roman"/>
          <w:b/>
          <w:sz w:val="28"/>
        </w:rPr>
        <w:t xml:space="preserve">: </w:t>
      </w:r>
      <w:r w:rsidR="004E07A2" w:rsidRPr="00A60A31">
        <w:rPr>
          <w:rFonts w:ascii="Times New Roman" w:hAnsi="Times New Roman" w:cs="Times New Roman"/>
          <w:b/>
          <w:sz w:val="24"/>
        </w:rPr>
        <w:t>Not available.</w:t>
      </w:r>
    </w:p>
    <w:p w:rsidR="002935FE"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E023B6">
        <w:rPr>
          <w:rFonts w:ascii="Times New Roman" w:hAnsi="Times New Roman" w:cs="Times New Roman"/>
          <w:b/>
          <w:sz w:val="28"/>
        </w:rPr>
        <w:tab/>
      </w:r>
      <w:r w:rsidRPr="00563E0D">
        <w:rPr>
          <w:rFonts w:ascii="Times New Roman" w:hAnsi="Times New Roman" w:cs="Times New Roman"/>
          <w:b/>
          <w:sz w:val="28"/>
        </w:rPr>
        <w:t xml:space="preserve">: </w:t>
      </w:r>
      <w:r w:rsidR="00A60A31" w:rsidRPr="00A60A31">
        <w:rPr>
          <w:rFonts w:ascii="Times New Roman" w:hAnsi="Times New Roman" w:cs="Times New Roman"/>
          <w:b/>
          <w:sz w:val="24"/>
        </w:rPr>
        <w:t>Not available.</w:t>
      </w:r>
    </w:p>
    <w:p w:rsidR="000A2770" w:rsidRDefault="00563E0D" w:rsidP="004012C8">
      <w:pPr>
        <w:pStyle w:val="NoSpacing"/>
        <w:rPr>
          <w:rFonts w:ascii="Times New Roman" w:hAnsi="Times New Roman" w:cs="Times New Roman"/>
          <w:b/>
          <w:sz w:val="24"/>
        </w:rPr>
      </w:pPr>
      <w:r w:rsidRPr="00563E0D">
        <w:rPr>
          <w:rFonts w:ascii="Times New Roman" w:hAnsi="Times New Roman" w:cs="Times New Roman"/>
          <w:b/>
          <w:sz w:val="28"/>
        </w:rPr>
        <w:t>Molecular Weight</w:t>
      </w:r>
      <w:r>
        <w:rPr>
          <w:rFonts w:ascii="Times New Roman" w:hAnsi="Times New Roman" w:cs="Times New Roman"/>
          <w:b/>
          <w:sz w:val="28"/>
        </w:rPr>
        <w:tab/>
      </w:r>
      <w:r w:rsidR="00E023B6">
        <w:rPr>
          <w:rFonts w:ascii="Times New Roman" w:hAnsi="Times New Roman" w:cs="Times New Roman"/>
          <w:b/>
          <w:sz w:val="28"/>
        </w:rPr>
        <w:tab/>
      </w:r>
      <w:r w:rsidRPr="00563E0D">
        <w:rPr>
          <w:rFonts w:ascii="Times New Roman" w:hAnsi="Times New Roman" w:cs="Times New Roman"/>
          <w:b/>
          <w:sz w:val="28"/>
        </w:rPr>
        <w:t xml:space="preserve">: </w:t>
      </w:r>
      <w:r w:rsidR="0070271F" w:rsidRPr="00A60A31">
        <w:rPr>
          <w:rFonts w:ascii="Times New Roman" w:hAnsi="Times New Roman" w:cs="Times New Roman"/>
          <w:b/>
          <w:sz w:val="24"/>
        </w:rPr>
        <w:t>Not available.</w:t>
      </w:r>
    </w:p>
    <w:p w:rsidR="004012C8" w:rsidRDefault="00563E0D" w:rsidP="004012C8">
      <w:pPr>
        <w:pStyle w:val="NoSpacing"/>
        <w:rPr>
          <w:rFonts w:ascii="Times New Roman" w:hAnsi="Times New Roman" w:cs="Times New Roman"/>
          <w:b/>
          <w:sz w:val="24"/>
        </w:rPr>
      </w:pPr>
      <w:r w:rsidRPr="00563E0D">
        <w:rPr>
          <w:rFonts w:ascii="Times New Roman" w:hAnsi="Times New Roman" w:cs="Times New Roman"/>
          <w:b/>
          <w:sz w:val="28"/>
        </w:rPr>
        <w:t>Color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E023B6">
        <w:rPr>
          <w:rFonts w:ascii="Times New Roman" w:hAnsi="Times New Roman" w:cs="Times New Roman"/>
          <w:b/>
          <w:sz w:val="28"/>
        </w:rPr>
        <w:tab/>
      </w:r>
      <w:r w:rsidRPr="00563E0D">
        <w:rPr>
          <w:rFonts w:ascii="Times New Roman" w:hAnsi="Times New Roman" w:cs="Times New Roman"/>
          <w:b/>
          <w:sz w:val="28"/>
        </w:rPr>
        <w:t xml:space="preserve">: </w:t>
      </w:r>
      <w:r w:rsidR="0012314A">
        <w:rPr>
          <w:rFonts w:ascii="Times New Roman" w:hAnsi="Times New Roman" w:cs="Times New Roman"/>
          <w:b/>
          <w:sz w:val="24"/>
        </w:rPr>
        <w:t>Not available.</w:t>
      </w:r>
    </w:p>
    <w:p w:rsidR="004E2B9C" w:rsidRPr="004E2B9C" w:rsidRDefault="00A670C6" w:rsidP="004E2B9C">
      <w:pPr>
        <w:pStyle w:val="NoSpacing"/>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soln/water)</w:t>
      </w:r>
      <w:r>
        <w:rPr>
          <w:rFonts w:ascii="Times New Roman" w:hAnsi="Times New Roman" w:cs="Times New Roman"/>
          <w:b/>
          <w:sz w:val="28"/>
        </w:rPr>
        <w:tab/>
      </w:r>
      <w:r w:rsidR="00E023B6">
        <w:rPr>
          <w:rFonts w:ascii="Times New Roman" w:hAnsi="Times New Roman" w:cs="Times New Roman"/>
          <w:b/>
          <w:sz w:val="28"/>
        </w:rPr>
        <w:tab/>
      </w:r>
      <w:r w:rsidRPr="00563E0D">
        <w:rPr>
          <w:rFonts w:ascii="Times New Roman" w:hAnsi="Times New Roman" w:cs="Times New Roman"/>
          <w:b/>
          <w:sz w:val="28"/>
        </w:rPr>
        <w:t xml:space="preserve">: </w:t>
      </w:r>
      <w:r w:rsidR="0012314A" w:rsidRPr="0012314A">
        <w:rPr>
          <w:rFonts w:ascii="Times New Roman" w:hAnsi="Times New Roman" w:cs="Times New Roman"/>
          <w:b/>
          <w:sz w:val="24"/>
        </w:rPr>
        <w:t>Neutral.</w:t>
      </w:r>
    </w:p>
    <w:p w:rsidR="004E2B9C" w:rsidRDefault="004E2B9C" w:rsidP="004E2B9C">
      <w:pPr>
        <w:pStyle w:val="NoSpacing"/>
        <w:rPr>
          <w:rFonts w:ascii="Times New Roman" w:hAnsi="Times New Roman" w:cs="Times New Roman"/>
          <w:b/>
          <w:sz w:val="24"/>
        </w:rPr>
      </w:pPr>
      <w:r w:rsidRPr="00563E0D">
        <w:rPr>
          <w:rFonts w:ascii="Times New Roman" w:hAnsi="Times New Roman" w:cs="Times New Roman"/>
          <w:b/>
          <w:sz w:val="28"/>
        </w:rPr>
        <w:t>Boiling Point</w:t>
      </w:r>
      <w:r>
        <w:rPr>
          <w:rFonts w:ascii="Times New Roman" w:hAnsi="Times New Roman" w:cs="Times New Roman"/>
          <w:b/>
          <w:sz w:val="28"/>
        </w:rPr>
        <w:tab/>
      </w:r>
      <w:r>
        <w:rPr>
          <w:rFonts w:ascii="Times New Roman" w:hAnsi="Times New Roman" w:cs="Times New Roman"/>
          <w:b/>
          <w:sz w:val="28"/>
        </w:rPr>
        <w:tab/>
      </w:r>
      <w:r w:rsidR="00E023B6">
        <w:rPr>
          <w:rFonts w:ascii="Times New Roman" w:hAnsi="Times New Roman" w:cs="Times New Roman"/>
          <w:b/>
          <w:sz w:val="28"/>
        </w:rPr>
        <w:tab/>
      </w:r>
      <w:r w:rsidRPr="00563E0D">
        <w:rPr>
          <w:rFonts w:ascii="Times New Roman" w:hAnsi="Times New Roman" w:cs="Times New Roman"/>
          <w:b/>
          <w:sz w:val="28"/>
        </w:rPr>
        <w:t xml:space="preserve">: </w:t>
      </w:r>
      <w:r w:rsidR="0012314A" w:rsidRPr="0012314A">
        <w:rPr>
          <w:rFonts w:ascii="Times New Roman" w:hAnsi="Times New Roman" w:cs="Times New Roman"/>
          <w:b/>
          <w:sz w:val="24"/>
        </w:rPr>
        <w:t>The lowest known value is 100°C (212°F) (Water).</w:t>
      </w:r>
    </w:p>
    <w:p w:rsidR="002C0C23" w:rsidRPr="002C0C23" w:rsidRDefault="004E2B9C" w:rsidP="00E023B6">
      <w:pPr>
        <w:pStyle w:val="NoSpacing"/>
        <w:ind w:left="2880" w:hanging="2880"/>
      </w:pPr>
      <w:r w:rsidRPr="00563E0D">
        <w:rPr>
          <w:rFonts w:ascii="Times New Roman" w:hAnsi="Times New Roman" w:cs="Times New Roman"/>
          <w:b/>
          <w:sz w:val="28"/>
        </w:rPr>
        <w:t>Melting Point</w:t>
      </w:r>
      <w:r>
        <w:rPr>
          <w:rFonts w:ascii="Times New Roman" w:hAnsi="Times New Roman" w:cs="Times New Roman"/>
          <w:b/>
          <w:sz w:val="28"/>
        </w:rPr>
        <w:tab/>
      </w:r>
      <w:r w:rsidR="00E023B6">
        <w:rPr>
          <w:rFonts w:ascii="Times New Roman" w:hAnsi="Times New Roman" w:cs="Times New Roman"/>
          <w:b/>
          <w:sz w:val="28"/>
        </w:rPr>
        <w:tab/>
      </w:r>
      <w:r>
        <w:rPr>
          <w:rFonts w:ascii="Times New Roman" w:hAnsi="Times New Roman" w:cs="Times New Roman"/>
          <w:b/>
          <w:sz w:val="28"/>
        </w:rPr>
        <w:t>:</w:t>
      </w:r>
      <w:r w:rsidRPr="000323DF">
        <w:rPr>
          <w:rFonts w:ascii="Times New Roman" w:hAnsi="Times New Roman" w:cs="Times New Roman"/>
          <w:b/>
          <w:sz w:val="24"/>
        </w:rPr>
        <w:t xml:space="preserve"> </w:t>
      </w:r>
      <w:r w:rsidR="0012314A">
        <w:rPr>
          <w:rFonts w:ascii="Times New Roman" w:hAnsi="Times New Roman" w:cs="Times New Roman"/>
          <w:b/>
          <w:sz w:val="24"/>
        </w:rPr>
        <w:t>Not available.</w:t>
      </w:r>
    </w:p>
    <w:p w:rsidR="002C0C23" w:rsidRDefault="002C0C23" w:rsidP="002C0C23">
      <w:pPr>
        <w:pStyle w:val="NoSpacing"/>
        <w:ind w:left="2880" w:hanging="2880"/>
      </w:pPr>
      <w:r w:rsidRPr="00563E0D">
        <w:rPr>
          <w:rFonts w:ascii="Times New Roman" w:hAnsi="Times New Roman" w:cs="Times New Roman"/>
          <w:b/>
          <w:sz w:val="28"/>
        </w:rPr>
        <w:t>Critical Temperature</w:t>
      </w:r>
      <w:r>
        <w:rPr>
          <w:rFonts w:ascii="Times New Roman" w:hAnsi="Times New Roman" w:cs="Times New Roman"/>
          <w:b/>
          <w:sz w:val="28"/>
        </w:rPr>
        <w:tab/>
      </w:r>
      <w:r w:rsidR="00E023B6">
        <w:rPr>
          <w:rFonts w:ascii="Times New Roman" w:hAnsi="Times New Roman" w:cs="Times New Roman"/>
          <w:b/>
          <w:sz w:val="28"/>
        </w:rPr>
        <w:tab/>
      </w:r>
      <w:r w:rsidRPr="00563E0D">
        <w:rPr>
          <w:rFonts w:ascii="Times New Roman" w:hAnsi="Times New Roman" w:cs="Times New Roman"/>
          <w:b/>
          <w:sz w:val="28"/>
        </w:rPr>
        <w:t xml:space="preserve">: </w:t>
      </w:r>
      <w:r>
        <w:rPr>
          <w:rFonts w:ascii="Times New Roman" w:hAnsi="Times New Roman" w:cs="Times New Roman"/>
          <w:b/>
          <w:sz w:val="24"/>
        </w:rPr>
        <w:t>Not available.</w:t>
      </w:r>
    </w:p>
    <w:p w:rsidR="002C0C23" w:rsidRDefault="002C0C23" w:rsidP="002C0C23">
      <w:pPr>
        <w:pStyle w:val="NoSpacing"/>
        <w:rPr>
          <w:rFonts w:ascii="Times New Roman" w:hAnsi="Times New Roman" w:cs="Times New Roman"/>
          <w:b/>
          <w:sz w:val="28"/>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00E023B6">
        <w:rPr>
          <w:rFonts w:ascii="Times New Roman" w:hAnsi="Times New Roman" w:cs="Times New Roman"/>
          <w:b/>
          <w:sz w:val="28"/>
        </w:rPr>
        <w:tab/>
      </w:r>
      <w:r w:rsidRPr="00563E0D">
        <w:rPr>
          <w:rFonts w:ascii="Times New Roman" w:hAnsi="Times New Roman" w:cs="Times New Roman"/>
          <w:b/>
          <w:sz w:val="28"/>
        </w:rPr>
        <w:t xml:space="preserve">: </w:t>
      </w:r>
      <w:r w:rsidRPr="0012314A">
        <w:rPr>
          <w:rFonts w:ascii="Times New Roman" w:hAnsi="Times New Roman" w:cs="Times New Roman"/>
          <w:b/>
          <w:sz w:val="24"/>
        </w:rPr>
        <w:t>The only known value is 1 (Water = 1) (Water)</w:t>
      </w:r>
      <w:r>
        <w:rPr>
          <w:rFonts w:ascii="Times New Roman" w:hAnsi="Times New Roman" w:cs="Times New Roman"/>
          <w:b/>
          <w:sz w:val="24"/>
        </w:rPr>
        <w:t>.</w:t>
      </w:r>
    </w:p>
    <w:p w:rsidR="002C0C23" w:rsidRDefault="002C0C23" w:rsidP="002C0C23">
      <w:pPr>
        <w:pStyle w:val="NoSpacing"/>
        <w:rPr>
          <w:rFonts w:ascii="Times New Roman" w:hAnsi="Times New Roman" w:cs="Times New Roman"/>
          <w:b/>
          <w:sz w:val="24"/>
        </w:rPr>
      </w:pPr>
      <w:r w:rsidRPr="00C50CEF">
        <w:rPr>
          <w:rFonts w:ascii="Times New Roman" w:hAnsi="Times New Roman" w:cs="Times New Roman"/>
          <w:b/>
          <w:sz w:val="28"/>
        </w:rPr>
        <w:t>Vapor Pressur</w:t>
      </w:r>
      <w:r>
        <w:rPr>
          <w:rFonts w:ascii="Times New Roman" w:hAnsi="Times New Roman" w:cs="Times New Roman"/>
          <w:b/>
          <w:sz w:val="28"/>
        </w:rPr>
        <w:t>e</w:t>
      </w:r>
      <w:r>
        <w:rPr>
          <w:rFonts w:ascii="Times New Roman" w:hAnsi="Times New Roman" w:cs="Times New Roman"/>
          <w:b/>
          <w:sz w:val="28"/>
        </w:rPr>
        <w:tab/>
      </w:r>
      <w:r>
        <w:rPr>
          <w:rFonts w:ascii="Times New Roman" w:hAnsi="Times New Roman" w:cs="Times New Roman"/>
          <w:b/>
          <w:sz w:val="28"/>
        </w:rPr>
        <w:tab/>
      </w:r>
      <w:r w:rsidR="00E023B6">
        <w:rPr>
          <w:rFonts w:ascii="Times New Roman" w:hAnsi="Times New Roman" w:cs="Times New Roman"/>
          <w:b/>
          <w:sz w:val="28"/>
        </w:rPr>
        <w:tab/>
      </w:r>
      <w:r>
        <w:rPr>
          <w:rFonts w:ascii="Times New Roman" w:hAnsi="Times New Roman" w:cs="Times New Roman"/>
          <w:b/>
          <w:sz w:val="28"/>
        </w:rPr>
        <w:t xml:space="preserve">: </w:t>
      </w:r>
      <w:r w:rsidRPr="0012314A">
        <w:rPr>
          <w:rFonts w:ascii="Times New Roman" w:hAnsi="Times New Roman" w:cs="Times New Roman"/>
          <w:b/>
          <w:sz w:val="24"/>
        </w:rPr>
        <w:t>The highest known value is 17.535 mm of Hg (@ 20°C) (Water).</w:t>
      </w:r>
    </w:p>
    <w:p w:rsidR="005A6148" w:rsidRDefault="00C50CEF" w:rsidP="004012C8">
      <w:pPr>
        <w:pStyle w:val="NoSpacing"/>
        <w:rPr>
          <w:rFonts w:ascii="Times New Roman" w:hAnsi="Times New Roman" w:cs="Times New Roman"/>
          <w:b/>
          <w:sz w:val="24"/>
        </w:rPr>
      </w:pPr>
      <w:r w:rsidRPr="00C50CEF">
        <w:rPr>
          <w:rFonts w:ascii="Times New Roman" w:hAnsi="Times New Roman" w:cs="Times New Roman"/>
          <w:b/>
          <w:sz w:val="28"/>
        </w:rPr>
        <w:t>Vapor Density</w:t>
      </w:r>
      <w:r>
        <w:rPr>
          <w:rFonts w:ascii="Times New Roman" w:hAnsi="Times New Roman" w:cs="Times New Roman"/>
          <w:b/>
          <w:sz w:val="28"/>
        </w:rPr>
        <w:tab/>
      </w:r>
      <w:r w:rsidR="004B2CA5">
        <w:rPr>
          <w:rFonts w:ascii="Times New Roman" w:hAnsi="Times New Roman" w:cs="Times New Roman"/>
          <w:b/>
          <w:sz w:val="28"/>
        </w:rPr>
        <w:tab/>
      </w:r>
      <w:r w:rsidR="00E023B6">
        <w:rPr>
          <w:rFonts w:ascii="Times New Roman" w:hAnsi="Times New Roman" w:cs="Times New Roman"/>
          <w:b/>
          <w:sz w:val="28"/>
        </w:rPr>
        <w:tab/>
      </w:r>
      <w:r w:rsidRPr="00C50CEF">
        <w:rPr>
          <w:rFonts w:ascii="Times New Roman" w:hAnsi="Times New Roman" w:cs="Times New Roman"/>
          <w:b/>
          <w:sz w:val="28"/>
        </w:rPr>
        <w:t>:</w:t>
      </w:r>
      <w:r>
        <w:rPr>
          <w:rFonts w:ascii="Times New Roman" w:hAnsi="Times New Roman" w:cs="Times New Roman"/>
          <w:b/>
          <w:sz w:val="28"/>
        </w:rPr>
        <w:t xml:space="preserve"> </w:t>
      </w:r>
      <w:r w:rsidR="0012314A" w:rsidRPr="0012314A">
        <w:rPr>
          <w:rFonts w:ascii="Times New Roman" w:hAnsi="Times New Roman" w:cs="Times New Roman"/>
          <w:b/>
          <w:sz w:val="24"/>
        </w:rPr>
        <w:t>The highest known value is 0.62 (Air = 1) (Water).</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00E023B6">
        <w:rPr>
          <w:rFonts w:ascii="Times New Roman" w:hAnsi="Times New Roman" w:cs="Times New Roman"/>
          <w:b/>
          <w:sz w:val="28"/>
        </w:rPr>
        <w:tab/>
      </w:r>
      <w:r w:rsidRPr="00563E0D">
        <w:rPr>
          <w:rFonts w:ascii="Times New Roman" w:hAnsi="Times New Roman" w:cs="Times New Roman"/>
          <w:b/>
          <w:sz w:val="28"/>
        </w:rPr>
        <w:t xml:space="preserve">: </w:t>
      </w:r>
      <w:r w:rsidR="00EF207F">
        <w:rPr>
          <w:rFonts w:ascii="Times New Roman" w:hAnsi="Times New Roman" w:cs="Times New Roman"/>
          <w:b/>
          <w:sz w:val="24"/>
        </w:rPr>
        <w:t>Not available.</w:t>
      </w:r>
    </w:p>
    <w:p w:rsidR="004012C8" w:rsidRDefault="00563E0D" w:rsidP="004012C8">
      <w:pPr>
        <w:pStyle w:val="NoSpacing"/>
        <w:rPr>
          <w:rFonts w:ascii="Times New Roman" w:hAnsi="Times New Roman" w:cs="Times New Roman"/>
          <w:b/>
          <w:sz w:val="24"/>
        </w:rPr>
      </w:pPr>
      <w:r w:rsidRPr="00563E0D">
        <w:rPr>
          <w:rFonts w:ascii="Times New Roman" w:hAnsi="Times New Roman" w:cs="Times New Roman"/>
          <w:b/>
          <w:sz w:val="28"/>
        </w:rPr>
        <w:t>Odor Threshold</w:t>
      </w:r>
      <w:r>
        <w:rPr>
          <w:rFonts w:ascii="Times New Roman" w:hAnsi="Times New Roman" w:cs="Times New Roman"/>
          <w:b/>
          <w:sz w:val="28"/>
        </w:rPr>
        <w:tab/>
      </w:r>
      <w:r>
        <w:rPr>
          <w:rFonts w:ascii="Times New Roman" w:hAnsi="Times New Roman" w:cs="Times New Roman"/>
          <w:b/>
          <w:sz w:val="28"/>
        </w:rPr>
        <w:tab/>
      </w:r>
      <w:r w:rsidR="00E023B6">
        <w:rPr>
          <w:rFonts w:ascii="Times New Roman" w:hAnsi="Times New Roman" w:cs="Times New Roman"/>
          <w:b/>
          <w:sz w:val="28"/>
        </w:rPr>
        <w:tab/>
      </w:r>
      <w:r w:rsidRPr="00563E0D">
        <w:rPr>
          <w:rFonts w:ascii="Times New Roman" w:hAnsi="Times New Roman" w:cs="Times New Roman"/>
          <w:b/>
          <w:sz w:val="28"/>
        </w:rPr>
        <w:t xml:space="preserve">: </w:t>
      </w:r>
      <w:r w:rsidR="004E07A2">
        <w:rPr>
          <w:rFonts w:ascii="Times New Roman" w:hAnsi="Times New Roman" w:cs="Times New Roman"/>
          <w:b/>
          <w:sz w:val="24"/>
        </w:rPr>
        <w:t>Not available.</w:t>
      </w:r>
    </w:p>
    <w:p w:rsidR="004E07A2"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Water/Oil Dist. Coeff.</w:t>
      </w:r>
      <w:r>
        <w:rPr>
          <w:rFonts w:ascii="Times New Roman" w:hAnsi="Times New Roman" w:cs="Times New Roman"/>
          <w:b/>
          <w:sz w:val="28"/>
        </w:rPr>
        <w:tab/>
      </w:r>
      <w:r w:rsidR="00E023B6">
        <w:rPr>
          <w:rFonts w:ascii="Times New Roman" w:hAnsi="Times New Roman" w:cs="Times New Roman"/>
          <w:b/>
          <w:sz w:val="28"/>
        </w:rPr>
        <w:tab/>
      </w:r>
      <w:r w:rsidRPr="00563E0D">
        <w:rPr>
          <w:rFonts w:ascii="Times New Roman" w:hAnsi="Times New Roman" w:cs="Times New Roman"/>
          <w:b/>
          <w:sz w:val="28"/>
        </w:rPr>
        <w:t xml:space="preserve">: </w:t>
      </w:r>
      <w:r w:rsidR="004E07A2">
        <w:rPr>
          <w:rFonts w:ascii="Times New Roman" w:hAnsi="Times New Roman" w:cs="Times New Roman"/>
          <w:b/>
          <w:sz w:val="24"/>
        </w:rPr>
        <w:t>Not available.</w:t>
      </w:r>
    </w:p>
    <w:p w:rsidR="003717D7"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Ionicity (in Water)</w:t>
      </w:r>
      <w:r>
        <w:rPr>
          <w:rFonts w:ascii="Times New Roman" w:hAnsi="Times New Roman" w:cs="Times New Roman"/>
          <w:b/>
          <w:sz w:val="28"/>
        </w:rPr>
        <w:tab/>
      </w:r>
      <w:r w:rsidR="00E023B6">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4012C8" w:rsidRDefault="00563E0D" w:rsidP="004012C8">
      <w:pPr>
        <w:pStyle w:val="NoSpacing"/>
        <w:rPr>
          <w:rFonts w:ascii="Times New Roman" w:hAnsi="Times New Roman" w:cs="Times New Roman"/>
          <w:b/>
          <w:sz w:val="24"/>
        </w:rPr>
      </w:pPr>
      <w:r w:rsidRPr="00563E0D">
        <w:rPr>
          <w:rFonts w:ascii="Times New Roman" w:hAnsi="Times New Roman" w:cs="Times New Roman"/>
          <w:b/>
          <w:sz w:val="28"/>
        </w:rPr>
        <w:t>Dispersion Properties</w:t>
      </w:r>
      <w:r>
        <w:rPr>
          <w:rFonts w:ascii="Times New Roman" w:hAnsi="Times New Roman" w:cs="Times New Roman"/>
          <w:b/>
          <w:sz w:val="28"/>
        </w:rPr>
        <w:tab/>
      </w:r>
      <w:r w:rsidR="00E023B6">
        <w:rPr>
          <w:rFonts w:ascii="Times New Roman" w:hAnsi="Times New Roman" w:cs="Times New Roman"/>
          <w:b/>
          <w:sz w:val="28"/>
        </w:rPr>
        <w:tab/>
      </w:r>
      <w:r w:rsidRPr="00563E0D">
        <w:rPr>
          <w:rFonts w:ascii="Times New Roman" w:hAnsi="Times New Roman" w:cs="Times New Roman"/>
          <w:b/>
          <w:sz w:val="28"/>
        </w:rPr>
        <w:t xml:space="preserve">: </w:t>
      </w:r>
      <w:r w:rsidR="0012314A" w:rsidRPr="0012314A">
        <w:rPr>
          <w:rFonts w:ascii="Times New Roman" w:hAnsi="Times New Roman" w:cs="Times New Roman"/>
          <w:b/>
          <w:sz w:val="24"/>
        </w:rPr>
        <w:t>See solubility in water.</w:t>
      </w:r>
    </w:p>
    <w:p w:rsidR="00994BB6" w:rsidRDefault="00D16BC7" w:rsidP="00994BB6">
      <w:pPr>
        <w:pStyle w:val="NoSpacing"/>
      </w:pPr>
      <w:r w:rsidRPr="000C179A">
        <w:rPr>
          <w:rFonts w:ascii="Times New Roman" w:hAnsi="Times New Roman" w:cs="Times New Roman"/>
          <w:b/>
          <w:sz w:val="28"/>
        </w:rPr>
        <w:t>Solubility</w:t>
      </w:r>
      <w:r w:rsidRPr="000C179A">
        <w:rPr>
          <w:rFonts w:ascii="Times New Roman" w:hAnsi="Times New Roman" w:cs="Times New Roman"/>
          <w:b/>
          <w:sz w:val="28"/>
        </w:rPr>
        <w:tab/>
      </w:r>
      <w:r w:rsidR="0062572D" w:rsidRPr="000C179A">
        <w:rPr>
          <w:rFonts w:ascii="Times New Roman" w:hAnsi="Times New Roman" w:cs="Times New Roman"/>
          <w:b/>
          <w:sz w:val="28"/>
        </w:rPr>
        <w:tab/>
      </w:r>
      <w:r w:rsidR="0062572D" w:rsidRPr="000C179A">
        <w:rPr>
          <w:rFonts w:ascii="Times New Roman" w:hAnsi="Times New Roman" w:cs="Times New Roman"/>
          <w:b/>
          <w:sz w:val="28"/>
        </w:rPr>
        <w:tab/>
      </w:r>
      <w:r w:rsidR="00E023B6">
        <w:rPr>
          <w:rFonts w:ascii="Times New Roman" w:hAnsi="Times New Roman" w:cs="Times New Roman"/>
          <w:b/>
          <w:sz w:val="28"/>
        </w:rPr>
        <w:tab/>
      </w:r>
      <w:r w:rsidRPr="000C179A">
        <w:rPr>
          <w:rFonts w:ascii="Times New Roman" w:hAnsi="Times New Roman" w:cs="Times New Roman"/>
          <w:b/>
          <w:sz w:val="28"/>
        </w:rPr>
        <w:t>:</w:t>
      </w:r>
      <w:r>
        <w:rPr>
          <w:sz w:val="28"/>
        </w:rPr>
        <w:t xml:space="preserve"> </w:t>
      </w:r>
      <w:r w:rsidR="0012314A" w:rsidRPr="0012314A">
        <w:rPr>
          <w:rFonts w:ascii="Times New Roman" w:hAnsi="Times New Roman" w:cs="Times New Roman"/>
          <w:b/>
          <w:sz w:val="24"/>
        </w:rPr>
        <w:t>Easily soluble in cold water.</w:t>
      </w:r>
    </w:p>
    <w:p w:rsidR="002C0C23" w:rsidRDefault="002C0C23" w:rsidP="00E023B6">
      <w:pPr>
        <w:pStyle w:val="NoSpacing"/>
      </w:pPr>
    </w:p>
    <w:p w:rsidR="00E023B6" w:rsidRDefault="00E023B6" w:rsidP="00E023B6">
      <w:pPr>
        <w:pStyle w:val="NoSpacing"/>
      </w:pPr>
    </w:p>
    <w:p w:rsidR="00E023B6" w:rsidRPr="00E023B6" w:rsidRDefault="00E023B6" w:rsidP="00E023B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6D06A5">
        <w:trPr>
          <w:cnfStyle w:val="100000000000" w:firstRow="1" w:lastRow="0" w:firstColumn="0" w:lastColumn="0" w:oddVBand="0" w:evenVBand="0" w:oddHBand="0"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6D06A5">
              <w:rPr>
                <w:color w:val="auto"/>
                <w:sz w:val="44"/>
              </w:rPr>
              <w:lastRenderedPageBreak/>
              <w:t>Section 10: Stability and Reactivity Data</w:t>
            </w:r>
          </w:p>
        </w:tc>
      </w:tr>
    </w:tbl>
    <w:p w:rsidR="002C0C23" w:rsidRDefault="002C0C23" w:rsidP="004E2B9C">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Pr="005460EF">
        <w:rPr>
          <w:rFonts w:ascii="Times New Roman" w:hAnsi="Times New Roman" w:cs="Times New Roman"/>
          <w:b/>
          <w:bCs/>
          <w:sz w:val="28"/>
          <w:szCs w:val="24"/>
        </w:rPr>
        <w:t xml:space="preserve"> </w:t>
      </w:r>
      <w:r w:rsidR="00203839" w:rsidRPr="00203839">
        <w:rPr>
          <w:rFonts w:ascii="Times New Roman" w:hAnsi="Times New Roman" w:cs="Times New Roman"/>
          <w:b/>
          <w:sz w:val="24"/>
        </w:rPr>
        <w:t>The product is stable.</w:t>
      </w:r>
    </w:p>
    <w:p w:rsidR="005460EF" w:rsidRPr="009470CA" w:rsidRDefault="005460EF" w:rsidP="009470CA">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Not available.</w:t>
      </w:r>
      <w:r w:rsidR="00A618FB">
        <w:t xml:space="preserve"> </w:t>
      </w:r>
    </w:p>
    <w:p w:rsidR="00074DE2" w:rsidRPr="00C61553" w:rsidRDefault="00074DE2" w:rsidP="00C61553">
      <w:pPr>
        <w:pStyle w:val="NoSpacing"/>
      </w:pPr>
    </w:p>
    <w:p w:rsidR="004012C8" w:rsidRDefault="005460EF" w:rsidP="004C41F0">
      <w:pPr>
        <w:pStyle w:val="NoSpacing"/>
        <w:rPr>
          <w:rFonts w:ascii="Times New Roman" w:hAnsi="Times New Roman" w:cs="Times New Roman"/>
          <w:b/>
          <w:bCs/>
          <w:sz w:val="24"/>
          <w:szCs w:val="24"/>
        </w:rPr>
      </w:pPr>
      <w:r w:rsidRPr="00C61C16">
        <w:rPr>
          <w:rFonts w:ascii="Times New Roman" w:hAnsi="Times New Roman" w:cs="Times New Roman"/>
          <w:b/>
          <w:bCs/>
          <w:sz w:val="28"/>
          <w:szCs w:val="24"/>
          <w:u w:val="single"/>
        </w:rPr>
        <w:t>Conditions of Instability:</w:t>
      </w:r>
      <w:r w:rsidRPr="00C61C16">
        <w:rPr>
          <w:rFonts w:ascii="Times New Roman" w:hAnsi="Times New Roman" w:cs="Times New Roman"/>
          <w:b/>
          <w:bCs/>
          <w:sz w:val="28"/>
          <w:szCs w:val="24"/>
        </w:rPr>
        <w:t xml:space="preserve"> </w:t>
      </w:r>
      <w:r w:rsidR="004012C8">
        <w:rPr>
          <w:rFonts w:ascii="Times New Roman" w:hAnsi="Times New Roman" w:cs="Times New Roman"/>
          <w:b/>
          <w:bCs/>
          <w:sz w:val="28"/>
          <w:szCs w:val="24"/>
        </w:rPr>
        <w:t xml:space="preserve"> </w:t>
      </w:r>
      <w:r w:rsidR="00C61553" w:rsidRPr="005460EF">
        <w:rPr>
          <w:rFonts w:ascii="Times New Roman" w:hAnsi="Times New Roman" w:cs="Times New Roman"/>
          <w:b/>
          <w:bCs/>
          <w:sz w:val="24"/>
          <w:szCs w:val="24"/>
        </w:rPr>
        <w:t>Not available.</w:t>
      </w:r>
    </w:p>
    <w:p w:rsidR="000608A0" w:rsidRPr="00C61553" w:rsidRDefault="000608A0" w:rsidP="00C61553">
      <w:pPr>
        <w:pStyle w:val="NoSpacing"/>
      </w:pPr>
    </w:p>
    <w:p w:rsidR="00C61C16" w:rsidRDefault="005460EF" w:rsidP="004C41F0">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Incompatibility with various substances:</w:t>
      </w:r>
      <w:r w:rsidRPr="005460EF">
        <w:rPr>
          <w:rFonts w:ascii="Times New Roman" w:hAnsi="Times New Roman" w:cs="Times New Roman"/>
          <w:b/>
          <w:bCs/>
          <w:sz w:val="28"/>
          <w:szCs w:val="24"/>
        </w:rPr>
        <w:t xml:space="preserve"> </w:t>
      </w:r>
      <w:r w:rsidR="004012C8" w:rsidRPr="00B37F64">
        <w:t xml:space="preserve">  </w:t>
      </w:r>
      <w:r w:rsidR="00C61553" w:rsidRPr="005460EF">
        <w:rPr>
          <w:rFonts w:ascii="Times New Roman" w:hAnsi="Times New Roman" w:cs="Times New Roman"/>
          <w:b/>
          <w:bCs/>
          <w:sz w:val="24"/>
          <w:szCs w:val="24"/>
        </w:rPr>
        <w:t>Not available.</w:t>
      </w:r>
    </w:p>
    <w:p w:rsidR="004C41F0" w:rsidRPr="004C41F0" w:rsidRDefault="004C41F0" w:rsidP="004C41F0">
      <w:pPr>
        <w:pStyle w:val="NoSpacing"/>
      </w:pPr>
    </w:p>
    <w:p w:rsidR="0041215E" w:rsidRDefault="005460EF" w:rsidP="0041215E">
      <w:pPr>
        <w:pStyle w:val="NoSpacing"/>
        <w:rPr>
          <w:rFonts w:ascii="Times New Roman" w:hAnsi="Times New Roman" w:cs="Times New Roman"/>
          <w:b/>
          <w:bCs/>
          <w:sz w:val="28"/>
          <w:szCs w:val="24"/>
        </w:rPr>
      </w:pPr>
      <w:r w:rsidRPr="005460EF">
        <w:rPr>
          <w:rFonts w:ascii="Times New Roman" w:hAnsi="Times New Roman" w:cs="Times New Roman"/>
          <w:b/>
          <w:bCs/>
          <w:sz w:val="28"/>
          <w:szCs w:val="24"/>
          <w:u w:val="single"/>
        </w:rPr>
        <w:t>Corrosivity:</w:t>
      </w:r>
      <w:r w:rsidRPr="005460EF">
        <w:rPr>
          <w:rFonts w:ascii="Times New Roman" w:hAnsi="Times New Roman" w:cs="Times New Roman"/>
          <w:b/>
          <w:bCs/>
          <w:sz w:val="28"/>
          <w:szCs w:val="24"/>
        </w:rPr>
        <w:t xml:space="preserve"> </w:t>
      </w:r>
      <w:r w:rsidR="00972D8C">
        <w:rPr>
          <w:rFonts w:ascii="Times New Roman" w:hAnsi="Times New Roman" w:cs="Times New Roman"/>
          <w:b/>
          <w:bCs/>
          <w:sz w:val="28"/>
          <w:szCs w:val="24"/>
        </w:rPr>
        <w:t xml:space="preserve"> </w:t>
      </w:r>
      <w:r w:rsidR="00C61553" w:rsidRPr="00C61553">
        <w:rPr>
          <w:rFonts w:ascii="Times New Roman" w:hAnsi="Times New Roman" w:cs="Times New Roman"/>
          <w:b/>
          <w:bCs/>
          <w:sz w:val="24"/>
          <w:szCs w:val="24"/>
        </w:rPr>
        <w:t>Non-corrosive in presence of glass.</w:t>
      </w:r>
    </w:p>
    <w:p w:rsidR="004B06D9" w:rsidRDefault="004B06D9" w:rsidP="00AC0248">
      <w:pPr>
        <w:pStyle w:val="NoSpacing"/>
      </w:pPr>
    </w:p>
    <w:p w:rsidR="00CE202D" w:rsidRDefault="005460EF" w:rsidP="007946A7">
      <w:pPr>
        <w:pStyle w:val="NoSpacing"/>
        <w:rPr>
          <w:rFonts w:ascii="Times New Roman" w:hAnsi="Times New Roman" w:cs="Times New Roman"/>
          <w:b/>
          <w:bCs/>
          <w:sz w:val="24"/>
          <w:szCs w:val="24"/>
        </w:rPr>
      </w:pPr>
      <w:r w:rsidRPr="006065F5">
        <w:rPr>
          <w:rFonts w:ascii="Times New Roman" w:hAnsi="Times New Roman" w:cs="Times New Roman"/>
          <w:b/>
          <w:sz w:val="28"/>
          <w:u w:val="single"/>
        </w:rPr>
        <w:t>Special Remarks on Reactivity</w:t>
      </w:r>
      <w:r w:rsidRPr="000608A0">
        <w:rPr>
          <w:rFonts w:ascii="Times New Roman" w:hAnsi="Times New Roman" w:cs="Times New Roman"/>
          <w:b/>
          <w:sz w:val="28"/>
        </w:rPr>
        <w:t xml:space="preserve">: </w:t>
      </w:r>
      <w:r w:rsidR="0062572D" w:rsidRPr="000608A0">
        <w:rPr>
          <w:rFonts w:ascii="Times New Roman" w:hAnsi="Times New Roman" w:cs="Times New Roman"/>
          <w:b/>
          <w:sz w:val="28"/>
        </w:rPr>
        <w:t xml:space="preserve"> </w:t>
      </w:r>
      <w:r w:rsidR="00C61553" w:rsidRPr="005460EF">
        <w:rPr>
          <w:rFonts w:ascii="Times New Roman" w:hAnsi="Times New Roman" w:cs="Times New Roman"/>
          <w:b/>
          <w:bCs/>
          <w:sz w:val="24"/>
          <w:szCs w:val="24"/>
        </w:rPr>
        <w:t>Not available.</w:t>
      </w:r>
    </w:p>
    <w:p w:rsidR="007946A7" w:rsidRPr="004B06D9" w:rsidRDefault="007946A7" w:rsidP="007946A7">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Special Remarks on Corrosivity:</w:t>
      </w:r>
      <w:r w:rsidRPr="005460EF">
        <w:rPr>
          <w:rFonts w:ascii="Times New Roman" w:hAnsi="Times New Roman" w:cs="Times New Roman"/>
          <w:b/>
          <w:bCs/>
          <w:sz w:val="28"/>
          <w:szCs w:val="24"/>
        </w:rPr>
        <w:t xml:space="preserve"> </w:t>
      </w:r>
      <w:r w:rsidR="00067788">
        <w:rPr>
          <w:rFonts w:ascii="Times New Roman" w:hAnsi="Times New Roman" w:cs="Times New Roman"/>
          <w:b/>
          <w:bCs/>
          <w:sz w:val="28"/>
          <w:szCs w:val="24"/>
        </w:rPr>
        <w:t xml:space="preserve"> </w:t>
      </w:r>
      <w:r w:rsidR="00AC0248" w:rsidRPr="005460EF">
        <w:rPr>
          <w:rFonts w:ascii="Times New Roman" w:hAnsi="Times New Roman" w:cs="Times New Roman"/>
          <w:b/>
          <w:bCs/>
          <w:sz w:val="24"/>
          <w:szCs w:val="24"/>
        </w:rPr>
        <w:t>Not available.</w:t>
      </w:r>
    </w:p>
    <w:p w:rsidR="00FB3771" w:rsidRPr="00AC0248" w:rsidRDefault="00FB3771" w:rsidP="00AC0248">
      <w:pPr>
        <w:pStyle w:val="NoSpacing"/>
      </w:pPr>
    </w:p>
    <w:p w:rsidR="004012C8" w:rsidRDefault="005460EF" w:rsidP="00051796">
      <w:pPr>
        <w:pStyle w:val="NoSpacing"/>
        <w:rPr>
          <w:rFonts w:ascii="Times New Roman" w:hAnsi="Times New Roman" w:cs="Times New Roman"/>
          <w:b/>
          <w:sz w:val="24"/>
        </w:rPr>
      </w:pPr>
      <w:r w:rsidRPr="005460EF">
        <w:rPr>
          <w:rFonts w:ascii="Times New Roman" w:hAnsi="Times New Roman" w:cs="Times New Roman"/>
          <w:b/>
          <w:bCs/>
          <w:sz w:val="28"/>
          <w:szCs w:val="24"/>
          <w:u w:val="single"/>
        </w:rPr>
        <w:t>Polymerization:</w:t>
      </w:r>
      <w:r w:rsidRPr="005460EF">
        <w:rPr>
          <w:rFonts w:ascii="Times New Roman" w:hAnsi="Times New Roman" w:cs="Times New Roman"/>
          <w:b/>
          <w:bCs/>
          <w:sz w:val="28"/>
          <w:szCs w:val="24"/>
        </w:rPr>
        <w:t xml:space="preserve"> </w:t>
      </w:r>
      <w:r w:rsidR="00EC648D">
        <w:rPr>
          <w:rFonts w:ascii="Times New Roman" w:hAnsi="Times New Roman" w:cs="Times New Roman"/>
          <w:b/>
          <w:bCs/>
          <w:sz w:val="28"/>
          <w:szCs w:val="24"/>
        </w:rPr>
        <w:t xml:space="preserve"> </w:t>
      </w:r>
      <w:r w:rsidR="008F4AFE" w:rsidRPr="005460EF">
        <w:rPr>
          <w:rFonts w:ascii="Times New Roman" w:hAnsi="Times New Roman" w:cs="Times New Roman"/>
          <w:b/>
          <w:bCs/>
          <w:sz w:val="24"/>
          <w:szCs w:val="24"/>
        </w:rPr>
        <w:t>Not available.</w:t>
      </w:r>
    </w:p>
    <w:p w:rsidR="002C0C23" w:rsidRDefault="002C0C23" w:rsidP="000608A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220E22">
              <w:rPr>
                <w:color w:val="auto"/>
                <w:sz w:val="44"/>
              </w:rPr>
              <w:t>Section 11: Toxicological Information</w:t>
            </w:r>
          </w:p>
        </w:tc>
      </w:tr>
    </w:tbl>
    <w:p w:rsidR="008F4AFE" w:rsidRPr="00062CBE" w:rsidRDefault="008F4AFE" w:rsidP="00062CBE">
      <w:pPr>
        <w:pStyle w:val="NoSpacing"/>
      </w:pPr>
    </w:p>
    <w:p w:rsidR="00761D7E" w:rsidRPr="00C573C9" w:rsidRDefault="001973D0" w:rsidP="001973D0">
      <w:pPr>
        <w:pStyle w:val="NoSpacing"/>
        <w:rPr>
          <w:rFonts w:ascii="Times New Roman" w:hAnsi="Times New Roman" w:cs="Times New Roman"/>
          <w:b/>
          <w:sz w:val="28"/>
        </w:rPr>
      </w:pPr>
      <w:r w:rsidRPr="001973D0">
        <w:rPr>
          <w:rFonts w:ascii="Times New Roman" w:hAnsi="Times New Roman" w:cs="Times New Roman"/>
          <w:b/>
          <w:sz w:val="28"/>
          <w:u w:val="single"/>
        </w:rPr>
        <w:t>Routes of Entry:</w:t>
      </w:r>
      <w:r w:rsidRPr="001973D0">
        <w:rPr>
          <w:rFonts w:ascii="Times New Roman" w:hAnsi="Times New Roman" w:cs="Times New Roman"/>
          <w:b/>
          <w:sz w:val="28"/>
        </w:rPr>
        <w:t xml:space="preserve"> </w:t>
      </w:r>
      <w:r w:rsidR="00336544">
        <w:rPr>
          <w:rFonts w:ascii="Times New Roman" w:hAnsi="Times New Roman" w:cs="Times New Roman"/>
          <w:b/>
          <w:sz w:val="28"/>
        </w:rPr>
        <w:t xml:space="preserve"> </w:t>
      </w:r>
      <w:r w:rsidR="008F4AFE" w:rsidRPr="008F4AFE">
        <w:rPr>
          <w:rFonts w:ascii="Times New Roman" w:hAnsi="Times New Roman" w:cs="Times New Roman"/>
          <w:b/>
          <w:sz w:val="24"/>
        </w:rPr>
        <w:t>Not available.</w:t>
      </w:r>
    </w:p>
    <w:p w:rsidR="0062572D" w:rsidRPr="00CE202D" w:rsidRDefault="0062572D" w:rsidP="00CE202D">
      <w:pPr>
        <w:pStyle w:val="NoSpacing"/>
      </w:pPr>
    </w:p>
    <w:p w:rsidR="007946A7" w:rsidRDefault="001973D0" w:rsidP="007946A7">
      <w:pPr>
        <w:pStyle w:val="NoSpacing"/>
        <w:rPr>
          <w:rFonts w:ascii="Times New Roman" w:eastAsia="Times New Roman" w:hAnsi="Times New Roman" w:cs="Times New Roman"/>
          <w:b/>
          <w:sz w:val="24"/>
          <w:szCs w:val="24"/>
          <w:lang w:val="en-US" w:eastAsia="en-US"/>
        </w:rPr>
      </w:pPr>
      <w:r w:rsidRPr="00493B7F">
        <w:rPr>
          <w:rFonts w:ascii="Times New Roman" w:hAnsi="Times New Roman" w:cs="Times New Roman"/>
          <w:b/>
          <w:sz w:val="28"/>
          <w:szCs w:val="24"/>
          <w:u w:val="single"/>
        </w:rPr>
        <w:t>Toxicity to Animals</w:t>
      </w:r>
      <w:r w:rsidRPr="007946A7">
        <w:rPr>
          <w:rFonts w:ascii="Times New Roman" w:hAnsi="Times New Roman" w:cs="Times New Roman"/>
          <w:b/>
          <w:sz w:val="28"/>
          <w:szCs w:val="24"/>
        </w:rPr>
        <w:t xml:space="preserve">: </w:t>
      </w:r>
      <w:r w:rsidR="008D34F0" w:rsidRPr="007946A7">
        <w:rPr>
          <w:rFonts w:ascii="Times New Roman" w:hAnsi="Times New Roman" w:cs="Times New Roman"/>
          <w:b/>
          <w:sz w:val="28"/>
          <w:szCs w:val="24"/>
        </w:rPr>
        <w:t xml:space="preserve"> </w:t>
      </w:r>
      <w:r w:rsidR="001F2041" w:rsidRPr="001F2041">
        <w:rPr>
          <w:rFonts w:ascii="Times New Roman" w:eastAsia="Times New Roman" w:hAnsi="Times New Roman" w:cs="Times New Roman"/>
          <w:b/>
          <w:sz w:val="24"/>
          <w:szCs w:val="24"/>
          <w:lang w:val="en-US" w:eastAsia="en-US"/>
        </w:rPr>
        <w:t>LD50: Not available. LC50: Not available.</w:t>
      </w:r>
    </w:p>
    <w:p w:rsidR="002C0C23" w:rsidRDefault="002C0C23" w:rsidP="002C0C23">
      <w:pPr>
        <w:pStyle w:val="NoSpacing"/>
      </w:pPr>
    </w:p>
    <w:p w:rsidR="002C0C23" w:rsidRDefault="002C0C23" w:rsidP="002C0C23">
      <w:pPr>
        <w:pStyle w:val="NoSpacing"/>
        <w:rPr>
          <w:rFonts w:ascii="Times New Roman" w:hAnsi="Times New Roman" w:cs="Times New Roman"/>
          <w:b/>
          <w:sz w:val="24"/>
          <w:szCs w:val="24"/>
        </w:rPr>
      </w:pPr>
      <w:r w:rsidRPr="00C83F4C">
        <w:rPr>
          <w:rFonts w:ascii="Times New Roman" w:hAnsi="Times New Roman" w:cs="Times New Roman"/>
          <w:b/>
          <w:sz w:val="28"/>
          <w:szCs w:val="24"/>
          <w:u w:val="single"/>
        </w:rPr>
        <w:t>Chronic Effects on Humans</w:t>
      </w:r>
      <w:r w:rsidRPr="000608A0">
        <w:rPr>
          <w:rFonts w:ascii="Times New Roman" w:hAnsi="Times New Roman" w:cs="Times New Roman"/>
          <w:b/>
          <w:sz w:val="28"/>
          <w:szCs w:val="24"/>
        </w:rPr>
        <w:t xml:space="preserve">:  </w:t>
      </w:r>
      <w:r w:rsidRPr="00D83F62">
        <w:rPr>
          <w:rFonts w:ascii="Times New Roman" w:hAnsi="Times New Roman" w:cs="Times New Roman"/>
          <w:b/>
          <w:sz w:val="24"/>
          <w:szCs w:val="24"/>
        </w:rPr>
        <w:t>Not available.</w:t>
      </w:r>
    </w:p>
    <w:p w:rsidR="002C0C23" w:rsidRPr="002C0C23" w:rsidRDefault="002C0C23" w:rsidP="002C0C23">
      <w:pPr>
        <w:pStyle w:val="NoSpacing"/>
      </w:pPr>
    </w:p>
    <w:p w:rsidR="008F4AFE" w:rsidRDefault="001973D0" w:rsidP="004E2B9C">
      <w:pPr>
        <w:pStyle w:val="NoSpacing"/>
        <w:rPr>
          <w:rFonts w:ascii="Times New Roman" w:hAnsi="Times New Roman" w:cs="Times New Roman"/>
          <w:b/>
          <w:sz w:val="28"/>
          <w:szCs w:val="24"/>
        </w:rPr>
      </w:pPr>
      <w:r w:rsidRPr="000437E3">
        <w:rPr>
          <w:rFonts w:ascii="Times New Roman" w:hAnsi="Times New Roman" w:cs="Times New Roman"/>
          <w:b/>
          <w:sz w:val="28"/>
          <w:szCs w:val="24"/>
          <w:u w:val="single"/>
        </w:rPr>
        <w:t>Other Toxic Effects on Humans:</w:t>
      </w:r>
      <w:r w:rsidR="00B7417D" w:rsidRPr="00D14FE4">
        <w:rPr>
          <w:rFonts w:ascii="Times New Roman" w:hAnsi="Times New Roman" w:cs="Times New Roman"/>
          <w:b/>
          <w:sz w:val="28"/>
          <w:szCs w:val="24"/>
        </w:rPr>
        <w:t xml:space="preserve"> </w:t>
      </w:r>
      <w:r w:rsidR="003430D5" w:rsidRPr="00D14FE4">
        <w:rPr>
          <w:rFonts w:ascii="Times New Roman" w:hAnsi="Times New Roman" w:cs="Times New Roman"/>
          <w:b/>
          <w:sz w:val="28"/>
          <w:szCs w:val="24"/>
        </w:rPr>
        <w:t xml:space="preserve"> </w:t>
      </w:r>
    </w:p>
    <w:p w:rsidR="00954854" w:rsidRPr="008F4AFE" w:rsidRDefault="008F4AFE" w:rsidP="004E2B9C">
      <w:pPr>
        <w:pStyle w:val="NoSpacing"/>
        <w:rPr>
          <w:rFonts w:ascii="Times New Roman" w:hAnsi="Times New Roman" w:cs="Times New Roman"/>
          <w:b/>
          <w:sz w:val="28"/>
          <w:szCs w:val="24"/>
        </w:rPr>
      </w:pPr>
      <w:r w:rsidRPr="008F4AFE">
        <w:rPr>
          <w:rFonts w:ascii="Times New Roman" w:hAnsi="Times New Roman" w:cs="Times New Roman"/>
          <w:b/>
          <w:sz w:val="24"/>
        </w:rPr>
        <w:t>Non-corrosive for skin. Non-sensitizer for skin. Non-permeator by skin.</w:t>
      </w:r>
    </w:p>
    <w:p w:rsidR="00D14FE4" w:rsidRPr="00D14FE4" w:rsidRDefault="00D14FE4" w:rsidP="00D14FE4">
      <w:pPr>
        <w:pStyle w:val="NoSpacing"/>
      </w:pPr>
    </w:p>
    <w:p w:rsidR="00CD5284" w:rsidRDefault="001973D0" w:rsidP="00D83F62">
      <w:pPr>
        <w:pStyle w:val="NoSpacing"/>
        <w:rPr>
          <w:rFonts w:ascii="Times New Roman" w:hAnsi="Times New Roman" w:cs="Times New Roman"/>
          <w:b/>
          <w:sz w:val="24"/>
          <w:szCs w:val="24"/>
        </w:rPr>
      </w:pPr>
      <w:r w:rsidRPr="001973D0">
        <w:rPr>
          <w:rFonts w:ascii="Times New Roman" w:hAnsi="Times New Roman" w:cs="Times New Roman"/>
          <w:b/>
          <w:sz w:val="28"/>
          <w:u w:val="single"/>
        </w:rPr>
        <w:t>Special Remarks on Toxicity to Animals:</w:t>
      </w:r>
      <w:r w:rsidRPr="001973D0">
        <w:rPr>
          <w:rFonts w:ascii="Times New Roman" w:hAnsi="Times New Roman" w:cs="Times New Roman"/>
          <w:b/>
          <w:sz w:val="28"/>
        </w:rPr>
        <w:t xml:space="preserve"> </w:t>
      </w:r>
      <w:r w:rsidR="00D83F62" w:rsidRPr="00D83F62">
        <w:rPr>
          <w:rFonts w:ascii="Times New Roman" w:hAnsi="Times New Roman" w:cs="Times New Roman"/>
          <w:b/>
          <w:sz w:val="24"/>
          <w:szCs w:val="24"/>
        </w:rPr>
        <w:t>Not available.</w:t>
      </w:r>
    </w:p>
    <w:p w:rsidR="00D83F62" w:rsidRPr="00D83F62" w:rsidRDefault="00D83F62" w:rsidP="00D83F62">
      <w:pPr>
        <w:pStyle w:val="NoSpacing"/>
      </w:pPr>
    </w:p>
    <w:p w:rsidR="000142D1" w:rsidRPr="000142D1" w:rsidRDefault="001973D0" w:rsidP="00D83F62">
      <w:pPr>
        <w:pStyle w:val="NoSpacing"/>
      </w:pPr>
      <w:r w:rsidRPr="004C5A86">
        <w:rPr>
          <w:rFonts w:ascii="Times New Roman" w:hAnsi="Times New Roman" w:cs="Times New Roman"/>
          <w:b/>
          <w:sz w:val="28"/>
          <w:szCs w:val="24"/>
          <w:u w:val="single"/>
        </w:rPr>
        <w:t>Special Remarks on Chronic Effects on Humans</w:t>
      </w:r>
      <w:r w:rsidRPr="00CD5284">
        <w:rPr>
          <w:rFonts w:ascii="Times New Roman" w:hAnsi="Times New Roman" w:cs="Times New Roman"/>
          <w:b/>
          <w:sz w:val="28"/>
          <w:szCs w:val="24"/>
        </w:rPr>
        <w:t xml:space="preserve">: </w:t>
      </w:r>
      <w:r w:rsidR="00062CBE" w:rsidRPr="00D83F62">
        <w:rPr>
          <w:rFonts w:ascii="Times New Roman" w:hAnsi="Times New Roman" w:cs="Times New Roman"/>
          <w:b/>
          <w:sz w:val="24"/>
          <w:szCs w:val="24"/>
        </w:rPr>
        <w:t>Not available.</w:t>
      </w:r>
    </w:p>
    <w:p w:rsidR="000142D1" w:rsidRPr="000142D1" w:rsidRDefault="000142D1" w:rsidP="000142D1">
      <w:pPr>
        <w:pStyle w:val="NoSpacing"/>
      </w:pPr>
    </w:p>
    <w:p w:rsidR="007D5550" w:rsidRDefault="001973D0" w:rsidP="00062CBE">
      <w:pPr>
        <w:pStyle w:val="NoSpacing"/>
        <w:rPr>
          <w:rFonts w:ascii="Times New Roman" w:hAnsi="Times New Roman" w:cs="Times New Roman"/>
          <w:b/>
          <w:sz w:val="24"/>
          <w:szCs w:val="24"/>
        </w:rPr>
      </w:pPr>
      <w:r w:rsidRPr="000608A0">
        <w:rPr>
          <w:rFonts w:ascii="Times New Roman" w:hAnsi="Times New Roman" w:cs="Times New Roman"/>
          <w:b/>
          <w:sz w:val="28"/>
          <w:szCs w:val="24"/>
          <w:u w:val="single"/>
        </w:rPr>
        <w:t>Special Remarks on other Toxic Effects on Humans</w:t>
      </w:r>
      <w:r w:rsidRPr="00062CBE">
        <w:rPr>
          <w:rFonts w:ascii="Times New Roman" w:hAnsi="Times New Roman" w:cs="Times New Roman"/>
          <w:b/>
          <w:sz w:val="28"/>
          <w:szCs w:val="24"/>
        </w:rPr>
        <w:t xml:space="preserve">: </w:t>
      </w:r>
      <w:r w:rsidR="00BC021A" w:rsidRPr="00062CBE">
        <w:rPr>
          <w:rFonts w:ascii="Times New Roman" w:hAnsi="Times New Roman" w:cs="Times New Roman"/>
          <w:b/>
          <w:sz w:val="28"/>
          <w:szCs w:val="24"/>
        </w:rPr>
        <w:t xml:space="preserve"> </w:t>
      </w:r>
      <w:r w:rsidR="00954854" w:rsidRPr="00954854">
        <w:rPr>
          <w:rFonts w:ascii="Times New Roman" w:hAnsi="Times New Roman" w:cs="Times New Roman"/>
          <w:b/>
          <w:sz w:val="24"/>
          <w:szCs w:val="24"/>
        </w:rPr>
        <w:t>Nuisance dust.</w:t>
      </w:r>
    </w:p>
    <w:p w:rsidR="00062CBE" w:rsidRDefault="00062CBE" w:rsidP="00E24F4D">
      <w:pPr>
        <w:pStyle w:val="NoSpacing"/>
      </w:pPr>
    </w:p>
    <w:p w:rsidR="00E023B6" w:rsidRDefault="00E023B6" w:rsidP="00E24F4D">
      <w:pPr>
        <w:pStyle w:val="NoSpacing"/>
      </w:pPr>
    </w:p>
    <w:p w:rsidR="00E023B6" w:rsidRDefault="00E023B6" w:rsidP="00E24F4D">
      <w:pPr>
        <w:pStyle w:val="NoSpacing"/>
      </w:pPr>
    </w:p>
    <w:p w:rsidR="002C0C23" w:rsidRPr="002C0C23" w:rsidRDefault="002C0C23" w:rsidP="002C0C23">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lastRenderedPageBreak/>
              <w:t>Section 12: Ecological Information</w:t>
            </w:r>
          </w:p>
        </w:tc>
      </w:tr>
    </w:tbl>
    <w:p w:rsidR="002C0C23" w:rsidRPr="002C0C23" w:rsidRDefault="002C0C23" w:rsidP="002C0C23">
      <w:pPr>
        <w:pStyle w:val="NoSpacing"/>
      </w:pPr>
    </w:p>
    <w:p w:rsidR="00356BC2" w:rsidRDefault="00356BC2" w:rsidP="00356BC2">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Ecotoxicity</w:t>
      </w:r>
      <w:r w:rsidRPr="00356BC2">
        <w:rPr>
          <w:rFonts w:ascii="Times New Roman" w:hAnsi="Times New Roman" w:cs="Times New Roman"/>
          <w:b/>
          <w:bCs/>
          <w:sz w:val="28"/>
          <w:szCs w:val="28"/>
        </w:rPr>
        <w:t>:</w:t>
      </w:r>
      <w:r w:rsidRPr="00356BC2">
        <w:rPr>
          <w:rFonts w:ascii="Times New Roman" w:hAnsi="Times New Roman" w:cs="Times New Roman"/>
          <w:b/>
          <w:bCs/>
          <w:sz w:val="24"/>
          <w:szCs w:val="28"/>
        </w:rPr>
        <w:t xml:space="preserve"> </w:t>
      </w:r>
      <w:r w:rsidR="00D83F62" w:rsidRPr="00D83F62">
        <w:rPr>
          <w:rFonts w:ascii="Times New Roman" w:hAnsi="Times New Roman" w:cs="Times New Roman"/>
          <w:b/>
          <w:sz w:val="24"/>
          <w:szCs w:val="24"/>
        </w:rPr>
        <w:t>Not available.</w:t>
      </w:r>
    </w:p>
    <w:p w:rsidR="00356BC2" w:rsidRPr="002C0C23" w:rsidRDefault="00356BC2" w:rsidP="002C0C23">
      <w:pPr>
        <w:pStyle w:val="NoSpacing"/>
      </w:pPr>
    </w:p>
    <w:p w:rsidR="00001767" w:rsidRDefault="00356BC2" w:rsidP="00001767">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FB1D52" w:rsidRPr="00C83F4C" w:rsidRDefault="00001767" w:rsidP="00C83F4C">
      <w:pPr>
        <w:pStyle w:val="NoSpacing"/>
      </w:pPr>
      <w:r w:rsidRPr="00D53967">
        <w:t xml:space="preserve"> </w:t>
      </w: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6A30E6" w:rsidRDefault="00E24F4D" w:rsidP="006A30E6">
      <w:pPr>
        <w:pStyle w:val="NoSpacing"/>
        <w:rPr>
          <w:rFonts w:ascii="Times New Roman" w:hAnsi="Times New Roman" w:cs="Times New Roman"/>
          <w:b/>
          <w:sz w:val="24"/>
        </w:rPr>
      </w:pPr>
      <w:r w:rsidRPr="00E24F4D">
        <w:rPr>
          <w:rFonts w:ascii="Times New Roman" w:hAnsi="Times New Roman" w:cs="Times New Roman"/>
          <w:b/>
          <w:sz w:val="24"/>
        </w:rPr>
        <w:t>Possibly hazardous short term degradation products are not likely. However, long term degradation products may arise.</w:t>
      </w:r>
    </w:p>
    <w:p w:rsidR="00E24F4D" w:rsidRPr="00E24F4D" w:rsidRDefault="00E24F4D" w:rsidP="00E24F4D">
      <w:pPr>
        <w:pStyle w:val="NoSpacing"/>
      </w:pPr>
    </w:p>
    <w:p w:rsidR="00062CBE" w:rsidRDefault="00356BC2" w:rsidP="002C0C23">
      <w:pPr>
        <w:pStyle w:val="NoSpacing"/>
        <w:rPr>
          <w:rFonts w:ascii="Times New Roman" w:hAnsi="Times New Roman" w:cs="Times New Roman"/>
          <w:b/>
          <w:sz w:val="24"/>
        </w:rPr>
      </w:pPr>
      <w:r w:rsidRPr="007B2FC3">
        <w:rPr>
          <w:rFonts w:ascii="Times New Roman" w:hAnsi="Times New Roman" w:cs="Times New Roman"/>
          <w:b/>
          <w:sz w:val="28"/>
          <w:u w:val="single"/>
        </w:rPr>
        <w:t>Toxicity of the Products of Biodegradation:</w:t>
      </w:r>
      <w:r w:rsidRPr="00647F3F">
        <w:rPr>
          <w:rFonts w:ascii="Times New Roman" w:hAnsi="Times New Roman" w:cs="Times New Roman"/>
          <w:b/>
          <w:sz w:val="28"/>
        </w:rPr>
        <w:t xml:space="preserve"> </w:t>
      </w:r>
      <w:r w:rsidR="007B2FC3">
        <w:rPr>
          <w:rFonts w:ascii="Times New Roman" w:hAnsi="Times New Roman" w:cs="Times New Roman"/>
          <w:b/>
          <w:sz w:val="28"/>
        </w:rPr>
        <w:t xml:space="preserve"> </w:t>
      </w:r>
      <w:r w:rsidR="002C0C23" w:rsidRPr="00647F3F">
        <w:rPr>
          <w:rFonts w:ascii="Times New Roman" w:hAnsi="Times New Roman" w:cs="Times New Roman"/>
          <w:b/>
          <w:sz w:val="24"/>
        </w:rPr>
        <w:t>Not available.</w:t>
      </w:r>
    </w:p>
    <w:p w:rsidR="002C0C23" w:rsidRPr="002C0C23" w:rsidRDefault="002C0C23" w:rsidP="002C0C23">
      <w:pPr>
        <w:pStyle w:val="NoSpacing"/>
      </w:pPr>
    </w:p>
    <w:p w:rsidR="00D83F62" w:rsidRDefault="00356BC2" w:rsidP="009E3B46">
      <w:pPr>
        <w:pStyle w:val="NoSpacing"/>
        <w:rPr>
          <w:rFonts w:ascii="Times New Roman" w:hAnsi="Times New Roman" w:cs="Times New Roman"/>
          <w:b/>
          <w:sz w:val="24"/>
        </w:rPr>
      </w:pPr>
      <w:r w:rsidRPr="007B2FC3">
        <w:rPr>
          <w:rFonts w:ascii="Times New Roman" w:hAnsi="Times New Roman" w:cs="Times New Roman"/>
          <w:b/>
          <w:sz w:val="28"/>
          <w:u w:val="single"/>
        </w:rPr>
        <w:t>Special Remarks on the Products of Biodegradation:</w:t>
      </w:r>
      <w:r w:rsidRPr="00647F3F">
        <w:rPr>
          <w:rFonts w:ascii="Times New Roman" w:hAnsi="Times New Roman" w:cs="Times New Roman"/>
          <w:b/>
          <w:sz w:val="28"/>
        </w:rPr>
        <w:t xml:space="preserve"> </w:t>
      </w:r>
      <w:r w:rsidR="007B2FC3">
        <w:rPr>
          <w:rFonts w:ascii="Times New Roman" w:hAnsi="Times New Roman" w:cs="Times New Roman"/>
          <w:b/>
          <w:sz w:val="28"/>
        </w:rPr>
        <w:t xml:space="preserve"> </w:t>
      </w:r>
      <w:r w:rsidR="009E3B46" w:rsidRPr="00647F3F">
        <w:rPr>
          <w:rFonts w:ascii="Times New Roman" w:hAnsi="Times New Roman" w:cs="Times New Roman"/>
          <w:b/>
          <w:sz w:val="24"/>
        </w:rPr>
        <w:t>Not available.</w:t>
      </w:r>
    </w:p>
    <w:p w:rsidR="004E2B9C" w:rsidRPr="004E2B9C" w:rsidRDefault="004E2B9C" w:rsidP="004E2B9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D83F62" w:rsidRPr="006F037E" w:rsidRDefault="00D83F62" w:rsidP="006F037E">
      <w:pPr>
        <w:pStyle w:val="NoSpacing"/>
      </w:pPr>
    </w:p>
    <w:p w:rsidR="006F037E" w:rsidRPr="006F037E" w:rsidRDefault="006F037E" w:rsidP="006F037E">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E023B6" w:rsidRDefault="00E023B6" w:rsidP="006E39EA">
      <w:pPr>
        <w:pStyle w:val="NoSpacing"/>
        <w:rPr>
          <w:rFonts w:ascii="Times New Roman" w:hAnsi="Times New Roman" w:cs="Times New Roman"/>
          <w:b/>
          <w:sz w:val="28"/>
        </w:rPr>
      </w:pPr>
    </w:p>
    <w:p w:rsidR="00E023B6" w:rsidRDefault="00E023B6" w:rsidP="006E39EA">
      <w:pPr>
        <w:pStyle w:val="NoSpacing"/>
        <w:rPr>
          <w:rFonts w:ascii="Times New Roman" w:hAnsi="Times New Roman" w:cs="Times New Roman"/>
          <w:b/>
          <w:sz w:val="28"/>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7D5550" w:rsidRPr="004E2B9C" w:rsidRDefault="007D5550" w:rsidP="004E2B9C">
      <w:pPr>
        <w:pStyle w:val="NoSpacing"/>
      </w:pPr>
    </w:p>
    <w:p w:rsidR="004E2B9C" w:rsidRPr="004E2B9C" w:rsidRDefault="004E2B9C" w:rsidP="004E2B9C">
      <w:pPr>
        <w:pStyle w:val="NoSpacing"/>
      </w:pPr>
    </w:p>
    <w:p w:rsidR="007D5550" w:rsidRDefault="007D5550" w:rsidP="007D5550">
      <w:pPr>
        <w:spacing w:after="0" w:line="240" w:lineRule="auto"/>
        <w:rPr>
          <w:rFonts w:ascii="Times New Roman" w:eastAsia="Times New Roman" w:hAnsi="Times New Roman" w:cs="Times New Roman"/>
          <w:b/>
          <w:sz w:val="28"/>
          <w:szCs w:val="23"/>
          <w:u w:val="single"/>
          <w:lang w:val="en-US" w:eastAsia="en-US"/>
        </w:rPr>
      </w:pPr>
      <w:r w:rsidRPr="007D5550">
        <w:rPr>
          <w:rFonts w:ascii="Times New Roman" w:eastAsia="Times New Roman" w:hAnsi="Times New Roman" w:cs="Times New Roman"/>
          <w:b/>
          <w:sz w:val="28"/>
          <w:szCs w:val="23"/>
          <w:u w:val="single"/>
          <w:lang w:val="en-US" w:eastAsia="en-US"/>
        </w:rPr>
        <w:t>Land transport (ADR-RID)</w:t>
      </w:r>
    </w:p>
    <w:p w:rsidR="007D5550" w:rsidRPr="00131593" w:rsidRDefault="007D5550" w:rsidP="00131593">
      <w:pPr>
        <w:pStyle w:val="NoSpacing"/>
      </w:pPr>
    </w:p>
    <w:p w:rsidR="007D5550" w:rsidRPr="007D5550" w:rsidRDefault="007D5550" w:rsidP="007D5550">
      <w:pPr>
        <w:spacing w:after="0" w:line="240" w:lineRule="auto"/>
        <w:rPr>
          <w:rFonts w:ascii="Times New Roman" w:eastAsia="Times New Roman" w:hAnsi="Times New Roman" w:cs="Times New Roman"/>
          <w:b/>
          <w:sz w:val="24"/>
          <w:szCs w:val="23"/>
          <w:lang w:val="en-US" w:eastAsia="en-US"/>
        </w:rPr>
      </w:pPr>
      <w:r w:rsidRPr="007D5550">
        <w:rPr>
          <w:rFonts w:ascii="Times New Roman" w:eastAsia="Times New Roman" w:hAnsi="Times New Roman" w:cs="Times New Roman"/>
          <w:b/>
          <w:sz w:val="28"/>
          <w:szCs w:val="23"/>
          <w:lang w:val="en-US" w:eastAsia="en-US"/>
        </w:rPr>
        <w:t xml:space="preserve">General information: </w:t>
      </w:r>
      <w:r w:rsidRPr="007D5550">
        <w:rPr>
          <w:rFonts w:ascii="Times New Roman" w:eastAsia="Times New Roman" w:hAnsi="Times New Roman" w:cs="Times New Roman"/>
          <w:b/>
          <w:sz w:val="24"/>
          <w:szCs w:val="23"/>
          <w:lang w:val="en-US" w:eastAsia="en-US"/>
        </w:rPr>
        <w:t>Not regulated.</w:t>
      </w:r>
    </w:p>
    <w:p w:rsidR="007D5550" w:rsidRDefault="007D5550" w:rsidP="00131593">
      <w:pPr>
        <w:pStyle w:val="NoSpacing"/>
        <w:rPr>
          <w:rFonts w:eastAsia="Times New Roman"/>
          <w:lang w:val="en-US" w:eastAsia="en-US"/>
        </w:rPr>
      </w:pPr>
    </w:p>
    <w:p w:rsidR="00E023B6" w:rsidRPr="007D5550" w:rsidRDefault="00E023B6" w:rsidP="00131593">
      <w:pPr>
        <w:pStyle w:val="NoSpacing"/>
        <w:rPr>
          <w:rFonts w:eastAsia="Times New Roman"/>
          <w:lang w:val="en-US" w:eastAsia="en-US"/>
        </w:rPr>
      </w:pPr>
    </w:p>
    <w:p w:rsidR="007D5550" w:rsidRDefault="007D5550" w:rsidP="007D5550">
      <w:pPr>
        <w:spacing w:after="0" w:line="240" w:lineRule="auto"/>
        <w:rPr>
          <w:rFonts w:ascii="Times New Roman" w:eastAsia="Times New Roman" w:hAnsi="Times New Roman" w:cs="Times New Roman"/>
          <w:b/>
          <w:sz w:val="28"/>
          <w:szCs w:val="23"/>
          <w:u w:val="single"/>
          <w:lang w:val="en-US" w:eastAsia="en-US"/>
        </w:rPr>
      </w:pPr>
      <w:r w:rsidRPr="007D5550">
        <w:rPr>
          <w:rFonts w:ascii="Times New Roman" w:eastAsia="Times New Roman" w:hAnsi="Times New Roman" w:cs="Times New Roman"/>
          <w:b/>
          <w:sz w:val="28"/>
          <w:szCs w:val="23"/>
          <w:u w:val="single"/>
          <w:lang w:val="en-US" w:eastAsia="en-US"/>
        </w:rPr>
        <w:t>Sea transport (IMDG) [English only]</w:t>
      </w:r>
    </w:p>
    <w:p w:rsidR="007D5550" w:rsidRPr="00131593" w:rsidRDefault="007D5550" w:rsidP="00131593">
      <w:pPr>
        <w:pStyle w:val="NoSpacing"/>
      </w:pPr>
    </w:p>
    <w:p w:rsidR="007D5550" w:rsidRPr="007D5550" w:rsidRDefault="007D5550" w:rsidP="007D5550">
      <w:pPr>
        <w:spacing w:after="0" w:line="240" w:lineRule="auto"/>
        <w:rPr>
          <w:rFonts w:ascii="Times New Roman" w:eastAsia="Times New Roman" w:hAnsi="Times New Roman" w:cs="Times New Roman"/>
          <w:b/>
          <w:sz w:val="24"/>
          <w:szCs w:val="23"/>
          <w:lang w:val="en-US" w:eastAsia="en-US"/>
        </w:rPr>
      </w:pPr>
      <w:r w:rsidRPr="007D5550">
        <w:rPr>
          <w:rFonts w:ascii="Times New Roman" w:eastAsia="Times New Roman" w:hAnsi="Times New Roman" w:cs="Times New Roman"/>
          <w:b/>
          <w:sz w:val="28"/>
          <w:szCs w:val="23"/>
          <w:lang w:val="en-US" w:eastAsia="en-US"/>
        </w:rPr>
        <w:t xml:space="preserve">General information: </w:t>
      </w:r>
      <w:r w:rsidRPr="007D5550">
        <w:rPr>
          <w:rFonts w:ascii="Times New Roman" w:eastAsia="Times New Roman" w:hAnsi="Times New Roman" w:cs="Times New Roman"/>
          <w:b/>
          <w:sz w:val="24"/>
          <w:szCs w:val="23"/>
          <w:lang w:val="en-US" w:eastAsia="en-US"/>
        </w:rPr>
        <w:t>Not regulated.</w:t>
      </w:r>
    </w:p>
    <w:p w:rsidR="007D5550" w:rsidRDefault="007D5550" w:rsidP="00131593">
      <w:pPr>
        <w:pStyle w:val="NoSpacing"/>
        <w:rPr>
          <w:rFonts w:eastAsia="Times New Roman"/>
          <w:lang w:val="en-US" w:eastAsia="en-US"/>
        </w:rPr>
      </w:pPr>
    </w:p>
    <w:p w:rsidR="00E023B6" w:rsidRPr="007D5550" w:rsidRDefault="00E023B6" w:rsidP="00131593">
      <w:pPr>
        <w:pStyle w:val="NoSpacing"/>
        <w:rPr>
          <w:rFonts w:eastAsia="Times New Roman"/>
          <w:lang w:val="en-US" w:eastAsia="en-US"/>
        </w:rPr>
      </w:pPr>
    </w:p>
    <w:p w:rsidR="007D5550" w:rsidRDefault="007D5550" w:rsidP="007D5550">
      <w:pPr>
        <w:spacing w:after="0" w:line="240" w:lineRule="auto"/>
        <w:rPr>
          <w:rFonts w:ascii="Times New Roman" w:eastAsia="Times New Roman" w:hAnsi="Times New Roman" w:cs="Times New Roman"/>
          <w:b/>
          <w:sz w:val="28"/>
          <w:szCs w:val="23"/>
          <w:u w:val="single"/>
          <w:lang w:val="en-US" w:eastAsia="en-US"/>
        </w:rPr>
      </w:pPr>
      <w:r w:rsidRPr="007D5550">
        <w:rPr>
          <w:rFonts w:ascii="Times New Roman" w:eastAsia="Times New Roman" w:hAnsi="Times New Roman" w:cs="Times New Roman"/>
          <w:b/>
          <w:sz w:val="28"/>
          <w:szCs w:val="23"/>
          <w:u w:val="single"/>
          <w:lang w:val="en-US" w:eastAsia="en-US"/>
        </w:rPr>
        <w:t>Air transport (ICAO-IATA) [English only]</w:t>
      </w:r>
    </w:p>
    <w:p w:rsidR="007D5550" w:rsidRPr="00131593" w:rsidRDefault="007D5550" w:rsidP="00131593">
      <w:pPr>
        <w:pStyle w:val="NoSpacing"/>
      </w:pPr>
    </w:p>
    <w:p w:rsidR="007D5550" w:rsidRPr="007D5550" w:rsidRDefault="007D5550" w:rsidP="007D5550">
      <w:pPr>
        <w:spacing w:after="0" w:line="240" w:lineRule="auto"/>
        <w:rPr>
          <w:rFonts w:ascii="Times New Roman" w:eastAsia="Times New Roman" w:hAnsi="Times New Roman" w:cs="Times New Roman"/>
          <w:b/>
          <w:sz w:val="24"/>
          <w:szCs w:val="23"/>
          <w:lang w:val="en-US" w:eastAsia="en-US"/>
        </w:rPr>
      </w:pPr>
      <w:r w:rsidRPr="007D5550">
        <w:rPr>
          <w:rFonts w:ascii="Times New Roman" w:eastAsia="Times New Roman" w:hAnsi="Times New Roman" w:cs="Times New Roman"/>
          <w:b/>
          <w:sz w:val="28"/>
          <w:szCs w:val="23"/>
          <w:lang w:val="en-US" w:eastAsia="en-US"/>
        </w:rPr>
        <w:t xml:space="preserve">General information: </w:t>
      </w:r>
      <w:r w:rsidRPr="007D5550">
        <w:rPr>
          <w:rFonts w:ascii="Times New Roman" w:eastAsia="Times New Roman" w:hAnsi="Times New Roman" w:cs="Times New Roman"/>
          <w:b/>
          <w:sz w:val="24"/>
          <w:szCs w:val="23"/>
          <w:lang w:val="en-US" w:eastAsia="en-US"/>
        </w:rPr>
        <w:t>Not regulated.</w:t>
      </w:r>
    </w:p>
    <w:p w:rsidR="003D1DA2" w:rsidRDefault="003D1DA2" w:rsidP="007D5550">
      <w:pPr>
        <w:pStyle w:val="NoSpacing"/>
        <w:rPr>
          <w:rFonts w:eastAsia="Times New Roman"/>
          <w:lang w:val="en-US" w:eastAsia="en-US"/>
        </w:rPr>
      </w:pPr>
    </w:p>
    <w:p w:rsidR="00131593" w:rsidRPr="00131593" w:rsidRDefault="00131593" w:rsidP="0013159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lastRenderedPageBreak/>
              <w:t>Section 15: Other Regulatory Information</w:t>
            </w:r>
          </w:p>
        </w:tc>
      </w:tr>
    </w:tbl>
    <w:p w:rsidR="006F037E" w:rsidRPr="00131593" w:rsidRDefault="006F037E" w:rsidP="00131593">
      <w:pPr>
        <w:pStyle w:val="NoSpacing"/>
      </w:pPr>
    </w:p>
    <w:p w:rsidR="00CC020C" w:rsidRPr="007D5550" w:rsidRDefault="002619B1" w:rsidP="007D5550">
      <w:pPr>
        <w:pStyle w:val="NoSpacing"/>
        <w:rPr>
          <w:rFonts w:ascii="Times New Roman" w:hAnsi="Times New Roman" w:cs="Times New Roman"/>
          <w:b/>
          <w:sz w:val="28"/>
          <w:szCs w:val="24"/>
          <w:u w:val="single"/>
        </w:rPr>
      </w:pPr>
      <w:r w:rsidRPr="00217F72">
        <w:rPr>
          <w:rFonts w:ascii="Times New Roman" w:hAnsi="Times New Roman" w:cs="Times New Roman"/>
          <w:b/>
          <w:sz w:val="28"/>
          <w:szCs w:val="24"/>
          <w:u w:val="single"/>
        </w:rPr>
        <w:t>Federal and State Regulations</w:t>
      </w:r>
      <w:r w:rsidRPr="007D5550">
        <w:rPr>
          <w:rFonts w:ascii="Times New Roman" w:hAnsi="Times New Roman" w:cs="Times New Roman"/>
          <w:b/>
          <w:sz w:val="28"/>
          <w:szCs w:val="24"/>
        </w:rPr>
        <w:t xml:space="preserve">: </w:t>
      </w:r>
      <w:r w:rsidR="00C06206" w:rsidRPr="007D5550">
        <w:rPr>
          <w:rFonts w:ascii="Times New Roman" w:hAnsi="Times New Roman" w:cs="Times New Roman"/>
          <w:b/>
          <w:sz w:val="28"/>
          <w:szCs w:val="24"/>
        </w:rPr>
        <w:t xml:space="preserve"> </w:t>
      </w:r>
      <w:r w:rsidR="007A46A2" w:rsidRPr="007A46A2">
        <w:rPr>
          <w:rFonts w:ascii="Times New Roman" w:eastAsia="Times New Roman" w:hAnsi="Times New Roman" w:cs="Times New Roman"/>
          <w:b/>
          <w:sz w:val="24"/>
          <w:szCs w:val="25"/>
          <w:lang w:val="en-US" w:eastAsia="en-US"/>
        </w:rPr>
        <w:t>TSCA 8(b) inventory: Chloro</w:t>
      </w:r>
      <w:r w:rsidR="007A46A2">
        <w:rPr>
          <w:rFonts w:ascii="Times New Roman" w:eastAsia="Times New Roman" w:hAnsi="Times New Roman" w:cs="Times New Roman"/>
          <w:b/>
          <w:sz w:val="24"/>
          <w:szCs w:val="25"/>
          <w:lang w:val="en-US" w:eastAsia="en-US"/>
        </w:rPr>
        <w:t xml:space="preserve"> </w:t>
      </w:r>
      <w:r w:rsidR="007A46A2" w:rsidRPr="007A46A2">
        <w:rPr>
          <w:rFonts w:ascii="Times New Roman" w:eastAsia="Times New Roman" w:hAnsi="Times New Roman" w:cs="Times New Roman"/>
          <w:b/>
          <w:sz w:val="24"/>
          <w:szCs w:val="25"/>
          <w:lang w:val="en-US" w:eastAsia="en-US"/>
        </w:rPr>
        <w:t>phenol red</w:t>
      </w:r>
      <w:r w:rsidR="007A46A2">
        <w:rPr>
          <w:rFonts w:ascii="Times New Roman" w:eastAsia="Times New Roman" w:hAnsi="Times New Roman" w:cs="Times New Roman"/>
          <w:b/>
          <w:sz w:val="24"/>
          <w:szCs w:val="25"/>
          <w:lang w:val="en-US" w:eastAsia="en-US"/>
        </w:rPr>
        <w:t xml:space="preserve"> indicator solution</w:t>
      </w:r>
      <w:r w:rsidR="007A46A2" w:rsidRPr="007A46A2">
        <w:rPr>
          <w:rFonts w:ascii="Times New Roman" w:eastAsia="Times New Roman" w:hAnsi="Times New Roman" w:cs="Times New Roman"/>
          <w:b/>
          <w:sz w:val="24"/>
          <w:szCs w:val="25"/>
          <w:lang w:val="en-US" w:eastAsia="en-US"/>
        </w:rPr>
        <w:t>; Water</w:t>
      </w:r>
    </w:p>
    <w:p w:rsidR="00CC020C" w:rsidRPr="00131593" w:rsidRDefault="00CC020C" w:rsidP="00131593">
      <w:pPr>
        <w:pStyle w:val="NoSpacing"/>
      </w:pPr>
    </w:p>
    <w:p w:rsidR="00E24F4D" w:rsidRDefault="007314BF" w:rsidP="007A46A2">
      <w:pPr>
        <w:autoSpaceDE w:val="0"/>
        <w:autoSpaceDN w:val="0"/>
        <w:adjustRightInd w:val="0"/>
        <w:spacing w:after="0" w:line="240" w:lineRule="auto"/>
        <w:rPr>
          <w:rFonts w:ascii="Times New Roman" w:hAnsi="Times New Roman" w:cs="Times New Roman"/>
          <w:b/>
          <w:sz w:val="24"/>
        </w:rPr>
      </w:pPr>
      <w:r>
        <w:rPr>
          <w:rFonts w:ascii="Times New Roman" w:hAnsi="Times New Roman" w:cs="Times New Roman"/>
          <w:b/>
          <w:sz w:val="28"/>
          <w:u w:val="single"/>
        </w:rPr>
        <w:t>O</w:t>
      </w:r>
      <w:r w:rsidRPr="002619B1">
        <w:rPr>
          <w:rFonts w:ascii="Times New Roman" w:hAnsi="Times New Roman" w:cs="Times New Roman"/>
          <w:b/>
          <w:sz w:val="28"/>
          <w:u w:val="single"/>
        </w:rPr>
        <w:t>ther Regulations:</w:t>
      </w:r>
      <w:r w:rsidRPr="002619B1">
        <w:rPr>
          <w:rFonts w:ascii="Times New Roman" w:hAnsi="Times New Roman" w:cs="Times New Roman"/>
          <w:b/>
          <w:sz w:val="28"/>
        </w:rPr>
        <w:t xml:space="preserve"> </w:t>
      </w:r>
      <w:r>
        <w:rPr>
          <w:rFonts w:ascii="Times New Roman" w:hAnsi="Times New Roman" w:cs="Times New Roman"/>
          <w:b/>
          <w:sz w:val="28"/>
        </w:rPr>
        <w:t xml:space="preserve">  </w:t>
      </w:r>
      <w:r w:rsidR="007A46A2" w:rsidRPr="007A46A2">
        <w:rPr>
          <w:rFonts w:ascii="Times New Roman" w:hAnsi="Times New Roman" w:cs="Times New Roman"/>
          <w:b/>
          <w:sz w:val="24"/>
        </w:rPr>
        <w:t>Not available. Or of its ingredients.</w:t>
      </w:r>
    </w:p>
    <w:p w:rsidR="007A46A2" w:rsidRPr="007A46A2" w:rsidRDefault="007A46A2" w:rsidP="007A46A2">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573152" w:rsidRDefault="003C48C2" w:rsidP="006F037E">
      <w:pPr>
        <w:pStyle w:val="NoSpacing"/>
        <w:rPr>
          <w:rFonts w:ascii="Times New Roman" w:eastAsia="Times New Roman" w:hAnsi="Times New Roman" w:cs="Times New Roman"/>
          <w:b/>
          <w:sz w:val="24"/>
          <w:lang w:val="en-US" w:eastAsia="en-US"/>
        </w:rPr>
      </w:pPr>
      <w:r>
        <w:rPr>
          <w:rFonts w:ascii="Times New Roman" w:hAnsi="Times New Roman" w:cs="Times New Roman"/>
          <w:b/>
          <w:sz w:val="28"/>
        </w:rPr>
        <w:t xml:space="preserve">WHMIS (Canada): </w:t>
      </w:r>
      <w:r w:rsidR="007A46A2" w:rsidRPr="007A46A2">
        <w:rPr>
          <w:rFonts w:ascii="Times New Roman" w:eastAsia="Times New Roman" w:hAnsi="Times New Roman" w:cs="Times New Roman"/>
          <w:b/>
          <w:sz w:val="24"/>
          <w:lang w:val="en-US" w:eastAsia="en-US"/>
        </w:rPr>
        <w:t>Not controlled under WHMIS (Canada).</w:t>
      </w:r>
    </w:p>
    <w:p w:rsidR="006F037E" w:rsidRPr="006F037E" w:rsidRDefault="00CD5284" w:rsidP="006F037E">
      <w:pPr>
        <w:pStyle w:val="NoSpacing"/>
        <w:rPr>
          <w:rFonts w:eastAsia="Times New Roman"/>
          <w:lang w:val="en-US" w:eastAsia="en-US"/>
        </w:rPr>
      </w:pPr>
      <w:r w:rsidRPr="00CD5284">
        <w:rPr>
          <w:rFonts w:ascii="Times New Roman" w:eastAsia="Times New Roman" w:hAnsi="Times New Roman" w:cs="Times New Roman"/>
          <w:b/>
          <w:sz w:val="28"/>
          <w:lang w:val="en-US" w:eastAsia="en-US"/>
        </w:rPr>
        <w:t xml:space="preserve">DSCL (EEC): </w:t>
      </w:r>
      <w:r w:rsidR="007A46A2" w:rsidRPr="007A46A2">
        <w:rPr>
          <w:rFonts w:ascii="Times New Roman" w:eastAsia="Times New Roman" w:hAnsi="Times New Roman" w:cs="Times New Roman"/>
          <w:b/>
          <w:sz w:val="24"/>
          <w:lang w:val="en-US" w:eastAsia="en-US"/>
        </w:rPr>
        <w:t>This product is not classified according to the EU regulations.</w:t>
      </w:r>
    </w:p>
    <w:p w:rsidR="003A6C70" w:rsidRPr="00131593" w:rsidRDefault="003A6C70" w:rsidP="00131593">
      <w:pPr>
        <w:pStyle w:val="NoSpacing"/>
      </w:pPr>
    </w:p>
    <w:p w:rsidR="002619B1" w:rsidRPr="002619B1"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7A46A2">
        <w:rPr>
          <w:rFonts w:ascii="Times New Roman" w:hAnsi="Times New Roman" w:cs="Times New Roman"/>
          <w:b/>
          <w:sz w:val="24"/>
        </w:rPr>
        <w:t>0</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7A46A2">
        <w:rPr>
          <w:rFonts w:ascii="Times New Roman" w:hAnsi="Times New Roman" w:cs="Times New Roman"/>
          <w:b/>
          <w:sz w:val="24"/>
        </w:rPr>
        <w:t>0</w:t>
      </w:r>
    </w:p>
    <w:p w:rsidR="006F037E"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B1ABE">
        <w:rPr>
          <w:rFonts w:ascii="Times New Roman" w:hAnsi="Times New Roman" w:cs="Times New Roman"/>
          <w:b/>
          <w:sz w:val="24"/>
        </w:rPr>
        <w:t>0</w:t>
      </w:r>
    </w:p>
    <w:p w:rsidR="00BF1BAA" w:rsidRDefault="002619B1" w:rsidP="00855809">
      <w:pPr>
        <w:pStyle w:val="NoSpacing"/>
        <w:rPr>
          <w:rFonts w:ascii="Times New Roman" w:hAnsi="Times New Roman" w:cs="Times New Roman"/>
          <w:b/>
          <w:sz w:val="24"/>
        </w:rPr>
      </w:pPr>
      <w:r w:rsidRPr="002619B1">
        <w:rPr>
          <w:rFonts w:ascii="Times New Roman" w:hAnsi="Times New Roman" w:cs="Times New Roman"/>
          <w:b/>
          <w:sz w:val="28"/>
        </w:rPr>
        <w:t xml:space="preserve">Personal Protection: </w:t>
      </w:r>
      <w:r w:rsidR="007A46A2">
        <w:rPr>
          <w:rFonts w:ascii="Times New Roman" w:hAnsi="Times New Roman" w:cs="Times New Roman"/>
          <w:b/>
          <w:sz w:val="24"/>
        </w:rPr>
        <w:t>a</w:t>
      </w:r>
    </w:p>
    <w:p w:rsidR="00D554D7" w:rsidRPr="00131593" w:rsidRDefault="00D554D7" w:rsidP="00131593">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7A46A2">
        <w:rPr>
          <w:rFonts w:ascii="Times New Roman" w:hAnsi="Times New Roman" w:cs="Times New Roman"/>
          <w:b/>
          <w:sz w:val="24"/>
        </w:rPr>
        <w:t>0</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413F44">
        <w:rPr>
          <w:rFonts w:ascii="Times New Roman" w:hAnsi="Times New Roman" w:cs="Times New Roman"/>
          <w:b/>
          <w:sz w:val="24"/>
        </w:rPr>
        <w:t xml:space="preserve"> </w:t>
      </w:r>
      <w:r w:rsidR="007A46A2">
        <w:rPr>
          <w:rFonts w:ascii="Times New Roman" w:hAnsi="Times New Roman" w:cs="Times New Roman"/>
          <w:b/>
          <w:sz w:val="24"/>
        </w:rPr>
        <w:t>0</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BE1CE9" w:rsidRDefault="002619B1" w:rsidP="00D554D7">
      <w:pPr>
        <w:pStyle w:val="NoSpacing"/>
      </w:pPr>
      <w:r w:rsidRPr="002619B1">
        <w:rPr>
          <w:rFonts w:ascii="Times New Roman" w:hAnsi="Times New Roman" w:cs="Times New Roman"/>
          <w:b/>
          <w:sz w:val="28"/>
        </w:rPr>
        <w:t>Specific hazard:</w:t>
      </w:r>
      <w:r w:rsidR="001016A6">
        <w:t xml:space="preserve"> </w:t>
      </w:r>
    </w:p>
    <w:p w:rsidR="00131593" w:rsidRPr="00E24F4D" w:rsidRDefault="00131593" w:rsidP="00E24F4D">
      <w:pPr>
        <w:pStyle w:val="NoSpacing"/>
      </w:pP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r w:rsidR="00293290" w:rsidRPr="00293290">
        <w:rPr>
          <w:rFonts w:ascii="Times New Roman" w:hAnsi="Times New Roman" w:cs="Times New Roman"/>
          <w:b/>
          <w:sz w:val="28"/>
        </w:rPr>
        <w:t xml:space="preserve"> </w:t>
      </w:r>
    </w:p>
    <w:p w:rsidR="00131593" w:rsidRDefault="007A46A2" w:rsidP="00E24F4D">
      <w:pPr>
        <w:pStyle w:val="NoSpacing"/>
        <w:rPr>
          <w:rFonts w:ascii="Times New Roman" w:eastAsia="Times New Roman" w:hAnsi="Times New Roman" w:cs="Times New Roman"/>
          <w:b/>
          <w:sz w:val="24"/>
          <w:szCs w:val="25"/>
          <w:lang w:val="en-US" w:eastAsia="en-US"/>
        </w:rPr>
      </w:pPr>
      <w:r w:rsidRPr="007A46A2">
        <w:rPr>
          <w:rFonts w:ascii="Times New Roman" w:eastAsia="Times New Roman" w:hAnsi="Times New Roman" w:cs="Times New Roman"/>
          <w:b/>
          <w:sz w:val="24"/>
          <w:szCs w:val="25"/>
          <w:lang w:val="en-US" w:eastAsia="en-US"/>
        </w:rPr>
        <w:t>Not applicable. Lab coat. Not applicable. Safety glasses.</w:t>
      </w:r>
    </w:p>
    <w:p w:rsidR="007A46A2" w:rsidRPr="007A46A2" w:rsidRDefault="007A46A2" w:rsidP="007A46A2">
      <w:pPr>
        <w:pStyle w:val="NoSpacing"/>
      </w:pPr>
    </w:p>
    <w:p w:rsidR="00E24F4D" w:rsidRPr="007A46A2" w:rsidRDefault="00E24F4D" w:rsidP="007A46A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3B635B">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131593" w:rsidRDefault="00131593" w:rsidP="00602700">
      <w:pPr>
        <w:tabs>
          <w:tab w:val="left" w:pos="3840"/>
        </w:tabs>
        <w:rPr>
          <w:rFonts w:ascii="Times New Roman" w:eastAsia="Calibri" w:hAnsi="Times New Roman" w:cs="Times New Roman"/>
          <w:b/>
          <w:color w:val="000000"/>
          <w:sz w:val="24"/>
          <w:szCs w:val="24"/>
        </w:rPr>
      </w:pPr>
    </w:p>
    <w:p w:rsidR="00E023B6" w:rsidRDefault="00E023B6" w:rsidP="00602700">
      <w:pPr>
        <w:tabs>
          <w:tab w:val="left" w:pos="3840"/>
        </w:tabs>
        <w:rPr>
          <w:rFonts w:ascii="Times New Roman" w:eastAsia="Calibri" w:hAnsi="Times New Roman" w:cs="Times New Roman"/>
          <w:b/>
          <w:color w:val="000000"/>
          <w:sz w:val="24"/>
          <w:szCs w:val="24"/>
        </w:rPr>
      </w:pPr>
    </w:p>
    <w:p w:rsidR="00E023B6" w:rsidRDefault="00E023B6" w:rsidP="00602700">
      <w:pPr>
        <w:tabs>
          <w:tab w:val="left" w:pos="3840"/>
        </w:tabs>
        <w:rPr>
          <w:rFonts w:ascii="Times New Roman" w:eastAsia="Calibri" w:hAnsi="Times New Roman" w:cs="Times New Roman"/>
          <w:b/>
          <w:color w:val="000000"/>
          <w:sz w:val="24"/>
          <w:szCs w:val="24"/>
        </w:rPr>
      </w:pPr>
    </w:p>
    <w:p w:rsidR="00E023B6" w:rsidRDefault="00E023B6" w:rsidP="00602700">
      <w:pPr>
        <w:tabs>
          <w:tab w:val="left" w:pos="3840"/>
        </w:tabs>
        <w:rPr>
          <w:rFonts w:ascii="Times New Roman" w:eastAsia="Calibri" w:hAnsi="Times New Roman" w:cs="Times New Roman"/>
          <w:b/>
          <w:color w:val="000000"/>
          <w:sz w:val="24"/>
          <w:szCs w:val="24"/>
        </w:rPr>
      </w:pPr>
    </w:p>
    <w:p w:rsidR="008B4F9D" w:rsidRPr="00AE6315" w:rsidRDefault="008B4F9D" w:rsidP="008B4F9D">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lastRenderedPageBreak/>
        <w:t>Disclaimer</w:t>
      </w:r>
      <w:r w:rsidRPr="00AE6315">
        <w:rPr>
          <w:rFonts w:ascii="Georgia" w:eastAsia="Calibri" w:hAnsi="Georgia" w:cs="Arial"/>
          <w:b/>
          <w:bCs/>
          <w:i/>
          <w:iCs/>
          <w:color w:val="000000"/>
          <w:sz w:val="36"/>
          <w:szCs w:val="36"/>
        </w:rPr>
        <w:t>:</w:t>
      </w:r>
    </w:p>
    <w:p w:rsidR="008B4F9D" w:rsidRPr="008B4575" w:rsidRDefault="008B4F9D" w:rsidP="008B4F9D">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8B4F9D" w:rsidRPr="00211219" w:rsidRDefault="008B4F9D" w:rsidP="008B4F9D">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8B4F9D" w:rsidRPr="00211219" w:rsidRDefault="008B4F9D" w:rsidP="008B4F9D">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bookmarkStart w:id="0" w:name="_GoBack"/>
      <w:bookmarkEnd w:id="0"/>
    </w:p>
    <w:p w:rsidR="00EB0800" w:rsidRPr="00A41BF3" w:rsidRDefault="00EB0800" w:rsidP="008B4F9D">
      <w:pPr>
        <w:jc w:val="center"/>
        <w:rPr>
          <w:rFonts w:ascii="Times New Roman" w:eastAsia="Calibri" w:hAnsi="Times New Roman" w:cs="Times New Roman"/>
          <w:color w:val="000000"/>
          <w:sz w:val="28"/>
        </w:rPr>
      </w:pPr>
    </w:p>
    <w:sectPr w:rsidR="00EB0800" w:rsidRPr="00A41BF3" w:rsidSect="008B4F9D">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35F0" w:rsidRDefault="00C035F0" w:rsidP="009C3BE4">
      <w:pPr>
        <w:spacing w:after="0" w:line="240" w:lineRule="auto"/>
      </w:pPr>
      <w:r>
        <w:separator/>
      </w:r>
    </w:p>
  </w:endnote>
  <w:endnote w:type="continuationSeparator" w:id="0">
    <w:p w:rsidR="00C035F0" w:rsidRDefault="00C035F0"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8B4F9D" w:rsidP="008B4F9D">
    <w:pPr>
      <w:pStyle w:val="Footer"/>
      <w:ind w:left="-567"/>
      <w:jc w:val="right"/>
    </w:pPr>
    <w:r>
      <w:rPr>
        <w:noProof/>
      </w:rPr>
      <w:drawing>
        <wp:inline distT="0" distB="0" distL="0" distR="0" wp14:anchorId="637360BE" wp14:editId="5C53496A">
          <wp:extent cx="789622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913878"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35F0" w:rsidRDefault="00C035F0" w:rsidP="009C3BE4">
      <w:pPr>
        <w:spacing w:after="0" w:line="240" w:lineRule="auto"/>
      </w:pPr>
      <w:r>
        <w:separator/>
      </w:r>
    </w:p>
  </w:footnote>
  <w:footnote w:type="continuationSeparator" w:id="0">
    <w:p w:rsidR="00C035F0" w:rsidRDefault="00C035F0"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8B4F9D" w:rsidP="008B4F9D">
    <w:pPr>
      <w:pStyle w:val="Header"/>
      <w:ind w:left="-567"/>
    </w:pPr>
    <w:r w:rsidRPr="00C10C02">
      <w:rPr>
        <w:b/>
        <w:noProof/>
        <w:color w:val="0000CC"/>
        <w:sz w:val="20"/>
      </w:rPr>
      <w:drawing>
        <wp:inline distT="0" distB="0" distL="0" distR="0" wp14:anchorId="481C44D9" wp14:editId="7F8A1B0F">
          <wp:extent cx="7867650" cy="14712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870950" cy="1471912"/>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1767"/>
    <w:rsid w:val="00001C0D"/>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4110"/>
    <w:rsid w:val="000142D1"/>
    <w:rsid w:val="00014911"/>
    <w:rsid w:val="00014D54"/>
    <w:rsid w:val="0001623A"/>
    <w:rsid w:val="000162D2"/>
    <w:rsid w:val="00016D0F"/>
    <w:rsid w:val="00017701"/>
    <w:rsid w:val="00017ADD"/>
    <w:rsid w:val="00020D4F"/>
    <w:rsid w:val="00022B79"/>
    <w:rsid w:val="00022FB6"/>
    <w:rsid w:val="0002701D"/>
    <w:rsid w:val="00027824"/>
    <w:rsid w:val="000319E4"/>
    <w:rsid w:val="00031A8E"/>
    <w:rsid w:val="00031B82"/>
    <w:rsid w:val="00032185"/>
    <w:rsid w:val="000323DF"/>
    <w:rsid w:val="000328F3"/>
    <w:rsid w:val="00032930"/>
    <w:rsid w:val="00033112"/>
    <w:rsid w:val="00033624"/>
    <w:rsid w:val="000363B4"/>
    <w:rsid w:val="00037E55"/>
    <w:rsid w:val="00042065"/>
    <w:rsid w:val="000437E3"/>
    <w:rsid w:val="000448D8"/>
    <w:rsid w:val="00047B2E"/>
    <w:rsid w:val="00047FDE"/>
    <w:rsid w:val="00051796"/>
    <w:rsid w:val="00051BD7"/>
    <w:rsid w:val="0005471F"/>
    <w:rsid w:val="00056B32"/>
    <w:rsid w:val="00057693"/>
    <w:rsid w:val="000577A8"/>
    <w:rsid w:val="000608A0"/>
    <w:rsid w:val="00060C0C"/>
    <w:rsid w:val="000623AF"/>
    <w:rsid w:val="00062CBE"/>
    <w:rsid w:val="00064573"/>
    <w:rsid w:val="000655DD"/>
    <w:rsid w:val="00067788"/>
    <w:rsid w:val="000702C0"/>
    <w:rsid w:val="0007059A"/>
    <w:rsid w:val="000708DF"/>
    <w:rsid w:val="00071B60"/>
    <w:rsid w:val="000728FD"/>
    <w:rsid w:val="00074DE2"/>
    <w:rsid w:val="00074E13"/>
    <w:rsid w:val="000751E3"/>
    <w:rsid w:val="00075889"/>
    <w:rsid w:val="00076D16"/>
    <w:rsid w:val="0007700D"/>
    <w:rsid w:val="00081C61"/>
    <w:rsid w:val="00081FDF"/>
    <w:rsid w:val="00082520"/>
    <w:rsid w:val="0008356A"/>
    <w:rsid w:val="00083813"/>
    <w:rsid w:val="000839C6"/>
    <w:rsid w:val="00083B24"/>
    <w:rsid w:val="0008532C"/>
    <w:rsid w:val="00085605"/>
    <w:rsid w:val="00085A7C"/>
    <w:rsid w:val="00086483"/>
    <w:rsid w:val="000865DF"/>
    <w:rsid w:val="000865E4"/>
    <w:rsid w:val="00086A9D"/>
    <w:rsid w:val="00086B9B"/>
    <w:rsid w:val="00086FD6"/>
    <w:rsid w:val="000874A5"/>
    <w:rsid w:val="00090E17"/>
    <w:rsid w:val="00091669"/>
    <w:rsid w:val="0009394C"/>
    <w:rsid w:val="000952DC"/>
    <w:rsid w:val="00096938"/>
    <w:rsid w:val="000979B7"/>
    <w:rsid w:val="00097F71"/>
    <w:rsid w:val="000A0D21"/>
    <w:rsid w:val="000A2770"/>
    <w:rsid w:val="000A3066"/>
    <w:rsid w:val="000A3073"/>
    <w:rsid w:val="000A3118"/>
    <w:rsid w:val="000A32AB"/>
    <w:rsid w:val="000A353B"/>
    <w:rsid w:val="000A421A"/>
    <w:rsid w:val="000A48A2"/>
    <w:rsid w:val="000A5F15"/>
    <w:rsid w:val="000A65E9"/>
    <w:rsid w:val="000A6632"/>
    <w:rsid w:val="000A7347"/>
    <w:rsid w:val="000A7E5A"/>
    <w:rsid w:val="000A7F1F"/>
    <w:rsid w:val="000B019D"/>
    <w:rsid w:val="000B0CAD"/>
    <w:rsid w:val="000B1112"/>
    <w:rsid w:val="000B1D2F"/>
    <w:rsid w:val="000B46F0"/>
    <w:rsid w:val="000B5FD3"/>
    <w:rsid w:val="000B6FA7"/>
    <w:rsid w:val="000C179A"/>
    <w:rsid w:val="000C36F5"/>
    <w:rsid w:val="000C394B"/>
    <w:rsid w:val="000C4D95"/>
    <w:rsid w:val="000C5421"/>
    <w:rsid w:val="000C572D"/>
    <w:rsid w:val="000C7541"/>
    <w:rsid w:val="000C768D"/>
    <w:rsid w:val="000C7D70"/>
    <w:rsid w:val="000D1678"/>
    <w:rsid w:val="000D1B7F"/>
    <w:rsid w:val="000D1FE0"/>
    <w:rsid w:val="000D51F4"/>
    <w:rsid w:val="000D5C6E"/>
    <w:rsid w:val="000D70B6"/>
    <w:rsid w:val="000E08A4"/>
    <w:rsid w:val="000E19AA"/>
    <w:rsid w:val="000E20CE"/>
    <w:rsid w:val="000E43D6"/>
    <w:rsid w:val="000E57DB"/>
    <w:rsid w:val="000E60A2"/>
    <w:rsid w:val="000E6AF9"/>
    <w:rsid w:val="000E6CBA"/>
    <w:rsid w:val="000E7135"/>
    <w:rsid w:val="000E7E8B"/>
    <w:rsid w:val="000F0048"/>
    <w:rsid w:val="000F0196"/>
    <w:rsid w:val="000F0D3E"/>
    <w:rsid w:val="000F34BE"/>
    <w:rsid w:val="000F3DA2"/>
    <w:rsid w:val="000F5989"/>
    <w:rsid w:val="000F6A81"/>
    <w:rsid w:val="000F7ACB"/>
    <w:rsid w:val="001003B0"/>
    <w:rsid w:val="00100A2A"/>
    <w:rsid w:val="001016A6"/>
    <w:rsid w:val="00102584"/>
    <w:rsid w:val="00103D4F"/>
    <w:rsid w:val="00105F7A"/>
    <w:rsid w:val="00106BF7"/>
    <w:rsid w:val="001074AD"/>
    <w:rsid w:val="0011262B"/>
    <w:rsid w:val="001135AD"/>
    <w:rsid w:val="00116FE2"/>
    <w:rsid w:val="00117EF0"/>
    <w:rsid w:val="0012286D"/>
    <w:rsid w:val="0012314A"/>
    <w:rsid w:val="00123EFD"/>
    <w:rsid w:val="00124ED8"/>
    <w:rsid w:val="0012541C"/>
    <w:rsid w:val="00127FA6"/>
    <w:rsid w:val="00130387"/>
    <w:rsid w:val="00130898"/>
    <w:rsid w:val="00131593"/>
    <w:rsid w:val="001317F3"/>
    <w:rsid w:val="00131AE1"/>
    <w:rsid w:val="00132AD3"/>
    <w:rsid w:val="001364AB"/>
    <w:rsid w:val="00136C1B"/>
    <w:rsid w:val="0013747E"/>
    <w:rsid w:val="00143494"/>
    <w:rsid w:val="00144FAF"/>
    <w:rsid w:val="001450DD"/>
    <w:rsid w:val="00145134"/>
    <w:rsid w:val="00145928"/>
    <w:rsid w:val="0014606A"/>
    <w:rsid w:val="001475AA"/>
    <w:rsid w:val="001475BB"/>
    <w:rsid w:val="00147E14"/>
    <w:rsid w:val="001500BF"/>
    <w:rsid w:val="001517D4"/>
    <w:rsid w:val="00151B2F"/>
    <w:rsid w:val="00151CA3"/>
    <w:rsid w:val="00152183"/>
    <w:rsid w:val="001543E1"/>
    <w:rsid w:val="0015747F"/>
    <w:rsid w:val="00157695"/>
    <w:rsid w:val="001578CF"/>
    <w:rsid w:val="00157F05"/>
    <w:rsid w:val="00160775"/>
    <w:rsid w:val="0016273C"/>
    <w:rsid w:val="001631A5"/>
    <w:rsid w:val="00163FCA"/>
    <w:rsid w:val="00164E7D"/>
    <w:rsid w:val="001658F8"/>
    <w:rsid w:val="00165EBF"/>
    <w:rsid w:val="00166628"/>
    <w:rsid w:val="001676DB"/>
    <w:rsid w:val="00167C43"/>
    <w:rsid w:val="0017110C"/>
    <w:rsid w:val="0017394C"/>
    <w:rsid w:val="00175960"/>
    <w:rsid w:val="001763F5"/>
    <w:rsid w:val="001832F7"/>
    <w:rsid w:val="00183700"/>
    <w:rsid w:val="001854F6"/>
    <w:rsid w:val="00185A38"/>
    <w:rsid w:val="0018779A"/>
    <w:rsid w:val="001905DC"/>
    <w:rsid w:val="001907E9"/>
    <w:rsid w:val="001914E8"/>
    <w:rsid w:val="001946C7"/>
    <w:rsid w:val="00194CB6"/>
    <w:rsid w:val="00194F49"/>
    <w:rsid w:val="001956E2"/>
    <w:rsid w:val="00195ADA"/>
    <w:rsid w:val="001963B0"/>
    <w:rsid w:val="00196937"/>
    <w:rsid w:val="00196977"/>
    <w:rsid w:val="001973D0"/>
    <w:rsid w:val="00197E5D"/>
    <w:rsid w:val="001A1DA5"/>
    <w:rsid w:val="001A213A"/>
    <w:rsid w:val="001A57E1"/>
    <w:rsid w:val="001A6D15"/>
    <w:rsid w:val="001A72D9"/>
    <w:rsid w:val="001A784B"/>
    <w:rsid w:val="001B01E4"/>
    <w:rsid w:val="001B0775"/>
    <w:rsid w:val="001B15F5"/>
    <w:rsid w:val="001B1BEF"/>
    <w:rsid w:val="001B4677"/>
    <w:rsid w:val="001B69ED"/>
    <w:rsid w:val="001C0A1A"/>
    <w:rsid w:val="001C5819"/>
    <w:rsid w:val="001C5EBB"/>
    <w:rsid w:val="001C7276"/>
    <w:rsid w:val="001D2606"/>
    <w:rsid w:val="001D3CF1"/>
    <w:rsid w:val="001D4BCC"/>
    <w:rsid w:val="001D6D33"/>
    <w:rsid w:val="001D706C"/>
    <w:rsid w:val="001D7AAF"/>
    <w:rsid w:val="001D7EE5"/>
    <w:rsid w:val="001E1571"/>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93"/>
    <w:rsid w:val="001F044A"/>
    <w:rsid w:val="001F0B72"/>
    <w:rsid w:val="001F1A74"/>
    <w:rsid w:val="001F1E80"/>
    <w:rsid w:val="001F2041"/>
    <w:rsid w:val="001F221C"/>
    <w:rsid w:val="001F39A4"/>
    <w:rsid w:val="001F3F9D"/>
    <w:rsid w:val="001F57FD"/>
    <w:rsid w:val="001F6074"/>
    <w:rsid w:val="002000FC"/>
    <w:rsid w:val="002014C1"/>
    <w:rsid w:val="00203839"/>
    <w:rsid w:val="002051A0"/>
    <w:rsid w:val="0020759C"/>
    <w:rsid w:val="00211219"/>
    <w:rsid w:val="00212452"/>
    <w:rsid w:val="00212F06"/>
    <w:rsid w:val="00214AE7"/>
    <w:rsid w:val="00214F6C"/>
    <w:rsid w:val="00215425"/>
    <w:rsid w:val="0021570B"/>
    <w:rsid w:val="00216FBB"/>
    <w:rsid w:val="002177BF"/>
    <w:rsid w:val="0021781D"/>
    <w:rsid w:val="00217F72"/>
    <w:rsid w:val="00220E22"/>
    <w:rsid w:val="00221067"/>
    <w:rsid w:val="0022245B"/>
    <w:rsid w:val="00223C5F"/>
    <w:rsid w:val="002243C0"/>
    <w:rsid w:val="00224F27"/>
    <w:rsid w:val="0022637A"/>
    <w:rsid w:val="00227624"/>
    <w:rsid w:val="002320E7"/>
    <w:rsid w:val="00233383"/>
    <w:rsid w:val="00234C7D"/>
    <w:rsid w:val="00234DFA"/>
    <w:rsid w:val="002369D2"/>
    <w:rsid w:val="00236EED"/>
    <w:rsid w:val="00240DF2"/>
    <w:rsid w:val="00241D9D"/>
    <w:rsid w:val="00243125"/>
    <w:rsid w:val="002458A1"/>
    <w:rsid w:val="0024655B"/>
    <w:rsid w:val="002506F8"/>
    <w:rsid w:val="00250962"/>
    <w:rsid w:val="00251422"/>
    <w:rsid w:val="00251509"/>
    <w:rsid w:val="0025524F"/>
    <w:rsid w:val="00256F74"/>
    <w:rsid w:val="00257B08"/>
    <w:rsid w:val="00257C45"/>
    <w:rsid w:val="002601B3"/>
    <w:rsid w:val="002619B1"/>
    <w:rsid w:val="002625EC"/>
    <w:rsid w:val="002639D6"/>
    <w:rsid w:val="00264616"/>
    <w:rsid w:val="002656AD"/>
    <w:rsid w:val="00266AC9"/>
    <w:rsid w:val="00267198"/>
    <w:rsid w:val="00267FEF"/>
    <w:rsid w:val="00272332"/>
    <w:rsid w:val="002737CD"/>
    <w:rsid w:val="002754C5"/>
    <w:rsid w:val="00280DA4"/>
    <w:rsid w:val="00281BAE"/>
    <w:rsid w:val="00283B97"/>
    <w:rsid w:val="00283D70"/>
    <w:rsid w:val="002843EE"/>
    <w:rsid w:val="00286500"/>
    <w:rsid w:val="002867C3"/>
    <w:rsid w:val="002869F5"/>
    <w:rsid w:val="00287ACD"/>
    <w:rsid w:val="0029019D"/>
    <w:rsid w:val="00293290"/>
    <w:rsid w:val="002935FE"/>
    <w:rsid w:val="00293954"/>
    <w:rsid w:val="002946AE"/>
    <w:rsid w:val="002951EC"/>
    <w:rsid w:val="0029528A"/>
    <w:rsid w:val="00295BC1"/>
    <w:rsid w:val="00295F3D"/>
    <w:rsid w:val="0029604A"/>
    <w:rsid w:val="002971FB"/>
    <w:rsid w:val="00297BC0"/>
    <w:rsid w:val="00297FBD"/>
    <w:rsid w:val="002A07AB"/>
    <w:rsid w:val="002A0906"/>
    <w:rsid w:val="002A1506"/>
    <w:rsid w:val="002A1A9F"/>
    <w:rsid w:val="002A2777"/>
    <w:rsid w:val="002A3466"/>
    <w:rsid w:val="002A3839"/>
    <w:rsid w:val="002A3FD6"/>
    <w:rsid w:val="002A5C14"/>
    <w:rsid w:val="002A655C"/>
    <w:rsid w:val="002A6A70"/>
    <w:rsid w:val="002A71F0"/>
    <w:rsid w:val="002A7442"/>
    <w:rsid w:val="002A75EC"/>
    <w:rsid w:val="002A7697"/>
    <w:rsid w:val="002A7E48"/>
    <w:rsid w:val="002B07D1"/>
    <w:rsid w:val="002B0C23"/>
    <w:rsid w:val="002B14D6"/>
    <w:rsid w:val="002B293F"/>
    <w:rsid w:val="002B2B02"/>
    <w:rsid w:val="002B2BE7"/>
    <w:rsid w:val="002B36B7"/>
    <w:rsid w:val="002B3939"/>
    <w:rsid w:val="002B3F9E"/>
    <w:rsid w:val="002B45D5"/>
    <w:rsid w:val="002B486C"/>
    <w:rsid w:val="002B532E"/>
    <w:rsid w:val="002C014D"/>
    <w:rsid w:val="002C0249"/>
    <w:rsid w:val="002C0BD4"/>
    <w:rsid w:val="002C0C23"/>
    <w:rsid w:val="002C0CA6"/>
    <w:rsid w:val="002C1463"/>
    <w:rsid w:val="002C1EF8"/>
    <w:rsid w:val="002C35F7"/>
    <w:rsid w:val="002C3FCC"/>
    <w:rsid w:val="002C59EB"/>
    <w:rsid w:val="002D07CF"/>
    <w:rsid w:val="002D1089"/>
    <w:rsid w:val="002D24F5"/>
    <w:rsid w:val="002D346B"/>
    <w:rsid w:val="002D45E2"/>
    <w:rsid w:val="002D4654"/>
    <w:rsid w:val="002D566F"/>
    <w:rsid w:val="002D76F7"/>
    <w:rsid w:val="002E1391"/>
    <w:rsid w:val="002E2B9D"/>
    <w:rsid w:val="002E3A53"/>
    <w:rsid w:val="002E3D88"/>
    <w:rsid w:val="002E468E"/>
    <w:rsid w:val="002E5153"/>
    <w:rsid w:val="002E5548"/>
    <w:rsid w:val="002F08EB"/>
    <w:rsid w:val="002F44B3"/>
    <w:rsid w:val="002F5BDF"/>
    <w:rsid w:val="002F6489"/>
    <w:rsid w:val="002F6605"/>
    <w:rsid w:val="002F7197"/>
    <w:rsid w:val="00301DCA"/>
    <w:rsid w:val="00302EA4"/>
    <w:rsid w:val="00303991"/>
    <w:rsid w:val="003100A5"/>
    <w:rsid w:val="003102E6"/>
    <w:rsid w:val="003109AB"/>
    <w:rsid w:val="00310C5D"/>
    <w:rsid w:val="00314E78"/>
    <w:rsid w:val="003160F8"/>
    <w:rsid w:val="0031643A"/>
    <w:rsid w:val="0031786B"/>
    <w:rsid w:val="00317FCF"/>
    <w:rsid w:val="003207F7"/>
    <w:rsid w:val="00321363"/>
    <w:rsid w:val="00322CAF"/>
    <w:rsid w:val="00323E29"/>
    <w:rsid w:val="00323E50"/>
    <w:rsid w:val="00324C8E"/>
    <w:rsid w:val="003259A1"/>
    <w:rsid w:val="003262D8"/>
    <w:rsid w:val="003302DC"/>
    <w:rsid w:val="003303D3"/>
    <w:rsid w:val="003307F0"/>
    <w:rsid w:val="00331077"/>
    <w:rsid w:val="00331F5E"/>
    <w:rsid w:val="00332DCE"/>
    <w:rsid w:val="00333869"/>
    <w:rsid w:val="00333977"/>
    <w:rsid w:val="00334234"/>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544B"/>
    <w:rsid w:val="00346135"/>
    <w:rsid w:val="00347D12"/>
    <w:rsid w:val="0035073D"/>
    <w:rsid w:val="00351695"/>
    <w:rsid w:val="0035319C"/>
    <w:rsid w:val="00354CFB"/>
    <w:rsid w:val="00356083"/>
    <w:rsid w:val="00356BC2"/>
    <w:rsid w:val="00356CB7"/>
    <w:rsid w:val="00362630"/>
    <w:rsid w:val="00363167"/>
    <w:rsid w:val="0036329F"/>
    <w:rsid w:val="00363F64"/>
    <w:rsid w:val="003644C8"/>
    <w:rsid w:val="003645C6"/>
    <w:rsid w:val="00364A7C"/>
    <w:rsid w:val="00364E33"/>
    <w:rsid w:val="003658C6"/>
    <w:rsid w:val="003703BB"/>
    <w:rsid w:val="003717D7"/>
    <w:rsid w:val="00372889"/>
    <w:rsid w:val="003736C9"/>
    <w:rsid w:val="00374DD5"/>
    <w:rsid w:val="00374DE0"/>
    <w:rsid w:val="0037680E"/>
    <w:rsid w:val="00376DE8"/>
    <w:rsid w:val="00377089"/>
    <w:rsid w:val="00380092"/>
    <w:rsid w:val="00380BA7"/>
    <w:rsid w:val="0038210B"/>
    <w:rsid w:val="00382D84"/>
    <w:rsid w:val="00384E61"/>
    <w:rsid w:val="00384E94"/>
    <w:rsid w:val="00386257"/>
    <w:rsid w:val="00386D80"/>
    <w:rsid w:val="00386EBB"/>
    <w:rsid w:val="003948A9"/>
    <w:rsid w:val="003A062F"/>
    <w:rsid w:val="003A1321"/>
    <w:rsid w:val="003A1DF8"/>
    <w:rsid w:val="003A400D"/>
    <w:rsid w:val="003A4E83"/>
    <w:rsid w:val="003A57B1"/>
    <w:rsid w:val="003A5BE4"/>
    <w:rsid w:val="003A6C70"/>
    <w:rsid w:val="003A6C7A"/>
    <w:rsid w:val="003A6F93"/>
    <w:rsid w:val="003A7577"/>
    <w:rsid w:val="003A76F4"/>
    <w:rsid w:val="003A7ED1"/>
    <w:rsid w:val="003B1ABE"/>
    <w:rsid w:val="003B2E29"/>
    <w:rsid w:val="003B2FD3"/>
    <w:rsid w:val="003B3888"/>
    <w:rsid w:val="003B635B"/>
    <w:rsid w:val="003B6D18"/>
    <w:rsid w:val="003B7BB5"/>
    <w:rsid w:val="003C0161"/>
    <w:rsid w:val="003C09C9"/>
    <w:rsid w:val="003C187E"/>
    <w:rsid w:val="003C22D6"/>
    <w:rsid w:val="003C2FC3"/>
    <w:rsid w:val="003C48C2"/>
    <w:rsid w:val="003C50E5"/>
    <w:rsid w:val="003D1DA2"/>
    <w:rsid w:val="003D1E16"/>
    <w:rsid w:val="003D3083"/>
    <w:rsid w:val="003D4833"/>
    <w:rsid w:val="003D6A60"/>
    <w:rsid w:val="003D7273"/>
    <w:rsid w:val="003E29CF"/>
    <w:rsid w:val="003E2BED"/>
    <w:rsid w:val="003E2F2D"/>
    <w:rsid w:val="003E34AF"/>
    <w:rsid w:val="003E35FF"/>
    <w:rsid w:val="003E6D63"/>
    <w:rsid w:val="003E6DAB"/>
    <w:rsid w:val="003F02D6"/>
    <w:rsid w:val="003F0E48"/>
    <w:rsid w:val="003F12EB"/>
    <w:rsid w:val="003F30B7"/>
    <w:rsid w:val="003F3B4E"/>
    <w:rsid w:val="003F7EA8"/>
    <w:rsid w:val="004012AB"/>
    <w:rsid w:val="004012C8"/>
    <w:rsid w:val="0040162E"/>
    <w:rsid w:val="00403EDD"/>
    <w:rsid w:val="004079B1"/>
    <w:rsid w:val="004105DF"/>
    <w:rsid w:val="00410604"/>
    <w:rsid w:val="00410B5B"/>
    <w:rsid w:val="0041141B"/>
    <w:rsid w:val="00411736"/>
    <w:rsid w:val="0041215E"/>
    <w:rsid w:val="00412809"/>
    <w:rsid w:val="00413F44"/>
    <w:rsid w:val="0041472E"/>
    <w:rsid w:val="00416889"/>
    <w:rsid w:val="00421339"/>
    <w:rsid w:val="0042158A"/>
    <w:rsid w:val="004225CC"/>
    <w:rsid w:val="00424976"/>
    <w:rsid w:val="00424C3B"/>
    <w:rsid w:val="00426C43"/>
    <w:rsid w:val="004271CD"/>
    <w:rsid w:val="00427772"/>
    <w:rsid w:val="00430866"/>
    <w:rsid w:val="00430B13"/>
    <w:rsid w:val="00431FC5"/>
    <w:rsid w:val="00432005"/>
    <w:rsid w:val="0043395B"/>
    <w:rsid w:val="00434746"/>
    <w:rsid w:val="00434E46"/>
    <w:rsid w:val="004353E5"/>
    <w:rsid w:val="00436E3A"/>
    <w:rsid w:val="00436F67"/>
    <w:rsid w:val="004378B2"/>
    <w:rsid w:val="0044440A"/>
    <w:rsid w:val="00445F56"/>
    <w:rsid w:val="00446B79"/>
    <w:rsid w:val="00447C54"/>
    <w:rsid w:val="00447D67"/>
    <w:rsid w:val="004503C7"/>
    <w:rsid w:val="00451979"/>
    <w:rsid w:val="00452274"/>
    <w:rsid w:val="00452671"/>
    <w:rsid w:val="00453A38"/>
    <w:rsid w:val="00453BEF"/>
    <w:rsid w:val="00454CC1"/>
    <w:rsid w:val="00457838"/>
    <w:rsid w:val="004622F0"/>
    <w:rsid w:val="00464FDD"/>
    <w:rsid w:val="00465416"/>
    <w:rsid w:val="00467BE3"/>
    <w:rsid w:val="004701C3"/>
    <w:rsid w:val="004702BF"/>
    <w:rsid w:val="004733D5"/>
    <w:rsid w:val="004742A0"/>
    <w:rsid w:val="004778B2"/>
    <w:rsid w:val="00480D6A"/>
    <w:rsid w:val="00481B88"/>
    <w:rsid w:val="00481CF3"/>
    <w:rsid w:val="00482FD4"/>
    <w:rsid w:val="004832D2"/>
    <w:rsid w:val="0048375F"/>
    <w:rsid w:val="00483CEE"/>
    <w:rsid w:val="00483FC7"/>
    <w:rsid w:val="0048463A"/>
    <w:rsid w:val="00484A6C"/>
    <w:rsid w:val="0048783B"/>
    <w:rsid w:val="00490373"/>
    <w:rsid w:val="00491301"/>
    <w:rsid w:val="00493B7F"/>
    <w:rsid w:val="00493E69"/>
    <w:rsid w:val="00493EF4"/>
    <w:rsid w:val="00494077"/>
    <w:rsid w:val="004949F4"/>
    <w:rsid w:val="0049560C"/>
    <w:rsid w:val="00495C2F"/>
    <w:rsid w:val="0049617A"/>
    <w:rsid w:val="004966D6"/>
    <w:rsid w:val="004970B8"/>
    <w:rsid w:val="004976B9"/>
    <w:rsid w:val="004A0690"/>
    <w:rsid w:val="004A3070"/>
    <w:rsid w:val="004A3A63"/>
    <w:rsid w:val="004A7EC7"/>
    <w:rsid w:val="004B03A3"/>
    <w:rsid w:val="004B06D9"/>
    <w:rsid w:val="004B245C"/>
    <w:rsid w:val="004B2CA5"/>
    <w:rsid w:val="004B32C4"/>
    <w:rsid w:val="004B4B9A"/>
    <w:rsid w:val="004B54D2"/>
    <w:rsid w:val="004C0B42"/>
    <w:rsid w:val="004C18F1"/>
    <w:rsid w:val="004C1E0F"/>
    <w:rsid w:val="004C2236"/>
    <w:rsid w:val="004C2C4B"/>
    <w:rsid w:val="004C41F0"/>
    <w:rsid w:val="004C5A86"/>
    <w:rsid w:val="004C5D5C"/>
    <w:rsid w:val="004C6754"/>
    <w:rsid w:val="004C6BFE"/>
    <w:rsid w:val="004C7FA7"/>
    <w:rsid w:val="004D0A2F"/>
    <w:rsid w:val="004D1988"/>
    <w:rsid w:val="004D3765"/>
    <w:rsid w:val="004D4435"/>
    <w:rsid w:val="004D4702"/>
    <w:rsid w:val="004D4CB5"/>
    <w:rsid w:val="004D544A"/>
    <w:rsid w:val="004D55CC"/>
    <w:rsid w:val="004D7BF1"/>
    <w:rsid w:val="004E07A2"/>
    <w:rsid w:val="004E0F66"/>
    <w:rsid w:val="004E1420"/>
    <w:rsid w:val="004E27EE"/>
    <w:rsid w:val="004E2B9C"/>
    <w:rsid w:val="004E5BA8"/>
    <w:rsid w:val="004E633C"/>
    <w:rsid w:val="004F1123"/>
    <w:rsid w:val="004F121F"/>
    <w:rsid w:val="004F5089"/>
    <w:rsid w:val="004F58EA"/>
    <w:rsid w:val="004F5D4B"/>
    <w:rsid w:val="004F7998"/>
    <w:rsid w:val="0050275D"/>
    <w:rsid w:val="0050288B"/>
    <w:rsid w:val="00504324"/>
    <w:rsid w:val="005050D4"/>
    <w:rsid w:val="0050527B"/>
    <w:rsid w:val="00507CA1"/>
    <w:rsid w:val="00511354"/>
    <w:rsid w:val="005115C9"/>
    <w:rsid w:val="00511B26"/>
    <w:rsid w:val="00513B4F"/>
    <w:rsid w:val="0051531B"/>
    <w:rsid w:val="005156C1"/>
    <w:rsid w:val="00516C6C"/>
    <w:rsid w:val="0051776D"/>
    <w:rsid w:val="00517B4E"/>
    <w:rsid w:val="0052189A"/>
    <w:rsid w:val="00521A5C"/>
    <w:rsid w:val="00521C18"/>
    <w:rsid w:val="00521F75"/>
    <w:rsid w:val="0052409B"/>
    <w:rsid w:val="00524931"/>
    <w:rsid w:val="005276B4"/>
    <w:rsid w:val="0052775A"/>
    <w:rsid w:val="00530ECB"/>
    <w:rsid w:val="00531988"/>
    <w:rsid w:val="00533DB5"/>
    <w:rsid w:val="00534691"/>
    <w:rsid w:val="005349EA"/>
    <w:rsid w:val="00536880"/>
    <w:rsid w:val="00536AE9"/>
    <w:rsid w:val="005374DB"/>
    <w:rsid w:val="00537870"/>
    <w:rsid w:val="00537A05"/>
    <w:rsid w:val="00537AC2"/>
    <w:rsid w:val="00537EA9"/>
    <w:rsid w:val="00540F97"/>
    <w:rsid w:val="0054107D"/>
    <w:rsid w:val="00541467"/>
    <w:rsid w:val="00542E3A"/>
    <w:rsid w:val="00543090"/>
    <w:rsid w:val="005432E4"/>
    <w:rsid w:val="00543305"/>
    <w:rsid w:val="0054355D"/>
    <w:rsid w:val="00544DE5"/>
    <w:rsid w:val="005460EF"/>
    <w:rsid w:val="00546503"/>
    <w:rsid w:val="00546C87"/>
    <w:rsid w:val="00547CDD"/>
    <w:rsid w:val="00552154"/>
    <w:rsid w:val="00552FD3"/>
    <w:rsid w:val="005549CB"/>
    <w:rsid w:val="00554FDF"/>
    <w:rsid w:val="005577C0"/>
    <w:rsid w:val="0056359E"/>
    <w:rsid w:val="005639D9"/>
    <w:rsid w:val="00563E0D"/>
    <w:rsid w:val="005648FB"/>
    <w:rsid w:val="00566550"/>
    <w:rsid w:val="00567881"/>
    <w:rsid w:val="0057078D"/>
    <w:rsid w:val="00570B94"/>
    <w:rsid w:val="00573152"/>
    <w:rsid w:val="005738E3"/>
    <w:rsid w:val="00573D70"/>
    <w:rsid w:val="0057444B"/>
    <w:rsid w:val="005773EB"/>
    <w:rsid w:val="00577E6C"/>
    <w:rsid w:val="00582769"/>
    <w:rsid w:val="005835F3"/>
    <w:rsid w:val="00583BAE"/>
    <w:rsid w:val="005843DE"/>
    <w:rsid w:val="00584874"/>
    <w:rsid w:val="00586234"/>
    <w:rsid w:val="00586DEA"/>
    <w:rsid w:val="0058717F"/>
    <w:rsid w:val="00587231"/>
    <w:rsid w:val="00591392"/>
    <w:rsid w:val="00591C71"/>
    <w:rsid w:val="005945E4"/>
    <w:rsid w:val="00594DD7"/>
    <w:rsid w:val="00594FAB"/>
    <w:rsid w:val="005968AC"/>
    <w:rsid w:val="005A1762"/>
    <w:rsid w:val="005A1A97"/>
    <w:rsid w:val="005A3D9B"/>
    <w:rsid w:val="005A6148"/>
    <w:rsid w:val="005A6D74"/>
    <w:rsid w:val="005A7326"/>
    <w:rsid w:val="005B39A9"/>
    <w:rsid w:val="005B4204"/>
    <w:rsid w:val="005B5773"/>
    <w:rsid w:val="005C0851"/>
    <w:rsid w:val="005C0DC5"/>
    <w:rsid w:val="005C1839"/>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61CB"/>
    <w:rsid w:val="005D7235"/>
    <w:rsid w:val="005E3FC6"/>
    <w:rsid w:val="005E57AF"/>
    <w:rsid w:val="005E5874"/>
    <w:rsid w:val="005E60C0"/>
    <w:rsid w:val="005E71EB"/>
    <w:rsid w:val="005E72A9"/>
    <w:rsid w:val="005E7414"/>
    <w:rsid w:val="005E7697"/>
    <w:rsid w:val="005F0716"/>
    <w:rsid w:val="005F11EE"/>
    <w:rsid w:val="005F1DF8"/>
    <w:rsid w:val="005F2C1F"/>
    <w:rsid w:val="005F49F7"/>
    <w:rsid w:val="005F4ACC"/>
    <w:rsid w:val="005F5094"/>
    <w:rsid w:val="005F639E"/>
    <w:rsid w:val="005F6638"/>
    <w:rsid w:val="005F6FDA"/>
    <w:rsid w:val="00600007"/>
    <w:rsid w:val="00602700"/>
    <w:rsid w:val="006041C4"/>
    <w:rsid w:val="006065F5"/>
    <w:rsid w:val="006072F5"/>
    <w:rsid w:val="006104D5"/>
    <w:rsid w:val="006111D4"/>
    <w:rsid w:val="00611419"/>
    <w:rsid w:val="0061193F"/>
    <w:rsid w:val="0061272D"/>
    <w:rsid w:val="00614A0A"/>
    <w:rsid w:val="006161CA"/>
    <w:rsid w:val="006167A8"/>
    <w:rsid w:val="0061749C"/>
    <w:rsid w:val="0061759C"/>
    <w:rsid w:val="00617D5B"/>
    <w:rsid w:val="00617EDB"/>
    <w:rsid w:val="00620AFA"/>
    <w:rsid w:val="00620BAD"/>
    <w:rsid w:val="00621353"/>
    <w:rsid w:val="00621962"/>
    <w:rsid w:val="0062324D"/>
    <w:rsid w:val="00623CF2"/>
    <w:rsid w:val="00624BFC"/>
    <w:rsid w:val="006253AF"/>
    <w:rsid w:val="0062572D"/>
    <w:rsid w:val="00626A69"/>
    <w:rsid w:val="00627D19"/>
    <w:rsid w:val="0063022E"/>
    <w:rsid w:val="00630B84"/>
    <w:rsid w:val="00631FE2"/>
    <w:rsid w:val="00633252"/>
    <w:rsid w:val="0063353C"/>
    <w:rsid w:val="00635DAB"/>
    <w:rsid w:val="00640093"/>
    <w:rsid w:val="00641A73"/>
    <w:rsid w:val="00641D96"/>
    <w:rsid w:val="00641F57"/>
    <w:rsid w:val="00642B62"/>
    <w:rsid w:val="00644574"/>
    <w:rsid w:val="0064552D"/>
    <w:rsid w:val="0064603C"/>
    <w:rsid w:val="006461B3"/>
    <w:rsid w:val="006462BB"/>
    <w:rsid w:val="00647F3F"/>
    <w:rsid w:val="00650C6A"/>
    <w:rsid w:val="00650CAB"/>
    <w:rsid w:val="0065759B"/>
    <w:rsid w:val="0066000F"/>
    <w:rsid w:val="00660F8C"/>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228A"/>
    <w:rsid w:val="00684177"/>
    <w:rsid w:val="00685297"/>
    <w:rsid w:val="0068669D"/>
    <w:rsid w:val="006871C5"/>
    <w:rsid w:val="00687228"/>
    <w:rsid w:val="0068775E"/>
    <w:rsid w:val="0069020F"/>
    <w:rsid w:val="006903D9"/>
    <w:rsid w:val="006911FE"/>
    <w:rsid w:val="006912AD"/>
    <w:rsid w:val="00692514"/>
    <w:rsid w:val="0069273F"/>
    <w:rsid w:val="00692DE4"/>
    <w:rsid w:val="00693953"/>
    <w:rsid w:val="00694D62"/>
    <w:rsid w:val="00695C3A"/>
    <w:rsid w:val="00697AC9"/>
    <w:rsid w:val="006A13A2"/>
    <w:rsid w:val="006A21F6"/>
    <w:rsid w:val="006A30E6"/>
    <w:rsid w:val="006A3328"/>
    <w:rsid w:val="006A432F"/>
    <w:rsid w:val="006A4F93"/>
    <w:rsid w:val="006A5DC3"/>
    <w:rsid w:val="006A652F"/>
    <w:rsid w:val="006B093B"/>
    <w:rsid w:val="006B0E43"/>
    <w:rsid w:val="006B22F8"/>
    <w:rsid w:val="006B2D7D"/>
    <w:rsid w:val="006B2E41"/>
    <w:rsid w:val="006B2FB9"/>
    <w:rsid w:val="006B356B"/>
    <w:rsid w:val="006B378A"/>
    <w:rsid w:val="006B66B4"/>
    <w:rsid w:val="006B6B8E"/>
    <w:rsid w:val="006C03AF"/>
    <w:rsid w:val="006C0907"/>
    <w:rsid w:val="006C2320"/>
    <w:rsid w:val="006C2E07"/>
    <w:rsid w:val="006C32EF"/>
    <w:rsid w:val="006C4BD4"/>
    <w:rsid w:val="006C4F58"/>
    <w:rsid w:val="006C5F61"/>
    <w:rsid w:val="006C64C0"/>
    <w:rsid w:val="006C7092"/>
    <w:rsid w:val="006C752E"/>
    <w:rsid w:val="006D06A5"/>
    <w:rsid w:val="006D09A2"/>
    <w:rsid w:val="006D12F5"/>
    <w:rsid w:val="006D3BC9"/>
    <w:rsid w:val="006D4708"/>
    <w:rsid w:val="006D519A"/>
    <w:rsid w:val="006D53D9"/>
    <w:rsid w:val="006D544F"/>
    <w:rsid w:val="006D6B4F"/>
    <w:rsid w:val="006D6E71"/>
    <w:rsid w:val="006D7940"/>
    <w:rsid w:val="006E16C6"/>
    <w:rsid w:val="006E1773"/>
    <w:rsid w:val="006E39EA"/>
    <w:rsid w:val="006E5830"/>
    <w:rsid w:val="006E64E9"/>
    <w:rsid w:val="006E68A8"/>
    <w:rsid w:val="006E7520"/>
    <w:rsid w:val="006E7BFD"/>
    <w:rsid w:val="006F037E"/>
    <w:rsid w:val="006F048D"/>
    <w:rsid w:val="006F09FB"/>
    <w:rsid w:val="006F13C1"/>
    <w:rsid w:val="006F270B"/>
    <w:rsid w:val="006F3009"/>
    <w:rsid w:val="006F313F"/>
    <w:rsid w:val="006F3439"/>
    <w:rsid w:val="006F36A4"/>
    <w:rsid w:val="006F42A0"/>
    <w:rsid w:val="006F4C62"/>
    <w:rsid w:val="006F5677"/>
    <w:rsid w:val="006F5CD3"/>
    <w:rsid w:val="006F695F"/>
    <w:rsid w:val="007020A4"/>
    <w:rsid w:val="00702162"/>
    <w:rsid w:val="0070250C"/>
    <w:rsid w:val="00702696"/>
    <w:rsid w:val="0070271F"/>
    <w:rsid w:val="007029A6"/>
    <w:rsid w:val="007029D9"/>
    <w:rsid w:val="007035E6"/>
    <w:rsid w:val="007043EC"/>
    <w:rsid w:val="0070507F"/>
    <w:rsid w:val="00706489"/>
    <w:rsid w:val="00706EEF"/>
    <w:rsid w:val="007077CC"/>
    <w:rsid w:val="00711764"/>
    <w:rsid w:val="0071189D"/>
    <w:rsid w:val="00711996"/>
    <w:rsid w:val="00711E68"/>
    <w:rsid w:val="00712142"/>
    <w:rsid w:val="007126B9"/>
    <w:rsid w:val="00714474"/>
    <w:rsid w:val="00715670"/>
    <w:rsid w:val="00716722"/>
    <w:rsid w:val="0071787B"/>
    <w:rsid w:val="0072086F"/>
    <w:rsid w:val="007223BE"/>
    <w:rsid w:val="00722E0A"/>
    <w:rsid w:val="00724CB7"/>
    <w:rsid w:val="00730E08"/>
    <w:rsid w:val="007314BF"/>
    <w:rsid w:val="00731DF0"/>
    <w:rsid w:val="00732EAC"/>
    <w:rsid w:val="00733143"/>
    <w:rsid w:val="0073340F"/>
    <w:rsid w:val="00736C8E"/>
    <w:rsid w:val="007415C6"/>
    <w:rsid w:val="0074477D"/>
    <w:rsid w:val="007448CB"/>
    <w:rsid w:val="007452F3"/>
    <w:rsid w:val="007465C5"/>
    <w:rsid w:val="00751B71"/>
    <w:rsid w:val="00752C7E"/>
    <w:rsid w:val="00755402"/>
    <w:rsid w:val="00755BEE"/>
    <w:rsid w:val="007566D4"/>
    <w:rsid w:val="00756DE4"/>
    <w:rsid w:val="0075709D"/>
    <w:rsid w:val="00757BA5"/>
    <w:rsid w:val="00757F63"/>
    <w:rsid w:val="007603A9"/>
    <w:rsid w:val="00761D7E"/>
    <w:rsid w:val="007622F2"/>
    <w:rsid w:val="00763334"/>
    <w:rsid w:val="00763882"/>
    <w:rsid w:val="007662E4"/>
    <w:rsid w:val="007712C9"/>
    <w:rsid w:val="00771F2D"/>
    <w:rsid w:val="00774046"/>
    <w:rsid w:val="007747E1"/>
    <w:rsid w:val="007760AB"/>
    <w:rsid w:val="00776B77"/>
    <w:rsid w:val="00777506"/>
    <w:rsid w:val="00777CEA"/>
    <w:rsid w:val="00777F74"/>
    <w:rsid w:val="00780052"/>
    <w:rsid w:val="0078066E"/>
    <w:rsid w:val="00781278"/>
    <w:rsid w:val="0078151F"/>
    <w:rsid w:val="00784AB7"/>
    <w:rsid w:val="00785FA8"/>
    <w:rsid w:val="00786D6B"/>
    <w:rsid w:val="00787990"/>
    <w:rsid w:val="007917DF"/>
    <w:rsid w:val="007917EA"/>
    <w:rsid w:val="00791E22"/>
    <w:rsid w:val="00792013"/>
    <w:rsid w:val="0079365D"/>
    <w:rsid w:val="00793DFF"/>
    <w:rsid w:val="007946A7"/>
    <w:rsid w:val="00794D38"/>
    <w:rsid w:val="00795E5C"/>
    <w:rsid w:val="00796FC6"/>
    <w:rsid w:val="007A2F0E"/>
    <w:rsid w:val="007A46A2"/>
    <w:rsid w:val="007A4703"/>
    <w:rsid w:val="007A4C28"/>
    <w:rsid w:val="007A568B"/>
    <w:rsid w:val="007A6F5F"/>
    <w:rsid w:val="007A7482"/>
    <w:rsid w:val="007A7C70"/>
    <w:rsid w:val="007B096F"/>
    <w:rsid w:val="007B09CA"/>
    <w:rsid w:val="007B2FC3"/>
    <w:rsid w:val="007B328D"/>
    <w:rsid w:val="007B3A6B"/>
    <w:rsid w:val="007B43E9"/>
    <w:rsid w:val="007B54DD"/>
    <w:rsid w:val="007B557D"/>
    <w:rsid w:val="007B75F6"/>
    <w:rsid w:val="007C07BC"/>
    <w:rsid w:val="007C16C7"/>
    <w:rsid w:val="007C1EAD"/>
    <w:rsid w:val="007C2D59"/>
    <w:rsid w:val="007C4642"/>
    <w:rsid w:val="007C4E6F"/>
    <w:rsid w:val="007C768C"/>
    <w:rsid w:val="007C7761"/>
    <w:rsid w:val="007D0B84"/>
    <w:rsid w:val="007D1194"/>
    <w:rsid w:val="007D1C6E"/>
    <w:rsid w:val="007D2980"/>
    <w:rsid w:val="007D3161"/>
    <w:rsid w:val="007D3692"/>
    <w:rsid w:val="007D3F9E"/>
    <w:rsid w:val="007D4D5E"/>
    <w:rsid w:val="007D51BF"/>
    <w:rsid w:val="007D5550"/>
    <w:rsid w:val="007D59FA"/>
    <w:rsid w:val="007D6151"/>
    <w:rsid w:val="007E1607"/>
    <w:rsid w:val="007E1DC7"/>
    <w:rsid w:val="007E361F"/>
    <w:rsid w:val="007E43FA"/>
    <w:rsid w:val="007E64D2"/>
    <w:rsid w:val="007F189C"/>
    <w:rsid w:val="007F1BEA"/>
    <w:rsid w:val="007F30E8"/>
    <w:rsid w:val="007F343C"/>
    <w:rsid w:val="007F3579"/>
    <w:rsid w:val="007F6EB4"/>
    <w:rsid w:val="007F7192"/>
    <w:rsid w:val="007F7704"/>
    <w:rsid w:val="007F7FBF"/>
    <w:rsid w:val="00800297"/>
    <w:rsid w:val="008006FB"/>
    <w:rsid w:val="00800A0C"/>
    <w:rsid w:val="00801592"/>
    <w:rsid w:val="00801D75"/>
    <w:rsid w:val="00801FAA"/>
    <w:rsid w:val="00802986"/>
    <w:rsid w:val="008041F0"/>
    <w:rsid w:val="008047BB"/>
    <w:rsid w:val="008055BC"/>
    <w:rsid w:val="00806180"/>
    <w:rsid w:val="008118D0"/>
    <w:rsid w:val="00811A62"/>
    <w:rsid w:val="00813229"/>
    <w:rsid w:val="008132AB"/>
    <w:rsid w:val="00815BA4"/>
    <w:rsid w:val="008170F9"/>
    <w:rsid w:val="0081763E"/>
    <w:rsid w:val="0082308E"/>
    <w:rsid w:val="00823946"/>
    <w:rsid w:val="008250D2"/>
    <w:rsid w:val="00826007"/>
    <w:rsid w:val="008300B7"/>
    <w:rsid w:val="00830E5B"/>
    <w:rsid w:val="00831935"/>
    <w:rsid w:val="00831A01"/>
    <w:rsid w:val="008332D0"/>
    <w:rsid w:val="00833FE2"/>
    <w:rsid w:val="00834202"/>
    <w:rsid w:val="00834C72"/>
    <w:rsid w:val="0083538D"/>
    <w:rsid w:val="0083571C"/>
    <w:rsid w:val="00837CA8"/>
    <w:rsid w:val="008419A9"/>
    <w:rsid w:val="00843664"/>
    <w:rsid w:val="00843824"/>
    <w:rsid w:val="00845EF4"/>
    <w:rsid w:val="00846F8E"/>
    <w:rsid w:val="0085179C"/>
    <w:rsid w:val="0085483D"/>
    <w:rsid w:val="00854A69"/>
    <w:rsid w:val="00854BAF"/>
    <w:rsid w:val="00854F1B"/>
    <w:rsid w:val="00855809"/>
    <w:rsid w:val="00856064"/>
    <w:rsid w:val="00860CAF"/>
    <w:rsid w:val="00861F81"/>
    <w:rsid w:val="0086206A"/>
    <w:rsid w:val="0086238F"/>
    <w:rsid w:val="00862678"/>
    <w:rsid w:val="0086613D"/>
    <w:rsid w:val="00866673"/>
    <w:rsid w:val="00867B98"/>
    <w:rsid w:val="00867BD8"/>
    <w:rsid w:val="00867FCA"/>
    <w:rsid w:val="0087058C"/>
    <w:rsid w:val="00871E89"/>
    <w:rsid w:val="00872D99"/>
    <w:rsid w:val="00873CFD"/>
    <w:rsid w:val="008742CF"/>
    <w:rsid w:val="00874C79"/>
    <w:rsid w:val="0087500F"/>
    <w:rsid w:val="00880C0E"/>
    <w:rsid w:val="008823DC"/>
    <w:rsid w:val="00884C2D"/>
    <w:rsid w:val="008871D9"/>
    <w:rsid w:val="00887E3E"/>
    <w:rsid w:val="00891E77"/>
    <w:rsid w:val="00892521"/>
    <w:rsid w:val="00894688"/>
    <w:rsid w:val="008947FB"/>
    <w:rsid w:val="00896209"/>
    <w:rsid w:val="00897031"/>
    <w:rsid w:val="008A0001"/>
    <w:rsid w:val="008A126F"/>
    <w:rsid w:val="008A1622"/>
    <w:rsid w:val="008A2A04"/>
    <w:rsid w:val="008A2B88"/>
    <w:rsid w:val="008A2C3B"/>
    <w:rsid w:val="008A2E1B"/>
    <w:rsid w:val="008A45D3"/>
    <w:rsid w:val="008A51DB"/>
    <w:rsid w:val="008A64B7"/>
    <w:rsid w:val="008A6EB4"/>
    <w:rsid w:val="008B17A0"/>
    <w:rsid w:val="008B33E4"/>
    <w:rsid w:val="008B4F9D"/>
    <w:rsid w:val="008B5F6B"/>
    <w:rsid w:val="008B7759"/>
    <w:rsid w:val="008B7CCA"/>
    <w:rsid w:val="008B7E9D"/>
    <w:rsid w:val="008C1281"/>
    <w:rsid w:val="008C16BD"/>
    <w:rsid w:val="008C1CC7"/>
    <w:rsid w:val="008C1E3F"/>
    <w:rsid w:val="008C2051"/>
    <w:rsid w:val="008C311B"/>
    <w:rsid w:val="008C3E7F"/>
    <w:rsid w:val="008D09D1"/>
    <w:rsid w:val="008D0B3D"/>
    <w:rsid w:val="008D2895"/>
    <w:rsid w:val="008D2C7D"/>
    <w:rsid w:val="008D34F0"/>
    <w:rsid w:val="008D3E81"/>
    <w:rsid w:val="008D419B"/>
    <w:rsid w:val="008D5256"/>
    <w:rsid w:val="008D5D1F"/>
    <w:rsid w:val="008D64FD"/>
    <w:rsid w:val="008D6AAD"/>
    <w:rsid w:val="008E46B6"/>
    <w:rsid w:val="008E6193"/>
    <w:rsid w:val="008E6AAA"/>
    <w:rsid w:val="008E757F"/>
    <w:rsid w:val="008F041E"/>
    <w:rsid w:val="008F0787"/>
    <w:rsid w:val="008F07E2"/>
    <w:rsid w:val="008F0EF4"/>
    <w:rsid w:val="008F0F3F"/>
    <w:rsid w:val="008F11C2"/>
    <w:rsid w:val="008F15EA"/>
    <w:rsid w:val="008F176C"/>
    <w:rsid w:val="008F3333"/>
    <w:rsid w:val="008F41B7"/>
    <w:rsid w:val="008F4A8E"/>
    <w:rsid w:val="008F4AFE"/>
    <w:rsid w:val="008F6F6F"/>
    <w:rsid w:val="008F7919"/>
    <w:rsid w:val="0090196B"/>
    <w:rsid w:val="00901A3C"/>
    <w:rsid w:val="009023FA"/>
    <w:rsid w:val="009049B0"/>
    <w:rsid w:val="009055A7"/>
    <w:rsid w:val="00907DE1"/>
    <w:rsid w:val="00910626"/>
    <w:rsid w:val="009128AE"/>
    <w:rsid w:val="009128FD"/>
    <w:rsid w:val="00913AB2"/>
    <w:rsid w:val="00914565"/>
    <w:rsid w:val="00914A6F"/>
    <w:rsid w:val="00915499"/>
    <w:rsid w:val="00915F8F"/>
    <w:rsid w:val="0091644D"/>
    <w:rsid w:val="00916930"/>
    <w:rsid w:val="009204DB"/>
    <w:rsid w:val="00922358"/>
    <w:rsid w:val="009231D4"/>
    <w:rsid w:val="00923693"/>
    <w:rsid w:val="009269E9"/>
    <w:rsid w:val="00926A6B"/>
    <w:rsid w:val="00926DCA"/>
    <w:rsid w:val="009279D5"/>
    <w:rsid w:val="00931CAD"/>
    <w:rsid w:val="009340D1"/>
    <w:rsid w:val="009341B8"/>
    <w:rsid w:val="00940567"/>
    <w:rsid w:val="00940862"/>
    <w:rsid w:val="00941AB2"/>
    <w:rsid w:val="00942463"/>
    <w:rsid w:val="009426C7"/>
    <w:rsid w:val="009431AB"/>
    <w:rsid w:val="00944575"/>
    <w:rsid w:val="00944C7C"/>
    <w:rsid w:val="009452E2"/>
    <w:rsid w:val="00945768"/>
    <w:rsid w:val="009461E3"/>
    <w:rsid w:val="00946EF5"/>
    <w:rsid w:val="009470CA"/>
    <w:rsid w:val="00947CD4"/>
    <w:rsid w:val="00947F2C"/>
    <w:rsid w:val="00950082"/>
    <w:rsid w:val="00953110"/>
    <w:rsid w:val="009543C2"/>
    <w:rsid w:val="00954854"/>
    <w:rsid w:val="009559DB"/>
    <w:rsid w:val="00956538"/>
    <w:rsid w:val="00962268"/>
    <w:rsid w:val="009624B4"/>
    <w:rsid w:val="00962CB8"/>
    <w:rsid w:val="00962D0F"/>
    <w:rsid w:val="00963F31"/>
    <w:rsid w:val="0096511B"/>
    <w:rsid w:val="009659DE"/>
    <w:rsid w:val="0096630C"/>
    <w:rsid w:val="0097210A"/>
    <w:rsid w:val="009726C8"/>
    <w:rsid w:val="00972D8C"/>
    <w:rsid w:val="0097496C"/>
    <w:rsid w:val="0097575E"/>
    <w:rsid w:val="009765C5"/>
    <w:rsid w:val="00977127"/>
    <w:rsid w:val="00981DDD"/>
    <w:rsid w:val="009832A6"/>
    <w:rsid w:val="0098356E"/>
    <w:rsid w:val="0098691B"/>
    <w:rsid w:val="00987C3E"/>
    <w:rsid w:val="009920A9"/>
    <w:rsid w:val="009923F2"/>
    <w:rsid w:val="009942C4"/>
    <w:rsid w:val="00994BB6"/>
    <w:rsid w:val="0099523E"/>
    <w:rsid w:val="009956A9"/>
    <w:rsid w:val="00997A06"/>
    <w:rsid w:val="009A0716"/>
    <w:rsid w:val="009A1DEC"/>
    <w:rsid w:val="009A23E8"/>
    <w:rsid w:val="009A4CAB"/>
    <w:rsid w:val="009A616A"/>
    <w:rsid w:val="009A6378"/>
    <w:rsid w:val="009A6C22"/>
    <w:rsid w:val="009A7B8B"/>
    <w:rsid w:val="009B06E1"/>
    <w:rsid w:val="009C04DA"/>
    <w:rsid w:val="009C147A"/>
    <w:rsid w:val="009C156D"/>
    <w:rsid w:val="009C1C30"/>
    <w:rsid w:val="009C2792"/>
    <w:rsid w:val="009C2A40"/>
    <w:rsid w:val="009C2C19"/>
    <w:rsid w:val="009C33A0"/>
    <w:rsid w:val="009C3BE4"/>
    <w:rsid w:val="009C44CB"/>
    <w:rsid w:val="009C5D08"/>
    <w:rsid w:val="009C627F"/>
    <w:rsid w:val="009C723C"/>
    <w:rsid w:val="009D0F98"/>
    <w:rsid w:val="009D1BD0"/>
    <w:rsid w:val="009D1EA3"/>
    <w:rsid w:val="009D401E"/>
    <w:rsid w:val="009D62FD"/>
    <w:rsid w:val="009D6D1D"/>
    <w:rsid w:val="009E0554"/>
    <w:rsid w:val="009E11EB"/>
    <w:rsid w:val="009E1568"/>
    <w:rsid w:val="009E25A3"/>
    <w:rsid w:val="009E2EB6"/>
    <w:rsid w:val="009E3B46"/>
    <w:rsid w:val="009E4746"/>
    <w:rsid w:val="009E4769"/>
    <w:rsid w:val="009E4C06"/>
    <w:rsid w:val="009E5408"/>
    <w:rsid w:val="009E5CE6"/>
    <w:rsid w:val="009F0BDD"/>
    <w:rsid w:val="009F12E1"/>
    <w:rsid w:val="009F13DC"/>
    <w:rsid w:val="009F2718"/>
    <w:rsid w:val="009F30D3"/>
    <w:rsid w:val="009F3A22"/>
    <w:rsid w:val="009F6134"/>
    <w:rsid w:val="00A007A2"/>
    <w:rsid w:val="00A01466"/>
    <w:rsid w:val="00A024E8"/>
    <w:rsid w:val="00A02BAC"/>
    <w:rsid w:val="00A040E8"/>
    <w:rsid w:val="00A042F0"/>
    <w:rsid w:val="00A04465"/>
    <w:rsid w:val="00A046F3"/>
    <w:rsid w:val="00A07064"/>
    <w:rsid w:val="00A072B9"/>
    <w:rsid w:val="00A1018E"/>
    <w:rsid w:val="00A10E5D"/>
    <w:rsid w:val="00A14065"/>
    <w:rsid w:val="00A14930"/>
    <w:rsid w:val="00A15AB8"/>
    <w:rsid w:val="00A16AD8"/>
    <w:rsid w:val="00A173B3"/>
    <w:rsid w:val="00A205CC"/>
    <w:rsid w:val="00A20AC5"/>
    <w:rsid w:val="00A23266"/>
    <w:rsid w:val="00A2343C"/>
    <w:rsid w:val="00A23598"/>
    <w:rsid w:val="00A243EB"/>
    <w:rsid w:val="00A25ACC"/>
    <w:rsid w:val="00A2694E"/>
    <w:rsid w:val="00A27477"/>
    <w:rsid w:val="00A27B35"/>
    <w:rsid w:val="00A30A4D"/>
    <w:rsid w:val="00A33533"/>
    <w:rsid w:val="00A33E3A"/>
    <w:rsid w:val="00A34680"/>
    <w:rsid w:val="00A34C82"/>
    <w:rsid w:val="00A3681F"/>
    <w:rsid w:val="00A36AC7"/>
    <w:rsid w:val="00A36DBA"/>
    <w:rsid w:val="00A379EF"/>
    <w:rsid w:val="00A37F20"/>
    <w:rsid w:val="00A405C4"/>
    <w:rsid w:val="00A40BF3"/>
    <w:rsid w:val="00A41BF3"/>
    <w:rsid w:val="00A41DA2"/>
    <w:rsid w:val="00A42A25"/>
    <w:rsid w:val="00A42E62"/>
    <w:rsid w:val="00A4593D"/>
    <w:rsid w:val="00A46237"/>
    <w:rsid w:val="00A50AF5"/>
    <w:rsid w:val="00A52E26"/>
    <w:rsid w:val="00A534BF"/>
    <w:rsid w:val="00A55734"/>
    <w:rsid w:val="00A56581"/>
    <w:rsid w:val="00A56F15"/>
    <w:rsid w:val="00A573EC"/>
    <w:rsid w:val="00A57988"/>
    <w:rsid w:val="00A60A21"/>
    <w:rsid w:val="00A60A31"/>
    <w:rsid w:val="00A615B0"/>
    <w:rsid w:val="00A618FB"/>
    <w:rsid w:val="00A630EA"/>
    <w:rsid w:val="00A64D36"/>
    <w:rsid w:val="00A670C6"/>
    <w:rsid w:val="00A701BA"/>
    <w:rsid w:val="00A7100C"/>
    <w:rsid w:val="00A72E27"/>
    <w:rsid w:val="00A73C0E"/>
    <w:rsid w:val="00A74025"/>
    <w:rsid w:val="00A743E9"/>
    <w:rsid w:val="00A75380"/>
    <w:rsid w:val="00A80636"/>
    <w:rsid w:val="00A80D31"/>
    <w:rsid w:val="00A84039"/>
    <w:rsid w:val="00A86A6F"/>
    <w:rsid w:val="00A90374"/>
    <w:rsid w:val="00A91D74"/>
    <w:rsid w:val="00A91FC5"/>
    <w:rsid w:val="00A92093"/>
    <w:rsid w:val="00A936D7"/>
    <w:rsid w:val="00A937E5"/>
    <w:rsid w:val="00AA0586"/>
    <w:rsid w:val="00AA28A9"/>
    <w:rsid w:val="00AA2D49"/>
    <w:rsid w:val="00AA3BF3"/>
    <w:rsid w:val="00AA709F"/>
    <w:rsid w:val="00AB0CF2"/>
    <w:rsid w:val="00AB1BF9"/>
    <w:rsid w:val="00AB209B"/>
    <w:rsid w:val="00AB24C3"/>
    <w:rsid w:val="00AB2537"/>
    <w:rsid w:val="00AB3245"/>
    <w:rsid w:val="00AB34E8"/>
    <w:rsid w:val="00AB3734"/>
    <w:rsid w:val="00AC0248"/>
    <w:rsid w:val="00AC0719"/>
    <w:rsid w:val="00AC07A1"/>
    <w:rsid w:val="00AC169D"/>
    <w:rsid w:val="00AC18D6"/>
    <w:rsid w:val="00AC1953"/>
    <w:rsid w:val="00AC2907"/>
    <w:rsid w:val="00AC3E68"/>
    <w:rsid w:val="00AC5AD2"/>
    <w:rsid w:val="00AD08AB"/>
    <w:rsid w:val="00AD1B76"/>
    <w:rsid w:val="00AD266A"/>
    <w:rsid w:val="00AD41E6"/>
    <w:rsid w:val="00AD4B4D"/>
    <w:rsid w:val="00AD5D1A"/>
    <w:rsid w:val="00AD7965"/>
    <w:rsid w:val="00AE0791"/>
    <w:rsid w:val="00AE13C0"/>
    <w:rsid w:val="00AE1D30"/>
    <w:rsid w:val="00AE1ED5"/>
    <w:rsid w:val="00AE47CC"/>
    <w:rsid w:val="00AE51EC"/>
    <w:rsid w:val="00AE7B61"/>
    <w:rsid w:val="00AE7D90"/>
    <w:rsid w:val="00AF0B76"/>
    <w:rsid w:val="00AF2D46"/>
    <w:rsid w:val="00AF3BDC"/>
    <w:rsid w:val="00AF629E"/>
    <w:rsid w:val="00AF71EC"/>
    <w:rsid w:val="00B000FC"/>
    <w:rsid w:val="00B0089F"/>
    <w:rsid w:val="00B03969"/>
    <w:rsid w:val="00B03C3B"/>
    <w:rsid w:val="00B051F9"/>
    <w:rsid w:val="00B058D6"/>
    <w:rsid w:val="00B0640F"/>
    <w:rsid w:val="00B079FC"/>
    <w:rsid w:val="00B07F82"/>
    <w:rsid w:val="00B10E90"/>
    <w:rsid w:val="00B1224E"/>
    <w:rsid w:val="00B13629"/>
    <w:rsid w:val="00B14102"/>
    <w:rsid w:val="00B16734"/>
    <w:rsid w:val="00B168CB"/>
    <w:rsid w:val="00B20B13"/>
    <w:rsid w:val="00B249C5"/>
    <w:rsid w:val="00B25075"/>
    <w:rsid w:val="00B271D2"/>
    <w:rsid w:val="00B304F5"/>
    <w:rsid w:val="00B3140F"/>
    <w:rsid w:val="00B325DD"/>
    <w:rsid w:val="00B3512B"/>
    <w:rsid w:val="00B35CFA"/>
    <w:rsid w:val="00B36A8F"/>
    <w:rsid w:val="00B37F64"/>
    <w:rsid w:val="00B4143E"/>
    <w:rsid w:val="00B42376"/>
    <w:rsid w:val="00B44ED3"/>
    <w:rsid w:val="00B44EE0"/>
    <w:rsid w:val="00B45999"/>
    <w:rsid w:val="00B47EC7"/>
    <w:rsid w:val="00B51686"/>
    <w:rsid w:val="00B54BCD"/>
    <w:rsid w:val="00B55B49"/>
    <w:rsid w:val="00B55D25"/>
    <w:rsid w:val="00B57C3F"/>
    <w:rsid w:val="00B618A6"/>
    <w:rsid w:val="00B62926"/>
    <w:rsid w:val="00B636D5"/>
    <w:rsid w:val="00B63760"/>
    <w:rsid w:val="00B66088"/>
    <w:rsid w:val="00B71183"/>
    <w:rsid w:val="00B7417D"/>
    <w:rsid w:val="00B74DCC"/>
    <w:rsid w:val="00B74F88"/>
    <w:rsid w:val="00B7726A"/>
    <w:rsid w:val="00B80584"/>
    <w:rsid w:val="00B82E9A"/>
    <w:rsid w:val="00B83CB6"/>
    <w:rsid w:val="00B849D0"/>
    <w:rsid w:val="00B905A8"/>
    <w:rsid w:val="00B90912"/>
    <w:rsid w:val="00B912AB"/>
    <w:rsid w:val="00B9176F"/>
    <w:rsid w:val="00B9255D"/>
    <w:rsid w:val="00B92F64"/>
    <w:rsid w:val="00B93DD8"/>
    <w:rsid w:val="00B952EF"/>
    <w:rsid w:val="00B96984"/>
    <w:rsid w:val="00B9790F"/>
    <w:rsid w:val="00B97CD5"/>
    <w:rsid w:val="00BA230D"/>
    <w:rsid w:val="00BA33C8"/>
    <w:rsid w:val="00BA3534"/>
    <w:rsid w:val="00BA4095"/>
    <w:rsid w:val="00BA4F48"/>
    <w:rsid w:val="00BA782B"/>
    <w:rsid w:val="00BB00E5"/>
    <w:rsid w:val="00BB1672"/>
    <w:rsid w:val="00BB4294"/>
    <w:rsid w:val="00BB4E30"/>
    <w:rsid w:val="00BB6861"/>
    <w:rsid w:val="00BC0116"/>
    <w:rsid w:val="00BC0188"/>
    <w:rsid w:val="00BC021A"/>
    <w:rsid w:val="00BC1618"/>
    <w:rsid w:val="00BC3883"/>
    <w:rsid w:val="00BC3D71"/>
    <w:rsid w:val="00BC6514"/>
    <w:rsid w:val="00BC733F"/>
    <w:rsid w:val="00BD286A"/>
    <w:rsid w:val="00BD2E4F"/>
    <w:rsid w:val="00BD3F57"/>
    <w:rsid w:val="00BD4031"/>
    <w:rsid w:val="00BD4A85"/>
    <w:rsid w:val="00BD4CB7"/>
    <w:rsid w:val="00BD5427"/>
    <w:rsid w:val="00BD714C"/>
    <w:rsid w:val="00BE13D6"/>
    <w:rsid w:val="00BE1CE9"/>
    <w:rsid w:val="00BE3C30"/>
    <w:rsid w:val="00BE4488"/>
    <w:rsid w:val="00BE4862"/>
    <w:rsid w:val="00BE4C37"/>
    <w:rsid w:val="00BE5347"/>
    <w:rsid w:val="00BE6385"/>
    <w:rsid w:val="00BE63A6"/>
    <w:rsid w:val="00BF1BAA"/>
    <w:rsid w:val="00BF20FA"/>
    <w:rsid w:val="00BF2432"/>
    <w:rsid w:val="00BF497F"/>
    <w:rsid w:val="00BF53DD"/>
    <w:rsid w:val="00BF5C01"/>
    <w:rsid w:val="00C01031"/>
    <w:rsid w:val="00C01B57"/>
    <w:rsid w:val="00C035F0"/>
    <w:rsid w:val="00C0617B"/>
    <w:rsid w:val="00C06206"/>
    <w:rsid w:val="00C06E4C"/>
    <w:rsid w:val="00C11BA1"/>
    <w:rsid w:val="00C11EC3"/>
    <w:rsid w:val="00C124E5"/>
    <w:rsid w:val="00C1254D"/>
    <w:rsid w:val="00C13E71"/>
    <w:rsid w:val="00C14035"/>
    <w:rsid w:val="00C16E61"/>
    <w:rsid w:val="00C22499"/>
    <w:rsid w:val="00C226D2"/>
    <w:rsid w:val="00C23736"/>
    <w:rsid w:val="00C2396B"/>
    <w:rsid w:val="00C25155"/>
    <w:rsid w:val="00C25416"/>
    <w:rsid w:val="00C2551C"/>
    <w:rsid w:val="00C25884"/>
    <w:rsid w:val="00C26D8D"/>
    <w:rsid w:val="00C31B57"/>
    <w:rsid w:val="00C31EB2"/>
    <w:rsid w:val="00C36D0D"/>
    <w:rsid w:val="00C37C0E"/>
    <w:rsid w:val="00C37FE7"/>
    <w:rsid w:val="00C40613"/>
    <w:rsid w:val="00C40818"/>
    <w:rsid w:val="00C40CA7"/>
    <w:rsid w:val="00C41EEB"/>
    <w:rsid w:val="00C42141"/>
    <w:rsid w:val="00C42718"/>
    <w:rsid w:val="00C42BC9"/>
    <w:rsid w:val="00C43F41"/>
    <w:rsid w:val="00C44239"/>
    <w:rsid w:val="00C44DA5"/>
    <w:rsid w:val="00C476FF"/>
    <w:rsid w:val="00C47878"/>
    <w:rsid w:val="00C504C2"/>
    <w:rsid w:val="00C50CEF"/>
    <w:rsid w:val="00C53953"/>
    <w:rsid w:val="00C567B5"/>
    <w:rsid w:val="00C57128"/>
    <w:rsid w:val="00C573C9"/>
    <w:rsid w:val="00C574A8"/>
    <w:rsid w:val="00C61553"/>
    <w:rsid w:val="00C61C16"/>
    <w:rsid w:val="00C63D12"/>
    <w:rsid w:val="00C643E6"/>
    <w:rsid w:val="00C65A35"/>
    <w:rsid w:val="00C65ED4"/>
    <w:rsid w:val="00C716D8"/>
    <w:rsid w:val="00C7171A"/>
    <w:rsid w:val="00C72505"/>
    <w:rsid w:val="00C734A7"/>
    <w:rsid w:val="00C74801"/>
    <w:rsid w:val="00C752F9"/>
    <w:rsid w:val="00C7635F"/>
    <w:rsid w:val="00C76DAC"/>
    <w:rsid w:val="00C77F5E"/>
    <w:rsid w:val="00C8042F"/>
    <w:rsid w:val="00C83F4C"/>
    <w:rsid w:val="00C8542D"/>
    <w:rsid w:val="00C87196"/>
    <w:rsid w:val="00C87E94"/>
    <w:rsid w:val="00C917F7"/>
    <w:rsid w:val="00C922CF"/>
    <w:rsid w:val="00C922DC"/>
    <w:rsid w:val="00C94F00"/>
    <w:rsid w:val="00C9602B"/>
    <w:rsid w:val="00CA0204"/>
    <w:rsid w:val="00CA10DF"/>
    <w:rsid w:val="00CA1B01"/>
    <w:rsid w:val="00CA3120"/>
    <w:rsid w:val="00CA41A0"/>
    <w:rsid w:val="00CA41C8"/>
    <w:rsid w:val="00CA6B15"/>
    <w:rsid w:val="00CA7D9F"/>
    <w:rsid w:val="00CB07A8"/>
    <w:rsid w:val="00CB0BDB"/>
    <w:rsid w:val="00CB11B2"/>
    <w:rsid w:val="00CB1E41"/>
    <w:rsid w:val="00CB29DD"/>
    <w:rsid w:val="00CB328E"/>
    <w:rsid w:val="00CB4015"/>
    <w:rsid w:val="00CB4061"/>
    <w:rsid w:val="00CB4AC8"/>
    <w:rsid w:val="00CB5FAB"/>
    <w:rsid w:val="00CB6238"/>
    <w:rsid w:val="00CC020C"/>
    <w:rsid w:val="00CC055D"/>
    <w:rsid w:val="00CC124C"/>
    <w:rsid w:val="00CC46E0"/>
    <w:rsid w:val="00CC47A9"/>
    <w:rsid w:val="00CD0B6D"/>
    <w:rsid w:val="00CD0C50"/>
    <w:rsid w:val="00CD1DAB"/>
    <w:rsid w:val="00CD44C4"/>
    <w:rsid w:val="00CD46D8"/>
    <w:rsid w:val="00CD5284"/>
    <w:rsid w:val="00CD6F97"/>
    <w:rsid w:val="00CD7B83"/>
    <w:rsid w:val="00CE087B"/>
    <w:rsid w:val="00CE0998"/>
    <w:rsid w:val="00CE13BF"/>
    <w:rsid w:val="00CE202D"/>
    <w:rsid w:val="00CE3CA5"/>
    <w:rsid w:val="00CE59CF"/>
    <w:rsid w:val="00CE709A"/>
    <w:rsid w:val="00CF0354"/>
    <w:rsid w:val="00CF0878"/>
    <w:rsid w:val="00CF0FCD"/>
    <w:rsid w:val="00CF1B91"/>
    <w:rsid w:val="00CF23B4"/>
    <w:rsid w:val="00CF2957"/>
    <w:rsid w:val="00CF34FB"/>
    <w:rsid w:val="00CF4B48"/>
    <w:rsid w:val="00CF4D6C"/>
    <w:rsid w:val="00CF4E7D"/>
    <w:rsid w:val="00CF5D29"/>
    <w:rsid w:val="00CF6D0C"/>
    <w:rsid w:val="00CF7300"/>
    <w:rsid w:val="00CF7D5A"/>
    <w:rsid w:val="00D01391"/>
    <w:rsid w:val="00D01513"/>
    <w:rsid w:val="00D02FCD"/>
    <w:rsid w:val="00D04B66"/>
    <w:rsid w:val="00D0638C"/>
    <w:rsid w:val="00D06DF6"/>
    <w:rsid w:val="00D06E19"/>
    <w:rsid w:val="00D076B8"/>
    <w:rsid w:val="00D07D6E"/>
    <w:rsid w:val="00D127B7"/>
    <w:rsid w:val="00D14183"/>
    <w:rsid w:val="00D147A2"/>
    <w:rsid w:val="00D14FE4"/>
    <w:rsid w:val="00D1585A"/>
    <w:rsid w:val="00D16226"/>
    <w:rsid w:val="00D168DD"/>
    <w:rsid w:val="00D16BC7"/>
    <w:rsid w:val="00D17BAB"/>
    <w:rsid w:val="00D22311"/>
    <w:rsid w:val="00D22443"/>
    <w:rsid w:val="00D233E1"/>
    <w:rsid w:val="00D235F7"/>
    <w:rsid w:val="00D24A74"/>
    <w:rsid w:val="00D24B0B"/>
    <w:rsid w:val="00D27977"/>
    <w:rsid w:val="00D3054B"/>
    <w:rsid w:val="00D31D62"/>
    <w:rsid w:val="00D32811"/>
    <w:rsid w:val="00D329D4"/>
    <w:rsid w:val="00D33340"/>
    <w:rsid w:val="00D34BFB"/>
    <w:rsid w:val="00D37E44"/>
    <w:rsid w:val="00D4267B"/>
    <w:rsid w:val="00D4294E"/>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3160"/>
    <w:rsid w:val="00D6536C"/>
    <w:rsid w:val="00D66470"/>
    <w:rsid w:val="00D7290C"/>
    <w:rsid w:val="00D7296A"/>
    <w:rsid w:val="00D72B39"/>
    <w:rsid w:val="00D730E0"/>
    <w:rsid w:val="00D73ACF"/>
    <w:rsid w:val="00D73BC9"/>
    <w:rsid w:val="00D744B0"/>
    <w:rsid w:val="00D75C67"/>
    <w:rsid w:val="00D76E10"/>
    <w:rsid w:val="00D8021C"/>
    <w:rsid w:val="00D8024A"/>
    <w:rsid w:val="00D81945"/>
    <w:rsid w:val="00D830D4"/>
    <w:rsid w:val="00D83F62"/>
    <w:rsid w:val="00D85BE3"/>
    <w:rsid w:val="00D9012B"/>
    <w:rsid w:val="00D901D0"/>
    <w:rsid w:val="00D9028F"/>
    <w:rsid w:val="00D918EB"/>
    <w:rsid w:val="00D91B4F"/>
    <w:rsid w:val="00D922A7"/>
    <w:rsid w:val="00D938C0"/>
    <w:rsid w:val="00D94660"/>
    <w:rsid w:val="00D955CB"/>
    <w:rsid w:val="00D97F00"/>
    <w:rsid w:val="00DA012A"/>
    <w:rsid w:val="00DA2917"/>
    <w:rsid w:val="00DA39A7"/>
    <w:rsid w:val="00DA455D"/>
    <w:rsid w:val="00DA4D28"/>
    <w:rsid w:val="00DA6118"/>
    <w:rsid w:val="00DA70F1"/>
    <w:rsid w:val="00DA7D6C"/>
    <w:rsid w:val="00DB1FD2"/>
    <w:rsid w:val="00DB22D5"/>
    <w:rsid w:val="00DB3544"/>
    <w:rsid w:val="00DB525A"/>
    <w:rsid w:val="00DB5719"/>
    <w:rsid w:val="00DB5960"/>
    <w:rsid w:val="00DB59EA"/>
    <w:rsid w:val="00DB5D02"/>
    <w:rsid w:val="00DB5E2F"/>
    <w:rsid w:val="00DB6331"/>
    <w:rsid w:val="00DB7288"/>
    <w:rsid w:val="00DC0037"/>
    <w:rsid w:val="00DC0179"/>
    <w:rsid w:val="00DC0C1D"/>
    <w:rsid w:val="00DC12DC"/>
    <w:rsid w:val="00DC2007"/>
    <w:rsid w:val="00DC37C6"/>
    <w:rsid w:val="00DC4293"/>
    <w:rsid w:val="00DC6F8F"/>
    <w:rsid w:val="00DC7B82"/>
    <w:rsid w:val="00DD031C"/>
    <w:rsid w:val="00DD067A"/>
    <w:rsid w:val="00DD06B7"/>
    <w:rsid w:val="00DD0C1D"/>
    <w:rsid w:val="00DD0D71"/>
    <w:rsid w:val="00DD12A7"/>
    <w:rsid w:val="00DD3885"/>
    <w:rsid w:val="00DD3E08"/>
    <w:rsid w:val="00DD56A5"/>
    <w:rsid w:val="00DD5A62"/>
    <w:rsid w:val="00DD64D2"/>
    <w:rsid w:val="00DE0CCC"/>
    <w:rsid w:val="00DE1BC0"/>
    <w:rsid w:val="00DE25BA"/>
    <w:rsid w:val="00DE3088"/>
    <w:rsid w:val="00DE35EA"/>
    <w:rsid w:val="00DE61CA"/>
    <w:rsid w:val="00DE7A84"/>
    <w:rsid w:val="00DF0CB6"/>
    <w:rsid w:val="00DF1D56"/>
    <w:rsid w:val="00DF23D8"/>
    <w:rsid w:val="00DF31E0"/>
    <w:rsid w:val="00DF3CEA"/>
    <w:rsid w:val="00DF4643"/>
    <w:rsid w:val="00DF492A"/>
    <w:rsid w:val="00DF4FCC"/>
    <w:rsid w:val="00DF55DD"/>
    <w:rsid w:val="00DF6D4C"/>
    <w:rsid w:val="00DF7A08"/>
    <w:rsid w:val="00E00690"/>
    <w:rsid w:val="00E01E53"/>
    <w:rsid w:val="00E023B6"/>
    <w:rsid w:val="00E04074"/>
    <w:rsid w:val="00E054DB"/>
    <w:rsid w:val="00E06313"/>
    <w:rsid w:val="00E07982"/>
    <w:rsid w:val="00E108CB"/>
    <w:rsid w:val="00E10915"/>
    <w:rsid w:val="00E13F26"/>
    <w:rsid w:val="00E14FE8"/>
    <w:rsid w:val="00E15451"/>
    <w:rsid w:val="00E15AD5"/>
    <w:rsid w:val="00E16309"/>
    <w:rsid w:val="00E16886"/>
    <w:rsid w:val="00E17D43"/>
    <w:rsid w:val="00E17E2D"/>
    <w:rsid w:val="00E2122B"/>
    <w:rsid w:val="00E23E0D"/>
    <w:rsid w:val="00E24F4D"/>
    <w:rsid w:val="00E255CE"/>
    <w:rsid w:val="00E267D2"/>
    <w:rsid w:val="00E27594"/>
    <w:rsid w:val="00E3033E"/>
    <w:rsid w:val="00E30D6F"/>
    <w:rsid w:val="00E32107"/>
    <w:rsid w:val="00E32AEB"/>
    <w:rsid w:val="00E3489C"/>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57DA1"/>
    <w:rsid w:val="00E6248A"/>
    <w:rsid w:val="00E639C0"/>
    <w:rsid w:val="00E649C0"/>
    <w:rsid w:val="00E651E3"/>
    <w:rsid w:val="00E65446"/>
    <w:rsid w:val="00E7039F"/>
    <w:rsid w:val="00E7225A"/>
    <w:rsid w:val="00E72891"/>
    <w:rsid w:val="00E72E7E"/>
    <w:rsid w:val="00E74FBF"/>
    <w:rsid w:val="00E7526D"/>
    <w:rsid w:val="00E7649A"/>
    <w:rsid w:val="00E77309"/>
    <w:rsid w:val="00E803A6"/>
    <w:rsid w:val="00E806DA"/>
    <w:rsid w:val="00E82A68"/>
    <w:rsid w:val="00E83E6E"/>
    <w:rsid w:val="00E867AA"/>
    <w:rsid w:val="00E87F7D"/>
    <w:rsid w:val="00E90F60"/>
    <w:rsid w:val="00E92463"/>
    <w:rsid w:val="00E9269B"/>
    <w:rsid w:val="00E93BBA"/>
    <w:rsid w:val="00EA4F5A"/>
    <w:rsid w:val="00EA582A"/>
    <w:rsid w:val="00EA6446"/>
    <w:rsid w:val="00EA6B26"/>
    <w:rsid w:val="00EB0800"/>
    <w:rsid w:val="00EB333F"/>
    <w:rsid w:val="00EB359E"/>
    <w:rsid w:val="00EB3B65"/>
    <w:rsid w:val="00EB4E08"/>
    <w:rsid w:val="00EB57AB"/>
    <w:rsid w:val="00EB5F85"/>
    <w:rsid w:val="00EB6597"/>
    <w:rsid w:val="00EC03C5"/>
    <w:rsid w:val="00EC1A59"/>
    <w:rsid w:val="00EC29FC"/>
    <w:rsid w:val="00EC3030"/>
    <w:rsid w:val="00EC472E"/>
    <w:rsid w:val="00EC648D"/>
    <w:rsid w:val="00EC6959"/>
    <w:rsid w:val="00EC6A24"/>
    <w:rsid w:val="00EC7780"/>
    <w:rsid w:val="00EC7AB1"/>
    <w:rsid w:val="00ED13BB"/>
    <w:rsid w:val="00ED18CB"/>
    <w:rsid w:val="00ED30A7"/>
    <w:rsid w:val="00ED39CA"/>
    <w:rsid w:val="00ED3BD4"/>
    <w:rsid w:val="00ED47FC"/>
    <w:rsid w:val="00ED5551"/>
    <w:rsid w:val="00ED57B4"/>
    <w:rsid w:val="00ED5897"/>
    <w:rsid w:val="00ED7197"/>
    <w:rsid w:val="00ED7C8A"/>
    <w:rsid w:val="00EE1834"/>
    <w:rsid w:val="00EE1AB4"/>
    <w:rsid w:val="00EE4CE8"/>
    <w:rsid w:val="00EE4FA5"/>
    <w:rsid w:val="00EE573C"/>
    <w:rsid w:val="00EF207F"/>
    <w:rsid w:val="00EF277F"/>
    <w:rsid w:val="00EF2C8D"/>
    <w:rsid w:val="00EF2D40"/>
    <w:rsid w:val="00EF3ABC"/>
    <w:rsid w:val="00EF55CB"/>
    <w:rsid w:val="00EF7667"/>
    <w:rsid w:val="00F00119"/>
    <w:rsid w:val="00F0065C"/>
    <w:rsid w:val="00F00AC1"/>
    <w:rsid w:val="00F01815"/>
    <w:rsid w:val="00F01CE7"/>
    <w:rsid w:val="00F02647"/>
    <w:rsid w:val="00F030F1"/>
    <w:rsid w:val="00F03BAD"/>
    <w:rsid w:val="00F07E52"/>
    <w:rsid w:val="00F10579"/>
    <w:rsid w:val="00F11560"/>
    <w:rsid w:val="00F115EF"/>
    <w:rsid w:val="00F1184B"/>
    <w:rsid w:val="00F12266"/>
    <w:rsid w:val="00F14E30"/>
    <w:rsid w:val="00F16175"/>
    <w:rsid w:val="00F165F3"/>
    <w:rsid w:val="00F217B8"/>
    <w:rsid w:val="00F21C3A"/>
    <w:rsid w:val="00F2350A"/>
    <w:rsid w:val="00F23B9B"/>
    <w:rsid w:val="00F24FF7"/>
    <w:rsid w:val="00F253D1"/>
    <w:rsid w:val="00F25734"/>
    <w:rsid w:val="00F25B1F"/>
    <w:rsid w:val="00F25BCA"/>
    <w:rsid w:val="00F308E2"/>
    <w:rsid w:val="00F321AB"/>
    <w:rsid w:val="00F35EBA"/>
    <w:rsid w:val="00F37AF7"/>
    <w:rsid w:val="00F4027C"/>
    <w:rsid w:val="00F40A1A"/>
    <w:rsid w:val="00F40F2B"/>
    <w:rsid w:val="00F41A64"/>
    <w:rsid w:val="00F426FB"/>
    <w:rsid w:val="00F4498B"/>
    <w:rsid w:val="00F44B08"/>
    <w:rsid w:val="00F47BB6"/>
    <w:rsid w:val="00F516FC"/>
    <w:rsid w:val="00F5402D"/>
    <w:rsid w:val="00F543D8"/>
    <w:rsid w:val="00F55D35"/>
    <w:rsid w:val="00F57181"/>
    <w:rsid w:val="00F57A6F"/>
    <w:rsid w:val="00F61550"/>
    <w:rsid w:val="00F62644"/>
    <w:rsid w:val="00F62A44"/>
    <w:rsid w:val="00F640B7"/>
    <w:rsid w:val="00F6468E"/>
    <w:rsid w:val="00F65522"/>
    <w:rsid w:val="00F65B78"/>
    <w:rsid w:val="00F67168"/>
    <w:rsid w:val="00F70AD1"/>
    <w:rsid w:val="00F70C6A"/>
    <w:rsid w:val="00F7134B"/>
    <w:rsid w:val="00F7291D"/>
    <w:rsid w:val="00F733B5"/>
    <w:rsid w:val="00F75107"/>
    <w:rsid w:val="00F768FA"/>
    <w:rsid w:val="00F77D98"/>
    <w:rsid w:val="00F80487"/>
    <w:rsid w:val="00F81A18"/>
    <w:rsid w:val="00F81BD5"/>
    <w:rsid w:val="00F8276D"/>
    <w:rsid w:val="00F829BC"/>
    <w:rsid w:val="00F83AAA"/>
    <w:rsid w:val="00F83BB0"/>
    <w:rsid w:val="00F841D9"/>
    <w:rsid w:val="00F846BE"/>
    <w:rsid w:val="00F847B3"/>
    <w:rsid w:val="00F84A3F"/>
    <w:rsid w:val="00F851B4"/>
    <w:rsid w:val="00F87A73"/>
    <w:rsid w:val="00F904D1"/>
    <w:rsid w:val="00F93EA1"/>
    <w:rsid w:val="00F964A2"/>
    <w:rsid w:val="00F9696E"/>
    <w:rsid w:val="00F97A94"/>
    <w:rsid w:val="00FA0625"/>
    <w:rsid w:val="00FA1E04"/>
    <w:rsid w:val="00FA27E6"/>
    <w:rsid w:val="00FA2C33"/>
    <w:rsid w:val="00FA5A44"/>
    <w:rsid w:val="00FA6A99"/>
    <w:rsid w:val="00FA6C5D"/>
    <w:rsid w:val="00FA79B4"/>
    <w:rsid w:val="00FB0668"/>
    <w:rsid w:val="00FB1880"/>
    <w:rsid w:val="00FB1D52"/>
    <w:rsid w:val="00FB1F21"/>
    <w:rsid w:val="00FB1FEF"/>
    <w:rsid w:val="00FB3175"/>
    <w:rsid w:val="00FB33CF"/>
    <w:rsid w:val="00FB3771"/>
    <w:rsid w:val="00FB48EA"/>
    <w:rsid w:val="00FB4C67"/>
    <w:rsid w:val="00FB590B"/>
    <w:rsid w:val="00FB5F0D"/>
    <w:rsid w:val="00FB6A85"/>
    <w:rsid w:val="00FB6A95"/>
    <w:rsid w:val="00FB700C"/>
    <w:rsid w:val="00FC145D"/>
    <w:rsid w:val="00FC7CD4"/>
    <w:rsid w:val="00FC7D48"/>
    <w:rsid w:val="00FD0DF5"/>
    <w:rsid w:val="00FD0FD2"/>
    <w:rsid w:val="00FD131F"/>
    <w:rsid w:val="00FD215F"/>
    <w:rsid w:val="00FD3B48"/>
    <w:rsid w:val="00FD3F2E"/>
    <w:rsid w:val="00FD4C3D"/>
    <w:rsid w:val="00FD51A3"/>
    <w:rsid w:val="00FD5224"/>
    <w:rsid w:val="00FD62FE"/>
    <w:rsid w:val="00FD7B90"/>
    <w:rsid w:val="00FE038A"/>
    <w:rsid w:val="00FE1655"/>
    <w:rsid w:val="00FE2192"/>
    <w:rsid w:val="00FE3004"/>
    <w:rsid w:val="00FE3995"/>
    <w:rsid w:val="00FE67F3"/>
    <w:rsid w:val="00FE69B4"/>
    <w:rsid w:val="00FF0E02"/>
    <w:rsid w:val="00FF1FB2"/>
    <w:rsid w:val="00FF281F"/>
    <w:rsid w:val="00FF6B49"/>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7895056">
      <w:bodyDiv w:val="1"/>
      <w:marLeft w:val="0"/>
      <w:marRight w:val="0"/>
      <w:marTop w:val="0"/>
      <w:marBottom w:val="0"/>
      <w:divBdr>
        <w:top w:val="none" w:sz="0" w:space="0" w:color="auto"/>
        <w:left w:val="none" w:sz="0" w:space="0" w:color="auto"/>
        <w:bottom w:val="none" w:sz="0" w:space="0" w:color="auto"/>
        <w:right w:val="none" w:sz="0" w:space="0" w:color="auto"/>
      </w:divBdr>
      <w:divsChild>
        <w:div w:id="793330290">
          <w:marLeft w:val="0"/>
          <w:marRight w:val="0"/>
          <w:marTop w:val="0"/>
          <w:marBottom w:val="0"/>
          <w:divBdr>
            <w:top w:val="none" w:sz="0" w:space="0" w:color="auto"/>
            <w:left w:val="none" w:sz="0" w:space="0" w:color="auto"/>
            <w:bottom w:val="none" w:sz="0" w:space="0" w:color="auto"/>
            <w:right w:val="none" w:sz="0" w:space="0" w:color="auto"/>
          </w:divBdr>
        </w:div>
        <w:div w:id="408161184">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21628">
      <w:bodyDiv w:val="1"/>
      <w:marLeft w:val="0"/>
      <w:marRight w:val="0"/>
      <w:marTop w:val="0"/>
      <w:marBottom w:val="0"/>
      <w:divBdr>
        <w:top w:val="none" w:sz="0" w:space="0" w:color="auto"/>
        <w:left w:val="none" w:sz="0" w:space="0" w:color="auto"/>
        <w:bottom w:val="none" w:sz="0" w:space="0" w:color="auto"/>
        <w:right w:val="none" w:sz="0" w:space="0" w:color="auto"/>
      </w:divBdr>
      <w:divsChild>
        <w:div w:id="1819346369">
          <w:marLeft w:val="0"/>
          <w:marRight w:val="0"/>
          <w:marTop w:val="0"/>
          <w:marBottom w:val="0"/>
          <w:divBdr>
            <w:top w:val="none" w:sz="0" w:space="0" w:color="auto"/>
            <w:left w:val="none" w:sz="0" w:space="0" w:color="auto"/>
            <w:bottom w:val="none" w:sz="0" w:space="0" w:color="auto"/>
            <w:right w:val="none" w:sz="0" w:space="0" w:color="auto"/>
          </w:divBdr>
        </w:div>
        <w:div w:id="1284386249">
          <w:marLeft w:val="0"/>
          <w:marRight w:val="0"/>
          <w:marTop w:val="0"/>
          <w:marBottom w:val="0"/>
          <w:divBdr>
            <w:top w:val="none" w:sz="0" w:space="0" w:color="auto"/>
            <w:left w:val="none" w:sz="0" w:space="0" w:color="auto"/>
            <w:bottom w:val="none" w:sz="0" w:space="0" w:color="auto"/>
            <w:right w:val="none" w:sz="0" w:space="0" w:color="auto"/>
          </w:divBdr>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3942647">
      <w:bodyDiv w:val="1"/>
      <w:marLeft w:val="0"/>
      <w:marRight w:val="0"/>
      <w:marTop w:val="0"/>
      <w:marBottom w:val="0"/>
      <w:divBdr>
        <w:top w:val="none" w:sz="0" w:space="0" w:color="auto"/>
        <w:left w:val="none" w:sz="0" w:space="0" w:color="auto"/>
        <w:bottom w:val="none" w:sz="0" w:space="0" w:color="auto"/>
        <w:right w:val="none" w:sz="0" w:space="0" w:color="auto"/>
      </w:divBdr>
      <w:divsChild>
        <w:div w:id="2061198904">
          <w:marLeft w:val="0"/>
          <w:marRight w:val="0"/>
          <w:marTop w:val="0"/>
          <w:marBottom w:val="0"/>
          <w:divBdr>
            <w:top w:val="none" w:sz="0" w:space="0" w:color="auto"/>
            <w:left w:val="none" w:sz="0" w:space="0" w:color="auto"/>
            <w:bottom w:val="none" w:sz="0" w:space="0" w:color="auto"/>
            <w:right w:val="none" w:sz="0" w:space="0" w:color="auto"/>
          </w:divBdr>
        </w:div>
        <w:div w:id="399014487">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7204075">
      <w:bodyDiv w:val="1"/>
      <w:marLeft w:val="0"/>
      <w:marRight w:val="0"/>
      <w:marTop w:val="0"/>
      <w:marBottom w:val="0"/>
      <w:divBdr>
        <w:top w:val="none" w:sz="0" w:space="0" w:color="auto"/>
        <w:left w:val="none" w:sz="0" w:space="0" w:color="auto"/>
        <w:bottom w:val="none" w:sz="0" w:space="0" w:color="auto"/>
        <w:right w:val="none" w:sz="0" w:space="0" w:color="auto"/>
      </w:divBdr>
      <w:divsChild>
        <w:div w:id="270867234">
          <w:marLeft w:val="0"/>
          <w:marRight w:val="0"/>
          <w:marTop w:val="0"/>
          <w:marBottom w:val="0"/>
          <w:divBdr>
            <w:top w:val="none" w:sz="0" w:space="0" w:color="auto"/>
            <w:left w:val="none" w:sz="0" w:space="0" w:color="auto"/>
            <w:bottom w:val="none" w:sz="0" w:space="0" w:color="auto"/>
            <w:right w:val="none" w:sz="0" w:space="0" w:color="auto"/>
          </w:divBdr>
        </w:div>
        <w:div w:id="1880387523">
          <w:marLeft w:val="0"/>
          <w:marRight w:val="0"/>
          <w:marTop w:val="0"/>
          <w:marBottom w:val="0"/>
          <w:divBdr>
            <w:top w:val="none" w:sz="0" w:space="0" w:color="auto"/>
            <w:left w:val="none" w:sz="0" w:space="0" w:color="auto"/>
            <w:bottom w:val="none" w:sz="0" w:space="0" w:color="auto"/>
            <w:right w:val="none" w:sz="0" w:space="0" w:color="auto"/>
          </w:divBdr>
        </w:div>
        <w:div w:id="698899453">
          <w:marLeft w:val="0"/>
          <w:marRight w:val="0"/>
          <w:marTop w:val="0"/>
          <w:marBottom w:val="0"/>
          <w:divBdr>
            <w:top w:val="none" w:sz="0" w:space="0" w:color="auto"/>
            <w:left w:val="none" w:sz="0" w:space="0" w:color="auto"/>
            <w:bottom w:val="none" w:sz="0" w:space="0" w:color="auto"/>
            <w:right w:val="none" w:sz="0" w:space="0" w:color="auto"/>
          </w:divBdr>
        </w:div>
        <w:div w:id="655451511">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0401717">
      <w:bodyDiv w:val="1"/>
      <w:marLeft w:val="0"/>
      <w:marRight w:val="0"/>
      <w:marTop w:val="0"/>
      <w:marBottom w:val="0"/>
      <w:divBdr>
        <w:top w:val="none" w:sz="0" w:space="0" w:color="auto"/>
        <w:left w:val="none" w:sz="0" w:space="0" w:color="auto"/>
        <w:bottom w:val="none" w:sz="0" w:space="0" w:color="auto"/>
        <w:right w:val="none" w:sz="0" w:space="0" w:color="auto"/>
      </w:divBdr>
      <w:divsChild>
        <w:div w:id="1489130397">
          <w:marLeft w:val="0"/>
          <w:marRight w:val="0"/>
          <w:marTop w:val="0"/>
          <w:marBottom w:val="0"/>
          <w:divBdr>
            <w:top w:val="none" w:sz="0" w:space="0" w:color="auto"/>
            <w:left w:val="none" w:sz="0" w:space="0" w:color="auto"/>
            <w:bottom w:val="none" w:sz="0" w:space="0" w:color="auto"/>
            <w:right w:val="none" w:sz="0" w:space="0" w:color="auto"/>
          </w:divBdr>
        </w:div>
        <w:div w:id="1192568066">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392381589">
      <w:bodyDiv w:val="1"/>
      <w:marLeft w:val="0"/>
      <w:marRight w:val="0"/>
      <w:marTop w:val="0"/>
      <w:marBottom w:val="0"/>
      <w:divBdr>
        <w:top w:val="none" w:sz="0" w:space="0" w:color="auto"/>
        <w:left w:val="none" w:sz="0" w:space="0" w:color="auto"/>
        <w:bottom w:val="none" w:sz="0" w:space="0" w:color="auto"/>
        <w:right w:val="none" w:sz="0" w:space="0" w:color="auto"/>
      </w:divBdr>
      <w:divsChild>
        <w:div w:id="542864896">
          <w:marLeft w:val="0"/>
          <w:marRight w:val="0"/>
          <w:marTop w:val="0"/>
          <w:marBottom w:val="0"/>
          <w:divBdr>
            <w:top w:val="none" w:sz="0" w:space="0" w:color="auto"/>
            <w:left w:val="none" w:sz="0" w:space="0" w:color="auto"/>
            <w:bottom w:val="none" w:sz="0" w:space="0" w:color="auto"/>
            <w:right w:val="none" w:sz="0" w:space="0" w:color="auto"/>
          </w:divBdr>
        </w:div>
        <w:div w:id="385222622">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1410384">
      <w:bodyDiv w:val="1"/>
      <w:marLeft w:val="0"/>
      <w:marRight w:val="0"/>
      <w:marTop w:val="0"/>
      <w:marBottom w:val="0"/>
      <w:divBdr>
        <w:top w:val="none" w:sz="0" w:space="0" w:color="auto"/>
        <w:left w:val="none" w:sz="0" w:space="0" w:color="auto"/>
        <w:bottom w:val="none" w:sz="0" w:space="0" w:color="auto"/>
        <w:right w:val="none" w:sz="0" w:space="0" w:color="auto"/>
      </w:divBdr>
      <w:divsChild>
        <w:div w:id="1728724140">
          <w:marLeft w:val="0"/>
          <w:marRight w:val="0"/>
          <w:marTop w:val="0"/>
          <w:marBottom w:val="0"/>
          <w:divBdr>
            <w:top w:val="none" w:sz="0" w:space="0" w:color="auto"/>
            <w:left w:val="none" w:sz="0" w:space="0" w:color="auto"/>
            <w:bottom w:val="none" w:sz="0" w:space="0" w:color="auto"/>
            <w:right w:val="none" w:sz="0" w:space="0" w:color="auto"/>
          </w:divBdr>
        </w:div>
        <w:div w:id="551380644">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29219940">
      <w:bodyDiv w:val="1"/>
      <w:marLeft w:val="0"/>
      <w:marRight w:val="0"/>
      <w:marTop w:val="0"/>
      <w:marBottom w:val="0"/>
      <w:divBdr>
        <w:top w:val="none" w:sz="0" w:space="0" w:color="auto"/>
        <w:left w:val="none" w:sz="0" w:space="0" w:color="auto"/>
        <w:bottom w:val="none" w:sz="0" w:space="0" w:color="auto"/>
        <w:right w:val="none" w:sz="0" w:space="0" w:color="auto"/>
      </w:divBdr>
      <w:divsChild>
        <w:div w:id="2055352424">
          <w:marLeft w:val="0"/>
          <w:marRight w:val="0"/>
          <w:marTop w:val="0"/>
          <w:marBottom w:val="0"/>
          <w:divBdr>
            <w:top w:val="none" w:sz="0" w:space="0" w:color="auto"/>
            <w:left w:val="none" w:sz="0" w:space="0" w:color="auto"/>
            <w:bottom w:val="none" w:sz="0" w:space="0" w:color="auto"/>
            <w:right w:val="none" w:sz="0" w:space="0" w:color="auto"/>
          </w:divBdr>
        </w:div>
        <w:div w:id="483621482">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81353736">
      <w:bodyDiv w:val="1"/>
      <w:marLeft w:val="0"/>
      <w:marRight w:val="0"/>
      <w:marTop w:val="0"/>
      <w:marBottom w:val="0"/>
      <w:divBdr>
        <w:top w:val="none" w:sz="0" w:space="0" w:color="auto"/>
        <w:left w:val="none" w:sz="0" w:space="0" w:color="auto"/>
        <w:bottom w:val="none" w:sz="0" w:space="0" w:color="auto"/>
        <w:right w:val="none" w:sz="0" w:space="0" w:color="auto"/>
      </w:divBdr>
      <w:divsChild>
        <w:div w:id="342829782">
          <w:marLeft w:val="0"/>
          <w:marRight w:val="0"/>
          <w:marTop w:val="0"/>
          <w:marBottom w:val="0"/>
          <w:divBdr>
            <w:top w:val="none" w:sz="0" w:space="0" w:color="auto"/>
            <w:left w:val="none" w:sz="0" w:space="0" w:color="auto"/>
            <w:bottom w:val="none" w:sz="0" w:space="0" w:color="auto"/>
            <w:right w:val="none" w:sz="0" w:space="0" w:color="auto"/>
          </w:divBdr>
        </w:div>
        <w:div w:id="1926455494">
          <w:marLeft w:val="0"/>
          <w:marRight w:val="0"/>
          <w:marTop w:val="0"/>
          <w:marBottom w:val="0"/>
          <w:divBdr>
            <w:top w:val="none" w:sz="0" w:space="0" w:color="auto"/>
            <w:left w:val="none" w:sz="0" w:space="0" w:color="auto"/>
            <w:bottom w:val="none" w:sz="0" w:space="0" w:color="auto"/>
            <w:right w:val="none" w:sz="0" w:space="0" w:color="auto"/>
          </w:divBdr>
        </w:div>
        <w:div w:id="1064567741">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1707FD-77E7-4975-AB6C-0B94134A5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1237</Words>
  <Characters>7055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vrushali</cp:lastModifiedBy>
  <cp:revision>2</cp:revision>
  <cp:lastPrinted>2014-08-22T05:50:00Z</cp:lastPrinted>
  <dcterms:created xsi:type="dcterms:W3CDTF">2020-12-22T11:56:00Z</dcterms:created>
  <dcterms:modified xsi:type="dcterms:W3CDTF">2020-12-22T11:56:00Z</dcterms:modified>
</cp:coreProperties>
</file>