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B24707" w:rsidRPr="00B24707" w:rsidRDefault="00B24707" w:rsidP="00B24707">
      <w:pPr>
        <w:autoSpaceDE w:val="0"/>
        <w:autoSpaceDN w:val="0"/>
        <w:adjustRightInd w:val="0"/>
        <w:spacing w:after="0" w:line="240" w:lineRule="auto"/>
        <w:jc w:val="center"/>
        <w:rPr>
          <w:rFonts w:ascii="Times New Roman" w:hAnsi="Times New Roman" w:cs="Times New Roman"/>
          <w:b/>
          <w:bCs/>
          <w:sz w:val="44"/>
          <w:szCs w:val="44"/>
          <w:lang w:val="en-US"/>
        </w:rPr>
      </w:pPr>
      <w:r w:rsidRPr="00B24707">
        <w:rPr>
          <w:rFonts w:ascii="Times New Roman" w:hAnsi="Times New Roman" w:cs="Times New Roman"/>
          <w:b/>
          <w:bCs/>
          <w:sz w:val="44"/>
          <w:szCs w:val="44"/>
          <w:lang w:val="en-US"/>
        </w:rPr>
        <w:t>2-CHLORO TOLUENE 95%</w:t>
      </w:r>
    </w:p>
    <w:p w:rsidR="00B24707" w:rsidRPr="00B24707" w:rsidRDefault="00B24707" w:rsidP="00B24707">
      <w:pPr>
        <w:autoSpaceDE w:val="0"/>
        <w:autoSpaceDN w:val="0"/>
        <w:adjustRightInd w:val="0"/>
        <w:spacing w:after="0" w:line="240" w:lineRule="auto"/>
        <w:jc w:val="center"/>
        <w:rPr>
          <w:rFonts w:ascii="Times New Roman" w:hAnsi="Times New Roman" w:cs="Times New Roman"/>
          <w:b/>
          <w:sz w:val="36"/>
          <w:szCs w:val="44"/>
          <w:lang w:val="en-US"/>
        </w:rPr>
      </w:pPr>
      <w:r w:rsidRPr="00B24707">
        <w:rPr>
          <w:rFonts w:ascii="Times New Roman" w:hAnsi="Times New Roman" w:cs="Times New Roman"/>
          <w:b/>
          <w:sz w:val="36"/>
          <w:szCs w:val="44"/>
          <w:lang w:val="en-US"/>
        </w:rPr>
        <w:t>(Ortho Chloro Toluene)</w:t>
      </w:r>
    </w:p>
    <w:p w:rsidR="00B24707" w:rsidRPr="00B24707" w:rsidRDefault="00B24707" w:rsidP="00B24707">
      <w:pPr>
        <w:autoSpaceDE w:val="0"/>
        <w:autoSpaceDN w:val="0"/>
        <w:adjustRightInd w:val="0"/>
        <w:spacing w:after="0" w:line="240" w:lineRule="auto"/>
        <w:jc w:val="center"/>
        <w:rPr>
          <w:rFonts w:ascii="Times New Roman" w:hAnsi="Times New Roman" w:cs="Times New Roman"/>
          <w:b/>
          <w:bCs/>
          <w:sz w:val="36"/>
          <w:szCs w:val="44"/>
          <w:lang w:val="en-US"/>
        </w:rPr>
      </w:pPr>
      <w:r w:rsidRPr="00B24707">
        <w:rPr>
          <w:rFonts w:ascii="Times New Roman" w:hAnsi="Times New Roman" w:cs="Times New Roman"/>
          <w:b/>
          <w:bCs/>
          <w:sz w:val="36"/>
          <w:szCs w:val="44"/>
          <w:lang w:val="en-US"/>
        </w:rPr>
        <w:t>(For Synthesis)</w:t>
      </w:r>
    </w:p>
    <w:p w:rsidR="00EC03C5" w:rsidRPr="00B24707" w:rsidRDefault="00587231" w:rsidP="00B24707">
      <w:pPr>
        <w:autoSpaceDE w:val="0"/>
        <w:autoSpaceDN w:val="0"/>
        <w:adjustRightInd w:val="0"/>
        <w:spacing w:after="0" w:line="240" w:lineRule="auto"/>
        <w:jc w:val="center"/>
        <w:rPr>
          <w:rFonts w:ascii="UniversCondensedMedium" w:hAnsi="UniversCondensedMedium" w:cs="UniversCondensedMedium"/>
          <w:sz w:val="20"/>
          <w:szCs w:val="20"/>
          <w:lang w:val="en-US"/>
        </w:rPr>
      </w:pPr>
      <w:r w:rsidRPr="00717BAB">
        <w:rPr>
          <w:rFonts w:ascii="Times New Roman" w:hAnsi="Times New Roman" w:cs="Times New Roman"/>
          <w:b/>
          <w:sz w:val="36"/>
          <w:szCs w:val="36"/>
        </w:rPr>
        <w:t xml:space="preserve">MSDS CAS: </w:t>
      </w:r>
      <w:r w:rsidR="00B24707" w:rsidRPr="00B24707">
        <w:rPr>
          <w:rFonts w:ascii="Times New Roman" w:hAnsi="Times New Roman" w:cs="Times New Roman"/>
          <w:b/>
          <w:sz w:val="36"/>
          <w:szCs w:val="36"/>
          <w:lang w:val="en-US"/>
        </w:rPr>
        <w:t>95-49-8</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Default="00421339" w:rsidP="00ED57B4">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203D42" w:rsidRPr="00203D42">
        <w:rPr>
          <w:rFonts w:ascii="Times New Roman" w:hAnsi="Times New Roman" w:cs="Times New Roman"/>
          <w:b/>
          <w:bCs/>
          <w:szCs w:val="16"/>
          <w:lang w:val="en-US"/>
        </w:rPr>
        <w:t>2-CHLORO TOLUENE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203D42">
        <w:rPr>
          <w:rFonts w:ascii="Times New Roman" w:hAnsi="Times New Roman" w:cs="Times New Roman"/>
          <w:b/>
          <w:sz w:val="24"/>
          <w:szCs w:val="24"/>
          <w:lang w:val="en-US"/>
        </w:rPr>
        <w:t>95-49-8</w:t>
      </w:r>
    </w:p>
    <w:p w:rsidR="008B6D35" w:rsidRPr="00203D42" w:rsidRDefault="00421339" w:rsidP="00203D42">
      <w:pPr>
        <w:autoSpaceDE w:val="0"/>
        <w:autoSpaceDN w:val="0"/>
        <w:adjustRightInd w:val="0"/>
        <w:spacing w:after="0" w:line="240" w:lineRule="auto"/>
        <w:rPr>
          <w:rFonts w:ascii="UniversCondensedMedium" w:hAnsi="UniversCondensedMedium" w:cs="UniversCondensedMedium"/>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Pr>
          <w:rFonts w:ascii="Times New Roman" w:hAnsi="Times New Roman" w:cs="Times New Roman"/>
          <w:b/>
          <w:sz w:val="24"/>
        </w:rPr>
        <w:t xml:space="preserve"> </w:t>
      </w:r>
      <w:r w:rsidR="00203D42" w:rsidRPr="00203D42">
        <w:rPr>
          <w:rFonts w:ascii="Times New Roman" w:hAnsi="Times New Roman" w:cs="Times New Roman"/>
          <w:b/>
          <w:sz w:val="24"/>
          <w:szCs w:val="16"/>
          <w:lang w:val="en-US"/>
        </w:rPr>
        <w:t>Ortho Chloro Toluene</w:t>
      </w:r>
    </w:p>
    <w:p w:rsidR="005A79D5" w:rsidRDefault="00421339" w:rsidP="001F54AB">
      <w:pPr>
        <w:autoSpaceDE w:val="0"/>
        <w:autoSpaceDN w:val="0"/>
        <w:adjustRightInd w:val="0"/>
        <w:spacing w:after="0" w:line="240" w:lineRule="auto"/>
        <w:rPr>
          <w:rFonts w:ascii="Times New Roman" w:hAnsi="Times New Roman" w:cs="Times New Roman"/>
          <w:b/>
          <w:bCs/>
          <w:sz w:val="24"/>
          <w:szCs w:val="16"/>
          <w:lang w:val="en-US"/>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00203D42" w:rsidRPr="00203D42">
        <w:rPr>
          <w:rFonts w:ascii="Times New Roman" w:hAnsi="Times New Roman" w:cs="Times New Roman"/>
          <w:b/>
          <w:bCs/>
          <w:szCs w:val="16"/>
          <w:lang w:val="en-US"/>
        </w:rPr>
        <w:t>2-CHLORO TOLUENE</w:t>
      </w:r>
    </w:p>
    <w:p w:rsidR="00203D42" w:rsidRPr="00203D42" w:rsidRDefault="00421339" w:rsidP="00203D42">
      <w:pPr>
        <w:rPr>
          <w:rFonts w:ascii="Arial" w:eastAsia="Times New Roman" w:hAnsi="Arial" w:cs="Arial"/>
          <w:sz w:val="23"/>
          <w:szCs w:val="23"/>
          <w:lang w:val="en-US" w:eastAsia="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203D42" w:rsidRPr="00203D42">
        <w:rPr>
          <w:rFonts w:ascii="Times New Roman" w:eastAsia="Times New Roman" w:hAnsi="Times New Roman" w:cs="Times New Roman"/>
          <w:b/>
          <w:sz w:val="24"/>
          <w:szCs w:val="23"/>
          <w:lang w:val="en-US" w:eastAsia="en-US"/>
        </w:rPr>
        <w:t>C</w:t>
      </w:r>
      <w:r w:rsidR="00203D42" w:rsidRPr="00203D42">
        <w:rPr>
          <w:rFonts w:ascii="Times New Roman" w:eastAsia="Times New Roman" w:hAnsi="Times New Roman" w:cs="Times New Roman"/>
          <w:b/>
          <w:sz w:val="24"/>
          <w:szCs w:val="23"/>
          <w:vertAlign w:val="subscript"/>
          <w:lang w:val="en-US" w:eastAsia="en-US"/>
        </w:rPr>
        <w:t>7</w:t>
      </w:r>
      <w:r w:rsidR="00203D42" w:rsidRPr="00203D42">
        <w:rPr>
          <w:rFonts w:ascii="Times New Roman" w:eastAsia="Times New Roman" w:hAnsi="Times New Roman" w:cs="Times New Roman"/>
          <w:b/>
          <w:sz w:val="24"/>
          <w:szCs w:val="23"/>
          <w:lang w:val="en-US" w:eastAsia="en-US"/>
        </w:rPr>
        <w:t>H</w:t>
      </w:r>
      <w:r w:rsidR="00203D42" w:rsidRPr="00203D42">
        <w:rPr>
          <w:rFonts w:ascii="Times New Roman" w:eastAsia="Times New Roman" w:hAnsi="Times New Roman" w:cs="Times New Roman"/>
          <w:b/>
          <w:sz w:val="24"/>
          <w:szCs w:val="23"/>
          <w:vertAlign w:val="subscript"/>
          <w:lang w:val="en-US" w:eastAsia="en-US"/>
        </w:rPr>
        <w:t>7</w:t>
      </w:r>
      <w:r w:rsidR="00203D42" w:rsidRPr="00203D42">
        <w:rPr>
          <w:rFonts w:ascii="Times New Roman" w:eastAsia="Times New Roman" w:hAnsi="Times New Roman" w:cs="Times New Roman"/>
          <w:b/>
          <w:sz w:val="24"/>
          <w:szCs w:val="23"/>
          <w:lang w:val="en-US" w:eastAsia="en-US"/>
        </w:rPr>
        <w:t>C</w:t>
      </w:r>
    </w:p>
    <w:p w:rsidR="00D7576D" w:rsidRPr="00203D42" w:rsidRDefault="00D7576D" w:rsidP="00203D42">
      <w:pPr>
        <w:pStyle w:val="NoSpacing"/>
      </w:pPr>
    </w:p>
    <w:p w:rsidR="001E4646" w:rsidRPr="00EE4FA5" w:rsidRDefault="001E4646" w:rsidP="001E4646">
      <w:pPr>
        <w:tabs>
          <w:tab w:val="left" w:pos="3840"/>
        </w:tabs>
        <w:rPr>
          <w:rFonts w:ascii="Times New Roman" w:hAnsi="Times New Roman" w:cs="Times New Roman"/>
          <w:b/>
          <w:sz w:val="32"/>
        </w:rPr>
      </w:pPr>
      <w:r w:rsidRPr="00EE4FA5">
        <w:rPr>
          <w:rFonts w:ascii="Times New Roman" w:hAnsi="Times New Roman" w:cs="Times New Roman"/>
          <w:b/>
          <w:sz w:val="32"/>
        </w:rPr>
        <w:t>Brand :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Details Of The Supplier Of The Safety Data S</w:t>
      </w:r>
      <w:r w:rsidR="001E4646" w:rsidRPr="003D1E16">
        <w:rPr>
          <w:rFonts w:ascii="Times New Roman" w:hAnsi="Times New Roman" w:cs="Times New Roman"/>
          <w:b/>
          <w:sz w:val="32"/>
          <w:u w:val="single"/>
        </w:rPr>
        <w:t>heet :</w:t>
      </w:r>
    </w:p>
    <w:p w:rsidR="00AF740B" w:rsidRPr="003D1E16" w:rsidRDefault="00AF740B" w:rsidP="00AF740B">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AF740B" w:rsidRPr="003D1E16" w:rsidRDefault="00AF740B" w:rsidP="00AF740B">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AF740B" w:rsidRPr="003D1E16" w:rsidRDefault="00AF740B" w:rsidP="00AF740B">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AF740B" w:rsidRDefault="00AF740B" w:rsidP="00AF740B">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AF740B" w:rsidRDefault="00AF740B" w:rsidP="00AF740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AF740B" w:rsidRPr="003D1E16" w:rsidRDefault="00AF740B" w:rsidP="00AF740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1578CF" w:rsidTr="00F65B78">
        <w:trPr>
          <w:trHeight w:val="285"/>
        </w:trPr>
        <w:tc>
          <w:tcPr>
            <w:tcW w:w="4163"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26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44"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5A79D5" w:rsidRPr="00620AFA" w:rsidTr="00F65B78">
        <w:trPr>
          <w:trHeight w:val="285"/>
        </w:trPr>
        <w:tc>
          <w:tcPr>
            <w:tcW w:w="4163" w:type="dxa"/>
          </w:tcPr>
          <w:p w:rsidR="005A79D5" w:rsidRPr="00203D42" w:rsidRDefault="00203D42" w:rsidP="00203D42">
            <w:pPr>
              <w:rPr>
                <w:rFonts w:ascii="Times New Roman" w:eastAsia="Times New Roman" w:hAnsi="Times New Roman" w:cs="Times New Roman"/>
                <w:b/>
                <w:sz w:val="24"/>
                <w:szCs w:val="32"/>
                <w:lang w:val="en-US" w:eastAsia="en-US"/>
              </w:rPr>
            </w:pPr>
            <w:r w:rsidRPr="00203D42">
              <w:rPr>
                <w:rFonts w:ascii="Times New Roman" w:eastAsia="Times New Roman" w:hAnsi="Times New Roman" w:cs="Times New Roman"/>
                <w:b/>
                <w:sz w:val="24"/>
                <w:szCs w:val="32"/>
                <w:lang w:val="en-US" w:eastAsia="en-US"/>
              </w:rPr>
              <w:t>2-Chlorotoluene</w:t>
            </w:r>
          </w:p>
        </w:tc>
        <w:tc>
          <w:tcPr>
            <w:tcW w:w="3260" w:type="dxa"/>
          </w:tcPr>
          <w:p w:rsidR="005A79D5" w:rsidRPr="00440987" w:rsidRDefault="00203D42" w:rsidP="005A79D5">
            <w:pPr>
              <w:autoSpaceDE w:val="0"/>
              <w:autoSpaceDN w:val="0"/>
              <w:adjustRightInd w:val="0"/>
              <w:jc w:val="center"/>
              <w:rPr>
                <w:rFonts w:ascii="Times New Roman" w:hAnsi="Times New Roman" w:cs="Times New Roman"/>
                <w:b/>
                <w:sz w:val="24"/>
                <w:szCs w:val="20"/>
              </w:rPr>
            </w:pPr>
            <w:r>
              <w:rPr>
                <w:rFonts w:ascii="Times New Roman" w:hAnsi="Times New Roman" w:cs="Times New Roman"/>
                <w:b/>
                <w:sz w:val="24"/>
              </w:rPr>
              <w:t>95-49-8</w:t>
            </w:r>
          </w:p>
        </w:tc>
        <w:tc>
          <w:tcPr>
            <w:tcW w:w="3544" w:type="dxa"/>
          </w:tcPr>
          <w:p w:rsidR="005A79D5" w:rsidRPr="00620AFA" w:rsidRDefault="005A79D5" w:rsidP="005A79D5">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CF4DA2" w:rsidRDefault="00CF4DA2" w:rsidP="00E65107">
      <w:pPr>
        <w:pStyle w:val="NoSpacing"/>
        <w:rPr>
          <w:rFonts w:ascii="Times New Roman" w:hAnsi="Times New Roman" w:cs="Times New Roman"/>
          <w:b/>
          <w:bCs/>
          <w:sz w:val="28"/>
          <w:szCs w:val="28"/>
          <w:u w:val="single"/>
          <w:shd w:val="clear" w:color="auto" w:fill="FFFFFF"/>
        </w:rPr>
      </w:pPr>
    </w:p>
    <w:p w:rsidR="003A57B1" w:rsidRPr="00CF4DA2" w:rsidRDefault="003A57B1" w:rsidP="000F0A2D">
      <w:pPr>
        <w:pStyle w:val="NoSpacing"/>
        <w:rPr>
          <w:rFonts w:ascii="Times New Roman" w:hAnsi="Times New Roman" w:cs="Times New Roman"/>
          <w:b/>
          <w:bCs/>
          <w:sz w:val="24"/>
          <w:szCs w:val="28"/>
          <w:shd w:val="clear" w:color="auto" w:fill="FFFFFF"/>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777D71" w:rsidRPr="00F252FE" w:rsidRDefault="00777D71" w:rsidP="00F252FE">
      <w:pPr>
        <w:pStyle w:val="NoSpacing"/>
      </w:pPr>
    </w:p>
    <w:p w:rsidR="00203D42" w:rsidRPr="00203D42" w:rsidRDefault="00203D42" w:rsidP="00203D42">
      <w:pPr>
        <w:spacing w:after="0" w:line="240" w:lineRule="auto"/>
        <w:rPr>
          <w:rFonts w:ascii="Times New Roman" w:eastAsia="Times New Roman" w:hAnsi="Times New Roman" w:cs="Times New Roman"/>
          <w:b/>
          <w:sz w:val="28"/>
          <w:szCs w:val="23"/>
          <w:u w:val="single"/>
          <w:lang w:val="en-US" w:eastAsia="en-US"/>
        </w:rPr>
      </w:pPr>
      <w:r w:rsidRPr="00203D42">
        <w:rPr>
          <w:rFonts w:ascii="Times New Roman" w:eastAsia="Times New Roman" w:hAnsi="Times New Roman" w:cs="Times New Roman"/>
          <w:b/>
          <w:sz w:val="28"/>
          <w:szCs w:val="23"/>
          <w:u w:val="single"/>
          <w:lang w:val="en-US" w:eastAsia="en-US"/>
        </w:rPr>
        <w:t>Classification of the substance or mixture</w:t>
      </w:r>
    </w:p>
    <w:p w:rsidR="00203D42" w:rsidRPr="00203D42" w:rsidRDefault="00203D42" w:rsidP="00203D42">
      <w:pPr>
        <w:spacing w:after="0" w:line="240" w:lineRule="auto"/>
        <w:rPr>
          <w:rFonts w:ascii="Times New Roman" w:eastAsia="Times New Roman" w:hAnsi="Times New Roman" w:cs="Times New Roman"/>
          <w:b/>
          <w:sz w:val="28"/>
          <w:szCs w:val="23"/>
          <w:u w:val="single"/>
          <w:lang w:val="en-US" w:eastAsia="en-US"/>
        </w:rPr>
      </w:pPr>
      <w:r w:rsidRPr="00203D42">
        <w:rPr>
          <w:rFonts w:ascii="Times New Roman" w:eastAsia="Times New Roman" w:hAnsi="Times New Roman" w:cs="Times New Roman"/>
          <w:b/>
          <w:sz w:val="28"/>
          <w:szCs w:val="23"/>
          <w:u w:val="single"/>
          <w:lang w:val="en-US" w:eastAsia="en-US"/>
        </w:rPr>
        <w:t>Classification according to Regulation (EC) No 1272/2008 [EU-GHS/CLP]</w:t>
      </w:r>
    </w:p>
    <w:p w:rsidR="00203D42" w:rsidRPr="00203D42" w:rsidRDefault="00203D42" w:rsidP="00203D42">
      <w:pPr>
        <w:spacing w:after="0" w:line="240" w:lineRule="auto"/>
        <w:rPr>
          <w:rFonts w:ascii="Times New Roman" w:eastAsia="Times New Roman" w:hAnsi="Times New Roman" w:cs="Times New Roman"/>
          <w:b/>
          <w:sz w:val="24"/>
          <w:szCs w:val="23"/>
          <w:lang w:val="en-US" w:eastAsia="en-US"/>
        </w:rPr>
      </w:pPr>
      <w:r w:rsidRPr="00203D42">
        <w:rPr>
          <w:rFonts w:ascii="Times New Roman" w:eastAsia="Times New Roman" w:hAnsi="Times New Roman" w:cs="Times New Roman"/>
          <w:b/>
          <w:sz w:val="24"/>
          <w:szCs w:val="23"/>
          <w:lang w:val="en-US" w:eastAsia="en-US"/>
        </w:rPr>
        <w:t>Acute toxicity, Inhalation (Category 4)</w:t>
      </w:r>
    </w:p>
    <w:p w:rsidR="00203D42" w:rsidRPr="00203D42" w:rsidRDefault="00203D42" w:rsidP="00203D42">
      <w:pPr>
        <w:spacing w:after="0" w:line="240" w:lineRule="auto"/>
        <w:rPr>
          <w:rFonts w:ascii="Times New Roman" w:eastAsia="Times New Roman" w:hAnsi="Times New Roman" w:cs="Times New Roman"/>
          <w:b/>
          <w:sz w:val="24"/>
          <w:szCs w:val="23"/>
          <w:lang w:val="en-US" w:eastAsia="en-US"/>
        </w:rPr>
      </w:pPr>
      <w:r w:rsidRPr="00203D42">
        <w:rPr>
          <w:rFonts w:ascii="Times New Roman" w:eastAsia="Times New Roman" w:hAnsi="Times New Roman" w:cs="Times New Roman"/>
          <w:b/>
          <w:sz w:val="24"/>
          <w:szCs w:val="23"/>
          <w:lang w:val="en-US" w:eastAsia="en-US"/>
        </w:rPr>
        <w:t>Chronic aquatic toxicity (Category 2)</w:t>
      </w:r>
    </w:p>
    <w:p w:rsidR="00203D42" w:rsidRPr="00203D42" w:rsidRDefault="00203D42" w:rsidP="00203D42">
      <w:pPr>
        <w:pStyle w:val="NoSpacing"/>
        <w:rPr>
          <w:rFonts w:eastAsia="Times New Roman"/>
          <w:lang w:val="en-US" w:eastAsia="en-US"/>
        </w:rPr>
      </w:pPr>
    </w:p>
    <w:p w:rsidR="00203D42" w:rsidRPr="00203D42" w:rsidRDefault="00203D42" w:rsidP="00203D42">
      <w:pPr>
        <w:spacing w:after="0" w:line="240" w:lineRule="auto"/>
        <w:rPr>
          <w:rFonts w:ascii="Times New Roman" w:eastAsia="Times New Roman" w:hAnsi="Times New Roman" w:cs="Times New Roman"/>
          <w:b/>
          <w:sz w:val="28"/>
          <w:szCs w:val="23"/>
          <w:u w:val="single"/>
          <w:lang w:val="en-US" w:eastAsia="en-US"/>
        </w:rPr>
      </w:pPr>
      <w:r w:rsidRPr="00203D42">
        <w:rPr>
          <w:rFonts w:ascii="Times New Roman" w:eastAsia="Times New Roman" w:hAnsi="Times New Roman" w:cs="Times New Roman"/>
          <w:b/>
          <w:sz w:val="28"/>
          <w:szCs w:val="23"/>
          <w:u w:val="single"/>
          <w:lang w:val="en-US" w:eastAsia="en-US"/>
        </w:rPr>
        <w:t>Classification according to EU Directives 67/548/EEC or 1999/45/EC</w:t>
      </w:r>
    </w:p>
    <w:p w:rsidR="00203D42" w:rsidRPr="00203D42" w:rsidRDefault="00203D42" w:rsidP="00203D42">
      <w:pPr>
        <w:spacing w:after="0" w:line="240" w:lineRule="auto"/>
        <w:rPr>
          <w:rFonts w:ascii="Times New Roman" w:eastAsia="Times New Roman" w:hAnsi="Times New Roman" w:cs="Times New Roman"/>
          <w:b/>
          <w:sz w:val="24"/>
          <w:szCs w:val="23"/>
          <w:lang w:val="en-US" w:eastAsia="en-US"/>
        </w:rPr>
      </w:pPr>
      <w:r w:rsidRPr="00203D42">
        <w:rPr>
          <w:rFonts w:ascii="Times New Roman" w:eastAsia="Times New Roman" w:hAnsi="Times New Roman" w:cs="Times New Roman"/>
          <w:b/>
          <w:sz w:val="24"/>
          <w:szCs w:val="23"/>
          <w:lang w:val="en-US" w:eastAsia="en-US"/>
        </w:rPr>
        <w:t>Harmful by inhalation.</w:t>
      </w:r>
    </w:p>
    <w:p w:rsidR="00203D42" w:rsidRPr="00203D42" w:rsidRDefault="00203D42" w:rsidP="00203D42">
      <w:pPr>
        <w:spacing w:after="0" w:line="240" w:lineRule="auto"/>
        <w:rPr>
          <w:rFonts w:ascii="Times New Roman" w:eastAsia="Times New Roman" w:hAnsi="Times New Roman" w:cs="Times New Roman"/>
          <w:b/>
          <w:sz w:val="24"/>
          <w:szCs w:val="23"/>
          <w:lang w:val="en-US" w:eastAsia="en-US"/>
        </w:rPr>
      </w:pPr>
      <w:r w:rsidRPr="00203D42">
        <w:rPr>
          <w:rFonts w:ascii="Times New Roman" w:eastAsia="Times New Roman" w:hAnsi="Times New Roman" w:cs="Times New Roman"/>
          <w:b/>
          <w:sz w:val="24"/>
          <w:szCs w:val="23"/>
          <w:lang w:val="en-US" w:eastAsia="en-US"/>
        </w:rPr>
        <w:t>Toxic to aquatic organisms, may cause long-term adverse effects in the aquatic environment.</w:t>
      </w:r>
    </w:p>
    <w:p w:rsidR="006E1A36" w:rsidRPr="00A3050D" w:rsidRDefault="006E1A36" w:rsidP="00A3050D">
      <w:pPr>
        <w:pStyle w:val="NoSpacing"/>
      </w:pPr>
    </w:p>
    <w:p w:rsidR="00203D42" w:rsidRPr="00203D42" w:rsidRDefault="00203D42" w:rsidP="00203D42">
      <w:pPr>
        <w:spacing w:after="0" w:line="240" w:lineRule="auto"/>
        <w:rPr>
          <w:rFonts w:ascii="Times New Roman" w:eastAsia="Times New Roman" w:hAnsi="Times New Roman" w:cs="Times New Roman"/>
          <w:b/>
          <w:sz w:val="28"/>
          <w:szCs w:val="23"/>
          <w:u w:val="single"/>
          <w:lang w:val="en-US" w:eastAsia="en-US"/>
        </w:rPr>
      </w:pPr>
      <w:r w:rsidRPr="00203D42">
        <w:rPr>
          <w:rFonts w:ascii="Times New Roman" w:eastAsia="Times New Roman" w:hAnsi="Times New Roman" w:cs="Times New Roman"/>
          <w:b/>
          <w:sz w:val="28"/>
          <w:szCs w:val="23"/>
          <w:u w:val="single"/>
          <w:lang w:val="en-US" w:eastAsia="en-US"/>
        </w:rPr>
        <w:t>Label elements</w:t>
      </w:r>
    </w:p>
    <w:p w:rsidR="00203D42" w:rsidRPr="00203D42" w:rsidRDefault="00203D42" w:rsidP="00203D42">
      <w:pPr>
        <w:spacing w:after="0" w:line="240" w:lineRule="auto"/>
        <w:rPr>
          <w:rFonts w:ascii="Times New Roman" w:eastAsia="Times New Roman" w:hAnsi="Times New Roman" w:cs="Times New Roman"/>
          <w:b/>
          <w:sz w:val="28"/>
          <w:szCs w:val="23"/>
          <w:u w:val="single"/>
          <w:lang w:val="en-US" w:eastAsia="en-US"/>
        </w:rPr>
      </w:pPr>
      <w:r w:rsidRPr="00203D42">
        <w:rPr>
          <w:rFonts w:ascii="Times New Roman" w:eastAsia="Times New Roman" w:hAnsi="Times New Roman" w:cs="Times New Roman"/>
          <w:b/>
          <w:sz w:val="28"/>
          <w:szCs w:val="23"/>
          <w:u w:val="single"/>
          <w:lang w:val="en-US" w:eastAsia="en-US"/>
        </w:rPr>
        <w:t>Labelling according Regulation (EC) No 1272/2008 [CLP]</w:t>
      </w:r>
    </w:p>
    <w:p w:rsidR="00203D42" w:rsidRPr="00203D42" w:rsidRDefault="00203D42" w:rsidP="00203D42">
      <w:pPr>
        <w:spacing w:after="0" w:line="240" w:lineRule="auto"/>
        <w:rPr>
          <w:rFonts w:ascii="Times New Roman" w:eastAsia="Times New Roman" w:hAnsi="Times New Roman" w:cs="Times New Roman"/>
          <w:b/>
          <w:sz w:val="28"/>
          <w:szCs w:val="23"/>
          <w:u w:val="single"/>
          <w:lang w:val="en-US" w:eastAsia="en-US"/>
        </w:rPr>
      </w:pPr>
      <w:r w:rsidRPr="00203D42">
        <w:rPr>
          <w:rFonts w:ascii="Times New Roman" w:eastAsia="Times New Roman" w:hAnsi="Times New Roman" w:cs="Times New Roman"/>
          <w:b/>
          <w:sz w:val="28"/>
          <w:szCs w:val="23"/>
          <w:u w:val="single"/>
          <w:lang w:val="en-US" w:eastAsia="en-US"/>
        </w:rPr>
        <w:t>Hazard statement(s)</w:t>
      </w:r>
      <w:r w:rsidR="00F40680">
        <w:rPr>
          <w:rFonts w:ascii="Times New Roman" w:eastAsia="Times New Roman" w:hAnsi="Times New Roman" w:cs="Times New Roman"/>
          <w:b/>
          <w:sz w:val="28"/>
          <w:szCs w:val="23"/>
          <w:u w:val="single"/>
          <w:lang w:val="en-US" w:eastAsia="en-US"/>
        </w:rPr>
        <w:t>:</w:t>
      </w:r>
    </w:p>
    <w:p w:rsidR="00203D42" w:rsidRPr="00203D42" w:rsidRDefault="00203D42" w:rsidP="00203D42">
      <w:pPr>
        <w:spacing w:after="0" w:line="240" w:lineRule="auto"/>
        <w:rPr>
          <w:rFonts w:ascii="Times New Roman" w:eastAsia="Times New Roman" w:hAnsi="Times New Roman" w:cs="Times New Roman"/>
          <w:b/>
          <w:sz w:val="24"/>
          <w:szCs w:val="23"/>
          <w:lang w:val="en-US" w:eastAsia="en-US"/>
        </w:rPr>
      </w:pPr>
      <w:r w:rsidRPr="00203D42">
        <w:rPr>
          <w:rFonts w:ascii="Times New Roman" w:eastAsia="Times New Roman" w:hAnsi="Times New Roman" w:cs="Times New Roman"/>
          <w:b/>
          <w:sz w:val="24"/>
          <w:szCs w:val="23"/>
          <w:lang w:val="en-US" w:eastAsia="en-US"/>
        </w:rPr>
        <w:t>H332 Harmful if inhaled.</w:t>
      </w:r>
    </w:p>
    <w:p w:rsidR="00203D42" w:rsidRDefault="00203D42" w:rsidP="00203D42">
      <w:pPr>
        <w:spacing w:after="0" w:line="240" w:lineRule="auto"/>
        <w:rPr>
          <w:rFonts w:ascii="Times New Roman" w:eastAsia="Times New Roman" w:hAnsi="Times New Roman" w:cs="Times New Roman"/>
          <w:b/>
          <w:sz w:val="24"/>
          <w:szCs w:val="23"/>
          <w:lang w:val="en-US" w:eastAsia="en-US"/>
        </w:rPr>
      </w:pPr>
      <w:r w:rsidRPr="00203D42">
        <w:rPr>
          <w:rFonts w:ascii="Times New Roman" w:eastAsia="Times New Roman" w:hAnsi="Times New Roman" w:cs="Times New Roman"/>
          <w:b/>
          <w:sz w:val="24"/>
          <w:szCs w:val="23"/>
          <w:lang w:val="en-US" w:eastAsia="en-US"/>
        </w:rPr>
        <w:t>H411 Toxic to aquatic life with long lasting effects.</w:t>
      </w:r>
    </w:p>
    <w:p w:rsidR="00F40680" w:rsidRPr="00203D42" w:rsidRDefault="00F40680" w:rsidP="00203D42">
      <w:pPr>
        <w:spacing w:after="0" w:line="240" w:lineRule="auto"/>
        <w:rPr>
          <w:rFonts w:ascii="Times New Roman" w:eastAsia="Times New Roman" w:hAnsi="Times New Roman" w:cs="Times New Roman"/>
          <w:b/>
          <w:sz w:val="24"/>
          <w:szCs w:val="23"/>
          <w:lang w:val="en-US" w:eastAsia="en-US"/>
        </w:rPr>
      </w:pPr>
    </w:p>
    <w:p w:rsidR="00203D42" w:rsidRPr="00203D42" w:rsidRDefault="00203D42" w:rsidP="00203D42">
      <w:pPr>
        <w:spacing w:after="0" w:line="240" w:lineRule="auto"/>
        <w:rPr>
          <w:rFonts w:ascii="Times New Roman" w:eastAsia="Times New Roman" w:hAnsi="Times New Roman" w:cs="Times New Roman"/>
          <w:b/>
          <w:sz w:val="28"/>
          <w:szCs w:val="23"/>
          <w:u w:val="single"/>
          <w:lang w:val="en-US" w:eastAsia="en-US"/>
        </w:rPr>
      </w:pPr>
      <w:r w:rsidRPr="00203D42">
        <w:rPr>
          <w:rFonts w:ascii="Times New Roman" w:eastAsia="Times New Roman" w:hAnsi="Times New Roman" w:cs="Times New Roman"/>
          <w:b/>
          <w:sz w:val="28"/>
          <w:szCs w:val="23"/>
          <w:u w:val="single"/>
          <w:lang w:val="en-US" w:eastAsia="en-US"/>
        </w:rPr>
        <w:t>Precautionary statement(s)</w:t>
      </w:r>
      <w:r w:rsidR="00F40680">
        <w:rPr>
          <w:rFonts w:ascii="Times New Roman" w:eastAsia="Times New Roman" w:hAnsi="Times New Roman" w:cs="Times New Roman"/>
          <w:b/>
          <w:sz w:val="28"/>
          <w:szCs w:val="23"/>
          <w:u w:val="single"/>
          <w:lang w:val="en-US" w:eastAsia="en-US"/>
        </w:rPr>
        <w:t>:</w:t>
      </w:r>
    </w:p>
    <w:p w:rsidR="00203D42" w:rsidRPr="00203D42" w:rsidRDefault="00203D42" w:rsidP="00203D42">
      <w:pPr>
        <w:spacing w:after="0" w:line="240" w:lineRule="auto"/>
        <w:rPr>
          <w:rFonts w:ascii="Times New Roman" w:eastAsia="Times New Roman" w:hAnsi="Times New Roman" w:cs="Times New Roman"/>
          <w:b/>
          <w:sz w:val="24"/>
          <w:szCs w:val="23"/>
          <w:lang w:val="en-US" w:eastAsia="en-US"/>
        </w:rPr>
      </w:pPr>
      <w:r w:rsidRPr="00203D42">
        <w:rPr>
          <w:rFonts w:ascii="Times New Roman" w:eastAsia="Times New Roman" w:hAnsi="Times New Roman" w:cs="Times New Roman"/>
          <w:b/>
          <w:sz w:val="24"/>
          <w:szCs w:val="23"/>
          <w:lang w:val="en-US" w:eastAsia="en-US"/>
        </w:rPr>
        <w:t>P273 Avoid release to the environment.</w:t>
      </w:r>
    </w:p>
    <w:p w:rsidR="006E1A36" w:rsidRPr="00F40680" w:rsidRDefault="006E1A36" w:rsidP="00F40680">
      <w:pPr>
        <w:pStyle w:val="NoSpacing"/>
      </w:pPr>
    </w:p>
    <w:p w:rsidR="00203D42" w:rsidRDefault="00203D42" w:rsidP="00203D42">
      <w:pPr>
        <w:spacing w:after="0" w:line="240" w:lineRule="auto"/>
        <w:rPr>
          <w:rFonts w:ascii="Times New Roman" w:eastAsia="Times New Roman" w:hAnsi="Times New Roman" w:cs="Times New Roman"/>
          <w:b/>
          <w:sz w:val="24"/>
          <w:szCs w:val="23"/>
          <w:lang w:val="en-US" w:eastAsia="en-US"/>
        </w:rPr>
      </w:pPr>
      <w:r w:rsidRPr="00203D42">
        <w:rPr>
          <w:rFonts w:ascii="Times New Roman" w:eastAsia="Times New Roman" w:hAnsi="Times New Roman" w:cs="Times New Roman"/>
          <w:b/>
          <w:sz w:val="28"/>
          <w:szCs w:val="23"/>
          <w:u w:val="single"/>
          <w:lang w:val="en-US" w:eastAsia="en-US"/>
        </w:rPr>
        <w:t>Supplemental Hazard Statements</w:t>
      </w:r>
      <w:r w:rsidRPr="00F40680">
        <w:rPr>
          <w:rFonts w:ascii="Times New Roman" w:eastAsia="Times New Roman" w:hAnsi="Times New Roman" w:cs="Times New Roman"/>
          <w:b/>
          <w:sz w:val="28"/>
          <w:szCs w:val="23"/>
          <w:u w:val="single"/>
          <w:lang w:val="en-US" w:eastAsia="en-US"/>
        </w:rPr>
        <w:t>:</w:t>
      </w:r>
      <w:r w:rsidRPr="00F40680">
        <w:rPr>
          <w:rFonts w:ascii="Times New Roman" w:eastAsia="Times New Roman" w:hAnsi="Times New Roman" w:cs="Times New Roman"/>
          <w:b/>
          <w:sz w:val="28"/>
          <w:szCs w:val="23"/>
          <w:lang w:val="en-US" w:eastAsia="en-US"/>
        </w:rPr>
        <w:t xml:space="preserve"> </w:t>
      </w:r>
      <w:r w:rsidRPr="00203D42">
        <w:rPr>
          <w:rFonts w:ascii="Times New Roman" w:eastAsia="Times New Roman" w:hAnsi="Times New Roman" w:cs="Times New Roman"/>
          <w:b/>
          <w:sz w:val="24"/>
          <w:szCs w:val="23"/>
          <w:lang w:val="en-US" w:eastAsia="en-US"/>
        </w:rPr>
        <w:t>None.</w:t>
      </w:r>
    </w:p>
    <w:p w:rsidR="00F40680" w:rsidRDefault="00F40680" w:rsidP="00F40680">
      <w:pPr>
        <w:pStyle w:val="NoSpacing"/>
        <w:rPr>
          <w:rFonts w:eastAsia="Times New Roman"/>
          <w:lang w:val="en-US" w:eastAsia="en-US"/>
        </w:rPr>
      </w:pPr>
    </w:p>
    <w:p w:rsidR="00F40680" w:rsidRPr="00F40680" w:rsidRDefault="00F40680" w:rsidP="00F40680">
      <w:pPr>
        <w:spacing w:after="0" w:line="240" w:lineRule="auto"/>
        <w:rPr>
          <w:rFonts w:ascii="Times New Roman" w:eastAsia="Times New Roman" w:hAnsi="Times New Roman" w:cs="Times New Roman"/>
          <w:b/>
          <w:sz w:val="28"/>
          <w:szCs w:val="23"/>
          <w:u w:val="single"/>
          <w:lang w:val="en-US" w:eastAsia="en-US"/>
        </w:rPr>
      </w:pPr>
      <w:r w:rsidRPr="00F40680">
        <w:rPr>
          <w:rFonts w:ascii="Times New Roman" w:eastAsia="Times New Roman" w:hAnsi="Times New Roman" w:cs="Times New Roman"/>
          <w:b/>
          <w:sz w:val="28"/>
          <w:szCs w:val="23"/>
          <w:u w:val="single"/>
          <w:lang w:val="en-US" w:eastAsia="en-US"/>
        </w:rPr>
        <w:t>R-phrase(s)</w:t>
      </w:r>
      <w:r>
        <w:rPr>
          <w:rFonts w:ascii="Times New Roman" w:eastAsia="Times New Roman" w:hAnsi="Times New Roman" w:cs="Times New Roman"/>
          <w:b/>
          <w:sz w:val="28"/>
          <w:szCs w:val="23"/>
          <w:u w:val="single"/>
          <w:lang w:val="en-US" w:eastAsia="en-US"/>
        </w:rPr>
        <w:t>:</w:t>
      </w:r>
    </w:p>
    <w:p w:rsidR="00F40680" w:rsidRPr="00F40680" w:rsidRDefault="00F40680" w:rsidP="00F40680">
      <w:pPr>
        <w:spacing w:after="0" w:line="240" w:lineRule="auto"/>
        <w:rPr>
          <w:rFonts w:ascii="Times New Roman" w:eastAsia="Times New Roman" w:hAnsi="Times New Roman" w:cs="Times New Roman"/>
          <w:b/>
          <w:sz w:val="24"/>
          <w:szCs w:val="23"/>
          <w:lang w:val="en-US" w:eastAsia="en-US"/>
        </w:rPr>
      </w:pPr>
      <w:r w:rsidRPr="00F40680">
        <w:rPr>
          <w:rFonts w:ascii="Times New Roman" w:eastAsia="Times New Roman" w:hAnsi="Times New Roman" w:cs="Times New Roman"/>
          <w:b/>
          <w:sz w:val="24"/>
          <w:szCs w:val="23"/>
          <w:lang w:val="en-US" w:eastAsia="en-US"/>
        </w:rPr>
        <w:t>R20Harmful by inhalation.</w:t>
      </w:r>
    </w:p>
    <w:p w:rsidR="00F40680" w:rsidRPr="00F40680" w:rsidRDefault="00F40680" w:rsidP="00F40680">
      <w:pPr>
        <w:spacing w:after="0" w:line="240" w:lineRule="auto"/>
        <w:rPr>
          <w:rFonts w:ascii="Times New Roman" w:eastAsia="Times New Roman" w:hAnsi="Times New Roman" w:cs="Times New Roman"/>
          <w:b/>
          <w:sz w:val="24"/>
          <w:szCs w:val="23"/>
          <w:lang w:val="en-US" w:eastAsia="en-US"/>
        </w:rPr>
      </w:pPr>
      <w:r w:rsidRPr="00F40680">
        <w:rPr>
          <w:rFonts w:ascii="Times New Roman" w:eastAsia="Times New Roman" w:hAnsi="Times New Roman" w:cs="Times New Roman"/>
          <w:b/>
          <w:sz w:val="24"/>
          <w:szCs w:val="23"/>
          <w:lang w:val="en-US" w:eastAsia="en-US"/>
        </w:rPr>
        <w:t>R51/53Toxic to aquatic organisms, may cause long-term adverse effects in the aquatic environment.</w:t>
      </w:r>
    </w:p>
    <w:p w:rsidR="00F40680" w:rsidRPr="00F40680" w:rsidRDefault="00F40680" w:rsidP="00F40680">
      <w:pPr>
        <w:pStyle w:val="NoSpacing"/>
        <w:rPr>
          <w:rFonts w:eastAsia="Times New Roman"/>
          <w:lang w:val="en-US" w:eastAsia="en-US"/>
        </w:rPr>
      </w:pPr>
    </w:p>
    <w:p w:rsidR="00F40680" w:rsidRPr="00F40680" w:rsidRDefault="00F40680" w:rsidP="00F40680">
      <w:pPr>
        <w:spacing w:after="0" w:line="240" w:lineRule="auto"/>
        <w:rPr>
          <w:rFonts w:ascii="Times New Roman" w:eastAsia="Times New Roman" w:hAnsi="Times New Roman" w:cs="Times New Roman"/>
          <w:b/>
          <w:sz w:val="28"/>
          <w:szCs w:val="23"/>
          <w:u w:val="single"/>
          <w:lang w:val="en-US" w:eastAsia="en-US"/>
        </w:rPr>
      </w:pPr>
      <w:r w:rsidRPr="00F40680">
        <w:rPr>
          <w:rFonts w:ascii="Times New Roman" w:eastAsia="Times New Roman" w:hAnsi="Times New Roman" w:cs="Times New Roman"/>
          <w:b/>
          <w:sz w:val="28"/>
          <w:szCs w:val="23"/>
          <w:u w:val="single"/>
          <w:lang w:val="en-US" w:eastAsia="en-US"/>
        </w:rPr>
        <w:t>S-phrase(s):</w:t>
      </w:r>
    </w:p>
    <w:p w:rsidR="00F40680" w:rsidRPr="00F40680" w:rsidRDefault="00F40680" w:rsidP="00F40680">
      <w:pPr>
        <w:spacing w:after="0" w:line="240" w:lineRule="auto"/>
        <w:rPr>
          <w:rFonts w:ascii="Times New Roman" w:eastAsia="Times New Roman" w:hAnsi="Times New Roman" w:cs="Times New Roman"/>
          <w:b/>
          <w:sz w:val="24"/>
          <w:szCs w:val="23"/>
          <w:lang w:val="en-US" w:eastAsia="en-US"/>
        </w:rPr>
      </w:pPr>
      <w:r w:rsidRPr="00F40680">
        <w:rPr>
          <w:rFonts w:ascii="Times New Roman" w:eastAsia="Times New Roman" w:hAnsi="Times New Roman" w:cs="Times New Roman"/>
          <w:b/>
          <w:sz w:val="24"/>
          <w:szCs w:val="23"/>
          <w:lang w:val="en-US" w:eastAsia="en-US"/>
        </w:rPr>
        <w:t>S24/25Avoid contact with skin and eyes.</w:t>
      </w:r>
    </w:p>
    <w:p w:rsidR="00F40680" w:rsidRPr="00203D42" w:rsidRDefault="00F40680" w:rsidP="00203D42">
      <w:pPr>
        <w:spacing w:after="0" w:line="240" w:lineRule="auto"/>
        <w:rPr>
          <w:rFonts w:ascii="Times New Roman" w:eastAsia="Times New Roman" w:hAnsi="Times New Roman" w:cs="Times New Roman"/>
          <w:b/>
          <w:sz w:val="24"/>
          <w:szCs w:val="23"/>
          <w:lang w:val="en-US" w:eastAsia="en-US"/>
        </w:rPr>
      </w:pPr>
      <w:r w:rsidRPr="00F40680">
        <w:rPr>
          <w:rFonts w:ascii="Times New Roman" w:eastAsia="Times New Roman" w:hAnsi="Times New Roman" w:cs="Times New Roman"/>
          <w:b/>
          <w:sz w:val="24"/>
          <w:szCs w:val="23"/>
          <w:lang w:val="en-US" w:eastAsia="en-US"/>
        </w:rPr>
        <w:t>S61Avoid release to the environment. Refer to special instructions/ Safety data sheets.</w:t>
      </w:r>
    </w:p>
    <w:p w:rsidR="00203D42" w:rsidRPr="00C87E9F" w:rsidRDefault="00203D42" w:rsidP="006E1A36">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F252FE">
              <w:rPr>
                <w:color w:val="auto"/>
                <w:sz w:val="44"/>
              </w:rPr>
              <w:t>Section 4: First Aid Measures</w:t>
            </w:r>
          </w:p>
        </w:tc>
      </w:tr>
    </w:tbl>
    <w:p w:rsidR="00E26A27" w:rsidRPr="00A11D97" w:rsidRDefault="00E26A27" w:rsidP="00A11D97">
      <w:pPr>
        <w:pStyle w:val="NoSpacing"/>
      </w:pPr>
    </w:p>
    <w:p w:rsidR="00DB1ADA" w:rsidRPr="00DB1ADA" w:rsidRDefault="00DB1ADA" w:rsidP="00DB1ADA">
      <w:pPr>
        <w:spacing w:after="0" w:line="240" w:lineRule="auto"/>
        <w:rPr>
          <w:rFonts w:ascii="Times New Roman" w:eastAsia="Times New Roman" w:hAnsi="Times New Roman" w:cs="Times New Roman"/>
          <w:b/>
          <w:sz w:val="28"/>
          <w:szCs w:val="23"/>
          <w:u w:val="single"/>
          <w:lang w:val="en-US" w:eastAsia="en-US"/>
        </w:rPr>
      </w:pPr>
      <w:r w:rsidRPr="00DB1ADA">
        <w:rPr>
          <w:rFonts w:ascii="Times New Roman" w:eastAsia="Times New Roman" w:hAnsi="Times New Roman" w:cs="Times New Roman"/>
          <w:b/>
          <w:sz w:val="28"/>
          <w:szCs w:val="23"/>
          <w:u w:val="single"/>
          <w:lang w:val="en-US" w:eastAsia="en-US"/>
        </w:rPr>
        <w:t>Description of first aid measures</w:t>
      </w:r>
    </w:p>
    <w:p w:rsidR="00DB1ADA" w:rsidRPr="00DB1ADA" w:rsidRDefault="00DB1ADA" w:rsidP="00DB1ADA">
      <w:pPr>
        <w:spacing w:after="0" w:line="240" w:lineRule="auto"/>
        <w:rPr>
          <w:rFonts w:ascii="Times New Roman" w:eastAsia="Times New Roman" w:hAnsi="Times New Roman" w:cs="Times New Roman"/>
          <w:b/>
          <w:sz w:val="28"/>
          <w:szCs w:val="23"/>
          <w:u w:val="single"/>
          <w:lang w:val="en-US" w:eastAsia="en-US"/>
        </w:rPr>
      </w:pPr>
      <w:r w:rsidRPr="00DB1ADA">
        <w:rPr>
          <w:rFonts w:ascii="Times New Roman" w:eastAsia="Times New Roman" w:hAnsi="Times New Roman" w:cs="Times New Roman"/>
          <w:b/>
          <w:sz w:val="28"/>
          <w:szCs w:val="23"/>
          <w:u w:val="single"/>
          <w:lang w:val="en-US" w:eastAsia="en-US"/>
        </w:rPr>
        <w:t>General advice</w:t>
      </w:r>
    </w:p>
    <w:p w:rsidR="00DB1ADA" w:rsidRDefault="00DB1ADA" w:rsidP="00DB1ADA">
      <w:pPr>
        <w:spacing w:after="0" w:line="240" w:lineRule="auto"/>
        <w:rPr>
          <w:rFonts w:ascii="Times New Roman" w:eastAsia="Times New Roman" w:hAnsi="Times New Roman" w:cs="Times New Roman"/>
          <w:b/>
          <w:sz w:val="24"/>
          <w:szCs w:val="23"/>
          <w:lang w:val="en-US" w:eastAsia="en-US"/>
        </w:rPr>
      </w:pPr>
      <w:r w:rsidRPr="00DB1ADA">
        <w:rPr>
          <w:rFonts w:ascii="Times New Roman" w:eastAsia="Times New Roman" w:hAnsi="Times New Roman" w:cs="Times New Roman"/>
          <w:b/>
          <w:sz w:val="24"/>
          <w:szCs w:val="23"/>
          <w:lang w:val="en-US" w:eastAsia="en-US"/>
        </w:rPr>
        <w:t>Consult a physician. Show this safety data sheet to the doctor in attendance.</w:t>
      </w:r>
    </w:p>
    <w:p w:rsidR="00DB1ADA" w:rsidRPr="00DB1ADA" w:rsidRDefault="00DB1ADA" w:rsidP="00DB1ADA">
      <w:pPr>
        <w:pStyle w:val="NoSpacing"/>
        <w:rPr>
          <w:rFonts w:eastAsia="Times New Roman"/>
          <w:lang w:val="en-US" w:eastAsia="en-US"/>
        </w:rPr>
      </w:pPr>
    </w:p>
    <w:p w:rsidR="00DB1ADA" w:rsidRPr="00DB1ADA" w:rsidRDefault="00DB1ADA" w:rsidP="00DB1ADA">
      <w:pPr>
        <w:spacing w:after="0" w:line="240" w:lineRule="auto"/>
        <w:rPr>
          <w:rFonts w:ascii="Times New Roman" w:eastAsia="Times New Roman" w:hAnsi="Times New Roman" w:cs="Times New Roman"/>
          <w:b/>
          <w:sz w:val="28"/>
          <w:szCs w:val="23"/>
          <w:u w:val="single"/>
          <w:lang w:val="en-US" w:eastAsia="en-US"/>
        </w:rPr>
      </w:pPr>
      <w:r w:rsidRPr="00DB1ADA">
        <w:rPr>
          <w:rFonts w:ascii="Times New Roman" w:eastAsia="Times New Roman" w:hAnsi="Times New Roman" w:cs="Times New Roman"/>
          <w:b/>
          <w:sz w:val="28"/>
          <w:szCs w:val="23"/>
          <w:u w:val="single"/>
          <w:lang w:val="en-US" w:eastAsia="en-US"/>
        </w:rPr>
        <w:t>If inhaled</w:t>
      </w:r>
      <w:r>
        <w:rPr>
          <w:rFonts w:ascii="Times New Roman" w:eastAsia="Times New Roman" w:hAnsi="Times New Roman" w:cs="Times New Roman"/>
          <w:b/>
          <w:sz w:val="28"/>
          <w:szCs w:val="23"/>
          <w:u w:val="single"/>
          <w:lang w:val="en-US" w:eastAsia="en-US"/>
        </w:rPr>
        <w:t>:</w:t>
      </w:r>
    </w:p>
    <w:p w:rsidR="00DB1ADA" w:rsidRPr="00DB1ADA" w:rsidRDefault="00DB1ADA" w:rsidP="00DB1ADA">
      <w:pPr>
        <w:spacing w:after="0" w:line="240" w:lineRule="auto"/>
        <w:rPr>
          <w:rFonts w:ascii="Times New Roman" w:eastAsia="Times New Roman" w:hAnsi="Times New Roman" w:cs="Times New Roman"/>
          <w:b/>
          <w:sz w:val="24"/>
          <w:szCs w:val="23"/>
          <w:lang w:val="en-US" w:eastAsia="en-US"/>
        </w:rPr>
      </w:pPr>
      <w:r w:rsidRPr="00DB1ADA">
        <w:rPr>
          <w:rFonts w:ascii="Times New Roman" w:eastAsia="Times New Roman" w:hAnsi="Times New Roman" w:cs="Times New Roman"/>
          <w:b/>
          <w:sz w:val="24"/>
          <w:szCs w:val="23"/>
          <w:lang w:val="en-US" w:eastAsia="en-US"/>
        </w:rPr>
        <w:t>If breathed in, move person into fresh air. If not breathing, give artificial respiration. Consult a physician.</w:t>
      </w:r>
    </w:p>
    <w:p w:rsidR="00CA38FF" w:rsidRPr="00DB1ADA" w:rsidRDefault="00CA38FF" w:rsidP="00DB1ADA">
      <w:pPr>
        <w:pStyle w:val="NoSpacing"/>
      </w:pPr>
    </w:p>
    <w:p w:rsidR="00DB1ADA" w:rsidRPr="00DB1ADA" w:rsidRDefault="00DB1ADA" w:rsidP="00DB1ADA">
      <w:pPr>
        <w:spacing w:after="0" w:line="240" w:lineRule="auto"/>
        <w:rPr>
          <w:rFonts w:ascii="Times New Roman" w:eastAsia="Times New Roman" w:hAnsi="Times New Roman" w:cs="Times New Roman"/>
          <w:b/>
          <w:sz w:val="28"/>
          <w:szCs w:val="23"/>
          <w:u w:val="single"/>
          <w:lang w:val="en-US" w:eastAsia="en-US"/>
        </w:rPr>
      </w:pPr>
      <w:r w:rsidRPr="00DB1ADA">
        <w:rPr>
          <w:rFonts w:ascii="Times New Roman" w:eastAsia="Times New Roman" w:hAnsi="Times New Roman" w:cs="Times New Roman"/>
          <w:b/>
          <w:sz w:val="28"/>
          <w:szCs w:val="23"/>
          <w:u w:val="single"/>
          <w:lang w:val="en-US" w:eastAsia="en-US"/>
        </w:rPr>
        <w:t>In case of skin contact</w:t>
      </w:r>
      <w:r>
        <w:rPr>
          <w:rFonts w:ascii="Times New Roman" w:eastAsia="Times New Roman" w:hAnsi="Times New Roman" w:cs="Times New Roman"/>
          <w:b/>
          <w:sz w:val="28"/>
          <w:szCs w:val="23"/>
          <w:u w:val="single"/>
          <w:lang w:val="en-US" w:eastAsia="en-US"/>
        </w:rPr>
        <w:t>:</w:t>
      </w:r>
    </w:p>
    <w:p w:rsidR="00264D8E" w:rsidRPr="00264D8E" w:rsidRDefault="00DB1ADA" w:rsidP="00264D8E">
      <w:pPr>
        <w:spacing w:after="0" w:line="240" w:lineRule="auto"/>
        <w:rPr>
          <w:rFonts w:ascii="Times New Roman" w:eastAsia="Times New Roman" w:hAnsi="Times New Roman" w:cs="Times New Roman"/>
          <w:b/>
          <w:sz w:val="24"/>
          <w:szCs w:val="23"/>
          <w:lang w:val="en-US" w:eastAsia="en-US"/>
        </w:rPr>
      </w:pPr>
      <w:r w:rsidRPr="00DB1ADA">
        <w:rPr>
          <w:rFonts w:ascii="Times New Roman" w:eastAsia="Times New Roman" w:hAnsi="Times New Roman" w:cs="Times New Roman"/>
          <w:b/>
          <w:sz w:val="24"/>
          <w:szCs w:val="23"/>
          <w:lang w:val="en-US" w:eastAsia="en-US"/>
        </w:rPr>
        <w:t>Wash off with soap and plenty of water. Consult a physician.</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64D8E" w:rsidTr="008F62B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64D8E" w:rsidRPr="007B71FE" w:rsidRDefault="00264D8E" w:rsidP="008F62B0">
            <w:pPr>
              <w:rPr>
                <w:color w:val="auto"/>
              </w:rPr>
            </w:pPr>
            <w:r w:rsidRPr="00F252FE">
              <w:rPr>
                <w:color w:val="auto"/>
                <w:sz w:val="44"/>
              </w:rPr>
              <w:lastRenderedPageBreak/>
              <w:t>Section 4: First Aid Measures</w:t>
            </w:r>
            <w:r>
              <w:rPr>
                <w:color w:val="auto"/>
                <w:sz w:val="44"/>
              </w:rPr>
              <w:t xml:space="preserve"> (Continued)</w:t>
            </w:r>
          </w:p>
        </w:tc>
      </w:tr>
    </w:tbl>
    <w:p w:rsidR="00A11D97" w:rsidRDefault="00A11D97" w:rsidP="00F252FE">
      <w:pPr>
        <w:pStyle w:val="NoSpacing"/>
      </w:pPr>
    </w:p>
    <w:p w:rsidR="0028669D" w:rsidRPr="0028669D" w:rsidRDefault="0028669D" w:rsidP="0028669D">
      <w:pPr>
        <w:spacing w:after="0" w:line="240" w:lineRule="auto"/>
        <w:rPr>
          <w:rFonts w:ascii="Times New Roman" w:eastAsia="Times New Roman" w:hAnsi="Times New Roman" w:cs="Times New Roman"/>
          <w:b/>
          <w:sz w:val="28"/>
          <w:szCs w:val="23"/>
          <w:u w:val="single"/>
          <w:lang w:val="en-US" w:eastAsia="en-US"/>
        </w:rPr>
      </w:pPr>
      <w:r w:rsidRPr="0028669D">
        <w:rPr>
          <w:rFonts w:ascii="Times New Roman" w:eastAsia="Times New Roman" w:hAnsi="Times New Roman" w:cs="Times New Roman"/>
          <w:b/>
          <w:sz w:val="28"/>
          <w:szCs w:val="23"/>
          <w:u w:val="single"/>
          <w:lang w:val="en-US" w:eastAsia="en-US"/>
        </w:rPr>
        <w:t>In case of eye contact</w:t>
      </w:r>
      <w:r w:rsidR="00264D8E" w:rsidRPr="00264D8E">
        <w:rPr>
          <w:rFonts w:ascii="Times New Roman" w:eastAsia="Times New Roman" w:hAnsi="Times New Roman" w:cs="Times New Roman"/>
          <w:b/>
          <w:sz w:val="28"/>
          <w:szCs w:val="23"/>
          <w:u w:val="single"/>
          <w:lang w:val="en-US" w:eastAsia="en-US"/>
        </w:rPr>
        <w:t>:</w:t>
      </w:r>
    </w:p>
    <w:p w:rsidR="0028669D" w:rsidRPr="0028669D" w:rsidRDefault="0028669D" w:rsidP="0028669D">
      <w:pPr>
        <w:spacing w:after="0" w:line="240" w:lineRule="auto"/>
        <w:rPr>
          <w:rFonts w:ascii="Times New Roman" w:eastAsia="Times New Roman" w:hAnsi="Times New Roman" w:cs="Times New Roman"/>
          <w:b/>
          <w:sz w:val="24"/>
          <w:szCs w:val="23"/>
          <w:lang w:val="en-US" w:eastAsia="en-US"/>
        </w:rPr>
      </w:pPr>
      <w:r w:rsidRPr="0028669D">
        <w:rPr>
          <w:rFonts w:ascii="Times New Roman" w:eastAsia="Times New Roman" w:hAnsi="Times New Roman" w:cs="Times New Roman"/>
          <w:b/>
          <w:sz w:val="24"/>
          <w:szCs w:val="23"/>
          <w:lang w:val="en-US" w:eastAsia="en-US"/>
        </w:rPr>
        <w:t>Flush eyes with water as a precaution.</w:t>
      </w:r>
    </w:p>
    <w:p w:rsidR="00F252FE" w:rsidRPr="0028669D" w:rsidRDefault="00F252FE" w:rsidP="0028669D">
      <w:pPr>
        <w:pStyle w:val="NoSpacing"/>
      </w:pPr>
    </w:p>
    <w:p w:rsidR="0028669D" w:rsidRPr="0028669D" w:rsidRDefault="0028669D" w:rsidP="0028669D">
      <w:pPr>
        <w:spacing w:after="0" w:line="240" w:lineRule="auto"/>
        <w:rPr>
          <w:rFonts w:ascii="Times New Roman" w:eastAsia="Times New Roman" w:hAnsi="Times New Roman" w:cs="Times New Roman"/>
          <w:b/>
          <w:sz w:val="28"/>
          <w:szCs w:val="23"/>
          <w:u w:val="single"/>
          <w:lang w:val="en-US" w:eastAsia="en-US"/>
        </w:rPr>
      </w:pPr>
      <w:r w:rsidRPr="00264D8E">
        <w:rPr>
          <w:rFonts w:ascii="Times New Roman" w:eastAsia="Times New Roman" w:hAnsi="Times New Roman" w:cs="Times New Roman"/>
          <w:b/>
          <w:sz w:val="28"/>
          <w:szCs w:val="23"/>
          <w:u w:val="single"/>
          <w:lang w:val="en-US" w:eastAsia="en-US"/>
        </w:rPr>
        <w:t>I</w:t>
      </w:r>
      <w:r w:rsidRPr="0028669D">
        <w:rPr>
          <w:rFonts w:ascii="Times New Roman" w:eastAsia="Times New Roman" w:hAnsi="Times New Roman" w:cs="Times New Roman"/>
          <w:b/>
          <w:sz w:val="28"/>
          <w:szCs w:val="23"/>
          <w:u w:val="single"/>
          <w:lang w:val="en-US" w:eastAsia="en-US"/>
        </w:rPr>
        <w:t>f swallowed</w:t>
      </w:r>
      <w:r w:rsidR="00264D8E" w:rsidRPr="00264D8E">
        <w:rPr>
          <w:rFonts w:ascii="Times New Roman" w:eastAsia="Times New Roman" w:hAnsi="Times New Roman" w:cs="Times New Roman"/>
          <w:b/>
          <w:sz w:val="28"/>
          <w:szCs w:val="23"/>
          <w:u w:val="single"/>
          <w:lang w:val="en-US" w:eastAsia="en-US"/>
        </w:rPr>
        <w:t>:</w:t>
      </w:r>
    </w:p>
    <w:p w:rsidR="0028669D" w:rsidRPr="0028669D" w:rsidRDefault="0028669D" w:rsidP="0028669D">
      <w:pPr>
        <w:spacing w:after="0" w:line="240" w:lineRule="auto"/>
        <w:rPr>
          <w:rFonts w:ascii="Times New Roman" w:eastAsia="Times New Roman" w:hAnsi="Times New Roman" w:cs="Times New Roman"/>
          <w:b/>
          <w:sz w:val="24"/>
          <w:szCs w:val="23"/>
          <w:lang w:val="en-US" w:eastAsia="en-US"/>
        </w:rPr>
      </w:pPr>
      <w:r w:rsidRPr="0028669D">
        <w:rPr>
          <w:rFonts w:ascii="Times New Roman" w:eastAsia="Times New Roman" w:hAnsi="Times New Roman" w:cs="Times New Roman"/>
          <w:b/>
          <w:sz w:val="24"/>
          <w:szCs w:val="23"/>
          <w:lang w:val="en-US" w:eastAsia="en-US"/>
        </w:rPr>
        <w:t>Do NOT induce vomiting. Never give anything by mouth to an unconscious person. Rinse mouth with water. Consult a physician.</w:t>
      </w:r>
    </w:p>
    <w:p w:rsidR="00F252FE" w:rsidRPr="0028669D" w:rsidRDefault="00F252FE" w:rsidP="0028669D">
      <w:pPr>
        <w:pStyle w:val="NoSpacing"/>
      </w:pPr>
    </w:p>
    <w:p w:rsidR="0028669D" w:rsidRPr="0028669D" w:rsidRDefault="0028669D" w:rsidP="0028669D">
      <w:pPr>
        <w:spacing w:after="0" w:line="240" w:lineRule="auto"/>
        <w:rPr>
          <w:rFonts w:ascii="Times New Roman" w:eastAsia="Times New Roman" w:hAnsi="Times New Roman" w:cs="Times New Roman"/>
          <w:b/>
          <w:sz w:val="28"/>
          <w:szCs w:val="23"/>
          <w:u w:val="single"/>
          <w:lang w:val="en-US" w:eastAsia="en-US"/>
        </w:rPr>
      </w:pPr>
      <w:r w:rsidRPr="0028669D">
        <w:rPr>
          <w:rFonts w:ascii="Times New Roman" w:eastAsia="Times New Roman" w:hAnsi="Times New Roman" w:cs="Times New Roman"/>
          <w:b/>
          <w:sz w:val="28"/>
          <w:szCs w:val="23"/>
          <w:u w:val="single"/>
          <w:lang w:val="en-US" w:eastAsia="en-US"/>
        </w:rPr>
        <w:t>Most important symptoms and effects, both acute and delayed</w:t>
      </w:r>
      <w:r w:rsidR="00264D8E" w:rsidRPr="00264D8E">
        <w:rPr>
          <w:rFonts w:ascii="Times New Roman" w:eastAsia="Times New Roman" w:hAnsi="Times New Roman" w:cs="Times New Roman"/>
          <w:b/>
          <w:sz w:val="28"/>
          <w:szCs w:val="23"/>
          <w:u w:val="single"/>
          <w:lang w:val="en-US" w:eastAsia="en-US"/>
        </w:rPr>
        <w:t>:</w:t>
      </w:r>
    </w:p>
    <w:p w:rsidR="0028669D" w:rsidRPr="0028669D" w:rsidRDefault="0028669D" w:rsidP="0028669D">
      <w:pPr>
        <w:spacing w:after="0" w:line="240" w:lineRule="auto"/>
        <w:rPr>
          <w:rFonts w:ascii="Times New Roman" w:eastAsia="Times New Roman" w:hAnsi="Times New Roman" w:cs="Times New Roman"/>
          <w:b/>
          <w:sz w:val="24"/>
          <w:szCs w:val="23"/>
          <w:lang w:val="en-US" w:eastAsia="en-US"/>
        </w:rPr>
      </w:pPr>
      <w:r w:rsidRPr="0028669D">
        <w:rPr>
          <w:rFonts w:ascii="Times New Roman" w:eastAsia="Times New Roman" w:hAnsi="Times New Roman" w:cs="Times New Roman"/>
          <w:b/>
          <w:sz w:val="24"/>
          <w:szCs w:val="23"/>
          <w:lang w:val="en-US" w:eastAsia="en-US"/>
        </w:rPr>
        <w:t>To the best of our knowledge, the chemical, physical, and toxicological properties have not been thoroughly investigated.</w:t>
      </w:r>
    </w:p>
    <w:p w:rsidR="0028669D" w:rsidRPr="0028669D" w:rsidRDefault="0028669D" w:rsidP="0028669D">
      <w:pPr>
        <w:pStyle w:val="NoSpacing"/>
      </w:pPr>
    </w:p>
    <w:p w:rsidR="0028669D" w:rsidRPr="0028669D" w:rsidRDefault="0028669D" w:rsidP="0028669D">
      <w:pPr>
        <w:spacing w:after="0" w:line="240" w:lineRule="auto"/>
        <w:rPr>
          <w:rFonts w:ascii="Times New Roman" w:eastAsia="Times New Roman" w:hAnsi="Times New Roman" w:cs="Times New Roman"/>
          <w:b/>
          <w:sz w:val="28"/>
          <w:szCs w:val="23"/>
          <w:u w:val="single"/>
          <w:lang w:val="en-US" w:eastAsia="en-US"/>
        </w:rPr>
      </w:pPr>
      <w:r w:rsidRPr="0028669D">
        <w:rPr>
          <w:rFonts w:ascii="Times New Roman" w:eastAsia="Times New Roman" w:hAnsi="Times New Roman" w:cs="Times New Roman"/>
          <w:b/>
          <w:sz w:val="28"/>
          <w:szCs w:val="23"/>
          <w:u w:val="single"/>
          <w:lang w:val="en-US" w:eastAsia="en-US"/>
        </w:rPr>
        <w:t>Indication of any immediate medical attention and special treatment needed</w:t>
      </w:r>
      <w:r w:rsidR="00264D8E" w:rsidRPr="00264D8E">
        <w:rPr>
          <w:rFonts w:ascii="Times New Roman" w:eastAsia="Times New Roman" w:hAnsi="Times New Roman" w:cs="Times New Roman"/>
          <w:b/>
          <w:sz w:val="28"/>
          <w:szCs w:val="23"/>
          <w:u w:val="single"/>
          <w:lang w:val="en-US" w:eastAsia="en-US"/>
        </w:rPr>
        <w:t>:</w:t>
      </w:r>
    </w:p>
    <w:p w:rsidR="0028669D" w:rsidRPr="0028669D" w:rsidRDefault="0028669D" w:rsidP="0028669D">
      <w:pPr>
        <w:spacing w:after="0" w:line="240" w:lineRule="auto"/>
        <w:rPr>
          <w:rFonts w:ascii="Times New Roman" w:eastAsia="Times New Roman" w:hAnsi="Times New Roman" w:cs="Times New Roman"/>
          <w:b/>
          <w:sz w:val="24"/>
          <w:szCs w:val="23"/>
          <w:lang w:val="en-US" w:eastAsia="en-US"/>
        </w:rPr>
      </w:pPr>
      <w:r w:rsidRPr="0028669D">
        <w:rPr>
          <w:rFonts w:ascii="Times New Roman" w:eastAsia="Times New Roman" w:hAnsi="Times New Roman" w:cs="Times New Roman"/>
          <w:b/>
          <w:sz w:val="24"/>
          <w:szCs w:val="23"/>
          <w:lang w:val="en-US" w:eastAsia="en-US"/>
        </w:rPr>
        <w:t>No data available.</w:t>
      </w:r>
    </w:p>
    <w:p w:rsidR="003213DE" w:rsidRPr="00C1254D" w:rsidRDefault="003213DE" w:rsidP="006A21F6">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t>Section 5: Fire and Explosion Data</w:t>
            </w:r>
          </w:p>
        </w:tc>
      </w:tr>
    </w:tbl>
    <w:p w:rsidR="00F3325E" w:rsidRPr="00594F8E" w:rsidRDefault="00F3325E" w:rsidP="00594F8E">
      <w:pPr>
        <w:pStyle w:val="NoSpacing"/>
      </w:pPr>
    </w:p>
    <w:p w:rsidR="00264D8E" w:rsidRPr="00264D8E" w:rsidRDefault="00264D8E" w:rsidP="00264D8E">
      <w:pPr>
        <w:spacing w:after="0" w:line="240" w:lineRule="auto"/>
        <w:rPr>
          <w:rFonts w:ascii="Times New Roman" w:eastAsia="Times New Roman" w:hAnsi="Times New Roman" w:cs="Times New Roman"/>
          <w:b/>
          <w:sz w:val="28"/>
          <w:szCs w:val="23"/>
          <w:u w:val="single"/>
          <w:lang w:val="en-US" w:eastAsia="en-US"/>
        </w:rPr>
      </w:pPr>
      <w:r w:rsidRPr="00264D8E">
        <w:rPr>
          <w:rFonts w:ascii="Times New Roman" w:eastAsia="Times New Roman" w:hAnsi="Times New Roman" w:cs="Times New Roman"/>
          <w:b/>
          <w:sz w:val="28"/>
          <w:szCs w:val="23"/>
          <w:u w:val="single"/>
          <w:lang w:val="en-US" w:eastAsia="en-US"/>
        </w:rPr>
        <w:t>Extinguishing media</w:t>
      </w:r>
    </w:p>
    <w:p w:rsidR="00264D8E" w:rsidRPr="00264D8E" w:rsidRDefault="00264D8E" w:rsidP="00264D8E">
      <w:pPr>
        <w:spacing w:after="0" w:line="240" w:lineRule="auto"/>
        <w:rPr>
          <w:rFonts w:ascii="Times New Roman" w:eastAsia="Times New Roman" w:hAnsi="Times New Roman" w:cs="Times New Roman"/>
          <w:b/>
          <w:sz w:val="28"/>
          <w:szCs w:val="23"/>
          <w:u w:val="single"/>
          <w:lang w:val="en-US" w:eastAsia="en-US"/>
        </w:rPr>
      </w:pPr>
      <w:r w:rsidRPr="00264D8E">
        <w:rPr>
          <w:rFonts w:ascii="Times New Roman" w:eastAsia="Times New Roman" w:hAnsi="Times New Roman" w:cs="Times New Roman"/>
          <w:b/>
          <w:sz w:val="28"/>
          <w:szCs w:val="23"/>
          <w:u w:val="single"/>
          <w:lang w:val="en-US" w:eastAsia="en-US"/>
        </w:rPr>
        <w:t>Suitable extinguishing media</w:t>
      </w:r>
      <w:r>
        <w:rPr>
          <w:rFonts w:ascii="Times New Roman" w:eastAsia="Times New Roman" w:hAnsi="Times New Roman" w:cs="Times New Roman"/>
          <w:b/>
          <w:sz w:val="28"/>
          <w:szCs w:val="23"/>
          <w:u w:val="single"/>
          <w:lang w:val="en-US" w:eastAsia="en-US"/>
        </w:rPr>
        <w:t>:</w:t>
      </w: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r w:rsidRPr="00264D8E">
        <w:rPr>
          <w:rFonts w:ascii="Times New Roman" w:eastAsia="Times New Roman" w:hAnsi="Times New Roman" w:cs="Times New Roman"/>
          <w:b/>
          <w:sz w:val="24"/>
          <w:szCs w:val="23"/>
          <w:lang w:val="en-US" w:eastAsia="en-US"/>
        </w:rPr>
        <w:t>Use water spray, alcohol-resistant foam, dry chemical or carbon dioxide.</w:t>
      </w: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p>
    <w:p w:rsidR="00264D8E" w:rsidRPr="00264D8E" w:rsidRDefault="00264D8E" w:rsidP="00264D8E">
      <w:pPr>
        <w:spacing w:after="0" w:line="240" w:lineRule="auto"/>
        <w:rPr>
          <w:rFonts w:ascii="Times New Roman" w:eastAsia="Times New Roman" w:hAnsi="Times New Roman" w:cs="Times New Roman"/>
          <w:b/>
          <w:sz w:val="28"/>
          <w:szCs w:val="23"/>
          <w:u w:val="single"/>
          <w:lang w:val="en-US" w:eastAsia="en-US"/>
        </w:rPr>
      </w:pPr>
      <w:r w:rsidRPr="00264D8E">
        <w:rPr>
          <w:rFonts w:ascii="Times New Roman" w:eastAsia="Times New Roman" w:hAnsi="Times New Roman" w:cs="Times New Roman"/>
          <w:b/>
          <w:sz w:val="28"/>
          <w:szCs w:val="23"/>
          <w:u w:val="single"/>
          <w:lang w:val="en-US" w:eastAsia="en-US"/>
        </w:rPr>
        <w:t>Special hazards arising from the substance or mixture:</w:t>
      </w: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r w:rsidRPr="00264D8E">
        <w:rPr>
          <w:rFonts w:ascii="Times New Roman" w:eastAsia="Times New Roman" w:hAnsi="Times New Roman" w:cs="Times New Roman"/>
          <w:b/>
          <w:sz w:val="24"/>
          <w:szCs w:val="23"/>
          <w:lang w:val="en-US" w:eastAsia="en-US"/>
        </w:rPr>
        <w:t>Carbon oxides, Hydrogen chloride gas</w:t>
      </w:r>
      <w:r>
        <w:rPr>
          <w:rFonts w:ascii="Times New Roman" w:eastAsia="Times New Roman" w:hAnsi="Times New Roman" w:cs="Times New Roman"/>
          <w:b/>
          <w:sz w:val="24"/>
          <w:szCs w:val="23"/>
          <w:lang w:val="en-US" w:eastAsia="en-US"/>
        </w:rPr>
        <w:t>.</w:t>
      </w: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p>
    <w:p w:rsidR="00264D8E" w:rsidRPr="00264D8E" w:rsidRDefault="00264D8E" w:rsidP="00264D8E">
      <w:pPr>
        <w:spacing w:after="0" w:line="240" w:lineRule="auto"/>
        <w:rPr>
          <w:rFonts w:ascii="Times New Roman" w:eastAsia="Times New Roman" w:hAnsi="Times New Roman" w:cs="Times New Roman"/>
          <w:b/>
          <w:sz w:val="28"/>
          <w:szCs w:val="23"/>
          <w:u w:val="single"/>
          <w:lang w:val="en-US" w:eastAsia="en-US"/>
        </w:rPr>
      </w:pPr>
      <w:r w:rsidRPr="00264D8E">
        <w:rPr>
          <w:rFonts w:ascii="Times New Roman" w:eastAsia="Times New Roman" w:hAnsi="Times New Roman" w:cs="Times New Roman"/>
          <w:b/>
          <w:sz w:val="28"/>
          <w:szCs w:val="23"/>
          <w:u w:val="single"/>
          <w:lang w:val="en-US" w:eastAsia="en-US"/>
        </w:rPr>
        <w:t>Advice for firefighters:</w:t>
      </w: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r w:rsidRPr="00264D8E">
        <w:rPr>
          <w:rFonts w:ascii="Times New Roman" w:eastAsia="Times New Roman" w:hAnsi="Times New Roman" w:cs="Times New Roman"/>
          <w:b/>
          <w:sz w:val="24"/>
          <w:szCs w:val="23"/>
          <w:lang w:val="en-US" w:eastAsia="en-US"/>
        </w:rPr>
        <w:t>Wear self contained breathing apparatus for fire fighting if necessary.</w:t>
      </w: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p>
    <w:p w:rsidR="00264D8E" w:rsidRPr="00264D8E" w:rsidRDefault="00264D8E" w:rsidP="00264D8E">
      <w:pPr>
        <w:spacing w:after="0" w:line="240" w:lineRule="auto"/>
        <w:rPr>
          <w:rFonts w:ascii="Times New Roman" w:eastAsia="Times New Roman" w:hAnsi="Times New Roman" w:cs="Times New Roman"/>
          <w:b/>
          <w:sz w:val="28"/>
          <w:szCs w:val="23"/>
          <w:u w:val="single"/>
          <w:lang w:val="en-US" w:eastAsia="en-US"/>
        </w:rPr>
      </w:pPr>
      <w:r w:rsidRPr="00264D8E">
        <w:rPr>
          <w:rFonts w:ascii="Times New Roman" w:eastAsia="Times New Roman" w:hAnsi="Times New Roman" w:cs="Times New Roman"/>
          <w:b/>
          <w:sz w:val="28"/>
          <w:szCs w:val="23"/>
          <w:u w:val="single"/>
          <w:lang w:val="en-US" w:eastAsia="en-US"/>
        </w:rPr>
        <w:t>Further information:</w:t>
      </w:r>
    </w:p>
    <w:p w:rsidR="00F42BBE" w:rsidRPr="00264D8E" w:rsidRDefault="00264D8E" w:rsidP="00264D8E">
      <w:pPr>
        <w:spacing w:after="0" w:line="240" w:lineRule="auto"/>
        <w:rPr>
          <w:rFonts w:ascii="Times New Roman" w:eastAsia="Times New Roman" w:hAnsi="Times New Roman" w:cs="Times New Roman"/>
          <w:b/>
          <w:sz w:val="24"/>
          <w:szCs w:val="23"/>
          <w:lang w:val="en-US" w:eastAsia="en-US"/>
        </w:rPr>
      </w:pPr>
      <w:r w:rsidRPr="00264D8E">
        <w:rPr>
          <w:rFonts w:ascii="Times New Roman" w:eastAsia="Times New Roman" w:hAnsi="Times New Roman" w:cs="Times New Roman"/>
          <w:b/>
          <w:sz w:val="24"/>
          <w:szCs w:val="23"/>
          <w:lang w:val="en-US" w:eastAsia="en-US"/>
        </w:rPr>
        <w:t>Use water spray to cool unopened containers.</w:t>
      </w:r>
    </w:p>
    <w:p w:rsidR="00264D8E" w:rsidRPr="00F42BBE" w:rsidRDefault="00264D8E" w:rsidP="00F42BBE">
      <w:pPr>
        <w:pStyle w:val="NoSpacing"/>
        <w:rPr>
          <w:rFonts w:ascii="Times New Roman" w:hAnsi="Times New Roman" w:cs="Times New Roman"/>
          <w:b/>
          <w:sz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BA1CBA">
              <w:rPr>
                <w:color w:val="auto"/>
                <w:sz w:val="44"/>
              </w:rPr>
              <w:t>Section 6: Accidental Release Measures</w:t>
            </w:r>
          </w:p>
        </w:tc>
      </w:tr>
    </w:tbl>
    <w:p w:rsidR="005C3B24" w:rsidRPr="000623AF" w:rsidRDefault="005C3B24" w:rsidP="000623AF">
      <w:pPr>
        <w:pStyle w:val="NoSpacing"/>
      </w:pPr>
    </w:p>
    <w:p w:rsidR="00264D8E" w:rsidRPr="00264D8E" w:rsidRDefault="00264D8E" w:rsidP="00264D8E">
      <w:pPr>
        <w:spacing w:after="0" w:line="240" w:lineRule="auto"/>
        <w:rPr>
          <w:rFonts w:ascii="Times New Roman" w:eastAsia="Times New Roman" w:hAnsi="Times New Roman" w:cs="Times New Roman"/>
          <w:b/>
          <w:sz w:val="28"/>
          <w:szCs w:val="23"/>
          <w:u w:val="single"/>
          <w:lang w:val="en-US" w:eastAsia="en-US"/>
        </w:rPr>
      </w:pPr>
      <w:r w:rsidRPr="00264D8E">
        <w:rPr>
          <w:rFonts w:ascii="Times New Roman" w:eastAsia="Times New Roman" w:hAnsi="Times New Roman" w:cs="Times New Roman"/>
          <w:b/>
          <w:sz w:val="28"/>
          <w:szCs w:val="23"/>
          <w:u w:val="single"/>
          <w:lang w:val="en-US" w:eastAsia="en-US"/>
        </w:rPr>
        <w:t>Personal precautions, protective equipment and emergency procedures:</w:t>
      </w: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r w:rsidRPr="00264D8E">
        <w:rPr>
          <w:rFonts w:ascii="Times New Roman" w:eastAsia="Times New Roman" w:hAnsi="Times New Roman" w:cs="Times New Roman"/>
          <w:b/>
          <w:sz w:val="24"/>
          <w:szCs w:val="23"/>
          <w:lang w:val="en-US" w:eastAsia="en-US"/>
        </w:rPr>
        <w:t xml:space="preserve">Use personal protective equipment. Avoid breathing vapors, mist or gas. Ensure adequate ventilation. </w:t>
      </w: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r w:rsidRPr="00264D8E">
        <w:rPr>
          <w:rFonts w:ascii="Times New Roman" w:eastAsia="Times New Roman" w:hAnsi="Times New Roman" w:cs="Times New Roman"/>
          <w:b/>
          <w:sz w:val="24"/>
          <w:szCs w:val="23"/>
          <w:lang w:val="en-US" w:eastAsia="en-US"/>
        </w:rPr>
        <w:t xml:space="preserve">Remove all sources of ignition. Beware of vapours accumulating to form explosive concentrations. </w:t>
      </w: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r w:rsidRPr="00264D8E">
        <w:rPr>
          <w:rFonts w:ascii="Times New Roman" w:eastAsia="Times New Roman" w:hAnsi="Times New Roman" w:cs="Times New Roman"/>
          <w:b/>
          <w:sz w:val="24"/>
          <w:szCs w:val="23"/>
          <w:lang w:val="en-US" w:eastAsia="en-US"/>
        </w:rPr>
        <w:t>Vapours can accumulate in low areas.</w:t>
      </w:r>
    </w:p>
    <w:p w:rsidR="00264D8E" w:rsidRPr="00F42BBE" w:rsidRDefault="00264D8E" w:rsidP="00264D8E">
      <w:pPr>
        <w:pStyle w:val="NoSpacing"/>
        <w:rPr>
          <w:rFonts w:ascii="Times New Roman" w:hAnsi="Times New Roman" w:cs="Times New Roman"/>
          <w:b/>
          <w:sz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64D8E" w:rsidTr="008F62B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64D8E" w:rsidRPr="007B71FE" w:rsidRDefault="00264D8E" w:rsidP="008F62B0">
            <w:pPr>
              <w:rPr>
                <w:color w:val="auto"/>
              </w:rPr>
            </w:pPr>
            <w:r w:rsidRPr="00BA1CBA">
              <w:rPr>
                <w:color w:val="auto"/>
                <w:sz w:val="44"/>
              </w:rPr>
              <w:lastRenderedPageBreak/>
              <w:t>Section 6: Accidental Release Measures</w:t>
            </w:r>
            <w:r>
              <w:rPr>
                <w:color w:val="auto"/>
                <w:sz w:val="44"/>
              </w:rPr>
              <w:t xml:space="preserve"> (Continued)</w:t>
            </w:r>
          </w:p>
        </w:tc>
      </w:tr>
    </w:tbl>
    <w:p w:rsidR="00264D8E" w:rsidRPr="00264D8E" w:rsidRDefault="00264D8E" w:rsidP="00264D8E">
      <w:pPr>
        <w:pStyle w:val="NoSpacing"/>
      </w:pPr>
    </w:p>
    <w:p w:rsidR="00264D8E" w:rsidRPr="00264D8E" w:rsidRDefault="00264D8E" w:rsidP="00264D8E">
      <w:pPr>
        <w:spacing w:after="0" w:line="240" w:lineRule="auto"/>
        <w:rPr>
          <w:rFonts w:ascii="Times New Roman" w:eastAsia="Times New Roman" w:hAnsi="Times New Roman" w:cs="Times New Roman"/>
          <w:b/>
          <w:sz w:val="28"/>
          <w:szCs w:val="23"/>
          <w:u w:val="single"/>
          <w:lang w:val="en-US" w:eastAsia="en-US"/>
        </w:rPr>
      </w:pPr>
      <w:r w:rsidRPr="00264D8E">
        <w:rPr>
          <w:rFonts w:ascii="Times New Roman" w:eastAsia="Times New Roman" w:hAnsi="Times New Roman" w:cs="Times New Roman"/>
          <w:b/>
          <w:sz w:val="28"/>
          <w:szCs w:val="23"/>
          <w:u w:val="single"/>
          <w:lang w:val="en-US" w:eastAsia="en-US"/>
        </w:rPr>
        <w:t>Environmental precautions:</w:t>
      </w: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r w:rsidRPr="00264D8E">
        <w:rPr>
          <w:rFonts w:ascii="Times New Roman" w:eastAsia="Times New Roman" w:hAnsi="Times New Roman" w:cs="Times New Roman"/>
          <w:b/>
          <w:sz w:val="24"/>
          <w:szCs w:val="23"/>
          <w:lang w:val="en-US" w:eastAsia="en-US"/>
        </w:rPr>
        <w:t>Prevent further leakage or spillage if safe to do so. Do not let product enter drains. Discharge into the environment must be avoided.</w:t>
      </w:r>
    </w:p>
    <w:p w:rsidR="00264D8E" w:rsidRPr="00264D8E" w:rsidRDefault="00264D8E" w:rsidP="00264D8E">
      <w:pPr>
        <w:pStyle w:val="NoSpacing"/>
      </w:pPr>
    </w:p>
    <w:p w:rsidR="00264D8E" w:rsidRPr="00264D8E" w:rsidRDefault="00264D8E" w:rsidP="00264D8E">
      <w:pPr>
        <w:spacing w:after="0" w:line="240" w:lineRule="auto"/>
        <w:rPr>
          <w:rFonts w:ascii="Times New Roman" w:eastAsia="Times New Roman" w:hAnsi="Times New Roman" w:cs="Times New Roman"/>
          <w:b/>
          <w:sz w:val="28"/>
          <w:szCs w:val="23"/>
          <w:u w:val="single"/>
          <w:lang w:val="en-US" w:eastAsia="en-US"/>
        </w:rPr>
      </w:pPr>
      <w:r w:rsidRPr="00264D8E">
        <w:rPr>
          <w:rFonts w:ascii="Times New Roman" w:eastAsia="Times New Roman" w:hAnsi="Times New Roman" w:cs="Times New Roman"/>
          <w:b/>
          <w:sz w:val="28"/>
          <w:szCs w:val="23"/>
          <w:u w:val="single"/>
          <w:lang w:val="en-US" w:eastAsia="en-US"/>
        </w:rPr>
        <w:t>Methods and materials for containment and cleaning up:</w:t>
      </w: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r w:rsidRPr="00264D8E">
        <w:rPr>
          <w:rFonts w:ascii="Times New Roman" w:eastAsia="Times New Roman" w:hAnsi="Times New Roman" w:cs="Times New Roman"/>
          <w:b/>
          <w:sz w:val="24"/>
          <w:szCs w:val="23"/>
          <w:lang w:val="en-US" w:eastAsia="en-US"/>
        </w:rPr>
        <w:t>Contain spillage, and then collect with an electrically protected vacuum cleaner or by wet-brushing and place in container for disposal according to local regulations (see section 13).</w:t>
      </w:r>
    </w:p>
    <w:p w:rsidR="00264D8E" w:rsidRPr="00264D8E" w:rsidRDefault="00264D8E" w:rsidP="00264D8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B825FA" w:rsidRPr="00B825FA" w:rsidRDefault="00B825FA" w:rsidP="00B825FA">
      <w:pPr>
        <w:pStyle w:val="NoSpacing"/>
      </w:pPr>
    </w:p>
    <w:p w:rsidR="00264D8E" w:rsidRPr="00264D8E" w:rsidRDefault="00264D8E" w:rsidP="00264D8E">
      <w:pPr>
        <w:spacing w:after="0" w:line="240" w:lineRule="auto"/>
        <w:rPr>
          <w:rFonts w:ascii="Times New Roman" w:eastAsia="Times New Roman" w:hAnsi="Times New Roman" w:cs="Times New Roman"/>
          <w:b/>
          <w:sz w:val="28"/>
          <w:szCs w:val="23"/>
          <w:u w:val="single"/>
          <w:lang w:val="en-US" w:eastAsia="en-US"/>
        </w:rPr>
      </w:pPr>
      <w:r w:rsidRPr="00264D8E">
        <w:rPr>
          <w:rFonts w:ascii="Times New Roman" w:eastAsia="Times New Roman" w:hAnsi="Times New Roman" w:cs="Times New Roman"/>
          <w:b/>
          <w:sz w:val="28"/>
          <w:szCs w:val="23"/>
          <w:u w:val="single"/>
          <w:lang w:val="en-US" w:eastAsia="en-US"/>
        </w:rPr>
        <w:t>Precautions for safe handling:</w:t>
      </w: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r w:rsidRPr="00264D8E">
        <w:rPr>
          <w:rFonts w:ascii="Times New Roman" w:eastAsia="Times New Roman" w:hAnsi="Times New Roman" w:cs="Times New Roman"/>
          <w:b/>
          <w:sz w:val="24"/>
          <w:szCs w:val="23"/>
          <w:lang w:val="en-US" w:eastAsia="en-US"/>
        </w:rPr>
        <w:t>Avoid contact with skin and eyes. Avoid inhalation of vapour or mist.</w:t>
      </w: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r w:rsidRPr="00264D8E">
        <w:rPr>
          <w:rFonts w:ascii="Times New Roman" w:eastAsia="Times New Roman" w:hAnsi="Times New Roman" w:cs="Times New Roman"/>
          <w:b/>
          <w:sz w:val="24"/>
          <w:szCs w:val="23"/>
          <w:lang w:val="en-US" w:eastAsia="en-US"/>
        </w:rPr>
        <w:t>Keep away from sources of ignition -No smoking. Take measures to prevent the build up of electrostatic  charge.</w:t>
      </w:r>
    </w:p>
    <w:p w:rsidR="00264D8E" w:rsidRPr="00264D8E" w:rsidRDefault="00264D8E" w:rsidP="00264D8E">
      <w:pPr>
        <w:pStyle w:val="NoSpacing"/>
        <w:rPr>
          <w:rFonts w:eastAsia="Times New Roman"/>
          <w:lang w:val="en-US" w:eastAsia="en-US"/>
        </w:rPr>
      </w:pPr>
    </w:p>
    <w:p w:rsidR="00264D8E" w:rsidRPr="00264D8E" w:rsidRDefault="00264D8E" w:rsidP="00264D8E">
      <w:pPr>
        <w:spacing w:after="0" w:line="240" w:lineRule="auto"/>
        <w:rPr>
          <w:rFonts w:ascii="Times New Roman" w:eastAsia="Times New Roman" w:hAnsi="Times New Roman" w:cs="Times New Roman"/>
          <w:b/>
          <w:sz w:val="28"/>
          <w:szCs w:val="23"/>
          <w:u w:val="single"/>
          <w:lang w:val="en-US" w:eastAsia="en-US"/>
        </w:rPr>
      </w:pPr>
      <w:r w:rsidRPr="00264D8E">
        <w:rPr>
          <w:rFonts w:ascii="Times New Roman" w:eastAsia="Times New Roman" w:hAnsi="Times New Roman" w:cs="Times New Roman"/>
          <w:b/>
          <w:sz w:val="28"/>
          <w:szCs w:val="23"/>
          <w:u w:val="single"/>
          <w:lang w:val="en-US" w:eastAsia="en-US"/>
        </w:rPr>
        <w:t>Conditions for safe storage, including any incompatibilities:</w:t>
      </w: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r w:rsidRPr="00264D8E">
        <w:rPr>
          <w:rFonts w:ascii="Times New Roman" w:eastAsia="Times New Roman" w:hAnsi="Times New Roman" w:cs="Times New Roman"/>
          <w:b/>
          <w:sz w:val="24"/>
          <w:szCs w:val="23"/>
          <w:lang w:val="en-US" w:eastAsia="en-US"/>
        </w:rPr>
        <w:t>Store in cool place. Keep container tightly closed in a dry and well-ventilated place.</w:t>
      </w: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r w:rsidRPr="00264D8E">
        <w:rPr>
          <w:rFonts w:ascii="Times New Roman" w:eastAsia="Times New Roman" w:hAnsi="Times New Roman" w:cs="Times New Roman"/>
          <w:b/>
          <w:sz w:val="24"/>
          <w:szCs w:val="23"/>
          <w:lang w:val="en-US" w:eastAsia="en-US"/>
        </w:rPr>
        <w:t>Containers which are opened must be carefully resealed and kept upright to prevent leakage.</w:t>
      </w: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r w:rsidRPr="00264D8E">
        <w:rPr>
          <w:rFonts w:ascii="Times New Roman" w:eastAsia="Times New Roman" w:hAnsi="Times New Roman" w:cs="Times New Roman"/>
          <w:b/>
          <w:sz w:val="28"/>
          <w:szCs w:val="23"/>
          <w:u w:val="single"/>
          <w:lang w:val="en-US" w:eastAsia="en-US"/>
        </w:rPr>
        <w:t>Specific end uses:</w:t>
      </w:r>
      <w:r w:rsidRPr="00264D8E">
        <w:rPr>
          <w:rFonts w:ascii="Times New Roman" w:eastAsia="Times New Roman" w:hAnsi="Times New Roman" w:cs="Times New Roman"/>
          <w:b/>
          <w:sz w:val="28"/>
          <w:szCs w:val="23"/>
          <w:lang w:val="en-US" w:eastAsia="en-US"/>
        </w:rPr>
        <w:t xml:space="preserve"> </w:t>
      </w:r>
      <w:r w:rsidRPr="00264D8E">
        <w:rPr>
          <w:rFonts w:ascii="Times New Roman" w:eastAsia="Times New Roman" w:hAnsi="Times New Roman" w:cs="Times New Roman"/>
          <w:b/>
          <w:sz w:val="24"/>
          <w:szCs w:val="23"/>
          <w:lang w:val="en-US" w:eastAsia="en-US"/>
        </w:rPr>
        <w:t>No data available.</w:t>
      </w:r>
    </w:p>
    <w:p w:rsidR="002B604D" w:rsidRPr="00E71D80" w:rsidRDefault="002B604D" w:rsidP="00E71D80">
      <w:pPr>
        <w:pStyle w:val="NoSpacing"/>
        <w:rPr>
          <w:rFonts w:ascii="Times New Roman" w:hAnsi="Times New Roman" w:cs="Times New Roman"/>
          <w:b/>
          <w:bCs/>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AE477C">
              <w:rPr>
                <w:color w:val="auto"/>
                <w:sz w:val="44"/>
              </w:rPr>
              <w:t>Section 8: Exposure Controls/Personal Protection</w:t>
            </w:r>
          </w:p>
        </w:tc>
      </w:tr>
    </w:tbl>
    <w:p w:rsidR="00B83EE6" w:rsidRPr="00B83EE6" w:rsidRDefault="00B83EE6" w:rsidP="00B83EE6">
      <w:pPr>
        <w:pStyle w:val="NoSpacing"/>
      </w:pPr>
    </w:p>
    <w:p w:rsidR="00264D8E" w:rsidRPr="00264D8E" w:rsidRDefault="00264D8E" w:rsidP="00264D8E">
      <w:pPr>
        <w:spacing w:after="0" w:line="240" w:lineRule="auto"/>
        <w:rPr>
          <w:rFonts w:ascii="Times New Roman" w:eastAsia="Times New Roman" w:hAnsi="Times New Roman" w:cs="Times New Roman"/>
          <w:b/>
          <w:sz w:val="28"/>
          <w:szCs w:val="23"/>
          <w:u w:val="single"/>
          <w:lang w:val="en-US" w:eastAsia="en-US"/>
        </w:rPr>
      </w:pPr>
      <w:r w:rsidRPr="00264D8E">
        <w:rPr>
          <w:rFonts w:ascii="Times New Roman" w:eastAsia="Times New Roman" w:hAnsi="Times New Roman" w:cs="Times New Roman"/>
          <w:b/>
          <w:sz w:val="28"/>
          <w:szCs w:val="23"/>
          <w:u w:val="single"/>
          <w:lang w:val="en-US" w:eastAsia="en-US"/>
        </w:rPr>
        <w:t>Control parameters</w:t>
      </w:r>
    </w:p>
    <w:p w:rsidR="00264D8E" w:rsidRPr="00264D8E" w:rsidRDefault="00264D8E" w:rsidP="00264D8E">
      <w:pPr>
        <w:spacing w:after="0" w:line="240" w:lineRule="auto"/>
        <w:rPr>
          <w:rFonts w:ascii="Times New Roman" w:eastAsia="Times New Roman" w:hAnsi="Times New Roman" w:cs="Times New Roman"/>
          <w:b/>
          <w:sz w:val="28"/>
          <w:szCs w:val="23"/>
          <w:u w:val="single"/>
          <w:lang w:val="en-US" w:eastAsia="en-US"/>
        </w:rPr>
      </w:pPr>
      <w:r w:rsidRPr="00264D8E">
        <w:rPr>
          <w:rFonts w:ascii="Times New Roman" w:eastAsia="Times New Roman" w:hAnsi="Times New Roman" w:cs="Times New Roman"/>
          <w:b/>
          <w:sz w:val="28"/>
          <w:szCs w:val="23"/>
          <w:u w:val="single"/>
          <w:lang w:val="en-US" w:eastAsia="en-US"/>
        </w:rPr>
        <w:t>Components with workplace control parameters</w:t>
      </w:r>
    </w:p>
    <w:p w:rsidR="00264D8E" w:rsidRPr="00264D8E" w:rsidRDefault="00264D8E" w:rsidP="00264D8E">
      <w:pPr>
        <w:spacing w:after="0" w:line="240" w:lineRule="auto"/>
        <w:rPr>
          <w:rFonts w:ascii="Times New Roman" w:eastAsia="Times New Roman" w:hAnsi="Times New Roman" w:cs="Times New Roman"/>
          <w:b/>
          <w:sz w:val="28"/>
          <w:szCs w:val="23"/>
          <w:u w:val="single"/>
          <w:lang w:val="en-US" w:eastAsia="en-US"/>
        </w:rPr>
      </w:pPr>
      <w:r w:rsidRPr="00264D8E">
        <w:rPr>
          <w:rFonts w:ascii="Times New Roman" w:eastAsia="Times New Roman" w:hAnsi="Times New Roman" w:cs="Times New Roman"/>
          <w:b/>
          <w:sz w:val="28"/>
          <w:szCs w:val="23"/>
          <w:u w:val="single"/>
          <w:lang w:val="en-US" w:eastAsia="en-US"/>
        </w:rPr>
        <w:t>Exposure controls</w:t>
      </w:r>
    </w:p>
    <w:p w:rsidR="00264D8E" w:rsidRPr="00264D8E" w:rsidRDefault="00264D8E" w:rsidP="00264D8E">
      <w:pPr>
        <w:spacing w:after="0" w:line="240" w:lineRule="auto"/>
        <w:rPr>
          <w:rFonts w:ascii="Times New Roman" w:eastAsia="Times New Roman" w:hAnsi="Times New Roman" w:cs="Times New Roman"/>
          <w:b/>
          <w:sz w:val="28"/>
          <w:szCs w:val="23"/>
          <w:u w:val="single"/>
          <w:lang w:val="en-US" w:eastAsia="en-US"/>
        </w:rPr>
      </w:pPr>
      <w:r w:rsidRPr="00264D8E">
        <w:rPr>
          <w:rFonts w:ascii="Times New Roman" w:eastAsia="Times New Roman" w:hAnsi="Times New Roman" w:cs="Times New Roman"/>
          <w:b/>
          <w:sz w:val="28"/>
          <w:szCs w:val="23"/>
          <w:u w:val="single"/>
          <w:lang w:val="en-US" w:eastAsia="en-US"/>
        </w:rPr>
        <w:t>Appropriate engineering controls</w:t>
      </w:r>
      <w:r>
        <w:rPr>
          <w:rFonts w:ascii="Times New Roman" w:eastAsia="Times New Roman" w:hAnsi="Times New Roman" w:cs="Times New Roman"/>
          <w:b/>
          <w:sz w:val="28"/>
          <w:szCs w:val="23"/>
          <w:u w:val="single"/>
          <w:lang w:val="en-US" w:eastAsia="en-US"/>
        </w:rPr>
        <w:t>:</w:t>
      </w:r>
    </w:p>
    <w:p w:rsidR="00264D8E" w:rsidRPr="00264D8E" w:rsidRDefault="00264D8E" w:rsidP="00264D8E">
      <w:pPr>
        <w:spacing w:after="0" w:line="240" w:lineRule="auto"/>
        <w:rPr>
          <w:rFonts w:ascii="Arial" w:eastAsia="Times New Roman" w:hAnsi="Arial" w:cs="Arial"/>
          <w:sz w:val="23"/>
          <w:szCs w:val="23"/>
          <w:lang w:val="en-US" w:eastAsia="en-US"/>
        </w:rPr>
      </w:pPr>
      <w:r w:rsidRPr="00264D8E">
        <w:rPr>
          <w:rFonts w:ascii="Times New Roman" w:eastAsia="Times New Roman" w:hAnsi="Times New Roman" w:cs="Times New Roman"/>
          <w:b/>
          <w:sz w:val="24"/>
          <w:szCs w:val="23"/>
          <w:lang w:val="en-US" w:eastAsia="en-US"/>
        </w:rPr>
        <w:t>Handle in accordance with good industrial hygiene and safety practice. Wash hands before breaks and at the end of workday</w:t>
      </w:r>
      <w:r w:rsidRPr="00264D8E">
        <w:rPr>
          <w:rFonts w:ascii="Arial" w:eastAsia="Times New Roman" w:hAnsi="Arial" w:cs="Arial"/>
          <w:sz w:val="23"/>
          <w:szCs w:val="23"/>
          <w:lang w:val="en-US" w:eastAsia="en-US"/>
        </w:rPr>
        <w:t>.</w:t>
      </w:r>
    </w:p>
    <w:p w:rsidR="00347DE3" w:rsidRDefault="00347DE3" w:rsidP="002B604D">
      <w:pPr>
        <w:pStyle w:val="NoSpacing"/>
      </w:pPr>
    </w:p>
    <w:p w:rsidR="00264D8E" w:rsidRPr="00264D8E" w:rsidRDefault="00264D8E" w:rsidP="00264D8E">
      <w:pPr>
        <w:spacing w:after="0" w:line="240" w:lineRule="auto"/>
        <w:rPr>
          <w:rFonts w:ascii="Times New Roman" w:eastAsia="Times New Roman" w:hAnsi="Times New Roman" w:cs="Times New Roman"/>
          <w:b/>
          <w:sz w:val="28"/>
          <w:szCs w:val="23"/>
          <w:u w:val="single"/>
          <w:lang w:val="en-US" w:eastAsia="en-US"/>
        </w:rPr>
      </w:pPr>
      <w:r w:rsidRPr="00264D8E">
        <w:rPr>
          <w:rFonts w:ascii="Times New Roman" w:eastAsia="Times New Roman" w:hAnsi="Times New Roman" w:cs="Times New Roman"/>
          <w:b/>
          <w:sz w:val="28"/>
          <w:szCs w:val="23"/>
          <w:u w:val="single"/>
          <w:lang w:val="en-US" w:eastAsia="en-US"/>
        </w:rPr>
        <w:t>Personal protective equipment</w:t>
      </w:r>
    </w:p>
    <w:p w:rsidR="00264D8E" w:rsidRPr="00264D8E" w:rsidRDefault="00264D8E" w:rsidP="00264D8E">
      <w:pPr>
        <w:spacing w:after="0" w:line="240" w:lineRule="auto"/>
        <w:rPr>
          <w:rFonts w:ascii="Times New Roman" w:eastAsia="Times New Roman" w:hAnsi="Times New Roman" w:cs="Times New Roman"/>
          <w:b/>
          <w:sz w:val="28"/>
          <w:szCs w:val="23"/>
          <w:u w:val="single"/>
          <w:lang w:val="en-US" w:eastAsia="en-US"/>
        </w:rPr>
      </w:pPr>
      <w:r w:rsidRPr="00264D8E">
        <w:rPr>
          <w:rFonts w:ascii="Times New Roman" w:eastAsia="Times New Roman" w:hAnsi="Times New Roman" w:cs="Times New Roman"/>
          <w:b/>
          <w:sz w:val="28"/>
          <w:szCs w:val="23"/>
          <w:u w:val="single"/>
          <w:lang w:val="en-US" w:eastAsia="en-US"/>
        </w:rPr>
        <w:t>Eye/face protection</w:t>
      </w:r>
      <w:r w:rsidR="00692390">
        <w:rPr>
          <w:rFonts w:ascii="Times New Roman" w:eastAsia="Times New Roman" w:hAnsi="Times New Roman" w:cs="Times New Roman"/>
          <w:b/>
          <w:sz w:val="28"/>
          <w:szCs w:val="23"/>
          <w:u w:val="single"/>
          <w:lang w:val="en-US" w:eastAsia="en-US"/>
        </w:rPr>
        <w:t>:</w:t>
      </w:r>
    </w:p>
    <w:p w:rsidR="00264D8E" w:rsidRPr="00264D8E" w:rsidRDefault="00264D8E" w:rsidP="00264D8E">
      <w:pPr>
        <w:spacing w:after="0" w:line="240" w:lineRule="auto"/>
        <w:rPr>
          <w:rFonts w:ascii="Times New Roman" w:eastAsia="Times New Roman" w:hAnsi="Times New Roman" w:cs="Times New Roman"/>
          <w:b/>
          <w:sz w:val="24"/>
          <w:szCs w:val="23"/>
          <w:lang w:val="en-US" w:eastAsia="en-US"/>
        </w:rPr>
      </w:pPr>
      <w:r w:rsidRPr="00264D8E">
        <w:rPr>
          <w:rFonts w:ascii="Times New Roman" w:eastAsia="Times New Roman" w:hAnsi="Times New Roman" w:cs="Times New Roman"/>
          <w:b/>
          <w:sz w:val="24"/>
          <w:szCs w:val="23"/>
          <w:lang w:val="en-US" w:eastAsia="en-US"/>
        </w:rPr>
        <w:t>Face shield and safety glasses Use equipment for eye protection tested and approved</w:t>
      </w:r>
      <w:r w:rsidRPr="00692390">
        <w:rPr>
          <w:rFonts w:ascii="Times New Roman" w:eastAsia="Times New Roman" w:hAnsi="Times New Roman" w:cs="Times New Roman"/>
          <w:b/>
          <w:sz w:val="24"/>
          <w:szCs w:val="23"/>
          <w:lang w:val="en-US" w:eastAsia="en-US"/>
        </w:rPr>
        <w:t xml:space="preserve"> </w:t>
      </w:r>
      <w:r w:rsidRPr="00264D8E">
        <w:rPr>
          <w:rFonts w:ascii="Times New Roman" w:eastAsia="Times New Roman" w:hAnsi="Times New Roman" w:cs="Times New Roman"/>
          <w:b/>
          <w:sz w:val="24"/>
          <w:szCs w:val="23"/>
          <w:lang w:val="en-US" w:eastAsia="en-US"/>
        </w:rPr>
        <w:t>under appropriate government standards such as NIOSH (US) or EN 166(EU).</w:t>
      </w:r>
    </w:p>
    <w:p w:rsidR="002B604D" w:rsidRDefault="002B604D" w:rsidP="002B604D">
      <w:pPr>
        <w:pStyle w:val="NoSpacing"/>
      </w:pPr>
    </w:p>
    <w:p w:rsidR="00692390" w:rsidRDefault="00692390" w:rsidP="00692390">
      <w:pPr>
        <w:spacing w:after="0" w:line="240" w:lineRule="auto"/>
        <w:rPr>
          <w:rFonts w:ascii="Arial" w:eastAsia="Times New Roman" w:hAnsi="Arial" w:cs="Arial"/>
          <w:sz w:val="23"/>
          <w:szCs w:val="23"/>
          <w:lang w:val="en-US" w:eastAsia="en-US"/>
        </w:rPr>
      </w:pPr>
    </w:p>
    <w:p w:rsidR="00692390" w:rsidRPr="00E71D80" w:rsidRDefault="00692390" w:rsidP="00692390">
      <w:pPr>
        <w:pStyle w:val="NoSpacing"/>
        <w:rPr>
          <w:rFonts w:ascii="Times New Roman" w:hAnsi="Times New Roman" w:cs="Times New Roman"/>
          <w:b/>
          <w:bCs/>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92390" w:rsidTr="008F62B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92390" w:rsidRPr="007D2980" w:rsidRDefault="00692390" w:rsidP="008F62B0">
            <w:pPr>
              <w:rPr>
                <w:color w:val="auto"/>
              </w:rPr>
            </w:pPr>
            <w:r w:rsidRPr="00AE477C">
              <w:rPr>
                <w:color w:val="auto"/>
                <w:sz w:val="44"/>
              </w:rPr>
              <w:lastRenderedPageBreak/>
              <w:t>Section 8: Exposure Controls/Personal Protection</w:t>
            </w:r>
            <w:r>
              <w:rPr>
                <w:color w:val="auto"/>
                <w:sz w:val="44"/>
              </w:rPr>
              <w:t xml:space="preserve"> (Continued)</w:t>
            </w:r>
          </w:p>
        </w:tc>
      </w:tr>
    </w:tbl>
    <w:p w:rsidR="00692390" w:rsidRDefault="00692390" w:rsidP="00692390">
      <w:pPr>
        <w:spacing w:after="0" w:line="240" w:lineRule="auto"/>
        <w:rPr>
          <w:rFonts w:ascii="Arial" w:eastAsia="Times New Roman" w:hAnsi="Arial" w:cs="Arial"/>
          <w:sz w:val="23"/>
          <w:szCs w:val="23"/>
          <w:lang w:val="en-US" w:eastAsia="en-US"/>
        </w:rPr>
      </w:pPr>
    </w:p>
    <w:p w:rsidR="00692390" w:rsidRPr="00692390" w:rsidRDefault="00692390" w:rsidP="00692390">
      <w:pPr>
        <w:spacing w:after="0" w:line="240" w:lineRule="auto"/>
        <w:rPr>
          <w:rFonts w:ascii="Times New Roman" w:eastAsia="Times New Roman" w:hAnsi="Times New Roman" w:cs="Times New Roman"/>
          <w:b/>
          <w:sz w:val="28"/>
          <w:szCs w:val="23"/>
          <w:u w:val="single"/>
          <w:lang w:val="en-US" w:eastAsia="en-US"/>
        </w:rPr>
      </w:pPr>
      <w:r w:rsidRPr="00692390">
        <w:rPr>
          <w:rFonts w:ascii="Times New Roman" w:eastAsia="Times New Roman" w:hAnsi="Times New Roman" w:cs="Times New Roman"/>
          <w:b/>
          <w:sz w:val="28"/>
          <w:szCs w:val="23"/>
          <w:u w:val="single"/>
          <w:lang w:val="en-US" w:eastAsia="en-US"/>
        </w:rPr>
        <w:t>Skin protection</w:t>
      </w:r>
      <w:r>
        <w:rPr>
          <w:rFonts w:ascii="Times New Roman" w:eastAsia="Times New Roman" w:hAnsi="Times New Roman" w:cs="Times New Roman"/>
          <w:b/>
          <w:sz w:val="28"/>
          <w:szCs w:val="23"/>
          <w:u w:val="single"/>
          <w:lang w:val="en-US" w:eastAsia="en-US"/>
        </w:rPr>
        <w:t>:</w:t>
      </w:r>
    </w:p>
    <w:p w:rsidR="00692390" w:rsidRPr="00692390" w:rsidRDefault="00692390" w:rsidP="00692390">
      <w:pPr>
        <w:spacing w:after="0" w:line="240" w:lineRule="auto"/>
        <w:rPr>
          <w:rFonts w:ascii="Times New Roman" w:eastAsia="Times New Roman" w:hAnsi="Times New Roman" w:cs="Times New Roman"/>
          <w:b/>
          <w:sz w:val="24"/>
          <w:szCs w:val="23"/>
          <w:lang w:val="en-US" w:eastAsia="en-US"/>
        </w:rPr>
      </w:pPr>
      <w:r w:rsidRPr="00692390">
        <w:rPr>
          <w:rFonts w:ascii="Times New Roman" w:eastAsia="Times New Roman" w:hAnsi="Times New Roman" w:cs="Times New Roman"/>
          <w:b/>
          <w:sz w:val="24"/>
          <w:szCs w:val="23"/>
          <w:lang w:val="en-US" w:eastAsia="en-US"/>
        </w:rPr>
        <w:t xml:space="preserve">Handle with gloves. Gloves must be inspected prior to use. Use proper glove removal technique (without touching glove's outer surface) to avoid skin contact with this product. Dispose of contaminated gloves after use in accordance with applicable laws and good laboratory practices. </w:t>
      </w:r>
    </w:p>
    <w:p w:rsidR="00692390" w:rsidRPr="00692390" w:rsidRDefault="00692390" w:rsidP="00692390">
      <w:pPr>
        <w:spacing w:after="0" w:line="240" w:lineRule="auto"/>
        <w:rPr>
          <w:rFonts w:ascii="Times New Roman" w:eastAsia="Times New Roman" w:hAnsi="Times New Roman" w:cs="Times New Roman"/>
          <w:b/>
          <w:sz w:val="24"/>
          <w:szCs w:val="23"/>
          <w:lang w:val="en-US" w:eastAsia="en-US"/>
        </w:rPr>
      </w:pPr>
      <w:r w:rsidRPr="00692390">
        <w:rPr>
          <w:rFonts w:ascii="Times New Roman" w:eastAsia="Times New Roman" w:hAnsi="Times New Roman" w:cs="Times New Roman"/>
          <w:b/>
          <w:sz w:val="24"/>
          <w:szCs w:val="23"/>
          <w:lang w:val="en-US" w:eastAsia="en-US"/>
        </w:rPr>
        <w:t>Wash and dry hands.</w:t>
      </w:r>
    </w:p>
    <w:p w:rsidR="00692390" w:rsidRPr="00692390" w:rsidRDefault="00692390" w:rsidP="00692390">
      <w:pPr>
        <w:spacing w:after="0" w:line="240" w:lineRule="auto"/>
        <w:rPr>
          <w:rFonts w:ascii="Times New Roman" w:eastAsia="Times New Roman" w:hAnsi="Times New Roman" w:cs="Times New Roman"/>
          <w:b/>
          <w:sz w:val="24"/>
          <w:szCs w:val="23"/>
          <w:lang w:val="en-US" w:eastAsia="en-US"/>
        </w:rPr>
      </w:pPr>
      <w:r w:rsidRPr="00692390">
        <w:rPr>
          <w:rFonts w:ascii="Times New Roman" w:eastAsia="Times New Roman" w:hAnsi="Times New Roman" w:cs="Times New Roman"/>
          <w:b/>
          <w:sz w:val="24"/>
          <w:szCs w:val="23"/>
          <w:lang w:val="en-US" w:eastAsia="en-US"/>
        </w:rPr>
        <w:t>The selected protective gloves have to satisfy the specifications of EU Directive 89/686/EEC and the standard EN 374 derived from it.</w:t>
      </w:r>
    </w:p>
    <w:p w:rsidR="00692390" w:rsidRDefault="00692390" w:rsidP="00692390">
      <w:pPr>
        <w:pStyle w:val="NoSpacing"/>
        <w:rPr>
          <w:rFonts w:eastAsia="Times New Roman"/>
          <w:lang w:val="en-US" w:eastAsia="en-US"/>
        </w:rPr>
      </w:pPr>
    </w:p>
    <w:p w:rsidR="00692390" w:rsidRPr="00692390" w:rsidRDefault="00692390" w:rsidP="00692390">
      <w:pPr>
        <w:spacing w:after="0" w:line="240" w:lineRule="auto"/>
        <w:rPr>
          <w:rFonts w:ascii="Times New Roman" w:eastAsia="Times New Roman" w:hAnsi="Times New Roman" w:cs="Times New Roman"/>
          <w:b/>
          <w:sz w:val="28"/>
          <w:szCs w:val="23"/>
          <w:u w:val="single"/>
          <w:lang w:val="en-US" w:eastAsia="en-US"/>
        </w:rPr>
      </w:pPr>
      <w:r w:rsidRPr="00692390">
        <w:rPr>
          <w:rFonts w:ascii="Times New Roman" w:eastAsia="Times New Roman" w:hAnsi="Times New Roman" w:cs="Times New Roman"/>
          <w:b/>
          <w:sz w:val="28"/>
          <w:szCs w:val="23"/>
          <w:u w:val="single"/>
          <w:lang w:val="en-US" w:eastAsia="en-US"/>
        </w:rPr>
        <w:t>Body Protection:</w:t>
      </w:r>
    </w:p>
    <w:p w:rsidR="00692390" w:rsidRPr="00692390" w:rsidRDefault="00692390" w:rsidP="00692390">
      <w:pPr>
        <w:spacing w:after="0" w:line="240" w:lineRule="auto"/>
        <w:rPr>
          <w:rFonts w:ascii="Times New Roman" w:eastAsia="Times New Roman" w:hAnsi="Times New Roman" w:cs="Times New Roman"/>
          <w:b/>
          <w:sz w:val="24"/>
          <w:szCs w:val="23"/>
          <w:lang w:val="en-US" w:eastAsia="en-US"/>
        </w:rPr>
      </w:pPr>
      <w:r w:rsidRPr="00692390">
        <w:rPr>
          <w:rFonts w:ascii="Times New Roman" w:eastAsia="Times New Roman" w:hAnsi="Times New Roman" w:cs="Times New Roman"/>
          <w:b/>
          <w:sz w:val="24"/>
          <w:szCs w:val="23"/>
          <w:lang w:val="en-US" w:eastAsia="en-US"/>
        </w:rPr>
        <w:t>Complete suit protecting against chemicals, Flame retardant antistatic protective clothing, The type of protective equipment must be selected according to the concentration and amount of the dangerous substance at the specific workplace.</w:t>
      </w:r>
    </w:p>
    <w:p w:rsidR="00692390" w:rsidRPr="00692390" w:rsidRDefault="00692390" w:rsidP="00692390">
      <w:pPr>
        <w:pStyle w:val="NoSpacing"/>
        <w:rPr>
          <w:rFonts w:eastAsia="Times New Roman"/>
          <w:lang w:val="en-US" w:eastAsia="en-US"/>
        </w:rPr>
      </w:pPr>
    </w:p>
    <w:p w:rsidR="00692390" w:rsidRPr="00692390" w:rsidRDefault="00692390" w:rsidP="00692390">
      <w:pPr>
        <w:spacing w:after="0" w:line="240" w:lineRule="auto"/>
        <w:rPr>
          <w:rFonts w:ascii="Times New Roman" w:eastAsia="Times New Roman" w:hAnsi="Times New Roman" w:cs="Times New Roman"/>
          <w:b/>
          <w:sz w:val="28"/>
          <w:szCs w:val="23"/>
          <w:u w:val="single"/>
          <w:lang w:val="en-US" w:eastAsia="en-US"/>
        </w:rPr>
      </w:pPr>
      <w:r w:rsidRPr="00692390">
        <w:rPr>
          <w:rFonts w:ascii="Times New Roman" w:eastAsia="Times New Roman" w:hAnsi="Times New Roman" w:cs="Times New Roman"/>
          <w:b/>
          <w:sz w:val="28"/>
          <w:szCs w:val="23"/>
          <w:u w:val="single"/>
          <w:lang w:val="en-US" w:eastAsia="en-US"/>
        </w:rPr>
        <w:t>Respiratory protection:</w:t>
      </w:r>
    </w:p>
    <w:p w:rsidR="00880A54" w:rsidRPr="00F23E53" w:rsidRDefault="00692390" w:rsidP="00BB3F2C">
      <w:pPr>
        <w:spacing w:after="0" w:line="240" w:lineRule="auto"/>
        <w:rPr>
          <w:rFonts w:ascii="Times New Roman" w:hAnsi="Times New Roman" w:cs="Times New Roman"/>
          <w:b/>
          <w:sz w:val="28"/>
          <w:u w:val="single"/>
        </w:rPr>
      </w:pPr>
      <w:r w:rsidRPr="00692390">
        <w:rPr>
          <w:rFonts w:ascii="Times New Roman" w:eastAsia="Times New Roman" w:hAnsi="Times New Roman" w:cs="Times New Roman"/>
          <w:b/>
          <w:sz w:val="24"/>
          <w:szCs w:val="23"/>
          <w:lang w:val="en-US" w:eastAsia="en-US"/>
        </w:rPr>
        <w:t>Where risk assessment shows air-purifying respirators are appropriate use a full-face respirator with multi-purpose combination (US) or type ABEK (EN 14387) respirator cartridges as a backup to engineering controls. If the respirator is the sole means of protection, use a full-face supplied air respirator. Use respirators and components tested and approved under appropriate government standards such as NIOSH (US) or CEN (EU).</w:t>
      </w:r>
    </w:p>
    <w:p w:rsidR="003C79B5" w:rsidRPr="00290D35" w:rsidRDefault="003C79B5" w:rsidP="00290D3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8006FB">
              <w:rPr>
                <w:color w:val="auto"/>
                <w:sz w:val="44"/>
              </w:rPr>
              <w:t>Section 9: Physical and Chemical Properties</w:t>
            </w:r>
          </w:p>
        </w:tc>
      </w:tr>
    </w:tbl>
    <w:p w:rsidR="00880A54" w:rsidRDefault="00880A54" w:rsidP="00290D35">
      <w:pPr>
        <w:pStyle w:val="NoSpacing"/>
      </w:pPr>
    </w:p>
    <w:p w:rsidR="00BB3F2C" w:rsidRPr="00BB3F2C" w:rsidRDefault="007F1773" w:rsidP="00BB3F2C">
      <w:pPr>
        <w:spacing w:after="0" w:line="240" w:lineRule="auto"/>
        <w:rPr>
          <w:rFonts w:ascii="Times New Roman" w:eastAsia="Times New Roman" w:hAnsi="Times New Roman" w:cs="Times New Roman"/>
          <w:b/>
          <w:sz w:val="28"/>
          <w:szCs w:val="24"/>
          <w:u w:val="single"/>
          <w:lang w:val="en-US" w:eastAsia="en-US"/>
        </w:rPr>
      </w:pPr>
      <w:r w:rsidRPr="007F1773">
        <w:rPr>
          <w:rFonts w:ascii="Times New Roman" w:eastAsia="Times New Roman" w:hAnsi="Times New Roman" w:cs="Times New Roman"/>
          <w:b/>
          <w:sz w:val="28"/>
          <w:szCs w:val="24"/>
          <w:u w:val="single"/>
          <w:lang w:val="en-US" w:eastAsia="en-US"/>
        </w:rPr>
        <w:t>I</w:t>
      </w:r>
      <w:r w:rsidR="00BB3F2C" w:rsidRPr="00BB3F2C">
        <w:rPr>
          <w:rFonts w:ascii="Times New Roman" w:eastAsia="Times New Roman" w:hAnsi="Times New Roman" w:cs="Times New Roman"/>
          <w:b/>
          <w:sz w:val="28"/>
          <w:szCs w:val="24"/>
          <w:u w:val="single"/>
          <w:lang w:val="en-US" w:eastAsia="en-US"/>
        </w:rPr>
        <w:t>nformation on basic physical and chemical properties</w:t>
      </w:r>
    </w:p>
    <w:p w:rsidR="00BB3F2C" w:rsidRPr="00BB3F2C" w:rsidRDefault="00BB3F2C" w:rsidP="00BB3F2C">
      <w:pPr>
        <w:spacing w:after="0" w:line="240" w:lineRule="auto"/>
        <w:rPr>
          <w:rFonts w:ascii="Times New Roman" w:eastAsia="Times New Roman" w:hAnsi="Times New Roman" w:cs="Times New Roman"/>
          <w:b/>
          <w:sz w:val="24"/>
          <w:szCs w:val="24"/>
          <w:lang w:val="en-US" w:eastAsia="en-US"/>
        </w:rPr>
      </w:pPr>
      <w:r w:rsidRPr="00BB3F2C">
        <w:rPr>
          <w:rFonts w:ascii="Times New Roman" w:eastAsia="Times New Roman" w:hAnsi="Times New Roman" w:cs="Times New Roman"/>
          <w:b/>
          <w:sz w:val="28"/>
          <w:szCs w:val="24"/>
          <w:lang w:val="en-US" w:eastAsia="en-US"/>
        </w:rPr>
        <w:t>Appearance</w:t>
      </w:r>
      <w:r w:rsidRPr="007F1773">
        <w:rPr>
          <w:rFonts w:ascii="Times New Roman" w:eastAsia="Times New Roman" w:hAnsi="Times New Roman" w:cs="Times New Roman"/>
          <w:b/>
          <w:sz w:val="28"/>
          <w:szCs w:val="24"/>
          <w:lang w:val="en-US" w:eastAsia="en-US"/>
        </w:rPr>
        <w:t xml:space="preserve"> </w:t>
      </w:r>
      <w:r w:rsidRPr="00BB3F2C">
        <w:rPr>
          <w:rFonts w:ascii="Times New Roman" w:eastAsia="Times New Roman" w:hAnsi="Times New Roman" w:cs="Times New Roman"/>
          <w:b/>
          <w:sz w:val="28"/>
          <w:szCs w:val="24"/>
          <w:lang w:val="en-US" w:eastAsia="en-US"/>
        </w:rPr>
        <w:t>Form</w:t>
      </w:r>
      <w:r w:rsidR="007F1773">
        <w:rPr>
          <w:rFonts w:ascii="Times New Roman" w:eastAsia="Times New Roman" w:hAnsi="Times New Roman" w:cs="Times New Roman"/>
          <w:b/>
          <w:sz w:val="28"/>
          <w:szCs w:val="24"/>
          <w:lang w:val="en-US" w:eastAsia="en-US"/>
        </w:rPr>
        <w:tab/>
      </w:r>
      <w:r w:rsidR="007F1773">
        <w:rPr>
          <w:rFonts w:ascii="Times New Roman" w:eastAsia="Times New Roman" w:hAnsi="Times New Roman" w:cs="Times New Roman"/>
          <w:b/>
          <w:sz w:val="28"/>
          <w:szCs w:val="24"/>
          <w:lang w:val="en-US" w:eastAsia="en-US"/>
        </w:rPr>
        <w:tab/>
      </w:r>
      <w:r w:rsidRPr="00BB3F2C">
        <w:rPr>
          <w:rFonts w:ascii="Times New Roman" w:eastAsia="Times New Roman" w:hAnsi="Times New Roman" w:cs="Times New Roman"/>
          <w:b/>
          <w:sz w:val="28"/>
          <w:szCs w:val="24"/>
          <w:lang w:val="en-US" w:eastAsia="en-US"/>
        </w:rPr>
        <w:t xml:space="preserve">: </w:t>
      </w:r>
      <w:r w:rsidR="007F1773">
        <w:rPr>
          <w:rFonts w:ascii="Times New Roman" w:eastAsia="Times New Roman" w:hAnsi="Times New Roman" w:cs="Times New Roman"/>
          <w:b/>
          <w:sz w:val="24"/>
          <w:szCs w:val="24"/>
          <w:lang w:val="en-US" w:eastAsia="en-US"/>
        </w:rPr>
        <w:t>L</w:t>
      </w:r>
      <w:r w:rsidRPr="00BB3F2C">
        <w:rPr>
          <w:rFonts w:ascii="Times New Roman" w:eastAsia="Times New Roman" w:hAnsi="Times New Roman" w:cs="Times New Roman"/>
          <w:b/>
          <w:sz w:val="24"/>
          <w:szCs w:val="24"/>
          <w:lang w:val="en-US" w:eastAsia="en-US"/>
        </w:rPr>
        <w:t xml:space="preserve">iquid, </w:t>
      </w:r>
      <w:r w:rsidR="007F1773">
        <w:rPr>
          <w:rFonts w:ascii="Times New Roman" w:eastAsia="Times New Roman" w:hAnsi="Times New Roman" w:cs="Times New Roman"/>
          <w:b/>
          <w:sz w:val="24"/>
          <w:szCs w:val="24"/>
          <w:lang w:val="en-US" w:eastAsia="en-US"/>
        </w:rPr>
        <w:t>C</w:t>
      </w:r>
      <w:r w:rsidRPr="00BB3F2C">
        <w:rPr>
          <w:rFonts w:ascii="Times New Roman" w:eastAsia="Times New Roman" w:hAnsi="Times New Roman" w:cs="Times New Roman"/>
          <w:b/>
          <w:sz w:val="24"/>
          <w:szCs w:val="24"/>
          <w:lang w:val="en-US" w:eastAsia="en-US"/>
        </w:rPr>
        <w:t>lear</w:t>
      </w:r>
      <w:r w:rsidR="007F1773">
        <w:rPr>
          <w:rFonts w:ascii="Times New Roman" w:eastAsia="Times New Roman" w:hAnsi="Times New Roman" w:cs="Times New Roman"/>
          <w:b/>
          <w:sz w:val="24"/>
          <w:szCs w:val="24"/>
          <w:lang w:val="en-US" w:eastAsia="en-US"/>
        </w:rPr>
        <w:t>.</w:t>
      </w:r>
    </w:p>
    <w:p w:rsidR="00BB3F2C" w:rsidRPr="00BB3F2C" w:rsidRDefault="00BB3F2C" w:rsidP="00BB3F2C">
      <w:pPr>
        <w:spacing w:after="0" w:line="240" w:lineRule="auto"/>
        <w:rPr>
          <w:rFonts w:ascii="Times New Roman" w:eastAsia="Times New Roman" w:hAnsi="Times New Roman" w:cs="Times New Roman"/>
          <w:b/>
          <w:sz w:val="24"/>
          <w:szCs w:val="24"/>
          <w:lang w:val="en-US" w:eastAsia="en-US"/>
        </w:rPr>
      </w:pPr>
      <w:proofErr w:type="spellStart"/>
      <w:r w:rsidRPr="00BB3F2C">
        <w:rPr>
          <w:rFonts w:ascii="Times New Roman" w:eastAsia="Times New Roman" w:hAnsi="Times New Roman" w:cs="Times New Roman"/>
          <w:b/>
          <w:sz w:val="28"/>
          <w:szCs w:val="24"/>
          <w:lang w:val="en-US" w:eastAsia="en-US"/>
        </w:rPr>
        <w:t>Colour</w:t>
      </w:r>
      <w:proofErr w:type="spellEnd"/>
      <w:r w:rsidR="007F1773">
        <w:rPr>
          <w:rFonts w:ascii="Times New Roman" w:eastAsia="Times New Roman" w:hAnsi="Times New Roman" w:cs="Times New Roman"/>
          <w:b/>
          <w:sz w:val="28"/>
          <w:szCs w:val="24"/>
          <w:lang w:val="en-US" w:eastAsia="en-US"/>
        </w:rPr>
        <w:tab/>
      </w:r>
      <w:r w:rsidR="007F1773">
        <w:rPr>
          <w:rFonts w:ascii="Times New Roman" w:eastAsia="Times New Roman" w:hAnsi="Times New Roman" w:cs="Times New Roman"/>
          <w:b/>
          <w:sz w:val="28"/>
          <w:szCs w:val="24"/>
          <w:lang w:val="en-US" w:eastAsia="en-US"/>
        </w:rPr>
        <w:tab/>
      </w:r>
      <w:r w:rsidR="007F1773">
        <w:rPr>
          <w:rFonts w:ascii="Times New Roman" w:eastAsia="Times New Roman" w:hAnsi="Times New Roman" w:cs="Times New Roman"/>
          <w:b/>
          <w:sz w:val="28"/>
          <w:szCs w:val="24"/>
          <w:lang w:val="en-US" w:eastAsia="en-US"/>
        </w:rPr>
        <w:tab/>
      </w:r>
      <w:r w:rsidR="007F1773">
        <w:rPr>
          <w:rFonts w:ascii="Times New Roman" w:eastAsia="Times New Roman" w:hAnsi="Times New Roman" w:cs="Times New Roman"/>
          <w:b/>
          <w:sz w:val="28"/>
          <w:szCs w:val="24"/>
          <w:lang w:val="en-US" w:eastAsia="en-US"/>
        </w:rPr>
        <w:tab/>
      </w:r>
      <w:r w:rsidRPr="00BB3F2C">
        <w:rPr>
          <w:rFonts w:ascii="Times New Roman" w:eastAsia="Times New Roman" w:hAnsi="Times New Roman" w:cs="Times New Roman"/>
          <w:b/>
          <w:sz w:val="28"/>
          <w:szCs w:val="24"/>
          <w:lang w:val="en-US" w:eastAsia="en-US"/>
        </w:rPr>
        <w:t xml:space="preserve">: </w:t>
      </w:r>
      <w:r w:rsidR="00052166" w:rsidRPr="00052166">
        <w:rPr>
          <w:rFonts w:ascii="Times New Roman" w:eastAsia="Times New Roman" w:hAnsi="Times New Roman" w:cs="Times New Roman"/>
          <w:b/>
          <w:sz w:val="24"/>
          <w:szCs w:val="24"/>
          <w:lang w:eastAsia="en-US"/>
        </w:rPr>
        <w:t xml:space="preserve">Clear </w:t>
      </w:r>
      <w:proofErr w:type="spellStart"/>
      <w:r w:rsidR="00052166" w:rsidRPr="00052166">
        <w:rPr>
          <w:rFonts w:ascii="Times New Roman" w:eastAsia="Times New Roman" w:hAnsi="Times New Roman" w:cs="Times New Roman"/>
          <w:b/>
          <w:sz w:val="24"/>
          <w:szCs w:val="24"/>
          <w:lang w:eastAsia="en-US"/>
        </w:rPr>
        <w:t>Colorless</w:t>
      </w:r>
      <w:proofErr w:type="spellEnd"/>
      <w:r w:rsidR="007F1773">
        <w:rPr>
          <w:rFonts w:ascii="Times New Roman" w:eastAsia="Times New Roman" w:hAnsi="Times New Roman" w:cs="Times New Roman"/>
          <w:b/>
          <w:sz w:val="24"/>
          <w:szCs w:val="24"/>
          <w:lang w:val="en-US" w:eastAsia="en-US"/>
        </w:rPr>
        <w:t>.</w:t>
      </w:r>
    </w:p>
    <w:p w:rsidR="00BB3F2C" w:rsidRDefault="00BB3F2C" w:rsidP="00BB3F2C">
      <w:pPr>
        <w:spacing w:after="0" w:line="240" w:lineRule="auto"/>
        <w:rPr>
          <w:rFonts w:ascii="Times New Roman" w:eastAsia="Times New Roman" w:hAnsi="Times New Roman" w:cs="Times New Roman"/>
          <w:b/>
          <w:sz w:val="24"/>
          <w:szCs w:val="24"/>
          <w:lang w:val="en-US" w:eastAsia="en-US"/>
        </w:rPr>
      </w:pPr>
      <w:r w:rsidRPr="00BB3F2C">
        <w:rPr>
          <w:rFonts w:ascii="Times New Roman" w:eastAsia="Times New Roman" w:hAnsi="Times New Roman" w:cs="Times New Roman"/>
          <w:b/>
          <w:sz w:val="28"/>
          <w:szCs w:val="24"/>
          <w:lang w:val="en-US" w:eastAsia="en-US"/>
        </w:rPr>
        <w:t>Odour</w:t>
      </w:r>
      <w:r w:rsidR="007F1773">
        <w:rPr>
          <w:rFonts w:ascii="Times New Roman" w:eastAsia="Times New Roman" w:hAnsi="Times New Roman" w:cs="Times New Roman"/>
          <w:b/>
          <w:sz w:val="28"/>
          <w:szCs w:val="24"/>
          <w:lang w:val="en-US" w:eastAsia="en-US"/>
        </w:rPr>
        <w:tab/>
      </w:r>
      <w:r w:rsidR="007F1773">
        <w:rPr>
          <w:rFonts w:ascii="Times New Roman" w:eastAsia="Times New Roman" w:hAnsi="Times New Roman" w:cs="Times New Roman"/>
          <w:b/>
          <w:sz w:val="28"/>
          <w:szCs w:val="24"/>
          <w:lang w:val="en-US" w:eastAsia="en-US"/>
        </w:rPr>
        <w:tab/>
      </w:r>
      <w:r w:rsidR="007F1773">
        <w:rPr>
          <w:rFonts w:ascii="Times New Roman" w:eastAsia="Times New Roman" w:hAnsi="Times New Roman" w:cs="Times New Roman"/>
          <w:b/>
          <w:sz w:val="28"/>
          <w:szCs w:val="24"/>
          <w:lang w:val="en-US" w:eastAsia="en-US"/>
        </w:rPr>
        <w:tab/>
      </w:r>
      <w:r w:rsidR="007F1773">
        <w:rPr>
          <w:rFonts w:ascii="Times New Roman" w:eastAsia="Times New Roman" w:hAnsi="Times New Roman" w:cs="Times New Roman"/>
          <w:b/>
          <w:sz w:val="28"/>
          <w:szCs w:val="24"/>
          <w:lang w:val="en-US" w:eastAsia="en-US"/>
        </w:rPr>
        <w:tab/>
      </w:r>
      <w:r w:rsidRPr="007F1773">
        <w:rPr>
          <w:rFonts w:ascii="Times New Roman" w:eastAsia="Times New Roman" w:hAnsi="Times New Roman" w:cs="Times New Roman"/>
          <w:b/>
          <w:sz w:val="28"/>
          <w:szCs w:val="24"/>
          <w:lang w:val="en-US" w:eastAsia="en-US"/>
        </w:rPr>
        <w:t xml:space="preserve">: </w:t>
      </w:r>
      <w:r w:rsidR="007F1773">
        <w:rPr>
          <w:rFonts w:ascii="Times New Roman" w:eastAsia="Times New Roman" w:hAnsi="Times New Roman" w:cs="Times New Roman"/>
          <w:b/>
          <w:sz w:val="24"/>
          <w:szCs w:val="24"/>
          <w:lang w:val="en-US" w:eastAsia="en-US"/>
        </w:rPr>
        <w:t>N</w:t>
      </w:r>
      <w:r w:rsidRPr="00BB3F2C">
        <w:rPr>
          <w:rFonts w:ascii="Times New Roman" w:eastAsia="Times New Roman" w:hAnsi="Times New Roman" w:cs="Times New Roman"/>
          <w:b/>
          <w:sz w:val="24"/>
          <w:szCs w:val="24"/>
          <w:lang w:val="en-US" w:eastAsia="en-US"/>
        </w:rPr>
        <w:t>o data available</w:t>
      </w:r>
      <w:r w:rsidR="007F1773">
        <w:rPr>
          <w:rFonts w:ascii="Times New Roman" w:eastAsia="Times New Roman" w:hAnsi="Times New Roman" w:cs="Times New Roman"/>
          <w:b/>
          <w:sz w:val="24"/>
          <w:szCs w:val="24"/>
          <w:lang w:val="en-US" w:eastAsia="en-US"/>
        </w:rPr>
        <w:t>.</w:t>
      </w:r>
    </w:p>
    <w:p w:rsidR="000331E8" w:rsidRPr="000331E8" w:rsidRDefault="000331E8" w:rsidP="00BB3F2C">
      <w:pPr>
        <w:spacing w:after="0" w:line="240" w:lineRule="auto"/>
        <w:rPr>
          <w:rFonts w:ascii="Times New Roman" w:eastAsia="Times New Roman" w:hAnsi="Times New Roman" w:cs="Times New Roman"/>
          <w:b/>
          <w:sz w:val="24"/>
          <w:szCs w:val="23"/>
          <w:lang w:val="en-US" w:eastAsia="en-US"/>
        </w:rPr>
      </w:pPr>
      <w:r w:rsidRPr="000331E8">
        <w:rPr>
          <w:rFonts w:ascii="Times New Roman" w:eastAsia="Times New Roman" w:hAnsi="Times New Roman" w:cs="Times New Roman"/>
          <w:b/>
          <w:sz w:val="28"/>
          <w:szCs w:val="23"/>
          <w:lang w:val="en-US" w:eastAsia="en-US"/>
        </w:rPr>
        <w:t>Molecular Weight</w:t>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proofErr w:type="gramStart"/>
      <w:r w:rsidRPr="000331E8">
        <w:rPr>
          <w:rFonts w:ascii="Times New Roman" w:eastAsia="Times New Roman" w:hAnsi="Times New Roman" w:cs="Times New Roman"/>
          <w:b/>
          <w:sz w:val="28"/>
          <w:szCs w:val="23"/>
          <w:lang w:val="en-US" w:eastAsia="en-US"/>
        </w:rPr>
        <w:t>:</w:t>
      </w:r>
      <w:r w:rsidRPr="000331E8">
        <w:rPr>
          <w:rFonts w:ascii="Times New Roman" w:eastAsia="Times New Roman" w:hAnsi="Times New Roman" w:cs="Times New Roman"/>
          <w:b/>
          <w:sz w:val="24"/>
          <w:szCs w:val="23"/>
          <w:lang w:val="en-US" w:eastAsia="en-US"/>
        </w:rPr>
        <w:t>126,58</w:t>
      </w:r>
      <w:proofErr w:type="gramEnd"/>
      <w:r w:rsidRPr="000331E8">
        <w:rPr>
          <w:rFonts w:ascii="Times New Roman" w:eastAsia="Times New Roman" w:hAnsi="Times New Roman" w:cs="Times New Roman"/>
          <w:b/>
          <w:sz w:val="24"/>
          <w:szCs w:val="23"/>
          <w:lang w:val="en-US" w:eastAsia="en-US"/>
        </w:rPr>
        <w:t xml:space="preserve"> g/mole</w:t>
      </w:r>
    </w:p>
    <w:p w:rsidR="00BB3F2C" w:rsidRPr="00BB3F2C" w:rsidRDefault="00BB3F2C" w:rsidP="00BB3F2C">
      <w:pPr>
        <w:spacing w:after="0" w:line="240" w:lineRule="auto"/>
        <w:rPr>
          <w:rFonts w:ascii="Times New Roman" w:eastAsia="Times New Roman" w:hAnsi="Times New Roman" w:cs="Times New Roman"/>
          <w:b/>
          <w:sz w:val="24"/>
          <w:szCs w:val="24"/>
          <w:lang w:val="en-US" w:eastAsia="en-US"/>
        </w:rPr>
      </w:pPr>
      <w:r w:rsidRPr="00BB3F2C">
        <w:rPr>
          <w:rFonts w:ascii="Times New Roman" w:eastAsia="Times New Roman" w:hAnsi="Times New Roman" w:cs="Times New Roman"/>
          <w:b/>
          <w:sz w:val="28"/>
          <w:szCs w:val="24"/>
          <w:lang w:val="en-US" w:eastAsia="en-US"/>
        </w:rPr>
        <w:t>Odour Threshold</w:t>
      </w:r>
      <w:r w:rsidR="007F1773">
        <w:rPr>
          <w:rFonts w:ascii="Times New Roman" w:eastAsia="Times New Roman" w:hAnsi="Times New Roman" w:cs="Times New Roman"/>
          <w:b/>
          <w:sz w:val="28"/>
          <w:szCs w:val="24"/>
          <w:lang w:val="en-US" w:eastAsia="en-US"/>
        </w:rPr>
        <w:tab/>
      </w:r>
      <w:r w:rsidR="007F1773">
        <w:rPr>
          <w:rFonts w:ascii="Times New Roman" w:eastAsia="Times New Roman" w:hAnsi="Times New Roman" w:cs="Times New Roman"/>
          <w:b/>
          <w:sz w:val="28"/>
          <w:szCs w:val="24"/>
          <w:lang w:val="en-US" w:eastAsia="en-US"/>
        </w:rPr>
        <w:tab/>
      </w:r>
      <w:r w:rsidR="007F1773">
        <w:rPr>
          <w:rFonts w:ascii="Times New Roman" w:eastAsia="Times New Roman" w:hAnsi="Times New Roman" w:cs="Times New Roman"/>
          <w:b/>
          <w:sz w:val="28"/>
          <w:szCs w:val="24"/>
          <w:lang w:val="en-US" w:eastAsia="en-US"/>
        </w:rPr>
        <w:tab/>
      </w:r>
      <w:r w:rsidRPr="007F1773">
        <w:rPr>
          <w:rFonts w:ascii="Times New Roman" w:eastAsia="Times New Roman" w:hAnsi="Times New Roman" w:cs="Times New Roman"/>
          <w:b/>
          <w:sz w:val="28"/>
          <w:szCs w:val="24"/>
          <w:lang w:val="en-US" w:eastAsia="en-US"/>
        </w:rPr>
        <w:t xml:space="preserve">: </w:t>
      </w:r>
      <w:r w:rsidR="007F1773">
        <w:rPr>
          <w:rFonts w:ascii="Times New Roman" w:eastAsia="Times New Roman" w:hAnsi="Times New Roman" w:cs="Times New Roman"/>
          <w:b/>
          <w:sz w:val="24"/>
          <w:szCs w:val="24"/>
          <w:lang w:val="en-US" w:eastAsia="en-US"/>
        </w:rPr>
        <w:t>N</w:t>
      </w:r>
      <w:r w:rsidRPr="00BB3F2C">
        <w:rPr>
          <w:rFonts w:ascii="Times New Roman" w:eastAsia="Times New Roman" w:hAnsi="Times New Roman" w:cs="Times New Roman"/>
          <w:b/>
          <w:sz w:val="24"/>
          <w:szCs w:val="24"/>
          <w:lang w:val="en-US" w:eastAsia="en-US"/>
        </w:rPr>
        <w:t>o data available</w:t>
      </w:r>
      <w:r w:rsidR="007F1773">
        <w:rPr>
          <w:rFonts w:ascii="Times New Roman" w:eastAsia="Times New Roman" w:hAnsi="Times New Roman" w:cs="Times New Roman"/>
          <w:b/>
          <w:sz w:val="24"/>
          <w:szCs w:val="24"/>
          <w:lang w:val="en-US" w:eastAsia="en-US"/>
        </w:rPr>
        <w:t>.</w:t>
      </w:r>
    </w:p>
    <w:p w:rsidR="00BB3F2C" w:rsidRPr="00BB3F2C" w:rsidRDefault="007F1773" w:rsidP="00BB3F2C">
      <w:pPr>
        <w:spacing w:after="0" w:line="240" w:lineRule="auto"/>
        <w:rPr>
          <w:rFonts w:ascii="Times New Roman" w:eastAsia="Times New Roman" w:hAnsi="Times New Roman" w:cs="Times New Roman"/>
          <w:b/>
          <w:sz w:val="24"/>
          <w:szCs w:val="24"/>
          <w:lang w:val="en-US" w:eastAsia="en-US"/>
        </w:rPr>
      </w:pPr>
      <w:r w:rsidRPr="00BB3F2C">
        <w:rPr>
          <w:rFonts w:ascii="Times New Roman" w:eastAsia="Times New Roman" w:hAnsi="Times New Roman" w:cs="Times New Roman"/>
          <w:b/>
          <w:sz w:val="28"/>
          <w:szCs w:val="24"/>
          <w:lang w:val="en-US" w:eastAsia="en-US"/>
        </w:rPr>
        <w:t>Ph</w:t>
      </w:r>
      <w:r>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8"/>
          <w:szCs w:val="24"/>
          <w:lang w:val="en-US" w:eastAsia="en-US"/>
        </w:rPr>
        <w:tab/>
      </w:r>
      <w:r w:rsidR="00BB3F2C" w:rsidRPr="007F1773">
        <w:rPr>
          <w:rFonts w:ascii="Times New Roman" w:eastAsia="Times New Roman" w:hAnsi="Times New Roman" w:cs="Times New Roman"/>
          <w:b/>
          <w:sz w:val="28"/>
          <w:szCs w:val="24"/>
          <w:lang w:val="en-US" w:eastAsia="en-US"/>
        </w:rPr>
        <w:t xml:space="preserve">: </w:t>
      </w:r>
      <w:r>
        <w:rPr>
          <w:rFonts w:ascii="Times New Roman" w:eastAsia="Times New Roman" w:hAnsi="Times New Roman" w:cs="Times New Roman"/>
          <w:b/>
          <w:sz w:val="24"/>
          <w:szCs w:val="24"/>
          <w:lang w:val="en-US" w:eastAsia="en-US"/>
        </w:rPr>
        <w:t>N</w:t>
      </w:r>
      <w:r w:rsidR="00BB3F2C" w:rsidRPr="00BB3F2C">
        <w:rPr>
          <w:rFonts w:ascii="Times New Roman" w:eastAsia="Times New Roman" w:hAnsi="Times New Roman" w:cs="Times New Roman"/>
          <w:b/>
          <w:sz w:val="24"/>
          <w:szCs w:val="24"/>
          <w:lang w:val="en-US" w:eastAsia="en-US"/>
        </w:rPr>
        <w:t>o data available</w:t>
      </w:r>
      <w:r>
        <w:rPr>
          <w:rFonts w:ascii="Times New Roman" w:eastAsia="Times New Roman" w:hAnsi="Times New Roman" w:cs="Times New Roman"/>
          <w:b/>
          <w:sz w:val="24"/>
          <w:szCs w:val="24"/>
          <w:lang w:val="en-US" w:eastAsia="en-US"/>
        </w:rPr>
        <w:t>.</w:t>
      </w:r>
    </w:p>
    <w:p w:rsidR="00BB3F2C" w:rsidRPr="00BB3F2C" w:rsidRDefault="00BB3F2C" w:rsidP="00BB3F2C">
      <w:pPr>
        <w:spacing w:after="0" w:line="240" w:lineRule="auto"/>
        <w:rPr>
          <w:rFonts w:ascii="Times New Roman" w:eastAsia="Times New Roman" w:hAnsi="Times New Roman" w:cs="Times New Roman"/>
          <w:b/>
          <w:sz w:val="24"/>
          <w:szCs w:val="24"/>
          <w:lang w:val="en-US" w:eastAsia="en-US"/>
        </w:rPr>
      </w:pPr>
      <w:r w:rsidRPr="00BB3F2C">
        <w:rPr>
          <w:rFonts w:ascii="Times New Roman" w:eastAsia="Times New Roman" w:hAnsi="Times New Roman" w:cs="Times New Roman"/>
          <w:b/>
          <w:sz w:val="28"/>
          <w:szCs w:val="24"/>
          <w:lang w:val="en-US" w:eastAsia="en-US"/>
        </w:rPr>
        <w:t>Melting point</w:t>
      </w:r>
      <w:r w:rsidR="007F1773">
        <w:rPr>
          <w:rFonts w:ascii="Times New Roman" w:eastAsia="Times New Roman" w:hAnsi="Times New Roman" w:cs="Times New Roman"/>
          <w:b/>
          <w:sz w:val="28"/>
          <w:szCs w:val="24"/>
          <w:lang w:val="en-US" w:eastAsia="en-US"/>
        </w:rPr>
        <w:tab/>
      </w:r>
      <w:r w:rsidR="007F1773">
        <w:rPr>
          <w:rFonts w:ascii="Times New Roman" w:eastAsia="Times New Roman" w:hAnsi="Times New Roman" w:cs="Times New Roman"/>
          <w:b/>
          <w:sz w:val="28"/>
          <w:szCs w:val="24"/>
          <w:lang w:val="en-US" w:eastAsia="en-US"/>
        </w:rPr>
        <w:tab/>
      </w:r>
      <w:r w:rsidR="007F1773">
        <w:rPr>
          <w:rFonts w:ascii="Times New Roman" w:eastAsia="Times New Roman" w:hAnsi="Times New Roman" w:cs="Times New Roman"/>
          <w:b/>
          <w:sz w:val="28"/>
          <w:szCs w:val="24"/>
          <w:lang w:val="en-US" w:eastAsia="en-US"/>
        </w:rPr>
        <w:tab/>
      </w:r>
      <w:r w:rsidRPr="00BB3F2C">
        <w:rPr>
          <w:rFonts w:ascii="Times New Roman" w:eastAsia="Times New Roman" w:hAnsi="Times New Roman" w:cs="Times New Roman"/>
          <w:b/>
          <w:sz w:val="28"/>
          <w:szCs w:val="24"/>
          <w:lang w:val="en-US" w:eastAsia="en-US"/>
        </w:rPr>
        <w:t xml:space="preserve">: </w:t>
      </w:r>
      <w:r w:rsidRPr="00BB3F2C">
        <w:rPr>
          <w:rFonts w:ascii="Times New Roman" w:eastAsia="Times New Roman" w:hAnsi="Times New Roman" w:cs="Times New Roman"/>
          <w:b/>
          <w:sz w:val="24"/>
          <w:szCs w:val="24"/>
          <w:lang w:val="en-US" w:eastAsia="en-US"/>
        </w:rPr>
        <w:t>-36 °C-lit.</w:t>
      </w:r>
    </w:p>
    <w:p w:rsidR="00BB3F2C" w:rsidRPr="00BB3F2C" w:rsidRDefault="00BB3F2C" w:rsidP="00BB3F2C">
      <w:pPr>
        <w:spacing w:after="0" w:line="240" w:lineRule="auto"/>
        <w:rPr>
          <w:rFonts w:ascii="Times New Roman" w:eastAsia="Times New Roman" w:hAnsi="Times New Roman" w:cs="Times New Roman"/>
          <w:b/>
          <w:sz w:val="24"/>
          <w:szCs w:val="24"/>
          <w:lang w:val="en-US" w:eastAsia="en-US"/>
        </w:rPr>
      </w:pPr>
      <w:r w:rsidRPr="00BB3F2C">
        <w:rPr>
          <w:rFonts w:ascii="Times New Roman" w:eastAsia="Times New Roman" w:hAnsi="Times New Roman" w:cs="Times New Roman"/>
          <w:b/>
          <w:sz w:val="28"/>
          <w:szCs w:val="24"/>
          <w:lang w:val="en-US" w:eastAsia="en-US"/>
        </w:rPr>
        <w:t>Initial boiling point</w:t>
      </w:r>
      <w:r w:rsidR="007F1773">
        <w:rPr>
          <w:rFonts w:ascii="Times New Roman" w:eastAsia="Times New Roman" w:hAnsi="Times New Roman" w:cs="Times New Roman"/>
          <w:b/>
          <w:sz w:val="28"/>
          <w:szCs w:val="24"/>
          <w:lang w:val="en-US" w:eastAsia="en-US"/>
        </w:rPr>
        <w:tab/>
      </w:r>
      <w:r w:rsidR="007F1773">
        <w:rPr>
          <w:rFonts w:ascii="Times New Roman" w:eastAsia="Times New Roman" w:hAnsi="Times New Roman" w:cs="Times New Roman"/>
          <w:b/>
          <w:sz w:val="28"/>
          <w:szCs w:val="24"/>
          <w:lang w:val="en-US" w:eastAsia="en-US"/>
        </w:rPr>
        <w:tab/>
      </w:r>
      <w:r w:rsidRPr="007F1773">
        <w:rPr>
          <w:rFonts w:ascii="Times New Roman" w:eastAsia="Times New Roman" w:hAnsi="Times New Roman" w:cs="Times New Roman"/>
          <w:b/>
          <w:sz w:val="28"/>
          <w:szCs w:val="24"/>
          <w:lang w:val="en-US" w:eastAsia="en-US"/>
        </w:rPr>
        <w:t>:</w:t>
      </w:r>
      <w:r w:rsidR="007F1773">
        <w:rPr>
          <w:rFonts w:ascii="Times New Roman" w:eastAsia="Times New Roman" w:hAnsi="Times New Roman" w:cs="Times New Roman"/>
          <w:b/>
          <w:sz w:val="24"/>
          <w:szCs w:val="24"/>
          <w:lang w:val="en-US" w:eastAsia="en-US"/>
        </w:rPr>
        <w:t xml:space="preserve"> </w:t>
      </w:r>
      <w:r w:rsidRPr="00BB3F2C">
        <w:rPr>
          <w:rFonts w:ascii="Times New Roman" w:eastAsia="Times New Roman" w:hAnsi="Times New Roman" w:cs="Times New Roman"/>
          <w:b/>
          <w:sz w:val="24"/>
          <w:szCs w:val="24"/>
          <w:lang w:val="en-US" w:eastAsia="en-US"/>
        </w:rPr>
        <w:t>157 -159 °C-lit.</w:t>
      </w:r>
    </w:p>
    <w:p w:rsidR="00BB3F2C" w:rsidRPr="00BB3F2C" w:rsidRDefault="00BB3F2C" w:rsidP="00BB3F2C">
      <w:pPr>
        <w:spacing w:after="0" w:line="240" w:lineRule="auto"/>
        <w:rPr>
          <w:rFonts w:ascii="Times New Roman" w:eastAsia="Times New Roman" w:hAnsi="Times New Roman" w:cs="Times New Roman"/>
          <w:b/>
          <w:sz w:val="24"/>
          <w:szCs w:val="24"/>
          <w:lang w:val="en-US" w:eastAsia="en-US"/>
        </w:rPr>
      </w:pPr>
      <w:r w:rsidRPr="00BB3F2C">
        <w:rPr>
          <w:rFonts w:ascii="Times New Roman" w:eastAsia="Times New Roman" w:hAnsi="Times New Roman" w:cs="Times New Roman"/>
          <w:b/>
          <w:sz w:val="28"/>
          <w:szCs w:val="24"/>
          <w:lang w:val="en-US" w:eastAsia="en-US"/>
        </w:rPr>
        <w:t>Flash point</w:t>
      </w:r>
      <w:r w:rsidR="007F1773">
        <w:rPr>
          <w:rFonts w:ascii="Times New Roman" w:eastAsia="Times New Roman" w:hAnsi="Times New Roman" w:cs="Times New Roman"/>
          <w:b/>
          <w:sz w:val="28"/>
          <w:szCs w:val="24"/>
          <w:lang w:val="en-US" w:eastAsia="en-US"/>
        </w:rPr>
        <w:tab/>
      </w:r>
      <w:r w:rsidR="007F1773">
        <w:rPr>
          <w:rFonts w:ascii="Times New Roman" w:eastAsia="Times New Roman" w:hAnsi="Times New Roman" w:cs="Times New Roman"/>
          <w:b/>
          <w:sz w:val="28"/>
          <w:szCs w:val="24"/>
          <w:lang w:val="en-US" w:eastAsia="en-US"/>
        </w:rPr>
        <w:tab/>
      </w:r>
      <w:r w:rsidR="007F1773">
        <w:rPr>
          <w:rFonts w:ascii="Times New Roman" w:eastAsia="Times New Roman" w:hAnsi="Times New Roman" w:cs="Times New Roman"/>
          <w:b/>
          <w:sz w:val="28"/>
          <w:szCs w:val="24"/>
          <w:lang w:val="en-US" w:eastAsia="en-US"/>
        </w:rPr>
        <w:tab/>
      </w:r>
      <w:r w:rsidR="007F1773">
        <w:rPr>
          <w:rFonts w:ascii="Times New Roman" w:eastAsia="Times New Roman" w:hAnsi="Times New Roman" w:cs="Times New Roman"/>
          <w:b/>
          <w:sz w:val="28"/>
          <w:szCs w:val="24"/>
          <w:lang w:val="en-US" w:eastAsia="en-US"/>
        </w:rPr>
        <w:tab/>
      </w:r>
      <w:r w:rsidRPr="007F1773">
        <w:rPr>
          <w:rFonts w:ascii="Times New Roman" w:eastAsia="Times New Roman" w:hAnsi="Times New Roman" w:cs="Times New Roman"/>
          <w:b/>
          <w:sz w:val="28"/>
          <w:szCs w:val="24"/>
          <w:lang w:val="en-US" w:eastAsia="en-US"/>
        </w:rPr>
        <w:t xml:space="preserve">: </w:t>
      </w:r>
      <w:r w:rsidRPr="00BB3F2C">
        <w:rPr>
          <w:rFonts w:ascii="Times New Roman" w:eastAsia="Times New Roman" w:hAnsi="Times New Roman" w:cs="Times New Roman"/>
          <w:b/>
          <w:sz w:val="24"/>
          <w:szCs w:val="24"/>
          <w:lang w:val="en-US" w:eastAsia="en-US"/>
        </w:rPr>
        <w:t>42,0 °C-closed cup</w:t>
      </w:r>
      <w:r w:rsidR="007F1773">
        <w:rPr>
          <w:rFonts w:ascii="Times New Roman" w:eastAsia="Times New Roman" w:hAnsi="Times New Roman" w:cs="Times New Roman"/>
          <w:b/>
          <w:sz w:val="24"/>
          <w:szCs w:val="24"/>
          <w:lang w:val="en-US" w:eastAsia="en-US"/>
        </w:rPr>
        <w:t>.</w:t>
      </w:r>
    </w:p>
    <w:p w:rsidR="00BB3F2C" w:rsidRPr="00BB3F2C" w:rsidRDefault="00BB3F2C" w:rsidP="00BB3F2C">
      <w:pPr>
        <w:spacing w:after="0" w:line="240" w:lineRule="auto"/>
        <w:rPr>
          <w:rFonts w:ascii="Times New Roman" w:eastAsia="Times New Roman" w:hAnsi="Times New Roman" w:cs="Times New Roman"/>
          <w:b/>
          <w:sz w:val="24"/>
          <w:szCs w:val="24"/>
          <w:lang w:val="en-US" w:eastAsia="en-US"/>
        </w:rPr>
      </w:pPr>
      <w:r w:rsidRPr="00BB3F2C">
        <w:rPr>
          <w:rFonts w:ascii="Times New Roman" w:eastAsia="Times New Roman" w:hAnsi="Times New Roman" w:cs="Times New Roman"/>
          <w:b/>
          <w:sz w:val="28"/>
          <w:szCs w:val="24"/>
          <w:lang w:val="en-US" w:eastAsia="en-US"/>
        </w:rPr>
        <w:t>Evaporation rate</w:t>
      </w:r>
      <w:r w:rsidR="007F1773">
        <w:rPr>
          <w:rFonts w:ascii="Times New Roman" w:eastAsia="Times New Roman" w:hAnsi="Times New Roman" w:cs="Times New Roman"/>
          <w:b/>
          <w:sz w:val="28"/>
          <w:szCs w:val="24"/>
          <w:lang w:val="en-US" w:eastAsia="en-US"/>
        </w:rPr>
        <w:tab/>
      </w:r>
      <w:r w:rsidR="007F1773">
        <w:rPr>
          <w:rFonts w:ascii="Times New Roman" w:eastAsia="Times New Roman" w:hAnsi="Times New Roman" w:cs="Times New Roman"/>
          <w:b/>
          <w:sz w:val="28"/>
          <w:szCs w:val="24"/>
          <w:lang w:val="en-US" w:eastAsia="en-US"/>
        </w:rPr>
        <w:tab/>
      </w:r>
      <w:r w:rsidR="007F1773">
        <w:rPr>
          <w:rFonts w:ascii="Times New Roman" w:eastAsia="Times New Roman" w:hAnsi="Times New Roman" w:cs="Times New Roman"/>
          <w:b/>
          <w:sz w:val="28"/>
          <w:szCs w:val="24"/>
          <w:lang w:val="en-US" w:eastAsia="en-US"/>
        </w:rPr>
        <w:tab/>
      </w:r>
      <w:r w:rsidRPr="007F1773">
        <w:rPr>
          <w:rFonts w:ascii="Times New Roman" w:eastAsia="Times New Roman" w:hAnsi="Times New Roman" w:cs="Times New Roman"/>
          <w:b/>
          <w:sz w:val="28"/>
          <w:szCs w:val="24"/>
          <w:lang w:val="en-US" w:eastAsia="en-US"/>
        </w:rPr>
        <w:t xml:space="preserve">: </w:t>
      </w:r>
      <w:r w:rsidR="007F1773">
        <w:rPr>
          <w:rFonts w:ascii="Times New Roman" w:eastAsia="Times New Roman" w:hAnsi="Times New Roman" w:cs="Times New Roman"/>
          <w:b/>
          <w:sz w:val="24"/>
          <w:szCs w:val="24"/>
          <w:lang w:val="en-US" w:eastAsia="en-US"/>
        </w:rPr>
        <w:t>N</w:t>
      </w:r>
      <w:r w:rsidRPr="00BB3F2C">
        <w:rPr>
          <w:rFonts w:ascii="Times New Roman" w:eastAsia="Times New Roman" w:hAnsi="Times New Roman" w:cs="Times New Roman"/>
          <w:b/>
          <w:sz w:val="24"/>
          <w:szCs w:val="24"/>
          <w:lang w:val="en-US" w:eastAsia="en-US"/>
        </w:rPr>
        <w:t>o data available</w:t>
      </w:r>
      <w:r w:rsidR="007F1773">
        <w:rPr>
          <w:rFonts w:ascii="Times New Roman" w:eastAsia="Times New Roman" w:hAnsi="Times New Roman" w:cs="Times New Roman"/>
          <w:b/>
          <w:sz w:val="24"/>
          <w:szCs w:val="24"/>
          <w:lang w:val="en-US" w:eastAsia="en-US"/>
        </w:rPr>
        <w:t>.</w:t>
      </w:r>
    </w:p>
    <w:p w:rsidR="00BB3F2C" w:rsidRPr="00BB3F2C" w:rsidRDefault="00BB3F2C" w:rsidP="00BB3F2C">
      <w:pPr>
        <w:spacing w:after="0" w:line="240" w:lineRule="auto"/>
        <w:rPr>
          <w:rFonts w:ascii="Times New Roman" w:eastAsia="Times New Roman" w:hAnsi="Times New Roman" w:cs="Times New Roman"/>
          <w:b/>
          <w:sz w:val="24"/>
          <w:szCs w:val="24"/>
          <w:lang w:val="en-US" w:eastAsia="en-US"/>
        </w:rPr>
      </w:pPr>
      <w:r w:rsidRPr="00BB3F2C">
        <w:rPr>
          <w:rFonts w:ascii="Times New Roman" w:eastAsia="Times New Roman" w:hAnsi="Times New Roman" w:cs="Times New Roman"/>
          <w:b/>
          <w:sz w:val="28"/>
          <w:szCs w:val="24"/>
          <w:lang w:val="en-US" w:eastAsia="en-US"/>
        </w:rPr>
        <w:t>Flammability (solid, gas)</w:t>
      </w:r>
      <w:r w:rsidR="007F1773">
        <w:rPr>
          <w:rFonts w:ascii="Times New Roman" w:eastAsia="Times New Roman" w:hAnsi="Times New Roman" w:cs="Times New Roman"/>
          <w:b/>
          <w:sz w:val="28"/>
          <w:szCs w:val="24"/>
          <w:lang w:val="en-US" w:eastAsia="en-US"/>
        </w:rPr>
        <w:tab/>
      </w:r>
      <w:r w:rsidRPr="007F1773">
        <w:rPr>
          <w:rFonts w:ascii="Times New Roman" w:eastAsia="Times New Roman" w:hAnsi="Times New Roman" w:cs="Times New Roman"/>
          <w:b/>
          <w:sz w:val="28"/>
          <w:szCs w:val="24"/>
          <w:lang w:val="en-US" w:eastAsia="en-US"/>
        </w:rPr>
        <w:t xml:space="preserve">: </w:t>
      </w:r>
      <w:r w:rsidR="007F1773">
        <w:rPr>
          <w:rFonts w:ascii="Times New Roman" w:eastAsia="Times New Roman" w:hAnsi="Times New Roman" w:cs="Times New Roman"/>
          <w:b/>
          <w:sz w:val="24"/>
          <w:szCs w:val="24"/>
          <w:lang w:val="en-US" w:eastAsia="en-US"/>
        </w:rPr>
        <w:t>N</w:t>
      </w:r>
      <w:r w:rsidRPr="00BB3F2C">
        <w:rPr>
          <w:rFonts w:ascii="Times New Roman" w:eastAsia="Times New Roman" w:hAnsi="Times New Roman" w:cs="Times New Roman"/>
          <w:b/>
          <w:sz w:val="24"/>
          <w:szCs w:val="24"/>
          <w:lang w:val="en-US" w:eastAsia="en-US"/>
        </w:rPr>
        <w:t>o data available</w:t>
      </w:r>
      <w:r w:rsidR="007F1773">
        <w:rPr>
          <w:rFonts w:ascii="Times New Roman" w:eastAsia="Times New Roman" w:hAnsi="Times New Roman" w:cs="Times New Roman"/>
          <w:b/>
          <w:sz w:val="24"/>
          <w:szCs w:val="24"/>
          <w:lang w:val="en-US" w:eastAsia="en-US"/>
        </w:rPr>
        <w:t>.</w:t>
      </w:r>
    </w:p>
    <w:p w:rsidR="00BB3F2C" w:rsidRPr="007F1773" w:rsidRDefault="007F1773" w:rsidP="00290D35">
      <w:pPr>
        <w:pStyle w:val="NoSpacing"/>
        <w:rPr>
          <w:rFonts w:ascii="Times New Roman" w:hAnsi="Times New Roman" w:cs="Times New Roman"/>
          <w:b/>
          <w:sz w:val="24"/>
          <w:szCs w:val="24"/>
        </w:rPr>
      </w:pPr>
      <w:r w:rsidRPr="007F1773">
        <w:rPr>
          <w:rFonts w:ascii="Times New Roman" w:hAnsi="Times New Roman" w:cs="Times New Roman"/>
          <w:b/>
          <w:sz w:val="28"/>
          <w:szCs w:val="24"/>
        </w:rPr>
        <w:t>E</w:t>
      </w:r>
      <w:r w:rsidR="00BB3F2C" w:rsidRPr="007F1773">
        <w:rPr>
          <w:rFonts w:ascii="Times New Roman" w:hAnsi="Times New Roman" w:cs="Times New Roman"/>
          <w:b/>
          <w:sz w:val="28"/>
          <w:szCs w:val="24"/>
        </w:rPr>
        <w:t>xplosive limits</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sidRPr="007F1773">
        <w:rPr>
          <w:rFonts w:ascii="Times New Roman" w:hAnsi="Times New Roman" w:cs="Times New Roman"/>
          <w:b/>
          <w:sz w:val="28"/>
          <w:szCs w:val="24"/>
        </w:rPr>
        <w:t xml:space="preserve">: </w:t>
      </w:r>
      <w:r>
        <w:rPr>
          <w:rFonts w:ascii="Times New Roman" w:hAnsi="Times New Roman" w:cs="Times New Roman"/>
          <w:b/>
          <w:sz w:val="24"/>
          <w:szCs w:val="24"/>
        </w:rPr>
        <w:t>N</w:t>
      </w:r>
      <w:r w:rsidRPr="007F1773">
        <w:rPr>
          <w:rFonts w:ascii="Times New Roman" w:hAnsi="Times New Roman" w:cs="Times New Roman"/>
          <w:b/>
          <w:sz w:val="24"/>
          <w:szCs w:val="24"/>
        </w:rPr>
        <w:t>o data available</w:t>
      </w:r>
      <w:r>
        <w:rPr>
          <w:rFonts w:ascii="Times New Roman" w:hAnsi="Times New Roman" w:cs="Times New Roman"/>
          <w:b/>
          <w:sz w:val="24"/>
          <w:szCs w:val="24"/>
        </w:rPr>
        <w:t>.</w:t>
      </w:r>
    </w:p>
    <w:p w:rsidR="007F1773" w:rsidRPr="007F1773" w:rsidRDefault="007F1773" w:rsidP="007F1773">
      <w:pPr>
        <w:spacing w:after="0" w:line="240" w:lineRule="auto"/>
        <w:rPr>
          <w:rFonts w:ascii="Times New Roman" w:eastAsia="Times New Roman" w:hAnsi="Times New Roman" w:cs="Times New Roman"/>
          <w:b/>
          <w:sz w:val="24"/>
          <w:szCs w:val="24"/>
          <w:lang w:val="en-US" w:eastAsia="en-US"/>
        </w:rPr>
      </w:pPr>
      <w:r w:rsidRPr="007F1773">
        <w:rPr>
          <w:rFonts w:ascii="Times New Roman" w:eastAsia="Times New Roman" w:hAnsi="Times New Roman" w:cs="Times New Roman"/>
          <w:b/>
          <w:sz w:val="28"/>
          <w:szCs w:val="24"/>
          <w:lang w:val="en-US" w:eastAsia="en-US"/>
        </w:rPr>
        <w:t>Vapour pressure</w:t>
      </w:r>
      <w:r>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8"/>
          <w:szCs w:val="24"/>
          <w:lang w:val="en-US" w:eastAsia="en-US"/>
        </w:rPr>
        <w:tab/>
      </w:r>
      <w:r w:rsidRPr="007F1773">
        <w:rPr>
          <w:rFonts w:ascii="Times New Roman" w:eastAsia="Times New Roman" w:hAnsi="Times New Roman" w:cs="Times New Roman"/>
          <w:b/>
          <w:sz w:val="28"/>
          <w:szCs w:val="24"/>
          <w:lang w:val="en-US" w:eastAsia="en-US"/>
        </w:rPr>
        <w:t xml:space="preserve">: </w:t>
      </w:r>
      <w:r w:rsidRPr="007F1773">
        <w:rPr>
          <w:rFonts w:ascii="Times New Roman" w:eastAsia="Times New Roman" w:hAnsi="Times New Roman" w:cs="Times New Roman"/>
          <w:b/>
          <w:sz w:val="24"/>
          <w:szCs w:val="24"/>
          <w:lang w:val="en-US" w:eastAsia="en-US"/>
        </w:rPr>
        <w:t>13,3 hPa at 43,0 °C</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8F62B0" w:rsidTr="008F62B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F62B0" w:rsidRPr="00BD2E4F" w:rsidRDefault="008F62B0" w:rsidP="008F62B0">
            <w:pPr>
              <w:rPr>
                <w:color w:val="auto"/>
              </w:rPr>
            </w:pPr>
            <w:r w:rsidRPr="008006FB">
              <w:rPr>
                <w:color w:val="auto"/>
                <w:sz w:val="44"/>
              </w:rPr>
              <w:lastRenderedPageBreak/>
              <w:t>Section 9: Physical and Chemical Properties</w:t>
            </w:r>
            <w:r>
              <w:rPr>
                <w:color w:val="auto"/>
                <w:sz w:val="44"/>
              </w:rPr>
              <w:t xml:space="preserve"> (Continued)</w:t>
            </w:r>
          </w:p>
        </w:tc>
      </w:tr>
    </w:tbl>
    <w:p w:rsidR="007F1773" w:rsidRDefault="007F1773" w:rsidP="008F62B0">
      <w:pPr>
        <w:pStyle w:val="NoSpacing"/>
        <w:rPr>
          <w:rFonts w:eastAsia="Times New Roman"/>
          <w:lang w:val="en-US" w:eastAsia="en-US"/>
        </w:rPr>
      </w:pPr>
    </w:p>
    <w:p w:rsidR="000331E8" w:rsidRPr="000331E8" w:rsidRDefault="000331E8" w:rsidP="007F1773">
      <w:pPr>
        <w:spacing w:after="0" w:line="240" w:lineRule="auto"/>
        <w:rPr>
          <w:rFonts w:ascii="Times New Roman" w:eastAsia="Times New Roman" w:hAnsi="Times New Roman" w:cs="Times New Roman"/>
          <w:b/>
          <w:sz w:val="24"/>
          <w:szCs w:val="24"/>
          <w:lang w:val="en-US" w:eastAsia="en-US"/>
        </w:rPr>
      </w:pPr>
      <w:proofErr w:type="spellStart"/>
      <w:r w:rsidRPr="007F1773">
        <w:rPr>
          <w:rFonts w:ascii="Times New Roman" w:eastAsia="Times New Roman" w:hAnsi="Times New Roman" w:cs="Times New Roman"/>
          <w:b/>
          <w:sz w:val="28"/>
          <w:szCs w:val="24"/>
          <w:lang w:val="en-US" w:eastAsia="en-US"/>
        </w:rPr>
        <w:t>Vapour</w:t>
      </w:r>
      <w:proofErr w:type="spellEnd"/>
      <w:r w:rsidRPr="007F1773">
        <w:rPr>
          <w:rFonts w:ascii="Times New Roman" w:eastAsia="Times New Roman" w:hAnsi="Times New Roman" w:cs="Times New Roman"/>
          <w:b/>
          <w:sz w:val="28"/>
          <w:szCs w:val="24"/>
          <w:lang w:val="en-US" w:eastAsia="en-US"/>
        </w:rPr>
        <w:t xml:space="preserve"> density</w:t>
      </w:r>
      <w:r>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8"/>
          <w:szCs w:val="24"/>
          <w:lang w:val="en-US" w:eastAsia="en-US"/>
        </w:rPr>
        <w:tab/>
      </w:r>
      <w:r w:rsidRPr="007F1773">
        <w:rPr>
          <w:rFonts w:ascii="Times New Roman" w:eastAsia="Times New Roman" w:hAnsi="Times New Roman" w:cs="Times New Roman"/>
          <w:b/>
          <w:sz w:val="28"/>
          <w:szCs w:val="24"/>
          <w:lang w:val="en-US" w:eastAsia="en-US"/>
        </w:rPr>
        <w:t xml:space="preserve">: </w:t>
      </w:r>
      <w:r>
        <w:rPr>
          <w:rFonts w:ascii="Times New Roman" w:eastAsia="Times New Roman" w:hAnsi="Times New Roman" w:cs="Times New Roman"/>
          <w:b/>
          <w:sz w:val="24"/>
          <w:szCs w:val="24"/>
          <w:lang w:val="en-US" w:eastAsia="en-US"/>
        </w:rPr>
        <w:t>N</w:t>
      </w:r>
      <w:r w:rsidRPr="007F1773">
        <w:rPr>
          <w:rFonts w:ascii="Times New Roman" w:eastAsia="Times New Roman" w:hAnsi="Times New Roman" w:cs="Times New Roman"/>
          <w:b/>
          <w:sz w:val="24"/>
          <w:szCs w:val="24"/>
          <w:lang w:val="en-US" w:eastAsia="en-US"/>
        </w:rPr>
        <w:t>o data available</w:t>
      </w:r>
      <w:r>
        <w:rPr>
          <w:rFonts w:ascii="Times New Roman" w:eastAsia="Times New Roman" w:hAnsi="Times New Roman" w:cs="Times New Roman"/>
          <w:b/>
          <w:sz w:val="24"/>
          <w:szCs w:val="24"/>
          <w:lang w:val="en-US" w:eastAsia="en-US"/>
        </w:rPr>
        <w:t>.</w:t>
      </w:r>
    </w:p>
    <w:p w:rsidR="007F1773" w:rsidRPr="007F1773" w:rsidRDefault="007F1773" w:rsidP="007F1773">
      <w:pPr>
        <w:spacing w:after="0" w:line="240" w:lineRule="auto"/>
        <w:rPr>
          <w:rFonts w:ascii="Times New Roman" w:eastAsia="Times New Roman" w:hAnsi="Times New Roman" w:cs="Times New Roman"/>
          <w:b/>
          <w:sz w:val="24"/>
          <w:szCs w:val="24"/>
          <w:lang w:val="en-US" w:eastAsia="en-US"/>
        </w:rPr>
      </w:pPr>
      <w:r w:rsidRPr="007F1773">
        <w:rPr>
          <w:rFonts w:ascii="Times New Roman" w:eastAsia="Times New Roman" w:hAnsi="Times New Roman" w:cs="Times New Roman"/>
          <w:b/>
          <w:sz w:val="28"/>
          <w:szCs w:val="24"/>
          <w:lang w:val="en-US" w:eastAsia="en-US"/>
        </w:rPr>
        <w:t>Relative density</w:t>
      </w:r>
      <w:r>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8"/>
          <w:szCs w:val="24"/>
          <w:lang w:val="en-US" w:eastAsia="en-US"/>
        </w:rPr>
        <w:tab/>
      </w:r>
      <w:r w:rsidRPr="007F1773">
        <w:rPr>
          <w:rFonts w:ascii="Times New Roman" w:eastAsia="Times New Roman" w:hAnsi="Times New Roman" w:cs="Times New Roman"/>
          <w:b/>
          <w:sz w:val="28"/>
          <w:szCs w:val="24"/>
          <w:lang w:val="en-US" w:eastAsia="en-US"/>
        </w:rPr>
        <w:t xml:space="preserve">: </w:t>
      </w:r>
      <w:r w:rsidR="00052166">
        <w:rPr>
          <w:rFonts w:ascii="Times New Roman" w:eastAsia="Times New Roman" w:hAnsi="Times New Roman" w:cs="Times New Roman"/>
          <w:b/>
          <w:sz w:val="24"/>
          <w:szCs w:val="24"/>
          <w:lang w:val="en-US" w:eastAsia="en-US"/>
        </w:rPr>
        <w:t>1.</w:t>
      </w:r>
      <w:r w:rsidRPr="007F1773">
        <w:rPr>
          <w:rFonts w:ascii="Times New Roman" w:eastAsia="Times New Roman" w:hAnsi="Times New Roman" w:cs="Times New Roman"/>
          <w:b/>
          <w:sz w:val="24"/>
          <w:szCs w:val="24"/>
          <w:lang w:val="en-US" w:eastAsia="en-US"/>
        </w:rPr>
        <w:t>083 g/cm3 at 25 °C</w:t>
      </w:r>
    </w:p>
    <w:p w:rsidR="007F1773" w:rsidRPr="007F1773" w:rsidRDefault="007F1773" w:rsidP="007F1773">
      <w:pPr>
        <w:spacing w:after="0" w:line="240" w:lineRule="auto"/>
        <w:rPr>
          <w:rFonts w:ascii="Times New Roman" w:eastAsia="Times New Roman" w:hAnsi="Times New Roman" w:cs="Times New Roman"/>
          <w:b/>
          <w:sz w:val="24"/>
          <w:szCs w:val="24"/>
          <w:lang w:val="en-US" w:eastAsia="en-US"/>
        </w:rPr>
      </w:pPr>
      <w:r w:rsidRPr="007F1773">
        <w:rPr>
          <w:rFonts w:ascii="Times New Roman" w:eastAsia="Times New Roman" w:hAnsi="Times New Roman" w:cs="Times New Roman"/>
          <w:b/>
          <w:sz w:val="28"/>
          <w:szCs w:val="24"/>
          <w:lang w:val="en-US" w:eastAsia="en-US"/>
        </w:rPr>
        <w:t>Water solubility</w:t>
      </w:r>
      <w:r>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8"/>
          <w:szCs w:val="24"/>
          <w:lang w:val="en-US" w:eastAsia="en-US"/>
        </w:rPr>
        <w:tab/>
      </w:r>
      <w:r w:rsidRPr="007F1773">
        <w:rPr>
          <w:rFonts w:ascii="Times New Roman" w:eastAsia="Times New Roman" w:hAnsi="Times New Roman" w:cs="Times New Roman"/>
          <w:b/>
          <w:sz w:val="28"/>
          <w:szCs w:val="24"/>
          <w:lang w:val="en-US" w:eastAsia="en-US"/>
        </w:rPr>
        <w:t xml:space="preserve">: </w:t>
      </w:r>
      <w:r>
        <w:rPr>
          <w:rFonts w:ascii="Times New Roman" w:eastAsia="Times New Roman" w:hAnsi="Times New Roman" w:cs="Times New Roman"/>
          <w:b/>
          <w:sz w:val="24"/>
          <w:szCs w:val="24"/>
          <w:lang w:val="en-US" w:eastAsia="en-US"/>
        </w:rPr>
        <w:t>N</w:t>
      </w:r>
      <w:r w:rsidRPr="007F1773">
        <w:rPr>
          <w:rFonts w:ascii="Times New Roman" w:eastAsia="Times New Roman" w:hAnsi="Times New Roman" w:cs="Times New Roman"/>
          <w:b/>
          <w:sz w:val="24"/>
          <w:szCs w:val="24"/>
          <w:lang w:val="en-US" w:eastAsia="en-US"/>
        </w:rPr>
        <w:t>o data available</w:t>
      </w:r>
      <w:r>
        <w:rPr>
          <w:rFonts w:ascii="Times New Roman" w:eastAsia="Times New Roman" w:hAnsi="Times New Roman" w:cs="Times New Roman"/>
          <w:b/>
          <w:sz w:val="24"/>
          <w:szCs w:val="24"/>
          <w:lang w:val="en-US" w:eastAsia="en-US"/>
        </w:rPr>
        <w:t>.</w:t>
      </w:r>
    </w:p>
    <w:p w:rsidR="007F1773" w:rsidRPr="007F1773" w:rsidRDefault="007F1773" w:rsidP="007F1773">
      <w:pPr>
        <w:spacing w:after="0" w:line="240" w:lineRule="auto"/>
        <w:rPr>
          <w:rFonts w:ascii="Times New Roman" w:eastAsia="Times New Roman" w:hAnsi="Times New Roman" w:cs="Times New Roman"/>
          <w:b/>
          <w:sz w:val="24"/>
          <w:szCs w:val="24"/>
          <w:lang w:val="en-US" w:eastAsia="en-US"/>
        </w:rPr>
      </w:pPr>
      <w:r w:rsidRPr="007F1773">
        <w:rPr>
          <w:rFonts w:ascii="Times New Roman" w:eastAsia="Times New Roman" w:hAnsi="Times New Roman" w:cs="Times New Roman"/>
          <w:b/>
          <w:sz w:val="28"/>
          <w:szCs w:val="24"/>
          <w:lang w:val="en-US" w:eastAsia="en-US"/>
        </w:rPr>
        <w:t xml:space="preserve">Partition coefficient: n-octanol/water: </w:t>
      </w:r>
      <w:r>
        <w:rPr>
          <w:rFonts w:ascii="Times New Roman" w:eastAsia="Times New Roman" w:hAnsi="Times New Roman" w:cs="Times New Roman"/>
          <w:b/>
          <w:sz w:val="24"/>
          <w:szCs w:val="24"/>
          <w:lang w:val="en-US" w:eastAsia="en-US"/>
        </w:rPr>
        <w:t>N</w:t>
      </w:r>
      <w:r w:rsidRPr="007F1773">
        <w:rPr>
          <w:rFonts w:ascii="Times New Roman" w:eastAsia="Times New Roman" w:hAnsi="Times New Roman" w:cs="Times New Roman"/>
          <w:b/>
          <w:sz w:val="24"/>
          <w:szCs w:val="24"/>
          <w:lang w:val="en-US" w:eastAsia="en-US"/>
        </w:rPr>
        <w:t>o data available</w:t>
      </w:r>
      <w:r>
        <w:rPr>
          <w:rFonts w:ascii="Times New Roman" w:eastAsia="Times New Roman" w:hAnsi="Times New Roman" w:cs="Times New Roman"/>
          <w:b/>
          <w:sz w:val="24"/>
          <w:szCs w:val="24"/>
          <w:lang w:val="en-US" w:eastAsia="en-US"/>
        </w:rPr>
        <w:t>.</w:t>
      </w:r>
    </w:p>
    <w:p w:rsidR="007F1773" w:rsidRPr="007F1773" w:rsidRDefault="007F1773" w:rsidP="007F1773">
      <w:pPr>
        <w:spacing w:after="0" w:line="240" w:lineRule="auto"/>
        <w:rPr>
          <w:rFonts w:ascii="Times New Roman" w:eastAsia="Times New Roman" w:hAnsi="Times New Roman" w:cs="Times New Roman"/>
          <w:b/>
          <w:sz w:val="24"/>
          <w:szCs w:val="24"/>
          <w:lang w:val="en-US" w:eastAsia="en-US"/>
        </w:rPr>
      </w:pPr>
      <w:r w:rsidRPr="007F1773">
        <w:rPr>
          <w:rFonts w:ascii="Times New Roman" w:eastAsia="Times New Roman" w:hAnsi="Times New Roman" w:cs="Times New Roman"/>
          <w:b/>
          <w:sz w:val="28"/>
          <w:szCs w:val="24"/>
          <w:lang w:val="en-US" w:eastAsia="en-US"/>
        </w:rPr>
        <w:t>Autoignition temperature</w:t>
      </w:r>
      <w:r>
        <w:rPr>
          <w:rFonts w:ascii="Times New Roman" w:eastAsia="Times New Roman" w:hAnsi="Times New Roman" w:cs="Times New Roman"/>
          <w:b/>
          <w:sz w:val="28"/>
          <w:szCs w:val="24"/>
          <w:lang w:val="en-US" w:eastAsia="en-US"/>
        </w:rPr>
        <w:tab/>
      </w:r>
      <w:r w:rsidRPr="007F1773">
        <w:rPr>
          <w:rFonts w:ascii="Times New Roman" w:eastAsia="Times New Roman" w:hAnsi="Times New Roman" w:cs="Times New Roman"/>
          <w:b/>
          <w:sz w:val="28"/>
          <w:szCs w:val="24"/>
          <w:lang w:val="en-US" w:eastAsia="en-US"/>
        </w:rPr>
        <w:t xml:space="preserve">: </w:t>
      </w:r>
      <w:r>
        <w:rPr>
          <w:rFonts w:ascii="Times New Roman" w:eastAsia="Times New Roman" w:hAnsi="Times New Roman" w:cs="Times New Roman"/>
          <w:b/>
          <w:sz w:val="24"/>
          <w:szCs w:val="24"/>
          <w:lang w:val="en-US" w:eastAsia="en-US"/>
        </w:rPr>
        <w:t>N</w:t>
      </w:r>
      <w:r w:rsidRPr="007F1773">
        <w:rPr>
          <w:rFonts w:ascii="Times New Roman" w:eastAsia="Times New Roman" w:hAnsi="Times New Roman" w:cs="Times New Roman"/>
          <w:b/>
          <w:sz w:val="24"/>
          <w:szCs w:val="24"/>
          <w:lang w:val="en-US" w:eastAsia="en-US"/>
        </w:rPr>
        <w:t>o data available</w:t>
      </w:r>
      <w:r>
        <w:rPr>
          <w:rFonts w:ascii="Times New Roman" w:eastAsia="Times New Roman" w:hAnsi="Times New Roman" w:cs="Times New Roman"/>
          <w:b/>
          <w:sz w:val="24"/>
          <w:szCs w:val="24"/>
          <w:lang w:val="en-US" w:eastAsia="en-US"/>
        </w:rPr>
        <w:t>.</w:t>
      </w:r>
    </w:p>
    <w:p w:rsidR="007F1773" w:rsidRPr="007F1773" w:rsidRDefault="007F1773" w:rsidP="007F1773">
      <w:pPr>
        <w:spacing w:after="0" w:line="240" w:lineRule="auto"/>
        <w:rPr>
          <w:rFonts w:ascii="Times New Roman" w:eastAsia="Times New Roman" w:hAnsi="Times New Roman" w:cs="Times New Roman"/>
          <w:b/>
          <w:sz w:val="24"/>
          <w:szCs w:val="24"/>
          <w:lang w:val="en-US" w:eastAsia="en-US"/>
        </w:rPr>
      </w:pPr>
      <w:r w:rsidRPr="007F1773">
        <w:rPr>
          <w:rFonts w:ascii="Times New Roman" w:eastAsia="Times New Roman" w:hAnsi="Times New Roman" w:cs="Times New Roman"/>
          <w:b/>
          <w:sz w:val="28"/>
          <w:szCs w:val="24"/>
          <w:lang w:val="en-US" w:eastAsia="en-US"/>
        </w:rPr>
        <w:t>Decomposition temperature</w:t>
      </w:r>
      <w:r>
        <w:rPr>
          <w:rFonts w:ascii="Times New Roman" w:eastAsia="Times New Roman" w:hAnsi="Times New Roman" w:cs="Times New Roman"/>
          <w:b/>
          <w:sz w:val="28"/>
          <w:szCs w:val="24"/>
          <w:lang w:val="en-US" w:eastAsia="en-US"/>
        </w:rPr>
        <w:tab/>
        <w:t xml:space="preserve">: </w:t>
      </w:r>
      <w:r>
        <w:rPr>
          <w:rFonts w:ascii="Times New Roman" w:eastAsia="Times New Roman" w:hAnsi="Times New Roman" w:cs="Times New Roman"/>
          <w:b/>
          <w:sz w:val="24"/>
          <w:szCs w:val="24"/>
          <w:lang w:val="en-US" w:eastAsia="en-US"/>
        </w:rPr>
        <w:t>N</w:t>
      </w:r>
      <w:r w:rsidRPr="007F1773">
        <w:rPr>
          <w:rFonts w:ascii="Times New Roman" w:eastAsia="Times New Roman" w:hAnsi="Times New Roman" w:cs="Times New Roman"/>
          <w:b/>
          <w:sz w:val="24"/>
          <w:szCs w:val="24"/>
          <w:lang w:val="en-US" w:eastAsia="en-US"/>
        </w:rPr>
        <w:t>o data available</w:t>
      </w:r>
      <w:r>
        <w:rPr>
          <w:rFonts w:ascii="Times New Roman" w:eastAsia="Times New Roman" w:hAnsi="Times New Roman" w:cs="Times New Roman"/>
          <w:b/>
          <w:sz w:val="24"/>
          <w:szCs w:val="24"/>
          <w:lang w:val="en-US" w:eastAsia="en-US"/>
        </w:rPr>
        <w:t>.</w:t>
      </w:r>
    </w:p>
    <w:p w:rsidR="007F1773" w:rsidRPr="007F1773" w:rsidRDefault="007F1773" w:rsidP="007F1773">
      <w:pPr>
        <w:spacing w:after="0" w:line="240" w:lineRule="auto"/>
        <w:rPr>
          <w:rFonts w:ascii="Times New Roman" w:eastAsia="Times New Roman" w:hAnsi="Times New Roman" w:cs="Times New Roman"/>
          <w:b/>
          <w:sz w:val="24"/>
          <w:szCs w:val="24"/>
          <w:lang w:val="en-US" w:eastAsia="en-US"/>
        </w:rPr>
      </w:pPr>
      <w:r w:rsidRPr="007F1773">
        <w:rPr>
          <w:rFonts w:ascii="Times New Roman" w:eastAsia="Times New Roman" w:hAnsi="Times New Roman" w:cs="Times New Roman"/>
          <w:b/>
          <w:sz w:val="28"/>
          <w:szCs w:val="24"/>
          <w:lang w:val="en-US" w:eastAsia="en-US"/>
        </w:rPr>
        <w:t>Viscosity</w:t>
      </w:r>
      <w:r>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8"/>
          <w:szCs w:val="24"/>
          <w:lang w:val="en-US" w:eastAsia="en-US"/>
        </w:rPr>
        <w:tab/>
      </w:r>
      <w:r w:rsidRPr="007F1773">
        <w:rPr>
          <w:rFonts w:ascii="Times New Roman" w:eastAsia="Times New Roman" w:hAnsi="Times New Roman" w:cs="Times New Roman"/>
          <w:b/>
          <w:sz w:val="28"/>
          <w:szCs w:val="24"/>
          <w:lang w:val="en-US" w:eastAsia="en-US"/>
        </w:rPr>
        <w:t xml:space="preserve">: </w:t>
      </w:r>
      <w:r>
        <w:rPr>
          <w:rFonts w:ascii="Times New Roman" w:eastAsia="Times New Roman" w:hAnsi="Times New Roman" w:cs="Times New Roman"/>
          <w:b/>
          <w:sz w:val="24"/>
          <w:szCs w:val="24"/>
          <w:lang w:val="en-US" w:eastAsia="en-US"/>
        </w:rPr>
        <w:t>N</w:t>
      </w:r>
      <w:r w:rsidRPr="007F1773">
        <w:rPr>
          <w:rFonts w:ascii="Times New Roman" w:eastAsia="Times New Roman" w:hAnsi="Times New Roman" w:cs="Times New Roman"/>
          <w:b/>
          <w:sz w:val="24"/>
          <w:szCs w:val="24"/>
          <w:lang w:val="en-US" w:eastAsia="en-US"/>
        </w:rPr>
        <w:t>o data available</w:t>
      </w:r>
      <w:r>
        <w:rPr>
          <w:rFonts w:ascii="Times New Roman" w:eastAsia="Times New Roman" w:hAnsi="Times New Roman" w:cs="Times New Roman"/>
          <w:b/>
          <w:sz w:val="24"/>
          <w:szCs w:val="24"/>
          <w:lang w:val="en-US" w:eastAsia="en-US"/>
        </w:rPr>
        <w:t>.</w:t>
      </w:r>
    </w:p>
    <w:p w:rsidR="007F1773" w:rsidRPr="007F1773" w:rsidRDefault="007F1773" w:rsidP="007F1773">
      <w:pPr>
        <w:spacing w:after="0" w:line="240" w:lineRule="auto"/>
        <w:rPr>
          <w:rFonts w:ascii="Times New Roman" w:eastAsia="Times New Roman" w:hAnsi="Times New Roman" w:cs="Times New Roman"/>
          <w:b/>
          <w:sz w:val="24"/>
          <w:szCs w:val="24"/>
          <w:lang w:val="en-US" w:eastAsia="en-US"/>
        </w:rPr>
      </w:pPr>
      <w:r w:rsidRPr="007F1773">
        <w:rPr>
          <w:rFonts w:ascii="Times New Roman" w:eastAsia="Times New Roman" w:hAnsi="Times New Roman" w:cs="Times New Roman"/>
          <w:b/>
          <w:sz w:val="28"/>
          <w:szCs w:val="24"/>
          <w:lang w:val="en-US" w:eastAsia="en-US"/>
        </w:rPr>
        <w:t>Explosive properties</w:t>
      </w:r>
      <w:r>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8"/>
          <w:szCs w:val="24"/>
          <w:lang w:val="en-US" w:eastAsia="en-US"/>
        </w:rPr>
        <w:tab/>
      </w:r>
      <w:r w:rsidRPr="007F1773">
        <w:rPr>
          <w:rFonts w:ascii="Times New Roman" w:eastAsia="Times New Roman" w:hAnsi="Times New Roman" w:cs="Times New Roman"/>
          <w:b/>
          <w:sz w:val="28"/>
          <w:szCs w:val="24"/>
          <w:lang w:val="en-US" w:eastAsia="en-US"/>
        </w:rPr>
        <w:t xml:space="preserve">: </w:t>
      </w:r>
      <w:r>
        <w:rPr>
          <w:rFonts w:ascii="Times New Roman" w:eastAsia="Times New Roman" w:hAnsi="Times New Roman" w:cs="Times New Roman"/>
          <w:b/>
          <w:sz w:val="24"/>
          <w:szCs w:val="24"/>
          <w:lang w:val="en-US" w:eastAsia="en-US"/>
        </w:rPr>
        <w:t>N</w:t>
      </w:r>
      <w:r w:rsidRPr="007F1773">
        <w:rPr>
          <w:rFonts w:ascii="Times New Roman" w:eastAsia="Times New Roman" w:hAnsi="Times New Roman" w:cs="Times New Roman"/>
          <w:b/>
          <w:sz w:val="24"/>
          <w:szCs w:val="24"/>
          <w:lang w:val="en-US" w:eastAsia="en-US"/>
        </w:rPr>
        <w:t>o data available</w:t>
      </w:r>
      <w:r>
        <w:rPr>
          <w:rFonts w:ascii="Times New Roman" w:eastAsia="Times New Roman" w:hAnsi="Times New Roman" w:cs="Times New Roman"/>
          <w:b/>
          <w:sz w:val="24"/>
          <w:szCs w:val="24"/>
          <w:lang w:val="en-US" w:eastAsia="en-US"/>
        </w:rPr>
        <w:t>.</w:t>
      </w:r>
    </w:p>
    <w:p w:rsidR="007F1773" w:rsidRPr="007F1773" w:rsidRDefault="007F1773" w:rsidP="007F1773">
      <w:pPr>
        <w:spacing w:after="0" w:line="240" w:lineRule="auto"/>
        <w:rPr>
          <w:rFonts w:ascii="Times New Roman" w:eastAsia="Times New Roman" w:hAnsi="Times New Roman" w:cs="Times New Roman"/>
          <w:b/>
          <w:sz w:val="24"/>
          <w:szCs w:val="24"/>
          <w:lang w:val="en-US" w:eastAsia="en-US"/>
        </w:rPr>
      </w:pPr>
      <w:r w:rsidRPr="007F1773">
        <w:rPr>
          <w:rFonts w:ascii="Times New Roman" w:eastAsia="Times New Roman" w:hAnsi="Times New Roman" w:cs="Times New Roman"/>
          <w:b/>
          <w:sz w:val="28"/>
          <w:szCs w:val="24"/>
          <w:lang w:val="en-US" w:eastAsia="en-US"/>
        </w:rPr>
        <w:t>Oxidizing properties</w:t>
      </w:r>
      <w:r>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8"/>
          <w:szCs w:val="24"/>
          <w:lang w:val="en-US" w:eastAsia="en-US"/>
        </w:rPr>
        <w:tab/>
      </w:r>
      <w:r w:rsidRPr="007F1773">
        <w:rPr>
          <w:rFonts w:ascii="Times New Roman" w:eastAsia="Times New Roman" w:hAnsi="Times New Roman" w:cs="Times New Roman"/>
          <w:b/>
          <w:sz w:val="28"/>
          <w:szCs w:val="24"/>
          <w:lang w:val="en-US" w:eastAsia="en-US"/>
        </w:rPr>
        <w:t xml:space="preserve">: </w:t>
      </w:r>
      <w:r>
        <w:rPr>
          <w:rFonts w:ascii="Times New Roman" w:eastAsia="Times New Roman" w:hAnsi="Times New Roman" w:cs="Times New Roman"/>
          <w:b/>
          <w:sz w:val="24"/>
          <w:szCs w:val="24"/>
          <w:lang w:val="en-US" w:eastAsia="en-US"/>
        </w:rPr>
        <w:t>N</w:t>
      </w:r>
      <w:r w:rsidRPr="007F1773">
        <w:rPr>
          <w:rFonts w:ascii="Times New Roman" w:eastAsia="Times New Roman" w:hAnsi="Times New Roman" w:cs="Times New Roman"/>
          <w:b/>
          <w:sz w:val="24"/>
          <w:szCs w:val="24"/>
          <w:lang w:val="en-US" w:eastAsia="en-US"/>
        </w:rPr>
        <w:t>o data available</w:t>
      </w:r>
      <w:r>
        <w:rPr>
          <w:rFonts w:ascii="Times New Roman" w:eastAsia="Times New Roman" w:hAnsi="Times New Roman" w:cs="Times New Roman"/>
          <w:b/>
          <w:sz w:val="24"/>
          <w:szCs w:val="24"/>
          <w:lang w:val="en-US" w:eastAsia="en-US"/>
        </w:rPr>
        <w:t>.</w:t>
      </w:r>
    </w:p>
    <w:p w:rsidR="00F23E53" w:rsidRPr="00290D35" w:rsidRDefault="00F23E53" w:rsidP="009E0F85">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046C27">
              <w:rPr>
                <w:color w:val="auto"/>
                <w:sz w:val="44"/>
              </w:rPr>
              <w:t>Section 10: Stability and Reactivity Data</w:t>
            </w:r>
          </w:p>
        </w:tc>
      </w:tr>
    </w:tbl>
    <w:p w:rsidR="00287523" w:rsidRPr="009E0F85" w:rsidRDefault="00287523" w:rsidP="009E0F85">
      <w:pPr>
        <w:pStyle w:val="NoSpacing"/>
      </w:pPr>
    </w:p>
    <w:p w:rsidR="008F62B0" w:rsidRPr="008F62B0" w:rsidRDefault="008F62B0" w:rsidP="008F62B0">
      <w:pPr>
        <w:spacing w:after="0" w:line="240" w:lineRule="auto"/>
        <w:rPr>
          <w:rFonts w:ascii="Times New Roman" w:eastAsia="Times New Roman" w:hAnsi="Times New Roman" w:cs="Times New Roman"/>
          <w:b/>
          <w:sz w:val="24"/>
          <w:szCs w:val="23"/>
          <w:lang w:val="en-US" w:eastAsia="en-US"/>
        </w:rPr>
      </w:pPr>
      <w:r w:rsidRPr="008F62B0">
        <w:rPr>
          <w:rFonts w:ascii="Times New Roman" w:eastAsia="Times New Roman" w:hAnsi="Times New Roman" w:cs="Times New Roman"/>
          <w:b/>
          <w:sz w:val="28"/>
          <w:szCs w:val="23"/>
          <w:u w:val="single"/>
          <w:lang w:val="en-US" w:eastAsia="en-US"/>
        </w:rPr>
        <w:t>Reactivity:</w:t>
      </w:r>
      <w:r w:rsidRPr="008F62B0">
        <w:rPr>
          <w:rFonts w:ascii="Times New Roman" w:eastAsia="Times New Roman" w:hAnsi="Times New Roman" w:cs="Times New Roman"/>
          <w:b/>
          <w:sz w:val="28"/>
          <w:szCs w:val="23"/>
          <w:lang w:val="en-US" w:eastAsia="en-US"/>
        </w:rPr>
        <w:t xml:space="preserve"> </w:t>
      </w:r>
      <w:r>
        <w:rPr>
          <w:rFonts w:ascii="Times New Roman" w:eastAsia="Times New Roman" w:hAnsi="Times New Roman" w:cs="Times New Roman"/>
          <w:b/>
          <w:sz w:val="24"/>
          <w:szCs w:val="23"/>
          <w:lang w:val="en-US" w:eastAsia="en-US"/>
        </w:rPr>
        <w:t>N</w:t>
      </w:r>
      <w:r w:rsidRPr="008F62B0">
        <w:rPr>
          <w:rFonts w:ascii="Times New Roman" w:eastAsia="Times New Roman" w:hAnsi="Times New Roman" w:cs="Times New Roman"/>
          <w:b/>
          <w:sz w:val="24"/>
          <w:szCs w:val="23"/>
          <w:lang w:val="en-US" w:eastAsia="en-US"/>
        </w:rPr>
        <w:t>o data available</w:t>
      </w:r>
      <w:r>
        <w:rPr>
          <w:rFonts w:ascii="Times New Roman" w:eastAsia="Times New Roman" w:hAnsi="Times New Roman" w:cs="Times New Roman"/>
          <w:b/>
          <w:sz w:val="24"/>
          <w:szCs w:val="23"/>
          <w:lang w:val="en-US" w:eastAsia="en-US"/>
        </w:rPr>
        <w:t>.</w:t>
      </w:r>
    </w:p>
    <w:p w:rsidR="008F62B0" w:rsidRPr="008F62B0" w:rsidRDefault="008F62B0" w:rsidP="008F62B0">
      <w:pPr>
        <w:pStyle w:val="NoSpacing"/>
        <w:rPr>
          <w:rFonts w:eastAsia="Times New Roman"/>
          <w:lang w:val="en-US" w:eastAsia="en-US"/>
        </w:rPr>
      </w:pPr>
    </w:p>
    <w:p w:rsidR="008F62B0" w:rsidRPr="008F62B0" w:rsidRDefault="008F62B0" w:rsidP="008F62B0">
      <w:pPr>
        <w:spacing w:after="0" w:line="240" w:lineRule="auto"/>
        <w:rPr>
          <w:rFonts w:ascii="Times New Roman" w:eastAsia="Times New Roman" w:hAnsi="Times New Roman" w:cs="Times New Roman"/>
          <w:b/>
          <w:sz w:val="24"/>
          <w:szCs w:val="23"/>
          <w:lang w:val="en-US" w:eastAsia="en-US"/>
        </w:rPr>
      </w:pPr>
      <w:r w:rsidRPr="008F62B0">
        <w:rPr>
          <w:rFonts w:ascii="Times New Roman" w:eastAsia="Times New Roman" w:hAnsi="Times New Roman" w:cs="Times New Roman"/>
          <w:b/>
          <w:sz w:val="28"/>
          <w:szCs w:val="23"/>
          <w:u w:val="single"/>
          <w:lang w:val="en-US" w:eastAsia="en-US"/>
        </w:rPr>
        <w:t>Chemical stability:</w:t>
      </w:r>
      <w:r w:rsidRPr="008F62B0">
        <w:rPr>
          <w:rFonts w:ascii="Times New Roman" w:eastAsia="Times New Roman" w:hAnsi="Times New Roman" w:cs="Times New Roman"/>
          <w:b/>
          <w:sz w:val="28"/>
          <w:szCs w:val="23"/>
          <w:lang w:val="en-US" w:eastAsia="en-US"/>
        </w:rPr>
        <w:t xml:space="preserve"> </w:t>
      </w:r>
      <w:r>
        <w:rPr>
          <w:rFonts w:ascii="Times New Roman" w:eastAsia="Times New Roman" w:hAnsi="Times New Roman" w:cs="Times New Roman"/>
          <w:b/>
          <w:sz w:val="24"/>
          <w:szCs w:val="23"/>
          <w:lang w:val="en-US" w:eastAsia="en-US"/>
        </w:rPr>
        <w:t>N</w:t>
      </w:r>
      <w:r w:rsidRPr="008F62B0">
        <w:rPr>
          <w:rFonts w:ascii="Times New Roman" w:eastAsia="Times New Roman" w:hAnsi="Times New Roman" w:cs="Times New Roman"/>
          <w:b/>
          <w:sz w:val="24"/>
          <w:szCs w:val="23"/>
          <w:lang w:val="en-US" w:eastAsia="en-US"/>
        </w:rPr>
        <w:t>o data available</w:t>
      </w:r>
      <w:r>
        <w:rPr>
          <w:rFonts w:ascii="Times New Roman" w:eastAsia="Times New Roman" w:hAnsi="Times New Roman" w:cs="Times New Roman"/>
          <w:b/>
          <w:sz w:val="24"/>
          <w:szCs w:val="23"/>
          <w:lang w:val="en-US" w:eastAsia="en-US"/>
        </w:rPr>
        <w:t>.</w:t>
      </w:r>
    </w:p>
    <w:p w:rsidR="008F62B0" w:rsidRPr="008F62B0" w:rsidRDefault="008F62B0" w:rsidP="008F62B0">
      <w:pPr>
        <w:pStyle w:val="NoSpacing"/>
        <w:rPr>
          <w:rFonts w:eastAsia="Times New Roman"/>
          <w:lang w:val="en-US" w:eastAsia="en-US"/>
        </w:rPr>
      </w:pPr>
    </w:p>
    <w:p w:rsidR="008F62B0" w:rsidRPr="008F62B0" w:rsidRDefault="008F62B0" w:rsidP="008F62B0">
      <w:pPr>
        <w:spacing w:after="0" w:line="240" w:lineRule="auto"/>
        <w:rPr>
          <w:rFonts w:ascii="Times New Roman" w:eastAsia="Times New Roman" w:hAnsi="Times New Roman" w:cs="Times New Roman"/>
          <w:b/>
          <w:sz w:val="24"/>
          <w:szCs w:val="23"/>
          <w:lang w:val="en-US" w:eastAsia="en-US"/>
        </w:rPr>
      </w:pPr>
      <w:r w:rsidRPr="008F62B0">
        <w:rPr>
          <w:rFonts w:ascii="Times New Roman" w:eastAsia="Times New Roman" w:hAnsi="Times New Roman" w:cs="Times New Roman"/>
          <w:b/>
          <w:sz w:val="28"/>
          <w:szCs w:val="23"/>
          <w:u w:val="single"/>
          <w:lang w:val="en-US" w:eastAsia="en-US"/>
        </w:rPr>
        <w:t>Possibility of hazardous reactions:</w:t>
      </w:r>
      <w:r w:rsidRPr="008F62B0">
        <w:rPr>
          <w:rFonts w:ascii="Times New Roman" w:eastAsia="Times New Roman" w:hAnsi="Times New Roman" w:cs="Times New Roman"/>
          <w:b/>
          <w:sz w:val="28"/>
          <w:szCs w:val="23"/>
          <w:lang w:val="en-US" w:eastAsia="en-US"/>
        </w:rPr>
        <w:t xml:space="preserve"> </w:t>
      </w:r>
      <w:r>
        <w:rPr>
          <w:rFonts w:ascii="Times New Roman" w:eastAsia="Times New Roman" w:hAnsi="Times New Roman" w:cs="Times New Roman"/>
          <w:b/>
          <w:sz w:val="24"/>
          <w:szCs w:val="23"/>
          <w:lang w:val="en-US" w:eastAsia="en-US"/>
        </w:rPr>
        <w:t>N</w:t>
      </w:r>
      <w:r w:rsidRPr="008F62B0">
        <w:rPr>
          <w:rFonts w:ascii="Times New Roman" w:eastAsia="Times New Roman" w:hAnsi="Times New Roman" w:cs="Times New Roman"/>
          <w:b/>
          <w:sz w:val="24"/>
          <w:szCs w:val="23"/>
          <w:lang w:val="en-US" w:eastAsia="en-US"/>
        </w:rPr>
        <w:t>o data available</w:t>
      </w:r>
      <w:r>
        <w:rPr>
          <w:rFonts w:ascii="Times New Roman" w:eastAsia="Times New Roman" w:hAnsi="Times New Roman" w:cs="Times New Roman"/>
          <w:b/>
          <w:sz w:val="24"/>
          <w:szCs w:val="23"/>
          <w:lang w:val="en-US" w:eastAsia="en-US"/>
        </w:rPr>
        <w:t>.</w:t>
      </w:r>
    </w:p>
    <w:p w:rsidR="008F62B0" w:rsidRPr="008F62B0" w:rsidRDefault="008F62B0" w:rsidP="008F62B0">
      <w:pPr>
        <w:pStyle w:val="NoSpacing"/>
        <w:rPr>
          <w:rFonts w:eastAsia="Times New Roman"/>
          <w:lang w:val="en-US" w:eastAsia="en-US"/>
        </w:rPr>
      </w:pPr>
    </w:p>
    <w:p w:rsidR="008F62B0" w:rsidRPr="008F62B0" w:rsidRDefault="008F62B0" w:rsidP="008F62B0">
      <w:pPr>
        <w:spacing w:after="0" w:line="240" w:lineRule="auto"/>
        <w:rPr>
          <w:rFonts w:ascii="Times New Roman" w:eastAsia="Times New Roman" w:hAnsi="Times New Roman" w:cs="Times New Roman"/>
          <w:b/>
          <w:sz w:val="24"/>
          <w:szCs w:val="23"/>
          <w:lang w:val="en-US" w:eastAsia="en-US"/>
        </w:rPr>
      </w:pPr>
      <w:r w:rsidRPr="008F62B0">
        <w:rPr>
          <w:rFonts w:ascii="Times New Roman" w:eastAsia="Times New Roman" w:hAnsi="Times New Roman" w:cs="Times New Roman"/>
          <w:b/>
          <w:sz w:val="28"/>
          <w:szCs w:val="23"/>
          <w:u w:val="single"/>
          <w:lang w:val="en-US" w:eastAsia="en-US"/>
        </w:rPr>
        <w:t>Conditions to avoid:</w:t>
      </w:r>
      <w:r w:rsidRPr="008F62B0">
        <w:rPr>
          <w:rFonts w:ascii="Times New Roman" w:eastAsia="Times New Roman" w:hAnsi="Times New Roman" w:cs="Times New Roman"/>
          <w:b/>
          <w:sz w:val="28"/>
          <w:szCs w:val="23"/>
          <w:lang w:val="en-US" w:eastAsia="en-US"/>
        </w:rPr>
        <w:t xml:space="preserve"> </w:t>
      </w:r>
      <w:r w:rsidRPr="008F62B0">
        <w:rPr>
          <w:rFonts w:ascii="Times New Roman" w:eastAsia="Times New Roman" w:hAnsi="Times New Roman" w:cs="Times New Roman"/>
          <w:b/>
          <w:sz w:val="24"/>
          <w:szCs w:val="23"/>
          <w:lang w:val="en-US" w:eastAsia="en-US"/>
        </w:rPr>
        <w:t>Heat, flames and sparks.</w:t>
      </w:r>
    </w:p>
    <w:p w:rsidR="008F62B0" w:rsidRPr="008F62B0" w:rsidRDefault="008F62B0" w:rsidP="008F62B0">
      <w:pPr>
        <w:pStyle w:val="NoSpacing"/>
        <w:rPr>
          <w:rFonts w:eastAsia="Times New Roman"/>
          <w:lang w:val="en-US" w:eastAsia="en-US"/>
        </w:rPr>
      </w:pPr>
    </w:p>
    <w:p w:rsidR="008F62B0" w:rsidRPr="008F62B0" w:rsidRDefault="008F62B0" w:rsidP="008F62B0">
      <w:pPr>
        <w:spacing w:after="0" w:line="240" w:lineRule="auto"/>
        <w:rPr>
          <w:rFonts w:ascii="Times New Roman" w:eastAsia="Times New Roman" w:hAnsi="Times New Roman" w:cs="Times New Roman"/>
          <w:b/>
          <w:sz w:val="24"/>
          <w:szCs w:val="23"/>
          <w:lang w:val="en-US" w:eastAsia="en-US"/>
        </w:rPr>
      </w:pPr>
      <w:r w:rsidRPr="008F62B0">
        <w:rPr>
          <w:rFonts w:ascii="Times New Roman" w:eastAsia="Times New Roman" w:hAnsi="Times New Roman" w:cs="Times New Roman"/>
          <w:b/>
          <w:sz w:val="28"/>
          <w:szCs w:val="23"/>
          <w:u w:val="single"/>
          <w:lang w:val="en-US" w:eastAsia="en-US"/>
        </w:rPr>
        <w:t>Incompatible materials:</w:t>
      </w:r>
      <w:r w:rsidRPr="008F62B0">
        <w:rPr>
          <w:rFonts w:ascii="Times New Roman" w:eastAsia="Times New Roman" w:hAnsi="Times New Roman" w:cs="Times New Roman"/>
          <w:b/>
          <w:sz w:val="28"/>
          <w:szCs w:val="23"/>
          <w:lang w:val="en-US" w:eastAsia="en-US"/>
        </w:rPr>
        <w:t xml:space="preserve"> </w:t>
      </w:r>
      <w:r w:rsidRPr="008F62B0">
        <w:rPr>
          <w:rFonts w:ascii="Times New Roman" w:eastAsia="Times New Roman" w:hAnsi="Times New Roman" w:cs="Times New Roman"/>
          <w:b/>
          <w:sz w:val="24"/>
          <w:szCs w:val="23"/>
          <w:lang w:val="en-US" w:eastAsia="en-US"/>
        </w:rPr>
        <w:t>Strong oxidizing agents</w:t>
      </w:r>
      <w:r>
        <w:rPr>
          <w:rFonts w:ascii="Times New Roman" w:eastAsia="Times New Roman" w:hAnsi="Times New Roman" w:cs="Times New Roman"/>
          <w:b/>
          <w:sz w:val="24"/>
          <w:szCs w:val="23"/>
          <w:lang w:val="en-US" w:eastAsia="en-US"/>
        </w:rPr>
        <w:t>.</w:t>
      </w:r>
    </w:p>
    <w:p w:rsidR="008F62B0" w:rsidRPr="008F62B0" w:rsidRDefault="008F62B0" w:rsidP="008F62B0">
      <w:pPr>
        <w:pStyle w:val="NoSpacing"/>
        <w:rPr>
          <w:rFonts w:eastAsia="Times New Roman"/>
          <w:lang w:val="en-US" w:eastAsia="en-US"/>
        </w:rPr>
      </w:pPr>
    </w:p>
    <w:p w:rsidR="008F62B0" w:rsidRPr="008F62B0" w:rsidRDefault="008F62B0" w:rsidP="008F62B0">
      <w:pPr>
        <w:spacing w:after="0" w:line="240" w:lineRule="auto"/>
        <w:rPr>
          <w:rFonts w:ascii="Times New Roman" w:eastAsia="Times New Roman" w:hAnsi="Times New Roman" w:cs="Times New Roman"/>
          <w:b/>
          <w:sz w:val="28"/>
          <w:szCs w:val="23"/>
          <w:u w:val="single"/>
          <w:lang w:val="en-US" w:eastAsia="en-US"/>
        </w:rPr>
      </w:pPr>
      <w:r w:rsidRPr="008F62B0">
        <w:rPr>
          <w:rFonts w:ascii="Times New Roman" w:eastAsia="Times New Roman" w:hAnsi="Times New Roman" w:cs="Times New Roman"/>
          <w:b/>
          <w:sz w:val="28"/>
          <w:szCs w:val="23"/>
          <w:u w:val="single"/>
          <w:lang w:val="en-US" w:eastAsia="en-US"/>
        </w:rPr>
        <w:t>Hazardous decomposition products:</w:t>
      </w:r>
    </w:p>
    <w:p w:rsidR="008F62B0" w:rsidRPr="008F62B0" w:rsidRDefault="008F62B0" w:rsidP="008F62B0">
      <w:pPr>
        <w:spacing w:after="0" w:line="240" w:lineRule="auto"/>
        <w:rPr>
          <w:rFonts w:ascii="Times New Roman" w:eastAsia="Times New Roman" w:hAnsi="Times New Roman" w:cs="Times New Roman"/>
          <w:b/>
          <w:sz w:val="24"/>
          <w:szCs w:val="23"/>
          <w:lang w:val="en-US" w:eastAsia="en-US"/>
        </w:rPr>
      </w:pPr>
      <w:r w:rsidRPr="008F62B0">
        <w:rPr>
          <w:rFonts w:ascii="Times New Roman" w:eastAsia="Times New Roman" w:hAnsi="Times New Roman" w:cs="Times New Roman"/>
          <w:b/>
          <w:sz w:val="28"/>
          <w:szCs w:val="23"/>
          <w:lang w:val="en-US" w:eastAsia="en-US"/>
        </w:rPr>
        <w:t xml:space="preserve">Other decomposition products: </w:t>
      </w:r>
      <w:r>
        <w:rPr>
          <w:rFonts w:ascii="Times New Roman" w:eastAsia="Times New Roman" w:hAnsi="Times New Roman" w:cs="Times New Roman"/>
          <w:b/>
          <w:sz w:val="24"/>
          <w:szCs w:val="23"/>
          <w:lang w:val="en-US" w:eastAsia="en-US"/>
        </w:rPr>
        <w:t>N</w:t>
      </w:r>
      <w:r w:rsidRPr="008F62B0">
        <w:rPr>
          <w:rFonts w:ascii="Times New Roman" w:eastAsia="Times New Roman" w:hAnsi="Times New Roman" w:cs="Times New Roman"/>
          <w:b/>
          <w:sz w:val="24"/>
          <w:szCs w:val="23"/>
          <w:lang w:val="en-US" w:eastAsia="en-US"/>
        </w:rPr>
        <w:t>o data available</w:t>
      </w:r>
      <w:r>
        <w:rPr>
          <w:rFonts w:ascii="Times New Roman" w:eastAsia="Times New Roman" w:hAnsi="Times New Roman" w:cs="Times New Roman"/>
          <w:b/>
          <w:sz w:val="24"/>
          <w:szCs w:val="23"/>
          <w:lang w:val="en-US" w:eastAsia="en-US"/>
        </w:rPr>
        <w:t>.</w:t>
      </w:r>
    </w:p>
    <w:p w:rsidR="00287523" w:rsidRPr="00051796" w:rsidRDefault="00287523" w:rsidP="00051796">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693953">
              <w:rPr>
                <w:color w:val="auto"/>
                <w:sz w:val="44"/>
              </w:rPr>
              <w:t>Section 11: Toxicological Information</w:t>
            </w:r>
          </w:p>
        </w:tc>
      </w:tr>
    </w:tbl>
    <w:p w:rsidR="004D0A2F" w:rsidRPr="002014C1" w:rsidRDefault="004D0A2F" w:rsidP="002014C1">
      <w:pPr>
        <w:pStyle w:val="NoSpacing"/>
      </w:pPr>
    </w:p>
    <w:p w:rsidR="008F62B0" w:rsidRPr="008F62B0" w:rsidRDefault="008F62B0" w:rsidP="008F62B0">
      <w:pPr>
        <w:spacing w:after="0" w:line="240" w:lineRule="auto"/>
        <w:rPr>
          <w:rFonts w:ascii="Times New Roman" w:eastAsia="Times New Roman" w:hAnsi="Times New Roman" w:cs="Times New Roman"/>
          <w:b/>
          <w:sz w:val="28"/>
          <w:szCs w:val="24"/>
          <w:u w:val="single"/>
          <w:lang w:val="en-US" w:eastAsia="en-US"/>
        </w:rPr>
      </w:pPr>
      <w:r w:rsidRPr="008F62B0">
        <w:rPr>
          <w:rFonts w:ascii="Times New Roman" w:eastAsia="Times New Roman" w:hAnsi="Times New Roman" w:cs="Times New Roman"/>
          <w:b/>
          <w:sz w:val="28"/>
          <w:szCs w:val="24"/>
          <w:u w:val="single"/>
          <w:lang w:val="en-US" w:eastAsia="en-US"/>
        </w:rPr>
        <w:t>Information on toxicological effects</w:t>
      </w:r>
    </w:p>
    <w:p w:rsidR="008F62B0" w:rsidRPr="008F62B0" w:rsidRDefault="008F62B0" w:rsidP="008F62B0">
      <w:pPr>
        <w:spacing w:after="0" w:line="240" w:lineRule="auto"/>
        <w:rPr>
          <w:rFonts w:ascii="Times New Roman" w:eastAsia="Times New Roman" w:hAnsi="Times New Roman" w:cs="Times New Roman"/>
          <w:b/>
          <w:sz w:val="28"/>
          <w:szCs w:val="24"/>
          <w:u w:val="single"/>
          <w:lang w:val="en-US" w:eastAsia="en-US"/>
        </w:rPr>
      </w:pPr>
      <w:r w:rsidRPr="008F62B0">
        <w:rPr>
          <w:rFonts w:ascii="Times New Roman" w:eastAsia="Times New Roman" w:hAnsi="Times New Roman" w:cs="Times New Roman"/>
          <w:b/>
          <w:sz w:val="28"/>
          <w:szCs w:val="24"/>
          <w:u w:val="single"/>
          <w:lang w:val="en-US" w:eastAsia="en-US"/>
        </w:rPr>
        <w:t>Acute toxicity</w:t>
      </w:r>
    </w:p>
    <w:p w:rsidR="008F62B0" w:rsidRPr="008F62B0" w:rsidRDefault="008F62B0" w:rsidP="008F62B0">
      <w:pPr>
        <w:spacing w:after="0" w:line="240" w:lineRule="auto"/>
        <w:rPr>
          <w:rFonts w:ascii="Times New Roman" w:eastAsia="Times New Roman" w:hAnsi="Times New Roman" w:cs="Times New Roman"/>
          <w:b/>
          <w:sz w:val="24"/>
          <w:szCs w:val="24"/>
          <w:lang w:val="en-US" w:eastAsia="en-US"/>
        </w:rPr>
      </w:pPr>
      <w:r w:rsidRPr="008F62B0">
        <w:rPr>
          <w:rFonts w:ascii="Times New Roman" w:eastAsia="Times New Roman" w:hAnsi="Times New Roman" w:cs="Times New Roman"/>
          <w:b/>
          <w:sz w:val="24"/>
          <w:szCs w:val="24"/>
          <w:lang w:val="en-US" w:eastAsia="en-US"/>
        </w:rPr>
        <w:t>LD50 Oral-rat-3.900 mg/kg</w:t>
      </w:r>
    </w:p>
    <w:p w:rsidR="008F62B0" w:rsidRPr="008F62B0" w:rsidRDefault="008F62B0" w:rsidP="008F62B0">
      <w:pPr>
        <w:spacing w:after="0" w:line="240" w:lineRule="auto"/>
        <w:rPr>
          <w:rFonts w:ascii="Times New Roman" w:eastAsia="Times New Roman" w:hAnsi="Times New Roman" w:cs="Times New Roman"/>
          <w:b/>
          <w:sz w:val="24"/>
          <w:szCs w:val="24"/>
          <w:lang w:val="en-US" w:eastAsia="en-US"/>
        </w:rPr>
      </w:pPr>
      <w:r w:rsidRPr="008F62B0">
        <w:rPr>
          <w:rFonts w:ascii="Times New Roman" w:eastAsia="Times New Roman" w:hAnsi="Times New Roman" w:cs="Times New Roman"/>
          <w:b/>
          <w:sz w:val="24"/>
          <w:szCs w:val="24"/>
          <w:lang w:val="en-US" w:eastAsia="en-US"/>
        </w:rPr>
        <w:t>Remarks: Sense Organs and Special Senses (Nose, Eye, Ear, and Taste):Eye: Other. Behavioral: Tremor. Behavioral: Excitement.</w:t>
      </w:r>
    </w:p>
    <w:p w:rsidR="00287523" w:rsidRPr="008F62B0" w:rsidRDefault="00287523" w:rsidP="008F62B0">
      <w:pPr>
        <w:pStyle w:val="NoSpacing"/>
      </w:pPr>
    </w:p>
    <w:p w:rsidR="008F62B0" w:rsidRPr="008F62B0" w:rsidRDefault="008F62B0" w:rsidP="008F62B0">
      <w:pPr>
        <w:spacing w:after="0" w:line="240" w:lineRule="auto"/>
        <w:rPr>
          <w:rFonts w:ascii="Times New Roman" w:eastAsia="Times New Roman" w:hAnsi="Times New Roman" w:cs="Times New Roman"/>
          <w:b/>
          <w:sz w:val="24"/>
          <w:szCs w:val="24"/>
          <w:lang w:val="en-US" w:eastAsia="en-US"/>
        </w:rPr>
      </w:pPr>
      <w:r w:rsidRPr="008F62B0">
        <w:rPr>
          <w:rFonts w:ascii="Times New Roman" w:eastAsia="Times New Roman" w:hAnsi="Times New Roman" w:cs="Times New Roman"/>
          <w:b/>
          <w:sz w:val="28"/>
          <w:szCs w:val="24"/>
          <w:u w:val="single"/>
          <w:lang w:val="en-US" w:eastAsia="en-US"/>
        </w:rPr>
        <w:t>Skin corrosion/irritation:</w:t>
      </w:r>
      <w:r w:rsidRPr="008F62B0">
        <w:rPr>
          <w:rFonts w:ascii="Times New Roman" w:eastAsia="Times New Roman" w:hAnsi="Times New Roman" w:cs="Times New Roman"/>
          <w:b/>
          <w:sz w:val="28"/>
          <w:szCs w:val="24"/>
          <w:lang w:val="en-US" w:eastAsia="en-US"/>
        </w:rPr>
        <w:t xml:space="preserve"> </w:t>
      </w:r>
      <w:r w:rsidR="00EB4CD7">
        <w:rPr>
          <w:rFonts w:ascii="Times New Roman" w:eastAsia="Times New Roman" w:hAnsi="Times New Roman" w:cs="Times New Roman"/>
          <w:b/>
          <w:sz w:val="24"/>
          <w:szCs w:val="24"/>
          <w:lang w:val="en-US" w:eastAsia="en-US"/>
        </w:rPr>
        <w:t>N</w:t>
      </w:r>
      <w:r w:rsidRPr="008F62B0">
        <w:rPr>
          <w:rFonts w:ascii="Times New Roman" w:eastAsia="Times New Roman" w:hAnsi="Times New Roman" w:cs="Times New Roman"/>
          <w:b/>
          <w:sz w:val="24"/>
          <w:szCs w:val="24"/>
          <w:lang w:val="en-US" w:eastAsia="en-US"/>
        </w:rPr>
        <w:t>o data available.</w:t>
      </w:r>
    </w:p>
    <w:p w:rsidR="00BD0D5B" w:rsidRPr="008F62B0" w:rsidRDefault="00BD0D5B" w:rsidP="00C406AA">
      <w:pPr>
        <w:pStyle w:val="NoSpacing"/>
        <w:rPr>
          <w:rFonts w:ascii="Times New Roman" w:hAnsi="Times New Roman" w:cs="Times New Roman"/>
          <w:b/>
          <w:sz w:val="24"/>
          <w:szCs w:val="24"/>
        </w:rPr>
      </w:pPr>
    </w:p>
    <w:p w:rsidR="00913DE3" w:rsidRPr="008F62B0" w:rsidRDefault="00913DE3" w:rsidP="008F62B0">
      <w:pPr>
        <w:spacing w:after="0" w:line="240" w:lineRule="auto"/>
        <w:rPr>
          <w:rFonts w:ascii="Times New Roman" w:eastAsia="Times New Roman" w:hAnsi="Times New Roman" w:cs="Times New Roman"/>
          <w:b/>
          <w:sz w:val="24"/>
          <w:szCs w:val="24"/>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8F62B0" w:rsidTr="008F62B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F62B0" w:rsidRPr="007B71FE" w:rsidRDefault="008F62B0" w:rsidP="008F62B0">
            <w:pPr>
              <w:rPr>
                <w:color w:val="auto"/>
              </w:rPr>
            </w:pPr>
            <w:r w:rsidRPr="00693953">
              <w:rPr>
                <w:color w:val="auto"/>
                <w:sz w:val="44"/>
              </w:rPr>
              <w:lastRenderedPageBreak/>
              <w:t>Section 11: Toxicological Information</w:t>
            </w:r>
            <w:r>
              <w:rPr>
                <w:color w:val="auto"/>
                <w:sz w:val="44"/>
              </w:rPr>
              <w:t xml:space="preserve"> (Continued)</w:t>
            </w:r>
          </w:p>
        </w:tc>
      </w:tr>
    </w:tbl>
    <w:p w:rsidR="008F62B0" w:rsidRDefault="008F62B0" w:rsidP="008F62B0">
      <w:pPr>
        <w:pStyle w:val="NoSpacing"/>
        <w:rPr>
          <w:rFonts w:eastAsia="Times New Roman"/>
          <w:lang w:val="en-US" w:eastAsia="en-US"/>
        </w:rPr>
      </w:pPr>
    </w:p>
    <w:p w:rsidR="00913DE3" w:rsidRPr="008F62B0" w:rsidRDefault="00913DE3" w:rsidP="00913DE3">
      <w:pPr>
        <w:spacing w:after="0" w:line="240" w:lineRule="auto"/>
        <w:rPr>
          <w:rFonts w:ascii="Times New Roman" w:eastAsia="Times New Roman" w:hAnsi="Times New Roman" w:cs="Times New Roman"/>
          <w:b/>
          <w:sz w:val="28"/>
          <w:szCs w:val="24"/>
          <w:u w:val="single"/>
          <w:lang w:val="en-US" w:eastAsia="en-US"/>
        </w:rPr>
      </w:pPr>
      <w:r w:rsidRPr="008F62B0">
        <w:rPr>
          <w:rFonts w:ascii="Times New Roman" w:eastAsia="Times New Roman" w:hAnsi="Times New Roman" w:cs="Times New Roman"/>
          <w:b/>
          <w:sz w:val="28"/>
          <w:szCs w:val="24"/>
          <w:u w:val="single"/>
          <w:lang w:val="en-US" w:eastAsia="en-US"/>
        </w:rPr>
        <w:t>Serious eye damage/eye irritation</w:t>
      </w:r>
      <w:r>
        <w:rPr>
          <w:rFonts w:ascii="Times New Roman" w:eastAsia="Times New Roman" w:hAnsi="Times New Roman" w:cs="Times New Roman"/>
          <w:b/>
          <w:sz w:val="28"/>
          <w:szCs w:val="24"/>
          <w:u w:val="single"/>
          <w:lang w:val="en-US" w:eastAsia="en-US"/>
        </w:rPr>
        <w:t>:</w:t>
      </w:r>
    </w:p>
    <w:p w:rsidR="00913DE3" w:rsidRDefault="00913DE3" w:rsidP="00913DE3">
      <w:pPr>
        <w:spacing w:after="0" w:line="240" w:lineRule="auto"/>
        <w:rPr>
          <w:rFonts w:ascii="Times New Roman" w:eastAsia="Times New Roman" w:hAnsi="Times New Roman" w:cs="Times New Roman"/>
          <w:b/>
          <w:sz w:val="24"/>
          <w:szCs w:val="24"/>
          <w:lang w:val="en-US" w:eastAsia="en-US"/>
        </w:rPr>
      </w:pPr>
      <w:r w:rsidRPr="008F62B0">
        <w:rPr>
          <w:rFonts w:ascii="Times New Roman" w:eastAsia="Times New Roman" w:hAnsi="Times New Roman" w:cs="Times New Roman"/>
          <w:b/>
          <w:sz w:val="24"/>
          <w:szCs w:val="24"/>
          <w:lang w:val="en-US" w:eastAsia="en-US"/>
        </w:rPr>
        <w:t>Eyes-rabbit-Moderate eye irritation</w:t>
      </w:r>
    </w:p>
    <w:p w:rsidR="00913DE3" w:rsidRDefault="00913DE3" w:rsidP="008F62B0">
      <w:pPr>
        <w:pStyle w:val="NoSpacing"/>
        <w:rPr>
          <w:rFonts w:eastAsia="Times New Roman"/>
          <w:lang w:val="en-US" w:eastAsia="en-US"/>
        </w:rPr>
      </w:pPr>
    </w:p>
    <w:p w:rsidR="008F62B0" w:rsidRPr="008F62B0" w:rsidRDefault="008F62B0" w:rsidP="008F62B0">
      <w:pPr>
        <w:spacing w:after="0" w:line="240" w:lineRule="auto"/>
        <w:rPr>
          <w:rFonts w:ascii="Times New Roman" w:eastAsia="Times New Roman" w:hAnsi="Times New Roman" w:cs="Times New Roman"/>
          <w:b/>
          <w:sz w:val="24"/>
          <w:szCs w:val="24"/>
          <w:lang w:val="en-US" w:eastAsia="en-US"/>
        </w:rPr>
      </w:pPr>
      <w:r w:rsidRPr="008F62B0">
        <w:rPr>
          <w:rFonts w:ascii="Times New Roman" w:eastAsia="Times New Roman" w:hAnsi="Times New Roman" w:cs="Times New Roman"/>
          <w:b/>
          <w:sz w:val="28"/>
          <w:szCs w:val="24"/>
          <w:u w:val="single"/>
          <w:lang w:val="en-US" w:eastAsia="en-US"/>
        </w:rPr>
        <w:t>Respiratory or skin sensitization:</w:t>
      </w:r>
      <w:r w:rsidRPr="008F62B0">
        <w:rPr>
          <w:rFonts w:ascii="Times New Roman" w:eastAsia="Times New Roman" w:hAnsi="Times New Roman" w:cs="Times New Roman"/>
          <w:b/>
          <w:sz w:val="28"/>
          <w:szCs w:val="24"/>
          <w:lang w:val="en-US" w:eastAsia="en-US"/>
        </w:rPr>
        <w:t xml:space="preserve"> </w:t>
      </w:r>
      <w:r w:rsidR="00EB4CD7">
        <w:rPr>
          <w:rFonts w:ascii="Times New Roman" w:eastAsia="Times New Roman" w:hAnsi="Times New Roman" w:cs="Times New Roman"/>
          <w:b/>
          <w:sz w:val="24"/>
          <w:szCs w:val="24"/>
          <w:lang w:val="en-US" w:eastAsia="en-US"/>
        </w:rPr>
        <w:t>N</w:t>
      </w:r>
      <w:r w:rsidRPr="008F62B0">
        <w:rPr>
          <w:rFonts w:ascii="Times New Roman" w:eastAsia="Times New Roman" w:hAnsi="Times New Roman" w:cs="Times New Roman"/>
          <w:b/>
          <w:sz w:val="24"/>
          <w:szCs w:val="24"/>
          <w:lang w:val="en-US" w:eastAsia="en-US"/>
        </w:rPr>
        <w:t>o data available</w:t>
      </w:r>
      <w:r>
        <w:rPr>
          <w:rFonts w:ascii="Times New Roman" w:eastAsia="Times New Roman" w:hAnsi="Times New Roman" w:cs="Times New Roman"/>
          <w:b/>
          <w:sz w:val="24"/>
          <w:szCs w:val="24"/>
          <w:lang w:val="en-US" w:eastAsia="en-US"/>
        </w:rPr>
        <w:t>.</w:t>
      </w:r>
    </w:p>
    <w:p w:rsidR="00BD0D5B" w:rsidRPr="008F62B0" w:rsidRDefault="00BD0D5B" w:rsidP="008F62B0">
      <w:pPr>
        <w:pStyle w:val="NoSpacing"/>
      </w:pPr>
    </w:p>
    <w:p w:rsidR="008F62B0" w:rsidRPr="008F62B0" w:rsidRDefault="008F62B0" w:rsidP="008F62B0">
      <w:pPr>
        <w:spacing w:after="0" w:line="240" w:lineRule="auto"/>
        <w:rPr>
          <w:rFonts w:ascii="Times New Roman" w:eastAsia="Times New Roman" w:hAnsi="Times New Roman" w:cs="Times New Roman"/>
          <w:b/>
          <w:sz w:val="24"/>
          <w:szCs w:val="24"/>
          <w:lang w:val="en-US" w:eastAsia="en-US"/>
        </w:rPr>
      </w:pPr>
      <w:r w:rsidRPr="008F62B0">
        <w:rPr>
          <w:rFonts w:ascii="Times New Roman" w:eastAsia="Times New Roman" w:hAnsi="Times New Roman" w:cs="Times New Roman"/>
          <w:b/>
          <w:sz w:val="28"/>
          <w:szCs w:val="24"/>
          <w:u w:val="single"/>
          <w:lang w:val="en-US" w:eastAsia="en-US"/>
        </w:rPr>
        <w:t>Germ cell mutagenicity:</w:t>
      </w:r>
      <w:r w:rsidRPr="008F62B0">
        <w:rPr>
          <w:rFonts w:ascii="Times New Roman" w:eastAsia="Times New Roman" w:hAnsi="Times New Roman" w:cs="Times New Roman"/>
          <w:b/>
          <w:sz w:val="28"/>
          <w:szCs w:val="24"/>
          <w:lang w:val="en-US" w:eastAsia="en-US"/>
        </w:rPr>
        <w:t xml:space="preserve"> </w:t>
      </w:r>
      <w:r w:rsidR="00EB4CD7">
        <w:rPr>
          <w:rFonts w:ascii="Times New Roman" w:eastAsia="Times New Roman" w:hAnsi="Times New Roman" w:cs="Times New Roman"/>
          <w:b/>
          <w:sz w:val="24"/>
          <w:szCs w:val="24"/>
          <w:lang w:val="en-US" w:eastAsia="en-US"/>
        </w:rPr>
        <w:t>N</w:t>
      </w:r>
      <w:r w:rsidRPr="008F62B0">
        <w:rPr>
          <w:rFonts w:ascii="Times New Roman" w:eastAsia="Times New Roman" w:hAnsi="Times New Roman" w:cs="Times New Roman"/>
          <w:b/>
          <w:sz w:val="24"/>
          <w:szCs w:val="24"/>
          <w:lang w:val="en-US" w:eastAsia="en-US"/>
        </w:rPr>
        <w:t>o data available</w:t>
      </w:r>
      <w:r>
        <w:rPr>
          <w:rFonts w:ascii="Times New Roman" w:eastAsia="Times New Roman" w:hAnsi="Times New Roman" w:cs="Times New Roman"/>
          <w:b/>
          <w:sz w:val="24"/>
          <w:szCs w:val="24"/>
          <w:lang w:val="en-US" w:eastAsia="en-US"/>
        </w:rPr>
        <w:t>.</w:t>
      </w:r>
    </w:p>
    <w:p w:rsidR="008F62B0" w:rsidRPr="008F62B0" w:rsidRDefault="008F62B0" w:rsidP="008F62B0">
      <w:pPr>
        <w:pStyle w:val="NoSpacing"/>
      </w:pPr>
    </w:p>
    <w:p w:rsidR="008F62B0" w:rsidRPr="008F62B0" w:rsidRDefault="008F62B0" w:rsidP="008F62B0">
      <w:pPr>
        <w:spacing w:after="0" w:line="240" w:lineRule="auto"/>
        <w:rPr>
          <w:rFonts w:ascii="Times New Roman" w:eastAsia="Times New Roman" w:hAnsi="Times New Roman" w:cs="Times New Roman"/>
          <w:b/>
          <w:sz w:val="28"/>
          <w:szCs w:val="24"/>
          <w:u w:val="single"/>
          <w:lang w:val="en-US" w:eastAsia="en-US"/>
        </w:rPr>
      </w:pPr>
      <w:r w:rsidRPr="008F62B0">
        <w:rPr>
          <w:rFonts w:ascii="Times New Roman" w:eastAsia="Times New Roman" w:hAnsi="Times New Roman" w:cs="Times New Roman"/>
          <w:b/>
          <w:sz w:val="28"/>
          <w:szCs w:val="24"/>
          <w:u w:val="single"/>
          <w:lang w:val="en-US" w:eastAsia="en-US"/>
        </w:rPr>
        <w:t>Carcinogenicity</w:t>
      </w:r>
    </w:p>
    <w:p w:rsidR="008F62B0" w:rsidRPr="008F62B0" w:rsidRDefault="008F62B0" w:rsidP="008F62B0">
      <w:pPr>
        <w:spacing w:after="0" w:line="240" w:lineRule="auto"/>
        <w:rPr>
          <w:rFonts w:ascii="Times New Roman" w:eastAsia="Times New Roman" w:hAnsi="Times New Roman" w:cs="Times New Roman"/>
          <w:b/>
          <w:sz w:val="24"/>
          <w:szCs w:val="24"/>
          <w:lang w:val="en-US" w:eastAsia="en-US"/>
        </w:rPr>
      </w:pPr>
      <w:r w:rsidRPr="008F62B0">
        <w:rPr>
          <w:rFonts w:ascii="Times New Roman" w:eastAsia="Times New Roman" w:hAnsi="Times New Roman" w:cs="Times New Roman"/>
          <w:b/>
          <w:sz w:val="28"/>
          <w:szCs w:val="24"/>
          <w:lang w:val="en-US" w:eastAsia="en-US"/>
        </w:rPr>
        <w:t xml:space="preserve">IARC: </w:t>
      </w:r>
      <w:r w:rsidRPr="008F62B0">
        <w:rPr>
          <w:rFonts w:ascii="Times New Roman" w:eastAsia="Times New Roman" w:hAnsi="Times New Roman" w:cs="Times New Roman"/>
          <w:b/>
          <w:sz w:val="24"/>
          <w:szCs w:val="24"/>
          <w:lang w:val="en-US" w:eastAsia="en-US"/>
        </w:rPr>
        <w:t>No component of this product present at levels greater than or equal to 0.1% is identified as probable, possible or confirmed human carcinogen by IARC.</w:t>
      </w:r>
    </w:p>
    <w:p w:rsidR="00BD0D5B" w:rsidRPr="008F62B0" w:rsidRDefault="00BD0D5B" w:rsidP="008F62B0">
      <w:pPr>
        <w:pStyle w:val="NoSpacing"/>
      </w:pPr>
    </w:p>
    <w:p w:rsidR="008F62B0" w:rsidRPr="008F62B0" w:rsidRDefault="008F62B0" w:rsidP="008F62B0">
      <w:pPr>
        <w:spacing w:after="0" w:line="240" w:lineRule="auto"/>
        <w:rPr>
          <w:rFonts w:ascii="Times New Roman" w:eastAsia="Times New Roman" w:hAnsi="Times New Roman" w:cs="Times New Roman"/>
          <w:b/>
          <w:sz w:val="24"/>
          <w:szCs w:val="24"/>
          <w:lang w:val="en-US" w:eastAsia="en-US"/>
        </w:rPr>
      </w:pPr>
      <w:r w:rsidRPr="008F62B0">
        <w:rPr>
          <w:rFonts w:ascii="Times New Roman" w:eastAsia="Times New Roman" w:hAnsi="Times New Roman" w:cs="Times New Roman"/>
          <w:b/>
          <w:sz w:val="28"/>
          <w:szCs w:val="24"/>
          <w:u w:val="single"/>
          <w:lang w:val="en-US" w:eastAsia="en-US"/>
        </w:rPr>
        <w:t>Reproductive toxicity:</w:t>
      </w:r>
      <w:r w:rsidRPr="008F62B0">
        <w:rPr>
          <w:rFonts w:ascii="Times New Roman" w:eastAsia="Times New Roman" w:hAnsi="Times New Roman" w:cs="Times New Roman"/>
          <w:b/>
          <w:sz w:val="28"/>
          <w:szCs w:val="24"/>
          <w:lang w:val="en-US" w:eastAsia="en-US"/>
        </w:rPr>
        <w:t xml:space="preserve"> </w:t>
      </w:r>
      <w:r w:rsidR="00EB4CD7">
        <w:rPr>
          <w:rFonts w:ascii="Times New Roman" w:eastAsia="Times New Roman" w:hAnsi="Times New Roman" w:cs="Times New Roman"/>
          <w:b/>
          <w:sz w:val="24"/>
          <w:szCs w:val="24"/>
          <w:lang w:val="en-US" w:eastAsia="en-US"/>
        </w:rPr>
        <w:t>N</w:t>
      </w:r>
      <w:r w:rsidRPr="008F62B0">
        <w:rPr>
          <w:rFonts w:ascii="Times New Roman" w:eastAsia="Times New Roman" w:hAnsi="Times New Roman" w:cs="Times New Roman"/>
          <w:b/>
          <w:sz w:val="24"/>
          <w:szCs w:val="24"/>
          <w:lang w:val="en-US" w:eastAsia="en-US"/>
        </w:rPr>
        <w:t>o data available</w:t>
      </w:r>
    </w:p>
    <w:p w:rsidR="008F62B0" w:rsidRPr="008F62B0" w:rsidRDefault="008F62B0" w:rsidP="008F62B0">
      <w:pPr>
        <w:pStyle w:val="NoSpacing"/>
        <w:rPr>
          <w:rFonts w:eastAsia="Times New Roman"/>
          <w:lang w:val="en-US" w:eastAsia="en-US"/>
        </w:rPr>
      </w:pPr>
    </w:p>
    <w:p w:rsidR="008F62B0" w:rsidRPr="008F62B0" w:rsidRDefault="008F62B0" w:rsidP="008F62B0">
      <w:pPr>
        <w:spacing w:after="0" w:line="240" w:lineRule="auto"/>
        <w:rPr>
          <w:rFonts w:ascii="Times New Roman" w:eastAsia="Times New Roman" w:hAnsi="Times New Roman" w:cs="Times New Roman"/>
          <w:b/>
          <w:sz w:val="24"/>
          <w:szCs w:val="24"/>
          <w:lang w:val="en-US" w:eastAsia="en-US"/>
        </w:rPr>
      </w:pPr>
      <w:r w:rsidRPr="008F62B0">
        <w:rPr>
          <w:rFonts w:ascii="Times New Roman" w:eastAsia="Times New Roman" w:hAnsi="Times New Roman" w:cs="Times New Roman"/>
          <w:b/>
          <w:sz w:val="28"/>
          <w:szCs w:val="24"/>
          <w:u w:val="single"/>
          <w:lang w:val="en-US" w:eastAsia="en-US"/>
        </w:rPr>
        <w:t>Specific target organ toxicity -single exposure:</w:t>
      </w:r>
      <w:r w:rsidRPr="008F62B0">
        <w:rPr>
          <w:rFonts w:ascii="Times New Roman" w:eastAsia="Times New Roman" w:hAnsi="Times New Roman" w:cs="Times New Roman"/>
          <w:b/>
          <w:sz w:val="28"/>
          <w:szCs w:val="24"/>
          <w:lang w:val="en-US" w:eastAsia="en-US"/>
        </w:rPr>
        <w:t xml:space="preserve"> </w:t>
      </w:r>
      <w:r w:rsidR="00EB4CD7">
        <w:rPr>
          <w:rFonts w:ascii="Times New Roman" w:eastAsia="Times New Roman" w:hAnsi="Times New Roman" w:cs="Times New Roman"/>
          <w:b/>
          <w:sz w:val="24"/>
          <w:szCs w:val="24"/>
          <w:lang w:val="en-US" w:eastAsia="en-US"/>
        </w:rPr>
        <w:t>N</w:t>
      </w:r>
      <w:r w:rsidRPr="008F62B0">
        <w:rPr>
          <w:rFonts w:ascii="Times New Roman" w:eastAsia="Times New Roman" w:hAnsi="Times New Roman" w:cs="Times New Roman"/>
          <w:b/>
          <w:sz w:val="24"/>
          <w:szCs w:val="24"/>
          <w:lang w:val="en-US" w:eastAsia="en-US"/>
        </w:rPr>
        <w:t>o data available</w:t>
      </w:r>
    </w:p>
    <w:p w:rsidR="008F62B0" w:rsidRPr="008F62B0" w:rsidRDefault="008F62B0" w:rsidP="008F62B0">
      <w:pPr>
        <w:pStyle w:val="NoSpacing"/>
        <w:rPr>
          <w:rFonts w:eastAsia="Times New Roman"/>
          <w:lang w:val="en-US" w:eastAsia="en-US"/>
        </w:rPr>
      </w:pPr>
    </w:p>
    <w:p w:rsidR="008F62B0" w:rsidRPr="008F62B0" w:rsidRDefault="008F62B0" w:rsidP="008F62B0">
      <w:pPr>
        <w:spacing w:after="0" w:line="240" w:lineRule="auto"/>
        <w:rPr>
          <w:rFonts w:ascii="Times New Roman" w:eastAsia="Times New Roman" w:hAnsi="Times New Roman" w:cs="Times New Roman"/>
          <w:b/>
          <w:sz w:val="24"/>
          <w:szCs w:val="24"/>
          <w:lang w:val="en-US" w:eastAsia="en-US"/>
        </w:rPr>
      </w:pPr>
      <w:r w:rsidRPr="008F62B0">
        <w:rPr>
          <w:rFonts w:ascii="Times New Roman" w:eastAsia="Times New Roman" w:hAnsi="Times New Roman" w:cs="Times New Roman"/>
          <w:b/>
          <w:sz w:val="28"/>
          <w:szCs w:val="24"/>
          <w:u w:val="single"/>
          <w:lang w:val="en-US" w:eastAsia="en-US"/>
        </w:rPr>
        <w:t>Specific target organ toxicity -repeated exposure:</w:t>
      </w:r>
      <w:r w:rsidRPr="008F62B0">
        <w:rPr>
          <w:rFonts w:ascii="Times New Roman" w:eastAsia="Times New Roman" w:hAnsi="Times New Roman" w:cs="Times New Roman"/>
          <w:b/>
          <w:sz w:val="28"/>
          <w:szCs w:val="24"/>
          <w:lang w:val="en-US" w:eastAsia="en-US"/>
        </w:rPr>
        <w:t xml:space="preserve"> </w:t>
      </w:r>
      <w:r w:rsidR="00EB4CD7">
        <w:rPr>
          <w:rFonts w:ascii="Times New Roman" w:eastAsia="Times New Roman" w:hAnsi="Times New Roman" w:cs="Times New Roman"/>
          <w:b/>
          <w:sz w:val="24"/>
          <w:szCs w:val="24"/>
          <w:lang w:val="en-US" w:eastAsia="en-US"/>
        </w:rPr>
        <w:t>N</w:t>
      </w:r>
      <w:r w:rsidRPr="008F62B0">
        <w:rPr>
          <w:rFonts w:ascii="Times New Roman" w:eastAsia="Times New Roman" w:hAnsi="Times New Roman" w:cs="Times New Roman"/>
          <w:b/>
          <w:sz w:val="24"/>
          <w:szCs w:val="24"/>
          <w:lang w:val="en-US" w:eastAsia="en-US"/>
        </w:rPr>
        <w:t>o data available</w:t>
      </w:r>
    </w:p>
    <w:p w:rsidR="008F62B0" w:rsidRPr="008F62B0" w:rsidRDefault="008F62B0" w:rsidP="008F62B0">
      <w:pPr>
        <w:pStyle w:val="NoSpacing"/>
        <w:rPr>
          <w:rFonts w:eastAsia="Times New Roman"/>
          <w:lang w:val="en-US" w:eastAsia="en-US"/>
        </w:rPr>
      </w:pPr>
    </w:p>
    <w:p w:rsidR="008F62B0" w:rsidRPr="008F62B0" w:rsidRDefault="008F62B0" w:rsidP="008F62B0">
      <w:pPr>
        <w:spacing w:after="0" w:line="240" w:lineRule="auto"/>
        <w:rPr>
          <w:rFonts w:ascii="Times New Roman" w:eastAsia="Times New Roman" w:hAnsi="Times New Roman" w:cs="Times New Roman"/>
          <w:b/>
          <w:sz w:val="24"/>
          <w:szCs w:val="24"/>
          <w:lang w:val="en-US" w:eastAsia="en-US"/>
        </w:rPr>
      </w:pPr>
      <w:r w:rsidRPr="008F62B0">
        <w:rPr>
          <w:rFonts w:ascii="Times New Roman" w:eastAsia="Times New Roman" w:hAnsi="Times New Roman" w:cs="Times New Roman"/>
          <w:b/>
          <w:sz w:val="28"/>
          <w:szCs w:val="24"/>
          <w:u w:val="single"/>
          <w:lang w:val="en-US" w:eastAsia="en-US"/>
        </w:rPr>
        <w:t>Aspiration hazard:</w:t>
      </w:r>
      <w:r w:rsidRPr="008F62B0">
        <w:rPr>
          <w:rFonts w:ascii="Times New Roman" w:eastAsia="Times New Roman" w:hAnsi="Times New Roman" w:cs="Times New Roman"/>
          <w:b/>
          <w:sz w:val="28"/>
          <w:szCs w:val="24"/>
          <w:lang w:val="en-US" w:eastAsia="en-US"/>
        </w:rPr>
        <w:t xml:space="preserve"> </w:t>
      </w:r>
      <w:r w:rsidR="00EB4CD7">
        <w:rPr>
          <w:rFonts w:ascii="Times New Roman" w:eastAsia="Times New Roman" w:hAnsi="Times New Roman" w:cs="Times New Roman"/>
          <w:b/>
          <w:sz w:val="24"/>
          <w:szCs w:val="24"/>
          <w:lang w:val="en-US" w:eastAsia="en-US"/>
        </w:rPr>
        <w:t>N</w:t>
      </w:r>
      <w:r w:rsidRPr="008F62B0">
        <w:rPr>
          <w:rFonts w:ascii="Times New Roman" w:eastAsia="Times New Roman" w:hAnsi="Times New Roman" w:cs="Times New Roman"/>
          <w:b/>
          <w:sz w:val="24"/>
          <w:szCs w:val="24"/>
          <w:lang w:val="en-US" w:eastAsia="en-US"/>
        </w:rPr>
        <w:t>o data available</w:t>
      </w:r>
    </w:p>
    <w:p w:rsidR="008F62B0" w:rsidRPr="008F62B0" w:rsidRDefault="008F62B0" w:rsidP="008F62B0">
      <w:pPr>
        <w:pStyle w:val="NoSpacing"/>
      </w:pPr>
    </w:p>
    <w:p w:rsidR="008F62B0" w:rsidRPr="008F62B0" w:rsidRDefault="008F62B0" w:rsidP="00BD0D5B">
      <w:pPr>
        <w:pStyle w:val="NoSpacing"/>
        <w:rPr>
          <w:rFonts w:ascii="Times New Roman" w:hAnsi="Times New Roman" w:cs="Times New Roman"/>
          <w:b/>
          <w:sz w:val="28"/>
          <w:szCs w:val="24"/>
          <w:u w:val="single"/>
        </w:rPr>
      </w:pPr>
      <w:r w:rsidRPr="008F62B0">
        <w:rPr>
          <w:rFonts w:ascii="Times New Roman" w:hAnsi="Times New Roman" w:cs="Times New Roman"/>
          <w:b/>
          <w:sz w:val="28"/>
          <w:szCs w:val="24"/>
          <w:u w:val="single"/>
        </w:rPr>
        <w:t>Potential health effects</w:t>
      </w:r>
    </w:p>
    <w:p w:rsidR="008F62B0" w:rsidRPr="008F62B0" w:rsidRDefault="008F62B0" w:rsidP="008F62B0">
      <w:pPr>
        <w:spacing w:after="0" w:line="240" w:lineRule="auto"/>
        <w:rPr>
          <w:rFonts w:ascii="Times New Roman" w:eastAsia="Times New Roman" w:hAnsi="Times New Roman" w:cs="Times New Roman"/>
          <w:b/>
          <w:sz w:val="24"/>
          <w:szCs w:val="24"/>
          <w:lang w:val="en-US" w:eastAsia="en-US"/>
        </w:rPr>
      </w:pPr>
      <w:r w:rsidRPr="008F62B0">
        <w:rPr>
          <w:rFonts w:ascii="Times New Roman" w:eastAsia="Times New Roman" w:hAnsi="Times New Roman" w:cs="Times New Roman"/>
          <w:b/>
          <w:sz w:val="28"/>
          <w:szCs w:val="24"/>
          <w:lang w:val="en-US" w:eastAsia="en-US"/>
        </w:rPr>
        <w:t>Inhalation</w:t>
      </w:r>
      <w:r w:rsidRPr="008F62B0">
        <w:rPr>
          <w:rFonts w:ascii="Times New Roman" w:eastAsia="Times New Roman" w:hAnsi="Times New Roman" w:cs="Times New Roman"/>
          <w:b/>
          <w:sz w:val="24"/>
          <w:szCs w:val="24"/>
          <w:lang w:val="en-US" w:eastAsia="en-US"/>
        </w:rPr>
        <w:t xml:space="preserve"> Harmful if inhaled. May cause respiratory tract irritation.</w:t>
      </w:r>
    </w:p>
    <w:p w:rsidR="008F62B0" w:rsidRPr="008F62B0" w:rsidRDefault="008F62B0" w:rsidP="008F62B0">
      <w:pPr>
        <w:spacing w:after="0" w:line="240" w:lineRule="auto"/>
        <w:rPr>
          <w:rFonts w:ascii="Times New Roman" w:eastAsia="Times New Roman" w:hAnsi="Times New Roman" w:cs="Times New Roman"/>
          <w:b/>
          <w:sz w:val="24"/>
          <w:szCs w:val="24"/>
          <w:lang w:val="en-US" w:eastAsia="en-US"/>
        </w:rPr>
      </w:pPr>
      <w:r w:rsidRPr="008F62B0">
        <w:rPr>
          <w:rFonts w:ascii="Times New Roman" w:eastAsia="Times New Roman" w:hAnsi="Times New Roman" w:cs="Times New Roman"/>
          <w:b/>
          <w:sz w:val="28"/>
          <w:szCs w:val="24"/>
          <w:lang w:val="en-US" w:eastAsia="en-US"/>
        </w:rPr>
        <w:t>Ingestion</w:t>
      </w:r>
      <w:r w:rsidRPr="008F62B0">
        <w:rPr>
          <w:rFonts w:ascii="Times New Roman" w:eastAsia="Times New Roman" w:hAnsi="Times New Roman" w:cs="Times New Roman"/>
          <w:b/>
          <w:sz w:val="24"/>
          <w:szCs w:val="24"/>
          <w:lang w:val="en-US" w:eastAsia="en-US"/>
        </w:rPr>
        <w:t xml:space="preserve"> May be harmful if swallowed.</w:t>
      </w:r>
    </w:p>
    <w:p w:rsidR="008F62B0" w:rsidRPr="008F62B0" w:rsidRDefault="008F62B0" w:rsidP="008F62B0">
      <w:pPr>
        <w:spacing w:after="0" w:line="240" w:lineRule="auto"/>
        <w:rPr>
          <w:rFonts w:ascii="Times New Roman" w:eastAsia="Times New Roman" w:hAnsi="Times New Roman" w:cs="Times New Roman"/>
          <w:b/>
          <w:sz w:val="24"/>
          <w:szCs w:val="24"/>
          <w:lang w:val="en-US" w:eastAsia="en-US"/>
        </w:rPr>
      </w:pPr>
      <w:r w:rsidRPr="008F62B0">
        <w:rPr>
          <w:rFonts w:ascii="Times New Roman" w:eastAsia="Times New Roman" w:hAnsi="Times New Roman" w:cs="Times New Roman"/>
          <w:b/>
          <w:sz w:val="28"/>
          <w:szCs w:val="24"/>
          <w:lang w:val="en-US" w:eastAsia="en-US"/>
        </w:rPr>
        <w:t>Skin</w:t>
      </w:r>
      <w:r w:rsidRPr="008F62B0">
        <w:rPr>
          <w:rFonts w:ascii="Times New Roman" w:eastAsia="Times New Roman" w:hAnsi="Times New Roman" w:cs="Times New Roman"/>
          <w:b/>
          <w:sz w:val="24"/>
          <w:szCs w:val="24"/>
          <w:lang w:val="en-US" w:eastAsia="en-US"/>
        </w:rPr>
        <w:t xml:space="preserve"> May be harmful if absorbed through skin. May cause skin irritation.</w:t>
      </w:r>
    </w:p>
    <w:p w:rsidR="008F62B0" w:rsidRPr="008F62B0" w:rsidRDefault="008F62B0" w:rsidP="008F62B0">
      <w:pPr>
        <w:spacing w:after="0" w:line="240" w:lineRule="auto"/>
        <w:rPr>
          <w:rFonts w:ascii="Times New Roman" w:eastAsia="Times New Roman" w:hAnsi="Times New Roman" w:cs="Times New Roman"/>
          <w:b/>
          <w:sz w:val="24"/>
          <w:szCs w:val="24"/>
          <w:lang w:val="en-US" w:eastAsia="en-US"/>
        </w:rPr>
      </w:pPr>
      <w:r w:rsidRPr="008F62B0">
        <w:rPr>
          <w:rFonts w:ascii="Times New Roman" w:eastAsia="Times New Roman" w:hAnsi="Times New Roman" w:cs="Times New Roman"/>
          <w:b/>
          <w:sz w:val="28"/>
          <w:szCs w:val="24"/>
          <w:lang w:val="en-US" w:eastAsia="en-US"/>
        </w:rPr>
        <w:t>Eyes</w:t>
      </w:r>
      <w:r w:rsidRPr="008F62B0">
        <w:rPr>
          <w:rFonts w:ascii="Times New Roman" w:eastAsia="Times New Roman" w:hAnsi="Times New Roman" w:cs="Times New Roman"/>
          <w:b/>
          <w:sz w:val="24"/>
          <w:szCs w:val="24"/>
          <w:lang w:val="en-US" w:eastAsia="en-US"/>
        </w:rPr>
        <w:t xml:space="preserve"> May cause eye irritation.</w:t>
      </w:r>
    </w:p>
    <w:p w:rsidR="008F62B0" w:rsidRPr="008F62B0" w:rsidRDefault="008F62B0" w:rsidP="008F62B0">
      <w:pPr>
        <w:pStyle w:val="NoSpacing"/>
      </w:pPr>
    </w:p>
    <w:p w:rsidR="008F62B0" w:rsidRPr="008F62B0" w:rsidRDefault="008F62B0" w:rsidP="008F62B0">
      <w:pPr>
        <w:spacing w:after="0" w:line="240" w:lineRule="auto"/>
        <w:rPr>
          <w:rFonts w:ascii="Times New Roman" w:eastAsia="Times New Roman" w:hAnsi="Times New Roman" w:cs="Times New Roman"/>
          <w:b/>
          <w:sz w:val="28"/>
          <w:szCs w:val="24"/>
          <w:u w:val="single"/>
          <w:lang w:val="en-US" w:eastAsia="en-US"/>
        </w:rPr>
      </w:pPr>
      <w:r w:rsidRPr="008F62B0">
        <w:rPr>
          <w:rFonts w:ascii="Times New Roman" w:eastAsia="Times New Roman" w:hAnsi="Times New Roman" w:cs="Times New Roman"/>
          <w:b/>
          <w:sz w:val="28"/>
          <w:szCs w:val="24"/>
          <w:u w:val="single"/>
          <w:lang w:val="en-US" w:eastAsia="en-US"/>
        </w:rPr>
        <w:t>Signs and Symptoms of Exposure:</w:t>
      </w:r>
    </w:p>
    <w:p w:rsidR="008F62B0" w:rsidRPr="008F62B0" w:rsidRDefault="008F62B0" w:rsidP="008F62B0">
      <w:pPr>
        <w:spacing w:after="0" w:line="240" w:lineRule="auto"/>
        <w:rPr>
          <w:rFonts w:ascii="Times New Roman" w:eastAsia="Times New Roman" w:hAnsi="Times New Roman" w:cs="Times New Roman"/>
          <w:b/>
          <w:sz w:val="24"/>
          <w:szCs w:val="24"/>
          <w:lang w:val="en-US" w:eastAsia="en-US"/>
        </w:rPr>
      </w:pPr>
      <w:r w:rsidRPr="008F62B0">
        <w:rPr>
          <w:rFonts w:ascii="Times New Roman" w:eastAsia="Times New Roman" w:hAnsi="Times New Roman" w:cs="Times New Roman"/>
          <w:b/>
          <w:sz w:val="24"/>
          <w:szCs w:val="24"/>
          <w:lang w:val="en-US" w:eastAsia="en-US"/>
        </w:rPr>
        <w:t>To the best of our knowledge, the chemical, physical, and toxicological properties have not been thoroughly investigated.</w:t>
      </w:r>
    </w:p>
    <w:p w:rsidR="007226DC" w:rsidRPr="00C14035" w:rsidRDefault="007226DC" w:rsidP="00C1403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B5660E">
              <w:rPr>
                <w:color w:val="auto"/>
                <w:sz w:val="44"/>
              </w:rPr>
              <w:t>Section 12: Ecological Information</w:t>
            </w:r>
          </w:p>
        </w:tc>
      </w:tr>
    </w:tbl>
    <w:p w:rsidR="00EB4CD7" w:rsidRPr="00EB4CD7" w:rsidRDefault="00EB4CD7" w:rsidP="00EB4CD7">
      <w:pPr>
        <w:spacing w:after="0" w:line="240" w:lineRule="auto"/>
        <w:rPr>
          <w:rFonts w:ascii="Times New Roman" w:eastAsia="Times New Roman" w:hAnsi="Times New Roman" w:cs="Times New Roman"/>
          <w:b/>
          <w:sz w:val="28"/>
          <w:szCs w:val="23"/>
          <w:u w:val="single"/>
          <w:lang w:val="en-US" w:eastAsia="en-US"/>
        </w:rPr>
      </w:pPr>
      <w:r w:rsidRPr="00EB4CD7">
        <w:rPr>
          <w:rFonts w:ascii="Times New Roman" w:eastAsia="Times New Roman" w:hAnsi="Times New Roman" w:cs="Times New Roman"/>
          <w:b/>
          <w:sz w:val="28"/>
          <w:szCs w:val="23"/>
          <w:u w:val="single"/>
          <w:lang w:val="en-US" w:eastAsia="en-US"/>
        </w:rPr>
        <w:t>Toxicity:</w:t>
      </w:r>
    </w:p>
    <w:p w:rsidR="00EB4CD7" w:rsidRPr="00EB4CD7" w:rsidRDefault="00EB4CD7" w:rsidP="00EB4CD7">
      <w:pPr>
        <w:spacing w:after="0" w:line="240" w:lineRule="auto"/>
        <w:rPr>
          <w:rFonts w:ascii="Times New Roman" w:eastAsia="Times New Roman" w:hAnsi="Times New Roman" w:cs="Times New Roman"/>
          <w:b/>
          <w:sz w:val="24"/>
          <w:szCs w:val="23"/>
          <w:lang w:val="en-US" w:eastAsia="en-US"/>
        </w:rPr>
      </w:pPr>
      <w:r w:rsidRPr="00EB4CD7">
        <w:rPr>
          <w:rFonts w:ascii="Times New Roman" w:eastAsia="Times New Roman" w:hAnsi="Times New Roman" w:cs="Times New Roman"/>
          <w:b/>
          <w:sz w:val="24"/>
          <w:szCs w:val="23"/>
          <w:lang w:val="en-US" w:eastAsia="en-US"/>
        </w:rPr>
        <w:t>Toxicity to fish LC0-Leuciscus idus (Golden orfe)-11 mg/l-48,0 h</w:t>
      </w:r>
    </w:p>
    <w:p w:rsidR="00EB4CD7" w:rsidRPr="00EB4CD7" w:rsidRDefault="00EB4CD7" w:rsidP="00EB4CD7">
      <w:pPr>
        <w:spacing w:after="0" w:line="240" w:lineRule="auto"/>
        <w:rPr>
          <w:rFonts w:ascii="Times New Roman" w:eastAsia="Times New Roman" w:hAnsi="Times New Roman" w:cs="Times New Roman"/>
          <w:b/>
          <w:sz w:val="24"/>
          <w:szCs w:val="23"/>
          <w:lang w:val="en-US" w:eastAsia="en-US"/>
        </w:rPr>
      </w:pPr>
      <w:r w:rsidRPr="00EB4CD7">
        <w:rPr>
          <w:rFonts w:ascii="Times New Roman" w:eastAsia="Times New Roman" w:hAnsi="Times New Roman" w:cs="Times New Roman"/>
          <w:b/>
          <w:sz w:val="24"/>
          <w:szCs w:val="23"/>
          <w:lang w:val="en-US" w:eastAsia="en-US"/>
        </w:rPr>
        <w:t>LC50-other fish-7,8 mg/l-96,0 h</w:t>
      </w:r>
    </w:p>
    <w:p w:rsidR="00E207FA" w:rsidRDefault="00E207FA" w:rsidP="00CD496D">
      <w:pPr>
        <w:pStyle w:val="NoSpacing"/>
      </w:pPr>
    </w:p>
    <w:p w:rsidR="00EB4CD7" w:rsidRPr="00EB4CD7" w:rsidRDefault="00EB4CD7" w:rsidP="00EB4CD7">
      <w:pPr>
        <w:pStyle w:val="NoSpacing"/>
        <w:rPr>
          <w:rFonts w:ascii="Times New Roman" w:eastAsia="Times New Roman" w:hAnsi="Times New Roman" w:cs="Times New Roman"/>
          <w:b/>
          <w:sz w:val="28"/>
          <w:szCs w:val="24"/>
          <w:u w:val="single"/>
          <w:lang w:val="en-US" w:eastAsia="en-US"/>
        </w:rPr>
      </w:pPr>
      <w:r w:rsidRPr="00EB4CD7">
        <w:rPr>
          <w:rFonts w:ascii="Times New Roman" w:eastAsia="Times New Roman" w:hAnsi="Times New Roman" w:cs="Times New Roman"/>
          <w:b/>
          <w:sz w:val="28"/>
          <w:szCs w:val="24"/>
          <w:u w:val="single"/>
          <w:lang w:val="en-US" w:eastAsia="en-US"/>
        </w:rPr>
        <w:t xml:space="preserve">Toxicity to daphnia and other aquatic invertebrates: </w:t>
      </w:r>
    </w:p>
    <w:p w:rsidR="00EB4CD7" w:rsidRPr="00EB4CD7" w:rsidRDefault="00EB4CD7" w:rsidP="00EB4CD7">
      <w:pPr>
        <w:pStyle w:val="NoSpacing"/>
        <w:rPr>
          <w:rFonts w:ascii="Times New Roman" w:eastAsia="Times New Roman" w:hAnsi="Times New Roman" w:cs="Times New Roman"/>
          <w:b/>
          <w:sz w:val="24"/>
          <w:szCs w:val="24"/>
          <w:lang w:val="en-US" w:eastAsia="en-US"/>
        </w:rPr>
      </w:pPr>
      <w:r w:rsidRPr="00EB4CD7">
        <w:rPr>
          <w:rFonts w:ascii="Times New Roman" w:eastAsia="Times New Roman" w:hAnsi="Times New Roman" w:cs="Times New Roman"/>
          <w:b/>
          <w:sz w:val="24"/>
          <w:szCs w:val="24"/>
          <w:lang w:val="en-US" w:eastAsia="en-US"/>
        </w:rPr>
        <w:t>ImmobilizationEC50-Daphnia magna (Water flea-20 mg/l 24 h</w:t>
      </w:r>
    </w:p>
    <w:p w:rsidR="00EB4CD7" w:rsidRPr="00CD496D" w:rsidRDefault="00EB4CD7" w:rsidP="00CD496D">
      <w:pPr>
        <w:pStyle w:val="NoSpacing"/>
      </w:pPr>
    </w:p>
    <w:p w:rsidR="00AA2092" w:rsidRPr="00C14035" w:rsidRDefault="00AA2092" w:rsidP="00AA2092">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AA2092" w:rsidTr="00A61B59">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A2092" w:rsidRPr="007B71FE" w:rsidRDefault="00AA2092" w:rsidP="00A61B59">
            <w:pPr>
              <w:rPr>
                <w:color w:val="auto"/>
              </w:rPr>
            </w:pPr>
            <w:r w:rsidRPr="00B5660E">
              <w:rPr>
                <w:color w:val="auto"/>
                <w:sz w:val="44"/>
              </w:rPr>
              <w:t>Section 12: Ecological Information</w:t>
            </w:r>
            <w:r>
              <w:rPr>
                <w:color w:val="auto"/>
                <w:sz w:val="44"/>
              </w:rPr>
              <w:t xml:space="preserve"> (Continued)</w:t>
            </w:r>
          </w:p>
        </w:tc>
      </w:tr>
    </w:tbl>
    <w:p w:rsidR="00DD31EA" w:rsidRPr="00EB4CD7" w:rsidRDefault="00DD31EA" w:rsidP="00DD31EA">
      <w:pPr>
        <w:spacing w:after="0" w:line="240" w:lineRule="auto"/>
        <w:rPr>
          <w:rFonts w:ascii="Times New Roman" w:eastAsia="Times New Roman" w:hAnsi="Times New Roman" w:cs="Times New Roman"/>
          <w:b/>
          <w:sz w:val="24"/>
          <w:szCs w:val="23"/>
          <w:lang w:val="en-US" w:eastAsia="en-US"/>
        </w:rPr>
      </w:pPr>
      <w:r w:rsidRPr="00EB4CD7">
        <w:rPr>
          <w:rFonts w:ascii="Times New Roman" w:eastAsia="Times New Roman" w:hAnsi="Times New Roman" w:cs="Times New Roman"/>
          <w:b/>
          <w:sz w:val="28"/>
          <w:szCs w:val="23"/>
          <w:u w:val="single"/>
          <w:lang w:val="en-US" w:eastAsia="en-US"/>
        </w:rPr>
        <w:t>Persistence and degradability:</w:t>
      </w:r>
      <w:r w:rsidRPr="00EB4CD7">
        <w:rPr>
          <w:rFonts w:ascii="Times New Roman" w:eastAsia="Times New Roman" w:hAnsi="Times New Roman" w:cs="Times New Roman"/>
          <w:b/>
          <w:sz w:val="28"/>
          <w:szCs w:val="23"/>
          <w:lang w:val="en-US" w:eastAsia="en-US"/>
        </w:rPr>
        <w:t xml:space="preserve"> </w:t>
      </w:r>
      <w:r w:rsidRPr="00EB4CD7">
        <w:rPr>
          <w:rFonts w:ascii="Times New Roman" w:eastAsia="Times New Roman" w:hAnsi="Times New Roman" w:cs="Times New Roman"/>
          <w:b/>
          <w:sz w:val="24"/>
          <w:szCs w:val="23"/>
          <w:lang w:val="en-US" w:eastAsia="en-US"/>
        </w:rPr>
        <w:t>No data available.</w:t>
      </w:r>
    </w:p>
    <w:p w:rsidR="00CD496D" w:rsidRDefault="00CD496D" w:rsidP="00B92F64">
      <w:pPr>
        <w:pStyle w:val="NoSpacing"/>
      </w:pPr>
    </w:p>
    <w:p w:rsidR="00EB4CD7" w:rsidRPr="00EB4CD7" w:rsidRDefault="00EB4CD7" w:rsidP="00EB4CD7">
      <w:pPr>
        <w:spacing w:after="0" w:line="240" w:lineRule="auto"/>
        <w:rPr>
          <w:rFonts w:ascii="Arial" w:eastAsia="Times New Roman" w:hAnsi="Arial" w:cs="Arial"/>
          <w:sz w:val="23"/>
          <w:szCs w:val="23"/>
          <w:lang w:val="en-US" w:eastAsia="en-US"/>
        </w:rPr>
      </w:pPr>
      <w:r w:rsidRPr="00EB4CD7">
        <w:rPr>
          <w:rFonts w:ascii="Times New Roman" w:eastAsia="Times New Roman" w:hAnsi="Times New Roman" w:cs="Times New Roman"/>
          <w:b/>
          <w:sz w:val="28"/>
          <w:szCs w:val="23"/>
          <w:u w:val="single"/>
          <w:lang w:val="en-US" w:eastAsia="en-US"/>
        </w:rPr>
        <w:t>Bioaccumulative potential</w:t>
      </w:r>
      <w:r w:rsidRPr="00AA2092">
        <w:rPr>
          <w:rFonts w:ascii="Times New Roman" w:eastAsia="Times New Roman" w:hAnsi="Times New Roman" w:cs="Times New Roman"/>
          <w:b/>
          <w:sz w:val="28"/>
          <w:szCs w:val="23"/>
          <w:u w:val="single"/>
          <w:lang w:val="en-US" w:eastAsia="en-US"/>
        </w:rPr>
        <w:t>:</w:t>
      </w:r>
      <w:r w:rsidRPr="00EB4CD7">
        <w:rPr>
          <w:rFonts w:ascii="Arial" w:eastAsia="Times New Roman" w:hAnsi="Arial" w:cs="Arial"/>
          <w:sz w:val="28"/>
          <w:szCs w:val="23"/>
          <w:lang w:val="en-US" w:eastAsia="en-US"/>
        </w:rPr>
        <w:t xml:space="preserve"> </w:t>
      </w:r>
      <w:r w:rsidRPr="00EB4CD7">
        <w:rPr>
          <w:rFonts w:ascii="Times New Roman" w:eastAsia="Times New Roman" w:hAnsi="Times New Roman" w:cs="Times New Roman"/>
          <w:b/>
          <w:sz w:val="24"/>
          <w:szCs w:val="23"/>
          <w:lang w:val="en-US" w:eastAsia="en-US"/>
        </w:rPr>
        <w:t>No data available.</w:t>
      </w:r>
    </w:p>
    <w:p w:rsidR="00EB4CD7" w:rsidRPr="00AA2092" w:rsidRDefault="00EB4CD7" w:rsidP="00AA2092">
      <w:pPr>
        <w:pStyle w:val="NoSpacing"/>
      </w:pPr>
    </w:p>
    <w:p w:rsidR="00EB4CD7" w:rsidRPr="00EB4CD7" w:rsidRDefault="00EB4CD7" w:rsidP="00EB4CD7">
      <w:pPr>
        <w:spacing w:after="0" w:line="240" w:lineRule="auto"/>
        <w:rPr>
          <w:rFonts w:ascii="Times New Roman" w:eastAsia="Times New Roman" w:hAnsi="Times New Roman" w:cs="Times New Roman"/>
          <w:b/>
          <w:sz w:val="24"/>
          <w:szCs w:val="23"/>
          <w:lang w:val="en-US" w:eastAsia="en-US"/>
        </w:rPr>
      </w:pPr>
      <w:r w:rsidRPr="00EB4CD7">
        <w:rPr>
          <w:rFonts w:ascii="Times New Roman" w:eastAsia="Times New Roman" w:hAnsi="Times New Roman" w:cs="Times New Roman"/>
          <w:b/>
          <w:sz w:val="28"/>
          <w:szCs w:val="23"/>
          <w:u w:val="single"/>
          <w:lang w:val="en-US" w:eastAsia="en-US"/>
        </w:rPr>
        <w:t>Mobility in soil:</w:t>
      </w:r>
      <w:r w:rsidRPr="00EB4CD7">
        <w:rPr>
          <w:rFonts w:ascii="Times New Roman" w:eastAsia="Times New Roman" w:hAnsi="Times New Roman" w:cs="Times New Roman"/>
          <w:b/>
          <w:sz w:val="28"/>
          <w:szCs w:val="23"/>
          <w:lang w:val="en-US" w:eastAsia="en-US"/>
        </w:rPr>
        <w:t xml:space="preserve"> </w:t>
      </w:r>
      <w:r>
        <w:rPr>
          <w:rFonts w:ascii="Times New Roman" w:eastAsia="Times New Roman" w:hAnsi="Times New Roman" w:cs="Times New Roman"/>
          <w:b/>
          <w:sz w:val="24"/>
          <w:szCs w:val="23"/>
          <w:lang w:val="en-US" w:eastAsia="en-US"/>
        </w:rPr>
        <w:t>N</w:t>
      </w:r>
      <w:r w:rsidRPr="00EB4CD7">
        <w:rPr>
          <w:rFonts w:ascii="Times New Roman" w:eastAsia="Times New Roman" w:hAnsi="Times New Roman" w:cs="Times New Roman"/>
          <w:b/>
          <w:sz w:val="24"/>
          <w:szCs w:val="23"/>
          <w:lang w:val="en-US" w:eastAsia="en-US"/>
        </w:rPr>
        <w:t>o data available</w:t>
      </w:r>
      <w:r>
        <w:rPr>
          <w:rFonts w:ascii="Times New Roman" w:eastAsia="Times New Roman" w:hAnsi="Times New Roman" w:cs="Times New Roman"/>
          <w:b/>
          <w:sz w:val="24"/>
          <w:szCs w:val="23"/>
          <w:lang w:val="en-US" w:eastAsia="en-US"/>
        </w:rPr>
        <w:t>.</w:t>
      </w:r>
    </w:p>
    <w:p w:rsidR="00EB4CD7" w:rsidRPr="00AA2092" w:rsidRDefault="00EB4CD7" w:rsidP="00AA2092">
      <w:pPr>
        <w:pStyle w:val="NoSpacing"/>
      </w:pPr>
    </w:p>
    <w:p w:rsidR="00EB4CD7" w:rsidRPr="00AA2092" w:rsidRDefault="00EB4CD7" w:rsidP="00EB4CD7">
      <w:pPr>
        <w:spacing w:after="0" w:line="240" w:lineRule="auto"/>
        <w:rPr>
          <w:rFonts w:ascii="Times New Roman" w:eastAsia="Times New Roman" w:hAnsi="Times New Roman" w:cs="Times New Roman"/>
          <w:b/>
          <w:sz w:val="24"/>
          <w:szCs w:val="23"/>
          <w:lang w:val="en-US" w:eastAsia="en-US"/>
        </w:rPr>
      </w:pPr>
      <w:r w:rsidRPr="00EB4CD7">
        <w:rPr>
          <w:rFonts w:ascii="Times New Roman" w:eastAsia="Times New Roman" w:hAnsi="Times New Roman" w:cs="Times New Roman"/>
          <w:b/>
          <w:sz w:val="28"/>
          <w:szCs w:val="23"/>
          <w:u w:val="single"/>
          <w:lang w:val="en-US" w:eastAsia="en-US"/>
        </w:rPr>
        <w:t>Results of PBT and vPvB assessment</w:t>
      </w:r>
      <w:r w:rsidRPr="00AA2092">
        <w:rPr>
          <w:rFonts w:ascii="Times New Roman" w:eastAsia="Times New Roman" w:hAnsi="Times New Roman" w:cs="Times New Roman"/>
          <w:b/>
          <w:sz w:val="28"/>
          <w:szCs w:val="23"/>
          <w:u w:val="single"/>
          <w:lang w:val="en-US" w:eastAsia="en-US"/>
        </w:rPr>
        <w:t>:</w:t>
      </w:r>
      <w:r w:rsidRPr="00AA2092">
        <w:rPr>
          <w:rFonts w:ascii="Times New Roman" w:eastAsia="Times New Roman" w:hAnsi="Times New Roman" w:cs="Times New Roman"/>
          <w:b/>
          <w:sz w:val="28"/>
          <w:szCs w:val="23"/>
          <w:lang w:val="en-US" w:eastAsia="en-US"/>
        </w:rPr>
        <w:t xml:space="preserve"> </w:t>
      </w:r>
      <w:r w:rsidR="00AA2092" w:rsidRPr="00AA2092">
        <w:rPr>
          <w:rFonts w:ascii="Times New Roman" w:eastAsia="Times New Roman" w:hAnsi="Times New Roman" w:cs="Times New Roman"/>
          <w:b/>
          <w:sz w:val="24"/>
          <w:szCs w:val="23"/>
          <w:lang w:val="en-US" w:eastAsia="en-US"/>
        </w:rPr>
        <w:t>N</w:t>
      </w:r>
      <w:r w:rsidRPr="00EB4CD7">
        <w:rPr>
          <w:rFonts w:ascii="Times New Roman" w:eastAsia="Times New Roman" w:hAnsi="Times New Roman" w:cs="Times New Roman"/>
          <w:b/>
          <w:sz w:val="24"/>
          <w:szCs w:val="23"/>
          <w:lang w:val="en-US" w:eastAsia="en-US"/>
        </w:rPr>
        <w:t>o data available</w:t>
      </w:r>
      <w:r w:rsidR="00AA2092" w:rsidRPr="00AA2092">
        <w:rPr>
          <w:rFonts w:ascii="Times New Roman" w:eastAsia="Times New Roman" w:hAnsi="Times New Roman" w:cs="Times New Roman"/>
          <w:b/>
          <w:sz w:val="24"/>
          <w:szCs w:val="23"/>
          <w:lang w:val="en-US" w:eastAsia="en-US"/>
        </w:rPr>
        <w:t>.</w:t>
      </w:r>
    </w:p>
    <w:p w:rsidR="00AA2092" w:rsidRPr="00AA2092" w:rsidRDefault="00AA2092" w:rsidP="00AA2092">
      <w:pPr>
        <w:pStyle w:val="NoSpacing"/>
        <w:rPr>
          <w:rFonts w:eastAsia="Times New Roman"/>
          <w:lang w:val="en-US" w:eastAsia="en-US"/>
        </w:rPr>
      </w:pPr>
    </w:p>
    <w:p w:rsidR="00AA2092" w:rsidRPr="00AA2092" w:rsidRDefault="00AA2092" w:rsidP="00AA2092">
      <w:pPr>
        <w:spacing w:after="0" w:line="240" w:lineRule="auto"/>
        <w:rPr>
          <w:rFonts w:ascii="Times New Roman" w:eastAsia="Times New Roman" w:hAnsi="Times New Roman" w:cs="Times New Roman"/>
          <w:b/>
          <w:sz w:val="24"/>
          <w:szCs w:val="23"/>
          <w:lang w:val="en-US" w:eastAsia="en-US"/>
        </w:rPr>
      </w:pPr>
      <w:r w:rsidRPr="00AA2092">
        <w:rPr>
          <w:rFonts w:ascii="Times New Roman" w:eastAsia="Times New Roman" w:hAnsi="Times New Roman" w:cs="Times New Roman"/>
          <w:b/>
          <w:sz w:val="28"/>
          <w:szCs w:val="23"/>
          <w:u w:val="single"/>
          <w:lang w:val="en-US" w:eastAsia="en-US"/>
        </w:rPr>
        <w:t>Other adverse effects:</w:t>
      </w:r>
      <w:r w:rsidRPr="00AA2092">
        <w:rPr>
          <w:rFonts w:ascii="Times New Roman" w:eastAsia="Times New Roman" w:hAnsi="Times New Roman" w:cs="Times New Roman"/>
          <w:b/>
          <w:sz w:val="28"/>
          <w:szCs w:val="23"/>
          <w:lang w:val="en-US" w:eastAsia="en-US"/>
        </w:rPr>
        <w:t xml:space="preserve"> </w:t>
      </w:r>
      <w:r w:rsidRPr="00AA2092">
        <w:rPr>
          <w:rFonts w:ascii="Times New Roman" w:eastAsia="Times New Roman" w:hAnsi="Times New Roman" w:cs="Times New Roman"/>
          <w:b/>
          <w:sz w:val="24"/>
          <w:szCs w:val="23"/>
          <w:lang w:val="en-US" w:eastAsia="en-US"/>
        </w:rPr>
        <w:t>Toxic to aquatic life.</w:t>
      </w:r>
    </w:p>
    <w:p w:rsidR="00EB4CD7" w:rsidRPr="00B92F64" w:rsidRDefault="00EB4CD7" w:rsidP="00B92F6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t>Section 13: Disposal Considerations</w:t>
            </w:r>
          </w:p>
        </w:tc>
      </w:tr>
    </w:tbl>
    <w:p w:rsidR="00B54122" w:rsidRPr="00B54122" w:rsidRDefault="00B54122" w:rsidP="00B54122">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Waste Disposal</w:t>
      </w:r>
      <w:r w:rsidR="002754C5" w:rsidRPr="002754C5">
        <w:rPr>
          <w:rFonts w:ascii="Times New Roman" w:hAnsi="Times New Roman" w:cs="Times New Roman"/>
          <w:b/>
          <w:sz w:val="28"/>
        </w:rPr>
        <w:t xml:space="preserve"> :</w:t>
      </w:r>
    </w:p>
    <w:p w:rsidR="00AA2092" w:rsidRPr="00AA2092" w:rsidRDefault="00AA2092" w:rsidP="00AA2092">
      <w:pPr>
        <w:spacing w:after="0" w:line="240" w:lineRule="auto"/>
        <w:rPr>
          <w:rFonts w:ascii="Times New Roman" w:eastAsia="Times New Roman" w:hAnsi="Times New Roman" w:cs="Times New Roman"/>
          <w:b/>
          <w:sz w:val="28"/>
          <w:szCs w:val="23"/>
          <w:u w:val="single"/>
          <w:lang w:val="en-US" w:eastAsia="en-US"/>
        </w:rPr>
      </w:pPr>
      <w:r w:rsidRPr="00AA2092">
        <w:rPr>
          <w:rFonts w:ascii="Times New Roman" w:eastAsia="Times New Roman" w:hAnsi="Times New Roman" w:cs="Times New Roman"/>
          <w:b/>
          <w:sz w:val="28"/>
          <w:szCs w:val="23"/>
          <w:u w:val="single"/>
          <w:lang w:val="en-US" w:eastAsia="en-US"/>
        </w:rPr>
        <w:t>Product</w:t>
      </w:r>
    </w:p>
    <w:p w:rsidR="00AA2092" w:rsidRPr="00AA2092" w:rsidRDefault="00AA2092" w:rsidP="00AA2092">
      <w:pPr>
        <w:spacing w:after="0" w:line="240" w:lineRule="auto"/>
        <w:rPr>
          <w:rFonts w:ascii="Times New Roman" w:eastAsia="Times New Roman" w:hAnsi="Times New Roman" w:cs="Times New Roman"/>
          <w:b/>
          <w:sz w:val="24"/>
          <w:szCs w:val="23"/>
          <w:lang w:val="en-US" w:eastAsia="en-US"/>
        </w:rPr>
      </w:pPr>
      <w:r w:rsidRPr="00AA2092">
        <w:rPr>
          <w:rFonts w:ascii="Times New Roman" w:eastAsia="Times New Roman" w:hAnsi="Times New Roman" w:cs="Times New Roman"/>
          <w:b/>
          <w:sz w:val="24"/>
          <w:szCs w:val="23"/>
          <w:lang w:val="en-US" w:eastAsia="en-US"/>
        </w:rPr>
        <w:t>Burn in a chemical incinerator equipped with an afterburner and scrubber but exert extra care in igniting as this material is highly flammable. Offer surplus and non-recyclable solutions to a licensed disposal company.</w:t>
      </w:r>
    </w:p>
    <w:p w:rsidR="00CD496D" w:rsidRPr="00AA2092" w:rsidRDefault="00CD496D" w:rsidP="00CD496D">
      <w:pPr>
        <w:pStyle w:val="NoSpacing"/>
        <w:rPr>
          <w:rFonts w:ascii="Times New Roman" w:hAnsi="Times New Roman" w:cs="Times New Roman"/>
          <w:b/>
          <w:sz w:val="28"/>
        </w:rPr>
      </w:pPr>
    </w:p>
    <w:p w:rsidR="00AA2092" w:rsidRPr="00AA2092" w:rsidRDefault="00AA2092" w:rsidP="00AA2092">
      <w:pPr>
        <w:spacing w:after="0" w:line="240" w:lineRule="auto"/>
        <w:rPr>
          <w:rFonts w:ascii="Times New Roman" w:eastAsia="Times New Roman" w:hAnsi="Times New Roman" w:cs="Times New Roman"/>
          <w:b/>
          <w:sz w:val="24"/>
          <w:szCs w:val="23"/>
          <w:lang w:val="en-US" w:eastAsia="en-US"/>
        </w:rPr>
      </w:pPr>
      <w:r w:rsidRPr="00AA2092">
        <w:rPr>
          <w:rFonts w:ascii="Times New Roman" w:eastAsia="Times New Roman" w:hAnsi="Times New Roman" w:cs="Times New Roman"/>
          <w:b/>
          <w:sz w:val="28"/>
          <w:szCs w:val="23"/>
          <w:u w:val="single"/>
          <w:lang w:val="en-US" w:eastAsia="en-US"/>
        </w:rPr>
        <w:t>Contaminated packaging:</w:t>
      </w:r>
      <w:r w:rsidRPr="00AA2092">
        <w:rPr>
          <w:rFonts w:ascii="Times New Roman" w:eastAsia="Times New Roman" w:hAnsi="Times New Roman" w:cs="Times New Roman"/>
          <w:b/>
          <w:sz w:val="28"/>
          <w:szCs w:val="23"/>
          <w:lang w:val="en-US" w:eastAsia="en-US"/>
        </w:rPr>
        <w:t xml:space="preserve"> </w:t>
      </w:r>
      <w:r w:rsidRPr="00AA2092">
        <w:rPr>
          <w:rFonts w:ascii="Times New Roman" w:eastAsia="Times New Roman" w:hAnsi="Times New Roman" w:cs="Times New Roman"/>
          <w:b/>
          <w:sz w:val="24"/>
          <w:szCs w:val="23"/>
          <w:lang w:val="en-US" w:eastAsia="en-US"/>
        </w:rPr>
        <w:t>Dispose of as unused product.</w:t>
      </w:r>
    </w:p>
    <w:p w:rsidR="00CD496D" w:rsidRPr="00B54122" w:rsidRDefault="00CD496D" w:rsidP="00B5412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501FB7" w:rsidRPr="00167497" w:rsidRDefault="00501FB7" w:rsidP="00167497">
      <w:pPr>
        <w:pStyle w:val="NoSpacing"/>
      </w:pPr>
    </w:p>
    <w:p w:rsidR="002C6E3C" w:rsidRDefault="002C6E3C" w:rsidP="002C6E3C">
      <w:pPr>
        <w:pStyle w:val="NoSpacing"/>
        <w:rPr>
          <w:rFonts w:ascii="Times New Roman" w:hAnsi="Times New Roman" w:cs="Times New Roman"/>
          <w:b/>
          <w:sz w:val="28"/>
          <w:u w:val="single"/>
        </w:rPr>
      </w:pPr>
      <w:r w:rsidRPr="00167497">
        <w:rPr>
          <w:rFonts w:ascii="Times New Roman" w:hAnsi="Times New Roman" w:cs="Times New Roman"/>
          <w:b/>
          <w:sz w:val="28"/>
          <w:u w:val="single"/>
        </w:rPr>
        <w:t>Land transport (ADR-RID)</w:t>
      </w:r>
    </w:p>
    <w:p w:rsidR="00CD496D" w:rsidRPr="00352582" w:rsidRDefault="00CD496D" w:rsidP="00352582">
      <w:pPr>
        <w:pStyle w:val="NoSpacing"/>
        <w:rPr>
          <w:rFonts w:ascii="Times New Roman" w:hAnsi="Times New Roman" w:cs="Times New Roman"/>
          <w:b/>
          <w:sz w:val="24"/>
        </w:rPr>
      </w:pPr>
      <w:r w:rsidRPr="00352582">
        <w:rPr>
          <w:rFonts w:ascii="Times New Roman" w:hAnsi="Times New Roman" w:cs="Times New Roman"/>
          <w:b/>
          <w:sz w:val="28"/>
        </w:rPr>
        <w:t>Proper shipping name</w:t>
      </w:r>
      <w:r w:rsidR="00052166">
        <w:rPr>
          <w:rFonts w:ascii="Times New Roman" w:hAnsi="Times New Roman" w:cs="Times New Roman"/>
          <w:b/>
          <w:sz w:val="28"/>
        </w:rPr>
        <w:tab/>
      </w:r>
      <w:r w:rsidRPr="00352582">
        <w:rPr>
          <w:rFonts w:ascii="Times New Roman" w:hAnsi="Times New Roman" w:cs="Times New Roman"/>
          <w:b/>
          <w:sz w:val="28"/>
        </w:rPr>
        <w:t xml:space="preserve">: </w:t>
      </w:r>
      <w:r w:rsidR="00AA2092" w:rsidRPr="00AA2092">
        <w:rPr>
          <w:rFonts w:ascii="Times New Roman" w:hAnsi="Times New Roman" w:cs="Times New Roman"/>
          <w:b/>
          <w:sz w:val="24"/>
        </w:rPr>
        <w:t>CHLOROTOLUENES</w:t>
      </w:r>
    </w:p>
    <w:p w:rsidR="00CD496D" w:rsidRPr="00352582" w:rsidRDefault="00CD496D" w:rsidP="00352582">
      <w:pPr>
        <w:pStyle w:val="NoSpacing"/>
        <w:rPr>
          <w:rFonts w:ascii="Times New Roman" w:hAnsi="Times New Roman" w:cs="Times New Roman"/>
          <w:b/>
          <w:sz w:val="24"/>
        </w:rPr>
      </w:pPr>
      <w:r w:rsidRPr="00352582">
        <w:rPr>
          <w:rFonts w:ascii="Times New Roman" w:hAnsi="Times New Roman" w:cs="Times New Roman"/>
          <w:b/>
          <w:sz w:val="28"/>
        </w:rPr>
        <w:t>UN N°</w:t>
      </w:r>
      <w:r w:rsidR="00052166">
        <w:rPr>
          <w:rFonts w:ascii="Times New Roman" w:hAnsi="Times New Roman" w:cs="Times New Roman"/>
          <w:b/>
          <w:sz w:val="28"/>
        </w:rPr>
        <w:tab/>
      </w:r>
      <w:r w:rsidR="00052166">
        <w:rPr>
          <w:rFonts w:ascii="Times New Roman" w:hAnsi="Times New Roman" w:cs="Times New Roman"/>
          <w:b/>
          <w:sz w:val="28"/>
        </w:rPr>
        <w:tab/>
      </w:r>
      <w:r w:rsidR="00052166">
        <w:rPr>
          <w:rFonts w:ascii="Times New Roman" w:hAnsi="Times New Roman" w:cs="Times New Roman"/>
          <w:b/>
          <w:sz w:val="28"/>
        </w:rPr>
        <w:tab/>
      </w:r>
      <w:r w:rsidRPr="00352582">
        <w:rPr>
          <w:rFonts w:ascii="Times New Roman" w:hAnsi="Times New Roman" w:cs="Times New Roman"/>
          <w:b/>
          <w:sz w:val="28"/>
        </w:rPr>
        <w:t xml:space="preserve">: </w:t>
      </w:r>
      <w:r w:rsidR="00AA2092">
        <w:rPr>
          <w:rFonts w:ascii="Times New Roman" w:hAnsi="Times New Roman" w:cs="Times New Roman"/>
          <w:b/>
          <w:sz w:val="24"/>
        </w:rPr>
        <w:t>2238</w:t>
      </w:r>
    </w:p>
    <w:p w:rsidR="00CD496D" w:rsidRPr="00352582" w:rsidRDefault="00CD496D" w:rsidP="00352582">
      <w:pPr>
        <w:pStyle w:val="NoSpacing"/>
        <w:rPr>
          <w:rFonts w:ascii="Times New Roman" w:hAnsi="Times New Roman" w:cs="Times New Roman"/>
          <w:b/>
          <w:sz w:val="24"/>
        </w:rPr>
      </w:pPr>
      <w:r w:rsidRPr="00352582">
        <w:rPr>
          <w:rFonts w:ascii="Times New Roman" w:hAnsi="Times New Roman" w:cs="Times New Roman"/>
          <w:b/>
          <w:sz w:val="28"/>
        </w:rPr>
        <w:t xml:space="preserve">H.I. </w:t>
      </w:r>
      <w:proofErr w:type="spellStart"/>
      <w:r w:rsidRPr="00352582">
        <w:rPr>
          <w:rFonts w:ascii="Times New Roman" w:hAnsi="Times New Roman" w:cs="Times New Roman"/>
          <w:b/>
          <w:sz w:val="28"/>
        </w:rPr>
        <w:t>nr</w:t>
      </w:r>
      <w:proofErr w:type="spellEnd"/>
      <w:r w:rsidR="00052166">
        <w:rPr>
          <w:rFonts w:ascii="Times New Roman" w:hAnsi="Times New Roman" w:cs="Times New Roman"/>
          <w:b/>
          <w:sz w:val="28"/>
        </w:rPr>
        <w:tab/>
      </w:r>
      <w:r w:rsidR="00052166">
        <w:rPr>
          <w:rFonts w:ascii="Times New Roman" w:hAnsi="Times New Roman" w:cs="Times New Roman"/>
          <w:b/>
          <w:sz w:val="28"/>
        </w:rPr>
        <w:tab/>
      </w:r>
      <w:r w:rsidR="00052166">
        <w:rPr>
          <w:rFonts w:ascii="Times New Roman" w:hAnsi="Times New Roman" w:cs="Times New Roman"/>
          <w:b/>
          <w:sz w:val="28"/>
        </w:rPr>
        <w:tab/>
      </w:r>
      <w:r w:rsidRPr="00352582">
        <w:rPr>
          <w:rFonts w:ascii="Times New Roman" w:hAnsi="Times New Roman" w:cs="Times New Roman"/>
          <w:b/>
          <w:sz w:val="28"/>
        </w:rPr>
        <w:t>:</w:t>
      </w:r>
      <w:r w:rsidR="00352582" w:rsidRPr="00352582">
        <w:rPr>
          <w:rFonts w:ascii="Times New Roman" w:hAnsi="Times New Roman" w:cs="Times New Roman"/>
          <w:b/>
          <w:sz w:val="28"/>
        </w:rPr>
        <w:t xml:space="preserve"> </w:t>
      </w:r>
      <w:r w:rsidR="00AA2092">
        <w:rPr>
          <w:rFonts w:ascii="Times New Roman" w:hAnsi="Times New Roman" w:cs="Times New Roman"/>
          <w:b/>
          <w:sz w:val="24"/>
        </w:rPr>
        <w:t>30</w:t>
      </w:r>
    </w:p>
    <w:p w:rsidR="00CD496D" w:rsidRPr="00052166" w:rsidRDefault="00CD496D" w:rsidP="00352582">
      <w:pPr>
        <w:pStyle w:val="NoSpacing"/>
        <w:rPr>
          <w:rFonts w:ascii="Times New Roman" w:hAnsi="Times New Roman" w:cs="Times New Roman"/>
          <w:b/>
          <w:sz w:val="28"/>
        </w:rPr>
      </w:pPr>
      <w:r w:rsidRPr="00352582">
        <w:rPr>
          <w:rFonts w:ascii="Times New Roman" w:hAnsi="Times New Roman" w:cs="Times New Roman"/>
          <w:b/>
          <w:sz w:val="28"/>
        </w:rPr>
        <w:t xml:space="preserve">ADR </w:t>
      </w:r>
      <w:r w:rsidR="00052166">
        <w:rPr>
          <w:rFonts w:ascii="Times New Roman" w:hAnsi="Times New Roman" w:cs="Times New Roman"/>
          <w:b/>
          <w:sz w:val="28"/>
        </w:rPr>
        <w:t>–</w:t>
      </w:r>
      <w:r w:rsidRPr="00352582">
        <w:rPr>
          <w:rFonts w:ascii="Times New Roman" w:hAnsi="Times New Roman" w:cs="Times New Roman"/>
          <w:b/>
          <w:sz w:val="28"/>
        </w:rPr>
        <w:t xml:space="preserve"> Class</w:t>
      </w:r>
      <w:r w:rsidR="00052166">
        <w:rPr>
          <w:rFonts w:ascii="Times New Roman" w:hAnsi="Times New Roman" w:cs="Times New Roman"/>
          <w:b/>
          <w:sz w:val="28"/>
        </w:rPr>
        <w:tab/>
      </w:r>
      <w:r w:rsidR="00052166">
        <w:rPr>
          <w:rFonts w:ascii="Times New Roman" w:hAnsi="Times New Roman" w:cs="Times New Roman"/>
          <w:b/>
          <w:sz w:val="28"/>
        </w:rPr>
        <w:tab/>
      </w:r>
      <w:r w:rsidRPr="00352582">
        <w:rPr>
          <w:rFonts w:ascii="Times New Roman" w:hAnsi="Times New Roman" w:cs="Times New Roman"/>
          <w:b/>
          <w:sz w:val="28"/>
        </w:rPr>
        <w:t>:</w:t>
      </w:r>
      <w:r w:rsidR="00352582" w:rsidRPr="00352582">
        <w:rPr>
          <w:rFonts w:ascii="Times New Roman" w:hAnsi="Times New Roman" w:cs="Times New Roman"/>
          <w:b/>
          <w:sz w:val="28"/>
        </w:rPr>
        <w:t xml:space="preserve"> </w:t>
      </w:r>
      <w:r w:rsidR="00AA2092">
        <w:rPr>
          <w:rFonts w:ascii="Times New Roman" w:hAnsi="Times New Roman" w:cs="Times New Roman"/>
          <w:b/>
          <w:sz w:val="24"/>
        </w:rPr>
        <w:t>3</w:t>
      </w:r>
    </w:p>
    <w:p w:rsidR="00CD496D" w:rsidRPr="00352582" w:rsidRDefault="00CD496D" w:rsidP="00352582">
      <w:pPr>
        <w:pStyle w:val="NoSpacing"/>
        <w:rPr>
          <w:rFonts w:ascii="Times New Roman" w:hAnsi="Times New Roman" w:cs="Times New Roman"/>
          <w:b/>
          <w:sz w:val="24"/>
        </w:rPr>
      </w:pPr>
      <w:r w:rsidRPr="00352582">
        <w:rPr>
          <w:rFonts w:ascii="Times New Roman" w:hAnsi="Times New Roman" w:cs="Times New Roman"/>
          <w:b/>
          <w:sz w:val="28"/>
        </w:rPr>
        <w:t xml:space="preserve">Labelling </w:t>
      </w:r>
      <w:r w:rsidR="00052166">
        <w:rPr>
          <w:rFonts w:ascii="Times New Roman" w:hAnsi="Times New Roman" w:cs="Times New Roman"/>
          <w:b/>
          <w:sz w:val="28"/>
        </w:rPr>
        <w:t>–</w:t>
      </w:r>
      <w:r w:rsidRPr="00352582">
        <w:rPr>
          <w:rFonts w:ascii="Times New Roman" w:hAnsi="Times New Roman" w:cs="Times New Roman"/>
          <w:b/>
          <w:sz w:val="28"/>
        </w:rPr>
        <w:t xml:space="preserve"> Transport</w:t>
      </w:r>
      <w:r w:rsidR="00052166">
        <w:rPr>
          <w:rFonts w:ascii="Times New Roman" w:hAnsi="Times New Roman" w:cs="Times New Roman"/>
          <w:b/>
          <w:sz w:val="28"/>
        </w:rPr>
        <w:tab/>
      </w:r>
      <w:r w:rsidRPr="00352582">
        <w:rPr>
          <w:rFonts w:ascii="Times New Roman" w:hAnsi="Times New Roman" w:cs="Times New Roman"/>
          <w:b/>
          <w:sz w:val="28"/>
        </w:rPr>
        <w:t xml:space="preserve">: </w:t>
      </w:r>
      <w:proofErr w:type="gramStart"/>
      <w:r w:rsidR="00AA2092" w:rsidRPr="00AA2092">
        <w:rPr>
          <w:rFonts w:ascii="Times New Roman" w:hAnsi="Times New Roman" w:cs="Times New Roman"/>
          <w:b/>
          <w:sz w:val="24"/>
        </w:rPr>
        <w:t>3 :</w:t>
      </w:r>
      <w:proofErr w:type="gramEnd"/>
      <w:r w:rsidR="00AA2092" w:rsidRPr="00AA2092">
        <w:rPr>
          <w:rFonts w:ascii="Times New Roman" w:hAnsi="Times New Roman" w:cs="Times New Roman"/>
          <w:b/>
          <w:sz w:val="24"/>
        </w:rPr>
        <w:t xml:space="preserve"> </w:t>
      </w:r>
      <w:r w:rsidR="00F36B53" w:rsidRPr="00F36B53">
        <w:rPr>
          <w:rFonts w:ascii="Times New Roman" w:hAnsi="Times New Roman" w:cs="Times New Roman"/>
          <w:b/>
          <w:sz w:val="24"/>
        </w:rPr>
        <w:t>ENVIRONMENTALLY HAZARDOUS</w:t>
      </w:r>
    </w:p>
    <w:p w:rsidR="00352582" w:rsidRPr="00352582" w:rsidRDefault="00352582" w:rsidP="00352582">
      <w:pPr>
        <w:pStyle w:val="NoSpacing"/>
        <w:rPr>
          <w:rFonts w:ascii="Times New Roman" w:hAnsi="Times New Roman" w:cs="Times New Roman"/>
          <w:b/>
          <w:sz w:val="24"/>
        </w:rPr>
      </w:pPr>
      <w:r w:rsidRPr="00352582">
        <w:rPr>
          <w:rFonts w:ascii="Times New Roman" w:hAnsi="Times New Roman" w:cs="Times New Roman"/>
          <w:b/>
          <w:sz w:val="28"/>
        </w:rPr>
        <w:t xml:space="preserve">ADR </w:t>
      </w:r>
      <w:r w:rsidR="00052166">
        <w:rPr>
          <w:rFonts w:ascii="Times New Roman" w:hAnsi="Times New Roman" w:cs="Times New Roman"/>
          <w:b/>
          <w:sz w:val="28"/>
        </w:rPr>
        <w:t>–</w:t>
      </w:r>
      <w:r w:rsidRPr="00352582">
        <w:rPr>
          <w:rFonts w:ascii="Times New Roman" w:hAnsi="Times New Roman" w:cs="Times New Roman"/>
          <w:b/>
          <w:sz w:val="28"/>
        </w:rPr>
        <w:t xml:space="preserve"> Group</w:t>
      </w:r>
      <w:r w:rsidR="00052166">
        <w:rPr>
          <w:rFonts w:ascii="Times New Roman" w:hAnsi="Times New Roman" w:cs="Times New Roman"/>
          <w:b/>
          <w:sz w:val="28"/>
        </w:rPr>
        <w:tab/>
      </w:r>
      <w:r w:rsidR="00052166">
        <w:rPr>
          <w:rFonts w:ascii="Times New Roman" w:hAnsi="Times New Roman" w:cs="Times New Roman"/>
          <w:b/>
          <w:sz w:val="28"/>
        </w:rPr>
        <w:tab/>
      </w:r>
      <w:r w:rsidRPr="00352582">
        <w:rPr>
          <w:rFonts w:ascii="Times New Roman" w:hAnsi="Times New Roman" w:cs="Times New Roman"/>
          <w:b/>
          <w:sz w:val="28"/>
        </w:rPr>
        <w:t xml:space="preserve">: </w:t>
      </w:r>
      <w:r w:rsidRPr="00352582">
        <w:rPr>
          <w:rFonts w:ascii="Times New Roman" w:hAnsi="Times New Roman" w:cs="Times New Roman"/>
          <w:b/>
          <w:sz w:val="24"/>
        </w:rPr>
        <w:t>II</w:t>
      </w:r>
      <w:r w:rsidR="00AA2092" w:rsidRPr="00352582">
        <w:rPr>
          <w:rFonts w:ascii="Times New Roman" w:hAnsi="Times New Roman" w:cs="Times New Roman"/>
          <w:b/>
          <w:sz w:val="24"/>
        </w:rPr>
        <w:t>I</w:t>
      </w:r>
    </w:p>
    <w:p w:rsidR="002C6E3C" w:rsidRPr="00887809" w:rsidRDefault="002C6E3C" w:rsidP="00887809">
      <w:pPr>
        <w:pStyle w:val="NoSpacing"/>
      </w:pPr>
    </w:p>
    <w:p w:rsidR="002C6E3C" w:rsidRDefault="002C6E3C" w:rsidP="002C6E3C">
      <w:pPr>
        <w:pStyle w:val="NoSpacing"/>
        <w:rPr>
          <w:rFonts w:ascii="Times New Roman" w:hAnsi="Times New Roman" w:cs="Times New Roman"/>
          <w:b/>
          <w:sz w:val="28"/>
          <w:u w:val="single"/>
        </w:rPr>
      </w:pPr>
      <w:r w:rsidRPr="00167497">
        <w:rPr>
          <w:rFonts w:ascii="Times New Roman" w:hAnsi="Times New Roman" w:cs="Times New Roman"/>
          <w:b/>
          <w:sz w:val="28"/>
          <w:u w:val="single"/>
        </w:rPr>
        <w:t>Sea transport (IMDG) [English only]</w:t>
      </w:r>
    </w:p>
    <w:p w:rsidR="00352582" w:rsidRPr="00352582" w:rsidRDefault="00352582" w:rsidP="00352582">
      <w:pPr>
        <w:spacing w:after="0" w:line="240" w:lineRule="auto"/>
        <w:rPr>
          <w:rFonts w:ascii="Times New Roman" w:eastAsia="Times New Roman" w:hAnsi="Times New Roman" w:cs="Times New Roman"/>
          <w:b/>
          <w:sz w:val="24"/>
          <w:szCs w:val="23"/>
          <w:lang w:val="en-US" w:eastAsia="en-US"/>
        </w:rPr>
      </w:pPr>
      <w:r w:rsidRPr="00352582">
        <w:rPr>
          <w:rFonts w:ascii="Times New Roman" w:eastAsia="Times New Roman" w:hAnsi="Times New Roman" w:cs="Times New Roman"/>
          <w:b/>
          <w:sz w:val="28"/>
          <w:szCs w:val="23"/>
          <w:lang w:val="en-US" w:eastAsia="en-US"/>
        </w:rPr>
        <w:t>Proper shipping name</w:t>
      </w:r>
      <w:r w:rsidR="00052166">
        <w:rPr>
          <w:rFonts w:ascii="Times New Roman" w:eastAsia="Times New Roman" w:hAnsi="Times New Roman" w:cs="Times New Roman"/>
          <w:b/>
          <w:sz w:val="28"/>
          <w:szCs w:val="23"/>
          <w:lang w:val="en-US" w:eastAsia="en-US"/>
        </w:rPr>
        <w:tab/>
      </w:r>
      <w:r w:rsidRPr="00352582">
        <w:rPr>
          <w:rFonts w:ascii="Times New Roman" w:eastAsia="Times New Roman" w:hAnsi="Times New Roman" w:cs="Times New Roman"/>
          <w:b/>
          <w:sz w:val="28"/>
          <w:szCs w:val="23"/>
          <w:lang w:val="en-US" w:eastAsia="en-US"/>
        </w:rPr>
        <w:t xml:space="preserve">: </w:t>
      </w:r>
      <w:r w:rsidR="00AA2092" w:rsidRPr="00AA2092">
        <w:rPr>
          <w:rFonts w:ascii="Times New Roman" w:hAnsi="Times New Roman" w:cs="Times New Roman"/>
          <w:b/>
          <w:sz w:val="24"/>
        </w:rPr>
        <w:t>CHLOROTOLUENES</w:t>
      </w:r>
    </w:p>
    <w:p w:rsidR="00352582" w:rsidRPr="00352582" w:rsidRDefault="00352582" w:rsidP="00352582">
      <w:pPr>
        <w:spacing w:after="0" w:line="240" w:lineRule="auto"/>
        <w:rPr>
          <w:rFonts w:ascii="Times New Roman" w:eastAsia="Times New Roman" w:hAnsi="Times New Roman" w:cs="Times New Roman"/>
          <w:b/>
          <w:sz w:val="24"/>
          <w:szCs w:val="23"/>
          <w:lang w:val="en-US" w:eastAsia="en-US"/>
        </w:rPr>
      </w:pPr>
      <w:r w:rsidRPr="00352582">
        <w:rPr>
          <w:rFonts w:ascii="Times New Roman" w:eastAsia="Times New Roman" w:hAnsi="Times New Roman" w:cs="Times New Roman"/>
          <w:b/>
          <w:sz w:val="28"/>
          <w:szCs w:val="23"/>
          <w:lang w:val="en-US" w:eastAsia="en-US"/>
        </w:rPr>
        <w:t>UN N°</w:t>
      </w:r>
      <w:r w:rsidR="00052166">
        <w:rPr>
          <w:rFonts w:ascii="Times New Roman" w:eastAsia="Times New Roman" w:hAnsi="Times New Roman" w:cs="Times New Roman"/>
          <w:b/>
          <w:sz w:val="28"/>
          <w:szCs w:val="23"/>
          <w:lang w:val="en-US" w:eastAsia="en-US"/>
        </w:rPr>
        <w:tab/>
      </w:r>
      <w:r w:rsidR="00052166">
        <w:rPr>
          <w:rFonts w:ascii="Times New Roman" w:eastAsia="Times New Roman" w:hAnsi="Times New Roman" w:cs="Times New Roman"/>
          <w:b/>
          <w:sz w:val="28"/>
          <w:szCs w:val="23"/>
          <w:lang w:val="en-US" w:eastAsia="en-US"/>
        </w:rPr>
        <w:tab/>
      </w:r>
      <w:r w:rsidR="00052166">
        <w:rPr>
          <w:rFonts w:ascii="Times New Roman" w:eastAsia="Times New Roman" w:hAnsi="Times New Roman" w:cs="Times New Roman"/>
          <w:b/>
          <w:sz w:val="28"/>
          <w:szCs w:val="23"/>
          <w:lang w:val="en-US" w:eastAsia="en-US"/>
        </w:rPr>
        <w:tab/>
      </w:r>
      <w:r w:rsidRPr="00352582">
        <w:rPr>
          <w:rFonts w:ascii="Times New Roman" w:eastAsia="Times New Roman" w:hAnsi="Times New Roman" w:cs="Times New Roman"/>
          <w:b/>
          <w:sz w:val="28"/>
          <w:szCs w:val="23"/>
          <w:lang w:val="en-US" w:eastAsia="en-US"/>
        </w:rPr>
        <w:t xml:space="preserve">: </w:t>
      </w:r>
      <w:r w:rsidR="00AA2092">
        <w:rPr>
          <w:rFonts w:ascii="Times New Roman" w:eastAsia="Times New Roman" w:hAnsi="Times New Roman" w:cs="Times New Roman"/>
          <w:b/>
          <w:sz w:val="24"/>
          <w:szCs w:val="23"/>
          <w:lang w:val="en-US" w:eastAsia="en-US"/>
        </w:rPr>
        <w:t>2238</w:t>
      </w:r>
    </w:p>
    <w:p w:rsidR="00352582" w:rsidRPr="00352582" w:rsidRDefault="00352582" w:rsidP="00352582">
      <w:pPr>
        <w:spacing w:after="0" w:line="240" w:lineRule="auto"/>
        <w:rPr>
          <w:rFonts w:ascii="Times New Roman" w:eastAsia="Times New Roman" w:hAnsi="Times New Roman" w:cs="Times New Roman"/>
          <w:b/>
          <w:sz w:val="24"/>
          <w:szCs w:val="23"/>
          <w:lang w:val="en-US" w:eastAsia="en-US"/>
        </w:rPr>
      </w:pPr>
      <w:r w:rsidRPr="00352582">
        <w:rPr>
          <w:rFonts w:ascii="Times New Roman" w:eastAsia="Times New Roman" w:hAnsi="Times New Roman" w:cs="Times New Roman"/>
          <w:b/>
          <w:sz w:val="28"/>
          <w:szCs w:val="23"/>
          <w:lang w:val="en-US" w:eastAsia="en-US"/>
        </w:rPr>
        <w:t xml:space="preserve">IMO-IMDG - Class or division: </w:t>
      </w:r>
      <w:proofErr w:type="gramStart"/>
      <w:r w:rsidR="00AA2092" w:rsidRPr="00AA2092">
        <w:rPr>
          <w:rFonts w:ascii="Times New Roman" w:hAnsi="Times New Roman" w:cs="Times New Roman"/>
          <w:b/>
          <w:sz w:val="24"/>
        </w:rPr>
        <w:t>3 :</w:t>
      </w:r>
      <w:proofErr w:type="gramEnd"/>
      <w:r w:rsidR="00AA2092" w:rsidRPr="00AA2092">
        <w:rPr>
          <w:rFonts w:ascii="Times New Roman" w:hAnsi="Times New Roman" w:cs="Times New Roman"/>
          <w:b/>
          <w:sz w:val="24"/>
        </w:rPr>
        <w:t xml:space="preserve"> </w:t>
      </w:r>
      <w:r w:rsidR="00F36B53" w:rsidRPr="00F36B53">
        <w:rPr>
          <w:rFonts w:ascii="Times New Roman" w:hAnsi="Times New Roman" w:cs="Times New Roman"/>
          <w:b/>
          <w:sz w:val="24"/>
        </w:rPr>
        <w:t>MARINE POLLUTANT/ENVIRONMENTALLY HAZARDOUS</w:t>
      </w:r>
      <w:r w:rsidR="00F36B53">
        <w:rPr>
          <w:rFonts w:ascii="Times New Roman" w:hAnsi="Times New Roman" w:cs="Times New Roman"/>
          <w:b/>
          <w:sz w:val="24"/>
        </w:rPr>
        <w:t>.</w:t>
      </w:r>
      <w:bookmarkStart w:id="0" w:name="_GoBack"/>
      <w:bookmarkEnd w:id="0"/>
    </w:p>
    <w:p w:rsidR="00501FB7" w:rsidRPr="00DD31EA" w:rsidRDefault="00352582" w:rsidP="00DD31EA">
      <w:pPr>
        <w:spacing w:after="0" w:line="240" w:lineRule="auto"/>
        <w:rPr>
          <w:rFonts w:ascii="Times New Roman" w:eastAsia="Times New Roman" w:hAnsi="Times New Roman" w:cs="Times New Roman"/>
          <w:b/>
          <w:sz w:val="24"/>
          <w:szCs w:val="23"/>
          <w:lang w:val="en-US" w:eastAsia="en-US"/>
        </w:rPr>
      </w:pPr>
      <w:r w:rsidRPr="00352582">
        <w:rPr>
          <w:rFonts w:ascii="Times New Roman" w:eastAsia="Times New Roman" w:hAnsi="Times New Roman" w:cs="Times New Roman"/>
          <w:b/>
          <w:sz w:val="28"/>
          <w:szCs w:val="23"/>
          <w:lang w:val="en-US" w:eastAsia="en-US"/>
        </w:rPr>
        <w:t xml:space="preserve">IMO-IMDG - Packing group: </w:t>
      </w:r>
      <w:r w:rsidR="00AA2092" w:rsidRPr="00352582">
        <w:rPr>
          <w:rFonts w:ascii="Times New Roman" w:hAnsi="Times New Roman" w:cs="Times New Roman"/>
          <w:b/>
          <w:sz w:val="24"/>
        </w:rPr>
        <w:t>III</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501FB7" w:rsidTr="00A61B59">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01FB7" w:rsidRPr="007B71FE" w:rsidRDefault="00501FB7" w:rsidP="00A61B59">
            <w:pPr>
              <w:rPr>
                <w:color w:val="auto"/>
              </w:rPr>
            </w:pPr>
            <w:r w:rsidRPr="00DD0C1D">
              <w:rPr>
                <w:color w:val="auto"/>
                <w:sz w:val="44"/>
              </w:rPr>
              <w:lastRenderedPageBreak/>
              <w:t>Section 14: Transport Information</w:t>
            </w:r>
            <w:r>
              <w:rPr>
                <w:color w:val="auto"/>
                <w:sz w:val="44"/>
              </w:rPr>
              <w:t xml:space="preserve"> (Continued)</w:t>
            </w:r>
          </w:p>
        </w:tc>
      </w:tr>
    </w:tbl>
    <w:p w:rsidR="00501FB7" w:rsidRDefault="00501FB7" w:rsidP="002C6E3C">
      <w:pPr>
        <w:pStyle w:val="NoSpacing"/>
        <w:rPr>
          <w:rFonts w:ascii="Times New Roman" w:hAnsi="Times New Roman" w:cs="Times New Roman"/>
          <w:b/>
          <w:sz w:val="28"/>
          <w:u w:val="single"/>
        </w:rPr>
      </w:pPr>
    </w:p>
    <w:p w:rsidR="002C6E3C" w:rsidRDefault="002C6E3C" w:rsidP="002C6E3C">
      <w:pPr>
        <w:pStyle w:val="NoSpacing"/>
        <w:rPr>
          <w:rFonts w:ascii="Times New Roman" w:hAnsi="Times New Roman" w:cs="Times New Roman"/>
          <w:b/>
          <w:sz w:val="28"/>
          <w:u w:val="single"/>
        </w:rPr>
      </w:pPr>
      <w:r w:rsidRPr="00167497">
        <w:rPr>
          <w:rFonts w:ascii="Times New Roman" w:hAnsi="Times New Roman" w:cs="Times New Roman"/>
          <w:b/>
          <w:sz w:val="28"/>
          <w:u w:val="single"/>
        </w:rPr>
        <w:t>Air transport (ICAO-IATA) [English only]</w:t>
      </w:r>
    </w:p>
    <w:p w:rsidR="00AA2092" w:rsidRPr="00352582" w:rsidRDefault="00352582" w:rsidP="00AA2092">
      <w:pPr>
        <w:spacing w:after="0" w:line="240" w:lineRule="auto"/>
        <w:rPr>
          <w:rFonts w:ascii="Times New Roman" w:eastAsia="Times New Roman" w:hAnsi="Times New Roman" w:cs="Times New Roman"/>
          <w:b/>
          <w:sz w:val="24"/>
          <w:szCs w:val="23"/>
          <w:lang w:val="en-US" w:eastAsia="en-US"/>
        </w:rPr>
      </w:pPr>
      <w:r w:rsidRPr="00352582">
        <w:rPr>
          <w:rFonts w:ascii="Times New Roman" w:eastAsia="Times New Roman" w:hAnsi="Times New Roman" w:cs="Times New Roman"/>
          <w:b/>
          <w:sz w:val="28"/>
          <w:szCs w:val="23"/>
          <w:lang w:val="en-US" w:eastAsia="en-US"/>
        </w:rPr>
        <w:t>Proper shipping name</w:t>
      </w:r>
      <w:r w:rsidR="00A36E71">
        <w:rPr>
          <w:rFonts w:ascii="Times New Roman" w:eastAsia="Times New Roman" w:hAnsi="Times New Roman" w:cs="Times New Roman"/>
          <w:b/>
          <w:sz w:val="28"/>
          <w:szCs w:val="23"/>
          <w:lang w:val="en-US" w:eastAsia="en-US"/>
        </w:rPr>
        <w:tab/>
      </w:r>
      <w:r w:rsidRPr="00352582">
        <w:rPr>
          <w:rFonts w:ascii="Times New Roman" w:eastAsia="Times New Roman" w:hAnsi="Times New Roman" w:cs="Times New Roman"/>
          <w:b/>
          <w:sz w:val="28"/>
          <w:szCs w:val="23"/>
          <w:lang w:val="en-US" w:eastAsia="en-US"/>
        </w:rPr>
        <w:t xml:space="preserve">: </w:t>
      </w:r>
      <w:r w:rsidR="00AA2092" w:rsidRPr="00AA2092">
        <w:rPr>
          <w:rFonts w:ascii="Times New Roman" w:hAnsi="Times New Roman" w:cs="Times New Roman"/>
          <w:b/>
          <w:sz w:val="24"/>
        </w:rPr>
        <w:t>CHLOROTOLUENES</w:t>
      </w:r>
    </w:p>
    <w:p w:rsidR="00352582" w:rsidRPr="00352582" w:rsidRDefault="00352582" w:rsidP="00352582">
      <w:pPr>
        <w:spacing w:after="0" w:line="240" w:lineRule="auto"/>
        <w:rPr>
          <w:rFonts w:ascii="Times New Roman" w:eastAsia="Times New Roman" w:hAnsi="Times New Roman" w:cs="Times New Roman"/>
          <w:b/>
          <w:sz w:val="24"/>
          <w:szCs w:val="23"/>
          <w:lang w:val="en-US" w:eastAsia="en-US"/>
        </w:rPr>
      </w:pPr>
      <w:r w:rsidRPr="00352582">
        <w:rPr>
          <w:rFonts w:ascii="Times New Roman" w:eastAsia="Times New Roman" w:hAnsi="Times New Roman" w:cs="Times New Roman"/>
          <w:b/>
          <w:sz w:val="28"/>
          <w:szCs w:val="23"/>
          <w:lang w:val="en-US" w:eastAsia="en-US"/>
        </w:rPr>
        <w:t>UN N°</w:t>
      </w:r>
      <w:r w:rsidR="00A36E71">
        <w:rPr>
          <w:rFonts w:ascii="Times New Roman" w:eastAsia="Times New Roman" w:hAnsi="Times New Roman" w:cs="Times New Roman"/>
          <w:b/>
          <w:sz w:val="28"/>
          <w:szCs w:val="23"/>
          <w:lang w:val="en-US" w:eastAsia="en-US"/>
        </w:rPr>
        <w:tab/>
      </w:r>
      <w:r w:rsidR="00A36E71">
        <w:rPr>
          <w:rFonts w:ascii="Times New Roman" w:eastAsia="Times New Roman" w:hAnsi="Times New Roman" w:cs="Times New Roman"/>
          <w:b/>
          <w:sz w:val="28"/>
          <w:szCs w:val="23"/>
          <w:lang w:val="en-US" w:eastAsia="en-US"/>
        </w:rPr>
        <w:tab/>
      </w:r>
      <w:r w:rsidR="00A36E71">
        <w:rPr>
          <w:rFonts w:ascii="Times New Roman" w:eastAsia="Times New Roman" w:hAnsi="Times New Roman" w:cs="Times New Roman"/>
          <w:b/>
          <w:sz w:val="28"/>
          <w:szCs w:val="23"/>
          <w:lang w:val="en-US" w:eastAsia="en-US"/>
        </w:rPr>
        <w:tab/>
      </w:r>
      <w:r w:rsidRPr="00352582">
        <w:rPr>
          <w:rFonts w:ascii="Times New Roman" w:eastAsia="Times New Roman" w:hAnsi="Times New Roman" w:cs="Times New Roman"/>
          <w:b/>
          <w:sz w:val="28"/>
          <w:szCs w:val="23"/>
          <w:lang w:val="en-US" w:eastAsia="en-US"/>
        </w:rPr>
        <w:t xml:space="preserve">: </w:t>
      </w:r>
      <w:r w:rsidR="00AA2092">
        <w:rPr>
          <w:rFonts w:ascii="Times New Roman" w:eastAsia="Times New Roman" w:hAnsi="Times New Roman" w:cs="Times New Roman"/>
          <w:b/>
          <w:sz w:val="24"/>
          <w:szCs w:val="23"/>
          <w:lang w:val="en-US" w:eastAsia="en-US"/>
        </w:rPr>
        <w:t>2238</w:t>
      </w:r>
    </w:p>
    <w:p w:rsidR="00352582" w:rsidRPr="00352582" w:rsidRDefault="00A36E71" w:rsidP="00352582">
      <w:pPr>
        <w:spacing w:after="0" w:line="240" w:lineRule="auto"/>
        <w:rPr>
          <w:rFonts w:ascii="Times New Roman" w:eastAsia="Times New Roman" w:hAnsi="Times New Roman" w:cs="Times New Roman"/>
          <w:b/>
          <w:sz w:val="24"/>
          <w:szCs w:val="23"/>
          <w:lang w:val="en-US" w:eastAsia="en-US"/>
        </w:rPr>
      </w:pPr>
      <w:r>
        <w:rPr>
          <w:rFonts w:ascii="Times New Roman" w:eastAsia="Times New Roman" w:hAnsi="Times New Roman" w:cs="Times New Roman"/>
          <w:b/>
          <w:sz w:val="28"/>
          <w:szCs w:val="23"/>
          <w:lang w:val="en-US" w:eastAsia="en-US"/>
        </w:rPr>
        <w:t>IATA -</w:t>
      </w:r>
      <w:r w:rsidR="00352582" w:rsidRPr="00352582">
        <w:rPr>
          <w:rFonts w:ascii="Times New Roman" w:eastAsia="Times New Roman" w:hAnsi="Times New Roman" w:cs="Times New Roman"/>
          <w:b/>
          <w:sz w:val="28"/>
          <w:szCs w:val="23"/>
          <w:lang w:val="en-US" w:eastAsia="en-US"/>
        </w:rPr>
        <w:t xml:space="preserve">Class or </w:t>
      </w:r>
      <w:proofErr w:type="gramStart"/>
      <w:r w:rsidR="00352582" w:rsidRPr="00352582">
        <w:rPr>
          <w:rFonts w:ascii="Times New Roman" w:eastAsia="Times New Roman" w:hAnsi="Times New Roman" w:cs="Times New Roman"/>
          <w:b/>
          <w:sz w:val="28"/>
          <w:szCs w:val="23"/>
          <w:lang w:val="en-US" w:eastAsia="en-US"/>
        </w:rPr>
        <w:t>division</w:t>
      </w:r>
      <w:r>
        <w:rPr>
          <w:rFonts w:ascii="Times New Roman" w:eastAsia="Times New Roman" w:hAnsi="Times New Roman" w:cs="Times New Roman"/>
          <w:b/>
          <w:sz w:val="28"/>
          <w:szCs w:val="23"/>
          <w:lang w:val="en-US" w:eastAsia="en-US"/>
        </w:rPr>
        <w:t xml:space="preserve"> </w:t>
      </w:r>
      <w:r w:rsidR="00352582" w:rsidRPr="00352582">
        <w:rPr>
          <w:rFonts w:ascii="Times New Roman" w:eastAsia="Times New Roman" w:hAnsi="Times New Roman" w:cs="Times New Roman"/>
          <w:b/>
          <w:sz w:val="28"/>
          <w:szCs w:val="23"/>
          <w:lang w:val="en-US" w:eastAsia="en-US"/>
        </w:rPr>
        <w:t>:</w:t>
      </w:r>
      <w:proofErr w:type="gramEnd"/>
      <w:r w:rsidR="00352582" w:rsidRPr="00352582">
        <w:rPr>
          <w:rFonts w:ascii="Times New Roman" w:eastAsia="Times New Roman" w:hAnsi="Times New Roman" w:cs="Times New Roman"/>
          <w:b/>
          <w:sz w:val="28"/>
          <w:szCs w:val="23"/>
          <w:lang w:val="en-US" w:eastAsia="en-US"/>
        </w:rPr>
        <w:t xml:space="preserve"> </w:t>
      </w:r>
      <w:r w:rsidR="00AA2092" w:rsidRPr="00AA2092">
        <w:rPr>
          <w:rFonts w:ascii="Times New Roman" w:hAnsi="Times New Roman" w:cs="Times New Roman"/>
          <w:b/>
          <w:sz w:val="24"/>
        </w:rPr>
        <w:t xml:space="preserve">3 : </w:t>
      </w:r>
      <w:r w:rsidR="00F36B53" w:rsidRPr="00F36B53">
        <w:rPr>
          <w:rFonts w:ascii="Times New Roman" w:hAnsi="Times New Roman" w:cs="Times New Roman"/>
          <w:b/>
          <w:sz w:val="24"/>
        </w:rPr>
        <w:t>ENVIRONMENTALLY HAZARDOUS</w:t>
      </w:r>
    </w:p>
    <w:p w:rsidR="00352582" w:rsidRPr="00352582" w:rsidRDefault="00352582" w:rsidP="00352582">
      <w:pPr>
        <w:spacing w:after="0" w:line="240" w:lineRule="auto"/>
        <w:rPr>
          <w:rFonts w:ascii="Times New Roman" w:eastAsia="Times New Roman" w:hAnsi="Times New Roman" w:cs="Times New Roman"/>
          <w:b/>
          <w:sz w:val="24"/>
          <w:szCs w:val="23"/>
          <w:lang w:val="en-US" w:eastAsia="en-US"/>
        </w:rPr>
      </w:pPr>
      <w:r w:rsidRPr="00352582">
        <w:rPr>
          <w:rFonts w:ascii="Times New Roman" w:eastAsia="Times New Roman" w:hAnsi="Times New Roman" w:cs="Times New Roman"/>
          <w:b/>
          <w:sz w:val="28"/>
          <w:szCs w:val="23"/>
          <w:lang w:val="en-US" w:eastAsia="en-US"/>
        </w:rPr>
        <w:t>IATA - Packing group</w:t>
      </w:r>
      <w:r w:rsidR="00A36E71">
        <w:rPr>
          <w:rFonts w:ascii="Times New Roman" w:eastAsia="Times New Roman" w:hAnsi="Times New Roman" w:cs="Times New Roman"/>
          <w:b/>
          <w:sz w:val="28"/>
          <w:szCs w:val="23"/>
          <w:lang w:val="en-US" w:eastAsia="en-US"/>
        </w:rPr>
        <w:tab/>
      </w:r>
      <w:r w:rsidRPr="00352582">
        <w:rPr>
          <w:rFonts w:ascii="Times New Roman" w:eastAsia="Times New Roman" w:hAnsi="Times New Roman" w:cs="Times New Roman"/>
          <w:b/>
          <w:sz w:val="28"/>
          <w:szCs w:val="23"/>
          <w:lang w:val="en-US" w:eastAsia="en-US"/>
        </w:rPr>
        <w:t xml:space="preserve">: </w:t>
      </w:r>
      <w:r w:rsidRPr="00352582">
        <w:rPr>
          <w:rFonts w:ascii="Times New Roman" w:eastAsia="Times New Roman" w:hAnsi="Times New Roman" w:cs="Times New Roman"/>
          <w:b/>
          <w:sz w:val="24"/>
          <w:szCs w:val="23"/>
          <w:lang w:val="en-US" w:eastAsia="en-US"/>
        </w:rPr>
        <w:t>II</w:t>
      </w:r>
      <w:r w:rsidR="00501FB7" w:rsidRPr="00352582">
        <w:rPr>
          <w:rFonts w:ascii="Times New Roman" w:eastAsia="Times New Roman" w:hAnsi="Times New Roman" w:cs="Times New Roman"/>
          <w:b/>
          <w:sz w:val="24"/>
          <w:szCs w:val="23"/>
          <w:lang w:val="en-US" w:eastAsia="en-US"/>
        </w:rPr>
        <w:t>I</w:t>
      </w:r>
    </w:p>
    <w:p w:rsidR="00FF0BA0" w:rsidRPr="00167497" w:rsidRDefault="00FF0BA0" w:rsidP="0016749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42B4C">
              <w:rPr>
                <w:color w:val="auto"/>
                <w:sz w:val="44"/>
              </w:rPr>
              <w:t>Section 15: Other Regulatory Information</w:t>
            </w:r>
          </w:p>
        </w:tc>
      </w:tr>
    </w:tbl>
    <w:p w:rsidR="00FF0BA0" w:rsidRDefault="00FF0BA0" w:rsidP="00FF0BA0">
      <w:pPr>
        <w:pStyle w:val="NoSpacing"/>
      </w:pPr>
    </w:p>
    <w:p w:rsidR="00501FB7" w:rsidRPr="00501FB7" w:rsidRDefault="00501FB7" w:rsidP="00501FB7">
      <w:pPr>
        <w:spacing w:after="0" w:line="240" w:lineRule="auto"/>
        <w:rPr>
          <w:rFonts w:ascii="Times New Roman" w:eastAsia="Times New Roman" w:hAnsi="Times New Roman" w:cs="Times New Roman"/>
          <w:b/>
          <w:sz w:val="28"/>
          <w:szCs w:val="23"/>
          <w:u w:val="single"/>
          <w:lang w:val="en-US" w:eastAsia="en-US"/>
        </w:rPr>
      </w:pPr>
      <w:r w:rsidRPr="00501FB7">
        <w:rPr>
          <w:rFonts w:ascii="Times New Roman" w:eastAsia="Times New Roman" w:hAnsi="Times New Roman" w:cs="Times New Roman"/>
          <w:b/>
          <w:sz w:val="28"/>
          <w:szCs w:val="23"/>
          <w:u w:val="single"/>
          <w:lang w:val="en-US" w:eastAsia="en-US"/>
        </w:rPr>
        <w:t>This safety datasheet complies with the requirements of Regulation (EC) No. 1907/2006.</w:t>
      </w:r>
    </w:p>
    <w:p w:rsidR="00501FB7" w:rsidRPr="00501FB7" w:rsidRDefault="00501FB7" w:rsidP="00501FB7">
      <w:pPr>
        <w:spacing w:after="0" w:line="240" w:lineRule="auto"/>
        <w:rPr>
          <w:rFonts w:ascii="Times New Roman" w:eastAsia="Times New Roman" w:hAnsi="Times New Roman" w:cs="Times New Roman"/>
          <w:b/>
          <w:sz w:val="28"/>
          <w:szCs w:val="23"/>
          <w:u w:val="single"/>
          <w:lang w:val="en-US" w:eastAsia="en-US"/>
        </w:rPr>
      </w:pPr>
      <w:r w:rsidRPr="00501FB7">
        <w:rPr>
          <w:rFonts w:ascii="Times New Roman" w:eastAsia="Times New Roman" w:hAnsi="Times New Roman" w:cs="Times New Roman"/>
          <w:b/>
          <w:sz w:val="28"/>
          <w:szCs w:val="23"/>
          <w:u w:val="single"/>
          <w:lang w:val="en-US" w:eastAsia="en-US"/>
        </w:rPr>
        <w:t>Safety, health and environmental regulations/legislation specific for the substance or mixture</w:t>
      </w:r>
      <w:r>
        <w:rPr>
          <w:rFonts w:ascii="Times New Roman" w:eastAsia="Times New Roman" w:hAnsi="Times New Roman" w:cs="Times New Roman"/>
          <w:b/>
          <w:sz w:val="28"/>
          <w:szCs w:val="23"/>
          <w:u w:val="single"/>
          <w:lang w:val="en-US" w:eastAsia="en-US"/>
        </w:rPr>
        <w:t>:</w:t>
      </w:r>
    </w:p>
    <w:p w:rsidR="00501FB7" w:rsidRPr="00501FB7" w:rsidRDefault="00501FB7" w:rsidP="00501FB7">
      <w:pPr>
        <w:spacing w:after="0" w:line="240" w:lineRule="auto"/>
        <w:rPr>
          <w:rFonts w:ascii="Times New Roman" w:eastAsia="Times New Roman" w:hAnsi="Times New Roman" w:cs="Times New Roman"/>
          <w:b/>
          <w:sz w:val="24"/>
          <w:szCs w:val="23"/>
          <w:lang w:val="en-US" w:eastAsia="en-US"/>
        </w:rPr>
      </w:pPr>
      <w:r>
        <w:rPr>
          <w:rFonts w:ascii="Times New Roman" w:eastAsia="Times New Roman" w:hAnsi="Times New Roman" w:cs="Times New Roman"/>
          <w:b/>
          <w:sz w:val="24"/>
          <w:szCs w:val="23"/>
          <w:lang w:val="en-US" w:eastAsia="en-US"/>
        </w:rPr>
        <w:t>N</w:t>
      </w:r>
      <w:r w:rsidRPr="00501FB7">
        <w:rPr>
          <w:rFonts w:ascii="Times New Roman" w:eastAsia="Times New Roman" w:hAnsi="Times New Roman" w:cs="Times New Roman"/>
          <w:b/>
          <w:sz w:val="24"/>
          <w:szCs w:val="23"/>
          <w:lang w:val="en-US" w:eastAsia="en-US"/>
        </w:rPr>
        <w:t>o data available</w:t>
      </w:r>
      <w:r>
        <w:rPr>
          <w:rFonts w:ascii="Times New Roman" w:eastAsia="Times New Roman" w:hAnsi="Times New Roman" w:cs="Times New Roman"/>
          <w:b/>
          <w:sz w:val="24"/>
          <w:szCs w:val="23"/>
          <w:lang w:val="en-US" w:eastAsia="en-US"/>
        </w:rPr>
        <w:t>.</w:t>
      </w:r>
    </w:p>
    <w:p w:rsidR="00501FB7" w:rsidRPr="00501FB7" w:rsidRDefault="00501FB7" w:rsidP="00501FB7">
      <w:pPr>
        <w:pStyle w:val="NoSpacing"/>
      </w:pPr>
    </w:p>
    <w:p w:rsidR="00501FB7" w:rsidRPr="00501FB7" w:rsidRDefault="00501FB7" w:rsidP="00501FB7">
      <w:pPr>
        <w:spacing w:after="0" w:line="240" w:lineRule="auto"/>
        <w:rPr>
          <w:rFonts w:ascii="Times New Roman" w:eastAsia="Times New Roman" w:hAnsi="Times New Roman" w:cs="Times New Roman"/>
          <w:b/>
          <w:sz w:val="24"/>
          <w:szCs w:val="23"/>
          <w:lang w:val="en-US" w:eastAsia="en-US"/>
        </w:rPr>
      </w:pPr>
      <w:r w:rsidRPr="00501FB7">
        <w:rPr>
          <w:rFonts w:ascii="Times New Roman" w:eastAsia="Times New Roman" w:hAnsi="Times New Roman" w:cs="Times New Roman"/>
          <w:b/>
          <w:sz w:val="28"/>
          <w:szCs w:val="23"/>
          <w:u w:val="single"/>
          <w:lang w:val="en-US" w:eastAsia="en-US"/>
        </w:rPr>
        <w:t>Chemical Safety Assessment:</w:t>
      </w:r>
      <w:r w:rsidRPr="00501FB7">
        <w:rPr>
          <w:rFonts w:ascii="Times New Roman" w:eastAsia="Times New Roman" w:hAnsi="Times New Roman" w:cs="Times New Roman"/>
          <w:b/>
          <w:sz w:val="28"/>
          <w:szCs w:val="23"/>
          <w:lang w:val="en-US" w:eastAsia="en-US"/>
        </w:rPr>
        <w:t xml:space="preserve"> </w:t>
      </w:r>
      <w:r w:rsidRPr="00501FB7">
        <w:rPr>
          <w:rFonts w:ascii="Times New Roman" w:eastAsia="Times New Roman" w:hAnsi="Times New Roman" w:cs="Times New Roman"/>
          <w:b/>
          <w:sz w:val="24"/>
          <w:szCs w:val="23"/>
          <w:lang w:val="en-US" w:eastAsia="en-US"/>
        </w:rPr>
        <w:t>No data available.</w:t>
      </w:r>
    </w:p>
    <w:p w:rsidR="00352582" w:rsidRPr="00887809" w:rsidRDefault="00352582" w:rsidP="00D14183">
      <w:pPr>
        <w:pStyle w:val="NoSpacing"/>
        <w:rPr>
          <w:rFonts w:ascii="Times New Roman" w:eastAsia="Times New Roman" w:hAnsi="Times New Roman" w:cs="Times New Roman"/>
          <w:b/>
          <w:sz w:val="24"/>
          <w:szCs w:val="24"/>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87809"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2A2FFE" w:rsidRDefault="002A2FFE" w:rsidP="00C10D75">
      <w:pPr>
        <w:autoSpaceDE w:val="0"/>
        <w:autoSpaceDN w:val="0"/>
        <w:adjustRightInd w:val="0"/>
        <w:rPr>
          <w:rFonts w:ascii="Times New Roman" w:eastAsia="Calibri" w:hAnsi="Times New Roman" w:cs="Times New Roman"/>
          <w:b/>
          <w:color w:val="000000"/>
          <w:sz w:val="24"/>
          <w:szCs w:val="24"/>
        </w:rPr>
      </w:pPr>
    </w:p>
    <w:p w:rsidR="002A2FFE" w:rsidRDefault="002A2FFE" w:rsidP="00C10D75">
      <w:pPr>
        <w:autoSpaceDE w:val="0"/>
        <w:autoSpaceDN w:val="0"/>
        <w:adjustRightInd w:val="0"/>
        <w:rPr>
          <w:rFonts w:ascii="Times New Roman" w:eastAsia="Calibri" w:hAnsi="Times New Roman" w:cs="Times New Roman"/>
          <w:b/>
          <w:color w:val="000000"/>
          <w:sz w:val="24"/>
          <w:szCs w:val="24"/>
        </w:rPr>
      </w:pPr>
    </w:p>
    <w:p w:rsidR="002A2FFE" w:rsidRDefault="002A2FFE" w:rsidP="00C10D75">
      <w:pPr>
        <w:autoSpaceDE w:val="0"/>
        <w:autoSpaceDN w:val="0"/>
        <w:adjustRightInd w:val="0"/>
        <w:rPr>
          <w:rFonts w:ascii="Times New Roman" w:eastAsia="Calibri" w:hAnsi="Times New Roman" w:cs="Times New Roman"/>
          <w:b/>
          <w:color w:val="000000"/>
          <w:sz w:val="24"/>
          <w:szCs w:val="24"/>
        </w:rPr>
      </w:pPr>
    </w:p>
    <w:p w:rsidR="002A2FFE" w:rsidRDefault="002A2FFE" w:rsidP="00C10D75">
      <w:pPr>
        <w:autoSpaceDE w:val="0"/>
        <w:autoSpaceDN w:val="0"/>
        <w:adjustRightInd w:val="0"/>
        <w:rPr>
          <w:rFonts w:ascii="Times New Roman" w:eastAsia="Calibri" w:hAnsi="Times New Roman" w:cs="Times New Roman"/>
          <w:b/>
          <w:color w:val="000000"/>
          <w:sz w:val="24"/>
          <w:szCs w:val="24"/>
        </w:rPr>
      </w:pPr>
    </w:p>
    <w:p w:rsidR="002A2FFE" w:rsidRDefault="002A2FFE" w:rsidP="00C10D75">
      <w:pPr>
        <w:autoSpaceDE w:val="0"/>
        <w:autoSpaceDN w:val="0"/>
        <w:adjustRightInd w:val="0"/>
        <w:rPr>
          <w:rFonts w:ascii="Times New Roman" w:eastAsia="Calibri" w:hAnsi="Times New Roman" w:cs="Times New Roman"/>
          <w:b/>
          <w:color w:val="000000"/>
          <w:sz w:val="24"/>
          <w:szCs w:val="24"/>
        </w:rPr>
      </w:pPr>
    </w:p>
    <w:p w:rsidR="002A2FFE" w:rsidRDefault="002A2FFE" w:rsidP="00C10D75">
      <w:pPr>
        <w:autoSpaceDE w:val="0"/>
        <w:autoSpaceDN w:val="0"/>
        <w:adjustRightInd w:val="0"/>
        <w:rPr>
          <w:rFonts w:ascii="Times New Roman" w:eastAsia="Calibri" w:hAnsi="Times New Roman" w:cs="Times New Roman"/>
          <w:b/>
          <w:color w:val="000000"/>
          <w:sz w:val="24"/>
          <w:szCs w:val="24"/>
        </w:rPr>
      </w:pPr>
    </w:p>
    <w:p w:rsidR="002A2FFE" w:rsidRDefault="002A2FFE" w:rsidP="00C10D75">
      <w:pPr>
        <w:autoSpaceDE w:val="0"/>
        <w:autoSpaceDN w:val="0"/>
        <w:adjustRightInd w:val="0"/>
        <w:rPr>
          <w:rFonts w:ascii="Times New Roman" w:eastAsia="Calibri" w:hAnsi="Times New Roman" w:cs="Times New Roman"/>
          <w:b/>
          <w:color w:val="000000"/>
          <w:sz w:val="24"/>
          <w:szCs w:val="24"/>
        </w:rPr>
      </w:pPr>
    </w:p>
    <w:p w:rsidR="002A2FFE" w:rsidRDefault="002A2FFE" w:rsidP="00C10D75">
      <w:pPr>
        <w:autoSpaceDE w:val="0"/>
        <w:autoSpaceDN w:val="0"/>
        <w:adjustRightInd w:val="0"/>
        <w:rPr>
          <w:rFonts w:ascii="Times New Roman" w:eastAsia="Calibri" w:hAnsi="Times New Roman" w:cs="Times New Roman"/>
          <w:b/>
          <w:color w:val="000000"/>
          <w:sz w:val="24"/>
          <w:szCs w:val="24"/>
        </w:rPr>
      </w:pPr>
    </w:p>
    <w:p w:rsidR="00352582" w:rsidRPr="00602700" w:rsidRDefault="00352582" w:rsidP="00C10D75">
      <w:pPr>
        <w:autoSpaceDE w:val="0"/>
        <w:autoSpaceDN w:val="0"/>
        <w:adjustRightInd w:val="0"/>
        <w:rPr>
          <w:rFonts w:ascii="Times New Roman" w:eastAsia="Calibri" w:hAnsi="Times New Roman" w:cs="Times New Roman"/>
          <w:b/>
          <w:color w:val="000000"/>
          <w:sz w:val="24"/>
          <w:szCs w:val="24"/>
        </w:rPr>
      </w:pPr>
    </w:p>
    <w:p w:rsidR="00AF740B" w:rsidRPr="00AE6315" w:rsidRDefault="00AF740B" w:rsidP="00AF740B">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AF740B" w:rsidRPr="008B4575" w:rsidRDefault="00AF740B" w:rsidP="00AF740B">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AF740B" w:rsidRPr="00211219" w:rsidRDefault="00AF740B" w:rsidP="00AF740B">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AF740B" w:rsidRPr="00211219" w:rsidRDefault="00AF740B" w:rsidP="00AF740B">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D71C04" w:rsidRPr="004315E6" w:rsidRDefault="00D71C04" w:rsidP="00AF740B">
      <w:pPr>
        <w:jc w:val="center"/>
        <w:rPr>
          <w:rFonts w:ascii="Times New Roman" w:eastAsia="Calibri" w:hAnsi="Times New Roman" w:cs="Times New Roman"/>
          <w:b/>
          <w:color w:val="000000"/>
          <w:sz w:val="28"/>
        </w:rPr>
      </w:pPr>
    </w:p>
    <w:sectPr w:rsidR="00D71C04" w:rsidRPr="004315E6" w:rsidSect="00AF740B">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8D6" w:rsidRDefault="005D08D6" w:rsidP="009C3BE4">
      <w:pPr>
        <w:spacing w:after="0" w:line="240" w:lineRule="auto"/>
      </w:pPr>
      <w:r>
        <w:separator/>
      </w:r>
    </w:p>
  </w:endnote>
  <w:endnote w:type="continuationSeparator" w:id="0">
    <w:p w:rsidR="005D08D6" w:rsidRDefault="005D08D6"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2B0" w:rsidRDefault="00AF740B" w:rsidP="00AF740B">
    <w:pPr>
      <w:pStyle w:val="Footer"/>
      <w:ind w:left="-624"/>
      <w:jc w:val="right"/>
    </w:pPr>
    <w:r>
      <w:rPr>
        <w:noProof/>
      </w:rPr>
      <w:drawing>
        <wp:inline distT="0" distB="0" distL="0" distR="0" wp14:anchorId="28F1E4DA" wp14:editId="62E53644">
          <wp:extent cx="81534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8171628"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8D6" w:rsidRDefault="005D08D6" w:rsidP="009C3BE4">
      <w:pPr>
        <w:spacing w:after="0" w:line="240" w:lineRule="auto"/>
      </w:pPr>
      <w:r>
        <w:separator/>
      </w:r>
    </w:p>
  </w:footnote>
  <w:footnote w:type="continuationSeparator" w:id="0">
    <w:p w:rsidR="005D08D6" w:rsidRDefault="005D08D6"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2B0" w:rsidRDefault="00AF740B" w:rsidP="00AF740B">
    <w:pPr>
      <w:pStyle w:val="Header"/>
      <w:ind w:left="-510"/>
    </w:pPr>
    <w:r w:rsidRPr="00C10C02">
      <w:rPr>
        <w:b/>
        <w:noProof/>
        <w:color w:val="0000CC"/>
        <w:sz w:val="20"/>
      </w:rPr>
      <w:drawing>
        <wp:inline distT="0" distB="0" distL="0" distR="0" wp14:anchorId="7379E4CD" wp14:editId="264B8E1A">
          <wp:extent cx="763905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42254" cy="1471912"/>
                  </a:xfrm>
                  <a:prstGeom prst="rect">
                    <a:avLst/>
                  </a:prstGeom>
                  <a:noFill/>
                  <a:ln>
                    <a:noFill/>
                  </a:ln>
                </pic:spPr>
              </pic:pic>
            </a:graphicData>
          </a:graphic>
        </wp:inline>
      </w:drawing>
    </w:r>
  </w:p>
  <w:p w:rsidR="008F62B0" w:rsidRDefault="008F62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2454"/>
    <w:rsid w:val="00014110"/>
    <w:rsid w:val="00014D54"/>
    <w:rsid w:val="0001623A"/>
    <w:rsid w:val="000162D2"/>
    <w:rsid w:val="00017701"/>
    <w:rsid w:val="00017ADD"/>
    <w:rsid w:val="00020D4F"/>
    <w:rsid w:val="00022B79"/>
    <w:rsid w:val="00022FB6"/>
    <w:rsid w:val="00025786"/>
    <w:rsid w:val="00027824"/>
    <w:rsid w:val="000319E4"/>
    <w:rsid w:val="00031A8E"/>
    <w:rsid w:val="00031B82"/>
    <w:rsid w:val="00032185"/>
    <w:rsid w:val="000323DF"/>
    <w:rsid w:val="000328F3"/>
    <w:rsid w:val="00032930"/>
    <w:rsid w:val="000331E8"/>
    <w:rsid w:val="00033624"/>
    <w:rsid w:val="000363B4"/>
    <w:rsid w:val="00037E55"/>
    <w:rsid w:val="00041039"/>
    <w:rsid w:val="00042065"/>
    <w:rsid w:val="000448D8"/>
    <w:rsid w:val="00046C27"/>
    <w:rsid w:val="00047B2E"/>
    <w:rsid w:val="00047E59"/>
    <w:rsid w:val="00047FDE"/>
    <w:rsid w:val="000515F5"/>
    <w:rsid w:val="00051796"/>
    <w:rsid w:val="00052166"/>
    <w:rsid w:val="0005471F"/>
    <w:rsid w:val="00056A5F"/>
    <w:rsid w:val="00057693"/>
    <w:rsid w:val="000577A8"/>
    <w:rsid w:val="00060C0C"/>
    <w:rsid w:val="000623AF"/>
    <w:rsid w:val="000655DD"/>
    <w:rsid w:val="000702C0"/>
    <w:rsid w:val="0007059A"/>
    <w:rsid w:val="000708DF"/>
    <w:rsid w:val="000728FD"/>
    <w:rsid w:val="00075889"/>
    <w:rsid w:val="0007700D"/>
    <w:rsid w:val="00081C61"/>
    <w:rsid w:val="00081FDF"/>
    <w:rsid w:val="00082520"/>
    <w:rsid w:val="0008356A"/>
    <w:rsid w:val="00083813"/>
    <w:rsid w:val="000839C6"/>
    <w:rsid w:val="00083B24"/>
    <w:rsid w:val="0008416D"/>
    <w:rsid w:val="00085A7C"/>
    <w:rsid w:val="00086483"/>
    <w:rsid w:val="000865DF"/>
    <w:rsid w:val="00086A9D"/>
    <w:rsid w:val="00086B9B"/>
    <w:rsid w:val="00086FD6"/>
    <w:rsid w:val="000874A5"/>
    <w:rsid w:val="00087A8B"/>
    <w:rsid w:val="00090E17"/>
    <w:rsid w:val="00092E0D"/>
    <w:rsid w:val="0009394C"/>
    <w:rsid w:val="0009739F"/>
    <w:rsid w:val="000979B7"/>
    <w:rsid w:val="00097F71"/>
    <w:rsid w:val="000A0D21"/>
    <w:rsid w:val="000A2ADE"/>
    <w:rsid w:val="000A3073"/>
    <w:rsid w:val="000A421A"/>
    <w:rsid w:val="000A4356"/>
    <w:rsid w:val="000A48A2"/>
    <w:rsid w:val="000A5F15"/>
    <w:rsid w:val="000A65E9"/>
    <w:rsid w:val="000A6632"/>
    <w:rsid w:val="000A7E5A"/>
    <w:rsid w:val="000B019D"/>
    <w:rsid w:val="000B0CAD"/>
    <w:rsid w:val="000B1112"/>
    <w:rsid w:val="000B46F0"/>
    <w:rsid w:val="000B5FD3"/>
    <w:rsid w:val="000C36F5"/>
    <w:rsid w:val="000C394B"/>
    <w:rsid w:val="000C4D95"/>
    <w:rsid w:val="000C5421"/>
    <w:rsid w:val="000C572D"/>
    <w:rsid w:val="000C7541"/>
    <w:rsid w:val="000C7D70"/>
    <w:rsid w:val="000D1B7F"/>
    <w:rsid w:val="000D1FE0"/>
    <w:rsid w:val="000D51F4"/>
    <w:rsid w:val="000D5C6E"/>
    <w:rsid w:val="000D70B6"/>
    <w:rsid w:val="000E08A4"/>
    <w:rsid w:val="000E19AA"/>
    <w:rsid w:val="000E1FAC"/>
    <w:rsid w:val="000E20CE"/>
    <w:rsid w:val="000E60A2"/>
    <w:rsid w:val="000E6CBA"/>
    <w:rsid w:val="000E7135"/>
    <w:rsid w:val="000E7E8B"/>
    <w:rsid w:val="000F0048"/>
    <w:rsid w:val="000F0A2D"/>
    <w:rsid w:val="000F0D3E"/>
    <w:rsid w:val="000F25D5"/>
    <w:rsid w:val="000F34BE"/>
    <w:rsid w:val="000F5989"/>
    <w:rsid w:val="000F6A81"/>
    <w:rsid w:val="000F7ACB"/>
    <w:rsid w:val="001003B0"/>
    <w:rsid w:val="00100A2A"/>
    <w:rsid w:val="00102584"/>
    <w:rsid w:val="00103D4F"/>
    <w:rsid w:val="00103EBA"/>
    <w:rsid w:val="00106BF7"/>
    <w:rsid w:val="001074AD"/>
    <w:rsid w:val="00107A22"/>
    <w:rsid w:val="0011262B"/>
    <w:rsid w:val="001135AD"/>
    <w:rsid w:val="00116FE2"/>
    <w:rsid w:val="00117EF0"/>
    <w:rsid w:val="00120E55"/>
    <w:rsid w:val="0012286D"/>
    <w:rsid w:val="00123EFD"/>
    <w:rsid w:val="00124ED8"/>
    <w:rsid w:val="0012541C"/>
    <w:rsid w:val="00130387"/>
    <w:rsid w:val="001317F3"/>
    <w:rsid w:val="00131AE1"/>
    <w:rsid w:val="00132AD3"/>
    <w:rsid w:val="00135D4A"/>
    <w:rsid w:val="001364AB"/>
    <w:rsid w:val="0013747E"/>
    <w:rsid w:val="00141528"/>
    <w:rsid w:val="00143494"/>
    <w:rsid w:val="00144FAF"/>
    <w:rsid w:val="001450DD"/>
    <w:rsid w:val="00145134"/>
    <w:rsid w:val="00145928"/>
    <w:rsid w:val="0014606A"/>
    <w:rsid w:val="001475AA"/>
    <w:rsid w:val="001475BB"/>
    <w:rsid w:val="00147E14"/>
    <w:rsid w:val="001500BF"/>
    <w:rsid w:val="00151B2F"/>
    <w:rsid w:val="00151CA3"/>
    <w:rsid w:val="00153399"/>
    <w:rsid w:val="001543E1"/>
    <w:rsid w:val="0015747F"/>
    <w:rsid w:val="00157695"/>
    <w:rsid w:val="001578CF"/>
    <w:rsid w:val="00160775"/>
    <w:rsid w:val="0016273C"/>
    <w:rsid w:val="00163FCA"/>
    <w:rsid w:val="00164E7D"/>
    <w:rsid w:val="001658F8"/>
    <w:rsid w:val="00165EBF"/>
    <w:rsid w:val="00166628"/>
    <w:rsid w:val="00167497"/>
    <w:rsid w:val="001676DB"/>
    <w:rsid w:val="0017110C"/>
    <w:rsid w:val="0017394C"/>
    <w:rsid w:val="00175960"/>
    <w:rsid w:val="001832F7"/>
    <w:rsid w:val="00183700"/>
    <w:rsid w:val="001854F6"/>
    <w:rsid w:val="00186AF9"/>
    <w:rsid w:val="0018779A"/>
    <w:rsid w:val="001905DC"/>
    <w:rsid w:val="001907E9"/>
    <w:rsid w:val="0019117B"/>
    <w:rsid w:val="001914E8"/>
    <w:rsid w:val="001946C7"/>
    <w:rsid w:val="00194CB6"/>
    <w:rsid w:val="00195ADA"/>
    <w:rsid w:val="001973D0"/>
    <w:rsid w:val="00197E5D"/>
    <w:rsid w:val="001A18DD"/>
    <w:rsid w:val="001A1DA5"/>
    <w:rsid w:val="001A213A"/>
    <w:rsid w:val="001A217C"/>
    <w:rsid w:val="001A57E1"/>
    <w:rsid w:val="001A6D15"/>
    <w:rsid w:val="001A72D9"/>
    <w:rsid w:val="001A784B"/>
    <w:rsid w:val="001B01E4"/>
    <w:rsid w:val="001B0775"/>
    <w:rsid w:val="001B15F5"/>
    <w:rsid w:val="001B1BEF"/>
    <w:rsid w:val="001B35A6"/>
    <w:rsid w:val="001B4677"/>
    <w:rsid w:val="001B69ED"/>
    <w:rsid w:val="001C0A1A"/>
    <w:rsid w:val="001C5819"/>
    <w:rsid w:val="001C5EBB"/>
    <w:rsid w:val="001C7276"/>
    <w:rsid w:val="001D2606"/>
    <w:rsid w:val="001D383C"/>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54AB"/>
    <w:rsid w:val="001F6074"/>
    <w:rsid w:val="002000FC"/>
    <w:rsid w:val="002014C1"/>
    <w:rsid w:val="00203D42"/>
    <w:rsid w:val="002051A0"/>
    <w:rsid w:val="0020759C"/>
    <w:rsid w:val="00211219"/>
    <w:rsid w:val="00212F06"/>
    <w:rsid w:val="00214AE7"/>
    <w:rsid w:val="00215425"/>
    <w:rsid w:val="0021570B"/>
    <w:rsid w:val="00215DEB"/>
    <w:rsid w:val="00216FBB"/>
    <w:rsid w:val="0022245B"/>
    <w:rsid w:val="00223C5F"/>
    <w:rsid w:val="00224F27"/>
    <w:rsid w:val="0022637A"/>
    <w:rsid w:val="00231238"/>
    <w:rsid w:val="002320E7"/>
    <w:rsid w:val="00233383"/>
    <w:rsid w:val="00234C7D"/>
    <w:rsid w:val="00234DFA"/>
    <w:rsid w:val="002369D2"/>
    <w:rsid w:val="00236EED"/>
    <w:rsid w:val="002374FD"/>
    <w:rsid w:val="00241D9D"/>
    <w:rsid w:val="00242F97"/>
    <w:rsid w:val="00243125"/>
    <w:rsid w:val="002458A1"/>
    <w:rsid w:val="0024655B"/>
    <w:rsid w:val="002506F8"/>
    <w:rsid w:val="00250962"/>
    <w:rsid w:val="00251422"/>
    <w:rsid w:val="0025524F"/>
    <w:rsid w:val="00257B08"/>
    <w:rsid w:val="002601B3"/>
    <w:rsid w:val="002619B1"/>
    <w:rsid w:val="002625EC"/>
    <w:rsid w:val="002639D6"/>
    <w:rsid w:val="00264616"/>
    <w:rsid w:val="00264D8E"/>
    <w:rsid w:val="002656AD"/>
    <w:rsid w:val="00267198"/>
    <w:rsid w:val="002737CD"/>
    <w:rsid w:val="002754C5"/>
    <w:rsid w:val="00280375"/>
    <w:rsid w:val="00280DA4"/>
    <w:rsid w:val="00283B97"/>
    <w:rsid w:val="00283D70"/>
    <w:rsid w:val="002843A0"/>
    <w:rsid w:val="002843EE"/>
    <w:rsid w:val="00286500"/>
    <w:rsid w:val="0028669D"/>
    <w:rsid w:val="002867C3"/>
    <w:rsid w:val="002869F5"/>
    <w:rsid w:val="00287523"/>
    <w:rsid w:val="00287ACD"/>
    <w:rsid w:val="00287D68"/>
    <w:rsid w:val="00290D35"/>
    <w:rsid w:val="0029111C"/>
    <w:rsid w:val="00293290"/>
    <w:rsid w:val="00293954"/>
    <w:rsid w:val="002946AE"/>
    <w:rsid w:val="002951EC"/>
    <w:rsid w:val="0029528A"/>
    <w:rsid w:val="00295BC1"/>
    <w:rsid w:val="00295F3D"/>
    <w:rsid w:val="0029604A"/>
    <w:rsid w:val="002971FB"/>
    <w:rsid w:val="00297BC0"/>
    <w:rsid w:val="002A07AB"/>
    <w:rsid w:val="002A1506"/>
    <w:rsid w:val="002A2777"/>
    <w:rsid w:val="002A2FFE"/>
    <w:rsid w:val="002A3466"/>
    <w:rsid w:val="002A3FD6"/>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04D"/>
    <w:rsid w:val="002B6314"/>
    <w:rsid w:val="002C0249"/>
    <w:rsid w:val="002C0BD4"/>
    <w:rsid w:val="002C1463"/>
    <w:rsid w:val="002C1EF8"/>
    <w:rsid w:val="002C35F7"/>
    <w:rsid w:val="002C3FCC"/>
    <w:rsid w:val="002C6E3C"/>
    <w:rsid w:val="002D07CF"/>
    <w:rsid w:val="002D1089"/>
    <w:rsid w:val="002D346B"/>
    <w:rsid w:val="002D45E2"/>
    <w:rsid w:val="002D4654"/>
    <w:rsid w:val="002D566F"/>
    <w:rsid w:val="002D76F7"/>
    <w:rsid w:val="002E2B9D"/>
    <w:rsid w:val="002E3A53"/>
    <w:rsid w:val="002E3D88"/>
    <w:rsid w:val="002E5153"/>
    <w:rsid w:val="002F08EB"/>
    <w:rsid w:val="002F0FD1"/>
    <w:rsid w:val="002F44B3"/>
    <w:rsid w:val="002F5BDF"/>
    <w:rsid w:val="002F6489"/>
    <w:rsid w:val="002F6605"/>
    <w:rsid w:val="002F7197"/>
    <w:rsid w:val="003010F2"/>
    <w:rsid w:val="00301DCA"/>
    <w:rsid w:val="00302EA4"/>
    <w:rsid w:val="003100A5"/>
    <w:rsid w:val="00310C5D"/>
    <w:rsid w:val="00314E78"/>
    <w:rsid w:val="0031643A"/>
    <w:rsid w:val="00321363"/>
    <w:rsid w:val="003213DE"/>
    <w:rsid w:val="00322CAF"/>
    <w:rsid w:val="00323E29"/>
    <w:rsid w:val="00323E50"/>
    <w:rsid w:val="003259A1"/>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A97"/>
    <w:rsid w:val="00341099"/>
    <w:rsid w:val="003412F6"/>
    <w:rsid w:val="003430D5"/>
    <w:rsid w:val="00343EC9"/>
    <w:rsid w:val="003445A5"/>
    <w:rsid w:val="0034544B"/>
    <w:rsid w:val="00346135"/>
    <w:rsid w:val="00347D12"/>
    <w:rsid w:val="00347DE3"/>
    <w:rsid w:val="0035073D"/>
    <w:rsid w:val="00352582"/>
    <w:rsid w:val="0035319C"/>
    <w:rsid w:val="00354CFB"/>
    <w:rsid w:val="00356BC2"/>
    <w:rsid w:val="00356CB7"/>
    <w:rsid w:val="0036055A"/>
    <w:rsid w:val="00362630"/>
    <w:rsid w:val="00363167"/>
    <w:rsid w:val="0036329F"/>
    <w:rsid w:val="003644C8"/>
    <w:rsid w:val="003645C6"/>
    <w:rsid w:val="00364E33"/>
    <w:rsid w:val="00365899"/>
    <w:rsid w:val="003658C6"/>
    <w:rsid w:val="003703BB"/>
    <w:rsid w:val="003717D7"/>
    <w:rsid w:val="00372889"/>
    <w:rsid w:val="00374DD5"/>
    <w:rsid w:val="0037680E"/>
    <w:rsid w:val="00376DE8"/>
    <w:rsid w:val="00377089"/>
    <w:rsid w:val="00380092"/>
    <w:rsid w:val="0038210B"/>
    <w:rsid w:val="00382D84"/>
    <w:rsid w:val="00384E61"/>
    <w:rsid w:val="00384E94"/>
    <w:rsid w:val="00386257"/>
    <w:rsid w:val="00386D80"/>
    <w:rsid w:val="00386EBB"/>
    <w:rsid w:val="00393C9A"/>
    <w:rsid w:val="003948A9"/>
    <w:rsid w:val="003A062F"/>
    <w:rsid w:val="003A0DEF"/>
    <w:rsid w:val="003A1321"/>
    <w:rsid w:val="003A400D"/>
    <w:rsid w:val="003A4E83"/>
    <w:rsid w:val="003A57B1"/>
    <w:rsid w:val="003A5A91"/>
    <w:rsid w:val="003A5BE4"/>
    <w:rsid w:val="003A6C7A"/>
    <w:rsid w:val="003A6F93"/>
    <w:rsid w:val="003A7577"/>
    <w:rsid w:val="003A76F4"/>
    <w:rsid w:val="003A7ED1"/>
    <w:rsid w:val="003B2E29"/>
    <w:rsid w:val="003B2FD3"/>
    <w:rsid w:val="003B3485"/>
    <w:rsid w:val="003B3888"/>
    <w:rsid w:val="003B635B"/>
    <w:rsid w:val="003B6D18"/>
    <w:rsid w:val="003B7BB5"/>
    <w:rsid w:val="003C0161"/>
    <w:rsid w:val="003C22D6"/>
    <w:rsid w:val="003C2FC3"/>
    <w:rsid w:val="003C50E5"/>
    <w:rsid w:val="003C5B1A"/>
    <w:rsid w:val="003C79B5"/>
    <w:rsid w:val="003D1E16"/>
    <w:rsid w:val="003D3083"/>
    <w:rsid w:val="003D4833"/>
    <w:rsid w:val="003D6A60"/>
    <w:rsid w:val="003D6F33"/>
    <w:rsid w:val="003D7273"/>
    <w:rsid w:val="003E29CF"/>
    <w:rsid w:val="003E2BED"/>
    <w:rsid w:val="003E2F2D"/>
    <w:rsid w:val="003E34AF"/>
    <w:rsid w:val="003E35FF"/>
    <w:rsid w:val="003E6DAB"/>
    <w:rsid w:val="003F02D6"/>
    <w:rsid w:val="003F0394"/>
    <w:rsid w:val="003F0E48"/>
    <w:rsid w:val="003F12EB"/>
    <w:rsid w:val="003F30B7"/>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5E6"/>
    <w:rsid w:val="00431FC5"/>
    <w:rsid w:val="00432005"/>
    <w:rsid w:val="004330E6"/>
    <w:rsid w:val="0043395B"/>
    <w:rsid w:val="00434746"/>
    <w:rsid w:val="00436F67"/>
    <w:rsid w:val="00440987"/>
    <w:rsid w:val="00440C51"/>
    <w:rsid w:val="00441837"/>
    <w:rsid w:val="00442B4C"/>
    <w:rsid w:val="0044440A"/>
    <w:rsid w:val="00445F56"/>
    <w:rsid w:val="00446B79"/>
    <w:rsid w:val="00447C54"/>
    <w:rsid w:val="00447D67"/>
    <w:rsid w:val="00451979"/>
    <w:rsid w:val="00453A38"/>
    <w:rsid w:val="00454705"/>
    <w:rsid w:val="00454CC1"/>
    <w:rsid w:val="0045578A"/>
    <w:rsid w:val="004622F0"/>
    <w:rsid w:val="00465416"/>
    <w:rsid w:val="00467BE3"/>
    <w:rsid w:val="004701C3"/>
    <w:rsid w:val="004702BF"/>
    <w:rsid w:val="004778B2"/>
    <w:rsid w:val="00480D6A"/>
    <w:rsid w:val="00481B6F"/>
    <w:rsid w:val="00481CF3"/>
    <w:rsid w:val="00482FD4"/>
    <w:rsid w:val="004832D2"/>
    <w:rsid w:val="0048375F"/>
    <w:rsid w:val="00483CEE"/>
    <w:rsid w:val="00483FC7"/>
    <w:rsid w:val="0048463A"/>
    <w:rsid w:val="00484A6C"/>
    <w:rsid w:val="0048783B"/>
    <w:rsid w:val="00490373"/>
    <w:rsid w:val="00491301"/>
    <w:rsid w:val="00493E69"/>
    <w:rsid w:val="00493EF4"/>
    <w:rsid w:val="00494077"/>
    <w:rsid w:val="00494294"/>
    <w:rsid w:val="0049560C"/>
    <w:rsid w:val="00495C2F"/>
    <w:rsid w:val="004966D6"/>
    <w:rsid w:val="004970B8"/>
    <w:rsid w:val="004A0690"/>
    <w:rsid w:val="004A2E70"/>
    <w:rsid w:val="004A3070"/>
    <w:rsid w:val="004A3A63"/>
    <w:rsid w:val="004A7EC7"/>
    <w:rsid w:val="004B03A3"/>
    <w:rsid w:val="004B24E2"/>
    <w:rsid w:val="004B2CA5"/>
    <w:rsid w:val="004B32C4"/>
    <w:rsid w:val="004B4B9A"/>
    <w:rsid w:val="004B54D2"/>
    <w:rsid w:val="004C0B42"/>
    <w:rsid w:val="004C18F1"/>
    <w:rsid w:val="004C2236"/>
    <w:rsid w:val="004C2C4B"/>
    <w:rsid w:val="004C5D5C"/>
    <w:rsid w:val="004C6754"/>
    <w:rsid w:val="004C6BFE"/>
    <w:rsid w:val="004C7FA7"/>
    <w:rsid w:val="004D0A2F"/>
    <w:rsid w:val="004D1988"/>
    <w:rsid w:val="004D4435"/>
    <w:rsid w:val="004D4702"/>
    <w:rsid w:val="004D7BF1"/>
    <w:rsid w:val="004E0F66"/>
    <w:rsid w:val="004E1420"/>
    <w:rsid w:val="004E27EE"/>
    <w:rsid w:val="004E5BA8"/>
    <w:rsid w:val="004E6E73"/>
    <w:rsid w:val="004F1123"/>
    <w:rsid w:val="004F47DF"/>
    <w:rsid w:val="004F5089"/>
    <w:rsid w:val="004F58EA"/>
    <w:rsid w:val="004F7998"/>
    <w:rsid w:val="004F7CC1"/>
    <w:rsid w:val="00501FB7"/>
    <w:rsid w:val="0050288B"/>
    <w:rsid w:val="00504324"/>
    <w:rsid w:val="005050D4"/>
    <w:rsid w:val="0050527B"/>
    <w:rsid w:val="00511354"/>
    <w:rsid w:val="005115C9"/>
    <w:rsid w:val="00511B26"/>
    <w:rsid w:val="0051531B"/>
    <w:rsid w:val="005156C1"/>
    <w:rsid w:val="00516C6C"/>
    <w:rsid w:val="0051776D"/>
    <w:rsid w:val="00517B4E"/>
    <w:rsid w:val="0052189A"/>
    <w:rsid w:val="00521A5C"/>
    <w:rsid w:val="00521C18"/>
    <w:rsid w:val="0052409B"/>
    <w:rsid w:val="00530ECB"/>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47C"/>
    <w:rsid w:val="00544DE5"/>
    <w:rsid w:val="005460EF"/>
    <w:rsid w:val="00546503"/>
    <w:rsid w:val="00546C87"/>
    <w:rsid w:val="00552154"/>
    <w:rsid w:val="00552FD3"/>
    <w:rsid w:val="005549CB"/>
    <w:rsid w:val="00554FDF"/>
    <w:rsid w:val="005577C0"/>
    <w:rsid w:val="00557CC2"/>
    <w:rsid w:val="0056359E"/>
    <w:rsid w:val="005639D9"/>
    <w:rsid w:val="00563E0D"/>
    <w:rsid w:val="005648FB"/>
    <w:rsid w:val="00564DED"/>
    <w:rsid w:val="00567881"/>
    <w:rsid w:val="0057078D"/>
    <w:rsid w:val="00570B94"/>
    <w:rsid w:val="00574172"/>
    <w:rsid w:val="0057444B"/>
    <w:rsid w:val="005773EB"/>
    <w:rsid w:val="00582769"/>
    <w:rsid w:val="005835F3"/>
    <w:rsid w:val="00583BAE"/>
    <w:rsid w:val="005843DE"/>
    <w:rsid w:val="00586234"/>
    <w:rsid w:val="00586DEA"/>
    <w:rsid w:val="0058717F"/>
    <w:rsid w:val="00587231"/>
    <w:rsid w:val="00591392"/>
    <w:rsid w:val="00591C71"/>
    <w:rsid w:val="00594DD7"/>
    <w:rsid w:val="00594F8E"/>
    <w:rsid w:val="00594FAB"/>
    <w:rsid w:val="005968AC"/>
    <w:rsid w:val="005A1A97"/>
    <w:rsid w:val="005A3D9B"/>
    <w:rsid w:val="005A6148"/>
    <w:rsid w:val="005A6D74"/>
    <w:rsid w:val="005A79D5"/>
    <w:rsid w:val="005B39A9"/>
    <w:rsid w:val="005B4204"/>
    <w:rsid w:val="005B5773"/>
    <w:rsid w:val="005C0851"/>
    <w:rsid w:val="005C0DC5"/>
    <w:rsid w:val="005C1CB5"/>
    <w:rsid w:val="005C2206"/>
    <w:rsid w:val="005C300A"/>
    <w:rsid w:val="005C3AA1"/>
    <w:rsid w:val="005C3B24"/>
    <w:rsid w:val="005C5066"/>
    <w:rsid w:val="005C6370"/>
    <w:rsid w:val="005C72E1"/>
    <w:rsid w:val="005D053E"/>
    <w:rsid w:val="005D08D6"/>
    <w:rsid w:val="005D0BA5"/>
    <w:rsid w:val="005D0CB6"/>
    <w:rsid w:val="005D0EFA"/>
    <w:rsid w:val="005D1168"/>
    <w:rsid w:val="005D1F72"/>
    <w:rsid w:val="005D36BB"/>
    <w:rsid w:val="005D61CB"/>
    <w:rsid w:val="005D7235"/>
    <w:rsid w:val="005E3FC6"/>
    <w:rsid w:val="005E5874"/>
    <w:rsid w:val="005E72A9"/>
    <w:rsid w:val="005E7414"/>
    <w:rsid w:val="005F0716"/>
    <w:rsid w:val="005F11EE"/>
    <w:rsid w:val="005F1DF8"/>
    <w:rsid w:val="005F49F7"/>
    <w:rsid w:val="005F5094"/>
    <w:rsid w:val="005F6638"/>
    <w:rsid w:val="005F6FDA"/>
    <w:rsid w:val="00600007"/>
    <w:rsid w:val="0060140C"/>
    <w:rsid w:val="00602700"/>
    <w:rsid w:val="006041C4"/>
    <w:rsid w:val="006072F5"/>
    <w:rsid w:val="006111D4"/>
    <w:rsid w:val="0061193F"/>
    <w:rsid w:val="0061272D"/>
    <w:rsid w:val="00612B76"/>
    <w:rsid w:val="006161CA"/>
    <w:rsid w:val="006167A8"/>
    <w:rsid w:val="0061749C"/>
    <w:rsid w:val="0061759C"/>
    <w:rsid w:val="00617D5B"/>
    <w:rsid w:val="00617EDB"/>
    <w:rsid w:val="00620AFA"/>
    <w:rsid w:val="00620BAD"/>
    <w:rsid w:val="00620E12"/>
    <w:rsid w:val="00621353"/>
    <w:rsid w:val="00621962"/>
    <w:rsid w:val="00623CF2"/>
    <w:rsid w:val="00624BFC"/>
    <w:rsid w:val="006253AF"/>
    <w:rsid w:val="00626A69"/>
    <w:rsid w:val="006277CF"/>
    <w:rsid w:val="00627D19"/>
    <w:rsid w:val="0063022E"/>
    <w:rsid w:val="00631FE2"/>
    <w:rsid w:val="00633252"/>
    <w:rsid w:val="0063353C"/>
    <w:rsid w:val="00635DAB"/>
    <w:rsid w:val="00641A73"/>
    <w:rsid w:val="00641F57"/>
    <w:rsid w:val="00642B62"/>
    <w:rsid w:val="006461B3"/>
    <w:rsid w:val="00646EA4"/>
    <w:rsid w:val="00650C6A"/>
    <w:rsid w:val="00650CAB"/>
    <w:rsid w:val="0065759B"/>
    <w:rsid w:val="0066000F"/>
    <w:rsid w:val="0066143A"/>
    <w:rsid w:val="00661930"/>
    <w:rsid w:val="0066236A"/>
    <w:rsid w:val="006634CB"/>
    <w:rsid w:val="0066544C"/>
    <w:rsid w:val="006658A3"/>
    <w:rsid w:val="00667929"/>
    <w:rsid w:val="006707E7"/>
    <w:rsid w:val="00674AAE"/>
    <w:rsid w:val="00674B33"/>
    <w:rsid w:val="00675637"/>
    <w:rsid w:val="00675B00"/>
    <w:rsid w:val="0067627F"/>
    <w:rsid w:val="0067680D"/>
    <w:rsid w:val="00676F1D"/>
    <w:rsid w:val="0068015E"/>
    <w:rsid w:val="006807A8"/>
    <w:rsid w:val="006818FD"/>
    <w:rsid w:val="00681BC7"/>
    <w:rsid w:val="0068228A"/>
    <w:rsid w:val="00684177"/>
    <w:rsid w:val="00685297"/>
    <w:rsid w:val="006871C5"/>
    <w:rsid w:val="0068778F"/>
    <w:rsid w:val="006903D9"/>
    <w:rsid w:val="006911FE"/>
    <w:rsid w:val="00692390"/>
    <w:rsid w:val="00692514"/>
    <w:rsid w:val="0069273F"/>
    <w:rsid w:val="00692DE4"/>
    <w:rsid w:val="00693953"/>
    <w:rsid w:val="00694D62"/>
    <w:rsid w:val="00695C3A"/>
    <w:rsid w:val="00697AC9"/>
    <w:rsid w:val="006A13A2"/>
    <w:rsid w:val="006A21F6"/>
    <w:rsid w:val="006A432F"/>
    <w:rsid w:val="006A4F93"/>
    <w:rsid w:val="006A5DC3"/>
    <w:rsid w:val="006A652F"/>
    <w:rsid w:val="006B093B"/>
    <w:rsid w:val="006B0E43"/>
    <w:rsid w:val="006B22F8"/>
    <w:rsid w:val="006B2D7D"/>
    <w:rsid w:val="006B2FB9"/>
    <w:rsid w:val="006B378A"/>
    <w:rsid w:val="006B4A1D"/>
    <w:rsid w:val="006B6B8E"/>
    <w:rsid w:val="006C03AF"/>
    <w:rsid w:val="006C2320"/>
    <w:rsid w:val="006C2E07"/>
    <w:rsid w:val="006C4F58"/>
    <w:rsid w:val="006C5F61"/>
    <w:rsid w:val="006C7092"/>
    <w:rsid w:val="006D04BA"/>
    <w:rsid w:val="006D09A2"/>
    <w:rsid w:val="006D3BC9"/>
    <w:rsid w:val="006D3D82"/>
    <w:rsid w:val="006D4708"/>
    <w:rsid w:val="006D519A"/>
    <w:rsid w:val="006D53D9"/>
    <w:rsid w:val="006D544F"/>
    <w:rsid w:val="006D6B4F"/>
    <w:rsid w:val="006D6E71"/>
    <w:rsid w:val="006D7940"/>
    <w:rsid w:val="006E16C6"/>
    <w:rsid w:val="006E1773"/>
    <w:rsid w:val="006E1A36"/>
    <w:rsid w:val="006E2210"/>
    <w:rsid w:val="006E39EA"/>
    <w:rsid w:val="006E5830"/>
    <w:rsid w:val="006E64E9"/>
    <w:rsid w:val="006E68A8"/>
    <w:rsid w:val="006E7520"/>
    <w:rsid w:val="006F01BB"/>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87B"/>
    <w:rsid w:val="00717BAB"/>
    <w:rsid w:val="0072086F"/>
    <w:rsid w:val="007226DC"/>
    <w:rsid w:val="00724CB7"/>
    <w:rsid w:val="00725B14"/>
    <w:rsid w:val="00730E08"/>
    <w:rsid w:val="00731DF0"/>
    <w:rsid w:val="00732EAC"/>
    <w:rsid w:val="0073340F"/>
    <w:rsid w:val="00736C8E"/>
    <w:rsid w:val="007415C6"/>
    <w:rsid w:val="0074477D"/>
    <w:rsid w:val="007448CB"/>
    <w:rsid w:val="007452F3"/>
    <w:rsid w:val="007465C5"/>
    <w:rsid w:val="00751B71"/>
    <w:rsid w:val="00755402"/>
    <w:rsid w:val="00755BEE"/>
    <w:rsid w:val="00756467"/>
    <w:rsid w:val="00756D71"/>
    <w:rsid w:val="0075709D"/>
    <w:rsid w:val="00757BA5"/>
    <w:rsid w:val="00757F63"/>
    <w:rsid w:val="00761D7E"/>
    <w:rsid w:val="007622F2"/>
    <w:rsid w:val="00763334"/>
    <w:rsid w:val="00771F2D"/>
    <w:rsid w:val="007747E1"/>
    <w:rsid w:val="007760AB"/>
    <w:rsid w:val="00776B77"/>
    <w:rsid w:val="00777506"/>
    <w:rsid w:val="00777591"/>
    <w:rsid w:val="0077781E"/>
    <w:rsid w:val="00777CEA"/>
    <w:rsid w:val="00777D71"/>
    <w:rsid w:val="00777F74"/>
    <w:rsid w:val="00780052"/>
    <w:rsid w:val="0078066E"/>
    <w:rsid w:val="0078151F"/>
    <w:rsid w:val="00783A4D"/>
    <w:rsid w:val="00784AB7"/>
    <w:rsid w:val="00787990"/>
    <w:rsid w:val="00787F9D"/>
    <w:rsid w:val="00792013"/>
    <w:rsid w:val="00793DFF"/>
    <w:rsid w:val="00794C2D"/>
    <w:rsid w:val="00794D38"/>
    <w:rsid w:val="00795E5C"/>
    <w:rsid w:val="007A2F0E"/>
    <w:rsid w:val="007A4703"/>
    <w:rsid w:val="007A4C28"/>
    <w:rsid w:val="007A5E79"/>
    <w:rsid w:val="007A6F5F"/>
    <w:rsid w:val="007A7482"/>
    <w:rsid w:val="007A7C70"/>
    <w:rsid w:val="007B096F"/>
    <w:rsid w:val="007B09CA"/>
    <w:rsid w:val="007B328D"/>
    <w:rsid w:val="007B54DD"/>
    <w:rsid w:val="007B557D"/>
    <w:rsid w:val="007B75F6"/>
    <w:rsid w:val="007C07BC"/>
    <w:rsid w:val="007C1EAD"/>
    <w:rsid w:val="007C2D59"/>
    <w:rsid w:val="007C30DB"/>
    <w:rsid w:val="007C38E1"/>
    <w:rsid w:val="007C4642"/>
    <w:rsid w:val="007C4E6F"/>
    <w:rsid w:val="007D0B84"/>
    <w:rsid w:val="007D1194"/>
    <w:rsid w:val="007D1C6E"/>
    <w:rsid w:val="007D2980"/>
    <w:rsid w:val="007D3692"/>
    <w:rsid w:val="007D399F"/>
    <w:rsid w:val="007D4C98"/>
    <w:rsid w:val="007D51BF"/>
    <w:rsid w:val="007D6151"/>
    <w:rsid w:val="007E1607"/>
    <w:rsid w:val="007E43FA"/>
    <w:rsid w:val="007E64D2"/>
    <w:rsid w:val="007E6BA7"/>
    <w:rsid w:val="007F1773"/>
    <w:rsid w:val="007F189C"/>
    <w:rsid w:val="007F1BEA"/>
    <w:rsid w:val="007F30E8"/>
    <w:rsid w:val="007F343C"/>
    <w:rsid w:val="007F3579"/>
    <w:rsid w:val="007F6EB4"/>
    <w:rsid w:val="007F7192"/>
    <w:rsid w:val="007F7FBF"/>
    <w:rsid w:val="00800297"/>
    <w:rsid w:val="008006FB"/>
    <w:rsid w:val="00800A0C"/>
    <w:rsid w:val="00801592"/>
    <w:rsid w:val="00801D75"/>
    <w:rsid w:val="00801FAA"/>
    <w:rsid w:val="008041F0"/>
    <w:rsid w:val="008047BB"/>
    <w:rsid w:val="008055BC"/>
    <w:rsid w:val="00806180"/>
    <w:rsid w:val="00810C53"/>
    <w:rsid w:val="008118D0"/>
    <w:rsid w:val="00811A62"/>
    <w:rsid w:val="00813229"/>
    <w:rsid w:val="008132AB"/>
    <w:rsid w:val="00815BA4"/>
    <w:rsid w:val="00817B0B"/>
    <w:rsid w:val="0082308E"/>
    <w:rsid w:val="00823946"/>
    <w:rsid w:val="008250D2"/>
    <w:rsid w:val="00826007"/>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5179C"/>
    <w:rsid w:val="00854A69"/>
    <w:rsid w:val="00854BAF"/>
    <w:rsid w:val="00854F1B"/>
    <w:rsid w:val="00855809"/>
    <w:rsid w:val="00856064"/>
    <w:rsid w:val="00860CAF"/>
    <w:rsid w:val="00861F81"/>
    <w:rsid w:val="0086238F"/>
    <w:rsid w:val="00862678"/>
    <w:rsid w:val="008643A9"/>
    <w:rsid w:val="0086613D"/>
    <w:rsid w:val="00866673"/>
    <w:rsid w:val="00867B98"/>
    <w:rsid w:val="00867BD8"/>
    <w:rsid w:val="00867FCA"/>
    <w:rsid w:val="00870768"/>
    <w:rsid w:val="00871E89"/>
    <w:rsid w:val="00872D99"/>
    <w:rsid w:val="00873CFD"/>
    <w:rsid w:val="008742CF"/>
    <w:rsid w:val="00874C79"/>
    <w:rsid w:val="0087500F"/>
    <w:rsid w:val="00880A54"/>
    <w:rsid w:val="008823DC"/>
    <w:rsid w:val="00882AF0"/>
    <w:rsid w:val="008871D9"/>
    <w:rsid w:val="00887809"/>
    <w:rsid w:val="00887E3E"/>
    <w:rsid w:val="00890814"/>
    <w:rsid w:val="00892521"/>
    <w:rsid w:val="00894688"/>
    <w:rsid w:val="008947FB"/>
    <w:rsid w:val="00896209"/>
    <w:rsid w:val="008A0001"/>
    <w:rsid w:val="008A1622"/>
    <w:rsid w:val="008A2A04"/>
    <w:rsid w:val="008A2B88"/>
    <w:rsid w:val="008A2C3B"/>
    <w:rsid w:val="008A2E1B"/>
    <w:rsid w:val="008A64B7"/>
    <w:rsid w:val="008A6EB4"/>
    <w:rsid w:val="008B17A0"/>
    <w:rsid w:val="008B2519"/>
    <w:rsid w:val="008B33E4"/>
    <w:rsid w:val="008B4990"/>
    <w:rsid w:val="008B6D35"/>
    <w:rsid w:val="008B7759"/>
    <w:rsid w:val="008B7CCA"/>
    <w:rsid w:val="008C1281"/>
    <w:rsid w:val="008C2051"/>
    <w:rsid w:val="008C3E7F"/>
    <w:rsid w:val="008D0B3D"/>
    <w:rsid w:val="008D2C7D"/>
    <w:rsid w:val="008D419B"/>
    <w:rsid w:val="008D5256"/>
    <w:rsid w:val="008D5D1F"/>
    <w:rsid w:val="008D64FD"/>
    <w:rsid w:val="008E46B6"/>
    <w:rsid w:val="008E6193"/>
    <w:rsid w:val="008E6AAA"/>
    <w:rsid w:val="008E757F"/>
    <w:rsid w:val="008F041E"/>
    <w:rsid w:val="008F0787"/>
    <w:rsid w:val="008F07E2"/>
    <w:rsid w:val="008F0F3F"/>
    <w:rsid w:val="008F11C2"/>
    <w:rsid w:val="008F176C"/>
    <w:rsid w:val="008F41B7"/>
    <w:rsid w:val="008F4A8E"/>
    <w:rsid w:val="008F62B0"/>
    <w:rsid w:val="008F6F6F"/>
    <w:rsid w:val="008F7919"/>
    <w:rsid w:val="0090196B"/>
    <w:rsid w:val="00901A3C"/>
    <w:rsid w:val="009023FA"/>
    <w:rsid w:val="009055A7"/>
    <w:rsid w:val="00907DE1"/>
    <w:rsid w:val="00910626"/>
    <w:rsid w:val="009128AE"/>
    <w:rsid w:val="009128FD"/>
    <w:rsid w:val="00913AB2"/>
    <w:rsid w:val="00913DE3"/>
    <w:rsid w:val="00914565"/>
    <w:rsid w:val="00914A6F"/>
    <w:rsid w:val="00915499"/>
    <w:rsid w:val="00915F8F"/>
    <w:rsid w:val="0091644D"/>
    <w:rsid w:val="00916930"/>
    <w:rsid w:val="009204DB"/>
    <w:rsid w:val="00922358"/>
    <w:rsid w:val="009231D4"/>
    <w:rsid w:val="009269E9"/>
    <w:rsid w:val="00926A6B"/>
    <w:rsid w:val="00926DCA"/>
    <w:rsid w:val="009279D5"/>
    <w:rsid w:val="00931CAD"/>
    <w:rsid w:val="009340D1"/>
    <w:rsid w:val="009341B8"/>
    <w:rsid w:val="0093673E"/>
    <w:rsid w:val="00940567"/>
    <w:rsid w:val="00940862"/>
    <w:rsid w:val="00941AB2"/>
    <w:rsid w:val="00942463"/>
    <w:rsid w:val="009426C7"/>
    <w:rsid w:val="009431AB"/>
    <w:rsid w:val="00943D7F"/>
    <w:rsid w:val="00944575"/>
    <w:rsid w:val="009452E2"/>
    <w:rsid w:val="009461E3"/>
    <w:rsid w:val="00946EF5"/>
    <w:rsid w:val="00947F2C"/>
    <w:rsid w:val="00950082"/>
    <w:rsid w:val="009513A3"/>
    <w:rsid w:val="00953110"/>
    <w:rsid w:val="009543C2"/>
    <w:rsid w:val="00956538"/>
    <w:rsid w:val="009624B4"/>
    <w:rsid w:val="00962CB8"/>
    <w:rsid w:val="00962D0F"/>
    <w:rsid w:val="00963F31"/>
    <w:rsid w:val="0096511B"/>
    <w:rsid w:val="009659DE"/>
    <w:rsid w:val="0096630C"/>
    <w:rsid w:val="009726C8"/>
    <w:rsid w:val="00972D8C"/>
    <w:rsid w:val="0097496C"/>
    <w:rsid w:val="009765C5"/>
    <w:rsid w:val="00977127"/>
    <w:rsid w:val="00981DDD"/>
    <w:rsid w:val="009832A6"/>
    <w:rsid w:val="00987C3E"/>
    <w:rsid w:val="009923F2"/>
    <w:rsid w:val="009942C4"/>
    <w:rsid w:val="0099523E"/>
    <w:rsid w:val="009956A9"/>
    <w:rsid w:val="00997A06"/>
    <w:rsid w:val="009A1DEC"/>
    <w:rsid w:val="009A23E8"/>
    <w:rsid w:val="009A3454"/>
    <w:rsid w:val="009A616A"/>
    <w:rsid w:val="009A6378"/>
    <w:rsid w:val="009A6C22"/>
    <w:rsid w:val="009A7B8B"/>
    <w:rsid w:val="009B06E1"/>
    <w:rsid w:val="009C04DA"/>
    <w:rsid w:val="009C2792"/>
    <w:rsid w:val="009C33A0"/>
    <w:rsid w:val="009C3BE4"/>
    <w:rsid w:val="009C44CB"/>
    <w:rsid w:val="009C5D08"/>
    <w:rsid w:val="009C627F"/>
    <w:rsid w:val="009C723C"/>
    <w:rsid w:val="009C79FC"/>
    <w:rsid w:val="009D0F98"/>
    <w:rsid w:val="009D1BD0"/>
    <w:rsid w:val="009D1EA3"/>
    <w:rsid w:val="009D2E6E"/>
    <w:rsid w:val="009D3F8A"/>
    <w:rsid w:val="009D44FA"/>
    <w:rsid w:val="009D62FD"/>
    <w:rsid w:val="009E0554"/>
    <w:rsid w:val="009E0F85"/>
    <w:rsid w:val="009E25A3"/>
    <w:rsid w:val="009E2EB6"/>
    <w:rsid w:val="009E3A84"/>
    <w:rsid w:val="009E4746"/>
    <w:rsid w:val="009E4769"/>
    <w:rsid w:val="009E4C06"/>
    <w:rsid w:val="009E5408"/>
    <w:rsid w:val="009E5CE6"/>
    <w:rsid w:val="009F12E1"/>
    <w:rsid w:val="009F13DC"/>
    <w:rsid w:val="009F2718"/>
    <w:rsid w:val="009F30D3"/>
    <w:rsid w:val="009F3A22"/>
    <w:rsid w:val="009F6134"/>
    <w:rsid w:val="00A024E8"/>
    <w:rsid w:val="00A02BAC"/>
    <w:rsid w:val="00A040E8"/>
    <w:rsid w:val="00A07064"/>
    <w:rsid w:val="00A072B9"/>
    <w:rsid w:val="00A10E5D"/>
    <w:rsid w:val="00A11D97"/>
    <w:rsid w:val="00A14065"/>
    <w:rsid w:val="00A15AB8"/>
    <w:rsid w:val="00A16AD8"/>
    <w:rsid w:val="00A205CC"/>
    <w:rsid w:val="00A20AC5"/>
    <w:rsid w:val="00A23266"/>
    <w:rsid w:val="00A243EB"/>
    <w:rsid w:val="00A25ACC"/>
    <w:rsid w:val="00A2694E"/>
    <w:rsid w:val="00A27477"/>
    <w:rsid w:val="00A27B35"/>
    <w:rsid w:val="00A3050D"/>
    <w:rsid w:val="00A30A4D"/>
    <w:rsid w:val="00A33533"/>
    <w:rsid w:val="00A33E3A"/>
    <w:rsid w:val="00A34C82"/>
    <w:rsid w:val="00A3681F"/>
    <w:rsid w:val="00A36AC7"/>
    <w:rsid w:val="00A36DBA"/>
    <w:rsid w:val="00A36E71"/>
    <w:rsid w:val="00A379EF"/>
    <w:rsid w:val="00A37F20"/>
    <w:rsid w:val="00A405C4"/>
    <w:rsid w:val="00A40BF3"/>
    <w:rsid w:val="00A41DA2"/>
    <w:rsid w:val="00A42A25"/>
    <w:rsid w:val="00A42E62"/>
    <w:rsid w:val="00A4593D"/>
    <w:rsid w:val="00A46237"/>
    <w:rsid w:val="00A55734"/>
    <w:rsid w:val="00A56581"/>
    <w:rsid w:val="00A57988"/>
    <w:rsid w:val="00A57A8D"/>
    <w:rsid w:val="00A60A21"/>
    <w:rsid w:val="00A615B0"/>
    <w:rsid w:val="00A618FB"/>
    <w:rsid w:val="00A630EA"/>
    <w:rsid w:val="00A64D36"/>
    <w:rsid w:val="00A7100C"/>
    <w:rsid w:val="00A72E27"/>
    <w:rsid w:val="00A73C0E"/>
    <w:rsid w:val="00A74025"/>
    <w:rsid w:val="00A743E9"/>
    <w:rsid w:val="00A75380"/>
    <w:rsid w:val="00A80D31"/>
    <w:rsid w:val="00A84039"/>
    <w:rsid w:val="00A90374"/>
    <w:rsid w:val="00A91FC5"/>
    <w:rsid w:val="00A92093"/>
    <w:rsid w:val="00A936D7"/>
    <w:rsid w:val="00A937E5"/>
    <w:rsid w:val="00AA0341"/>
    <w:rsid w:val="00AA0586"/>
    <w:rsid w:val="00AA1F52"/>
    <w:rsid w:val="00AA2092"/>
    <w:rsid w:val="00AA28A9"/>
    <w:rsid w:val="00AA2D49"/>
    <w:rsid w:val="00AB0CF2"/>
    <w:rsid w:val="00AB1BF9"/>
    <w:rsid w:val="00AB209B"/>
    <w:rsid w:val="00AB24C3"/>
    <w:rsid w:val="00AB2537"/>
    <w:rsid w:val="00AB2CB2"/>
    <w:rsid w:val="00AB3245"/>
    <w:rsid w:val="00AB34E8"/>
    <w:rsid w:val="00AB3734"/>
    <w:rsid w:val="00AC0719"/>
    <w:rsid w:val="00AC07A1"/>
    <w:rsid w:val="00AC1953"/>
    <w:rsid w:val="00AC2907"/>
    <w:rsid w:val="00AC36E6"/>
    <w:rsid w:val="00AC3E68"/>
    <w:rsid w:val="00AC5AD2"/>
    <w:rsid w:val="00AD08AB"/>
    <w:rsid w:val="00AD1B76"/>
    <w:rsid w:val="00AD266A"/>
    <w:rsid w:val="00AD41E6"/>
    <w:rsid w:val="00AD4B4D"/>
    <w:rsid w:val="00AD5D1A"/>
    <w:rsid w:val="00AE0791"/>
    <w:rsid w:val="00AE13C0"/>
    <w:rsid w:val="00AE1D30"/>
    <w:rsid w:val="00AE1ED5"/>
    <w:rsid w:val="00AE477C"/>
    <w:rsid w:val="00AE47CC"/>
    <w:rsid w:val="00AE51EC"/>
    <w:rsid w:val="00AE6F30"/>
    <w:rsid w:val="00AE7D90"/>
    <w:rsid w:val="00AF2D46"/>
    <w:rsid w:val="00AF3BDC"/>
    <w:rsid w:val="00AF629E"/>
    <w:rsid w:val="00AF62E3"/>
    <w:rsid w:val="00AF71EC"/>
    <w:rsid w:val="00AF740B"/>
    <w:rsid w:val="00B000FC"/>
    <w:rsid w:val="00B0089F"/>
    <w:rsid w:val="00B03969"/>
    <w:rsid w:val="00B058D6"/>
    <w:rsid w:val="00B0640F"/>
    <w:rsid w:val="00B079FC"/>
    <w:rsid w:val="00B07A9E"/>
    <w:rsid w:val="00B07F82"/>
    <w:rsid w:val="00B10E90"/>
    <w:rsid w:val="00B1224E"/>
    <w:rsid w:val="00B130AE"/>
    <w:rsid w:val="00B13629"/>
    <w:rsid w:val="00B163D3"/>
    <w:rsid w:val="00B16734"/>
    <w:rsid w:val="00B168CB"/>
    <w:rsid w:val="00B200E9"/>
    <w:rsid w:val="00B20B13"/>
    <w:rsid w:val="00B23E0A"/>
    <w:rsid w:val="00B24707"/>
    <w:rsid w:val="00B249C5"/>
    <w:rsid w:val="00B304F5"/>
    <w:rsid w:val="00B35CFA"/>
    <w:rsid w:val="00B35E3E"/>
    <w:rsid w:val="00B36A8F"/>
    <w:rsid w:val="00B4143E"/>
    <w:rsid w:val="00B42376"/>
    <w:rsid w:val="00B42CD1"/>
    <w:rsid w:val="00B44ED3"/>
    <w:rsid w:val="00B44EE0"/>
    <w:rsid w:val="00B47EC7"/>
    <w:rsid w:val="00B51686"/>
    <w:rsid w:val="00B54122"/>
    <w:rsid w:val="00B54BCD"/>
    <w:rsid w:val="00B55D25"/>
    <w:rsid w:val="00B5660E"/>
    <w:rsid w:val="00B618A6"/>
    <w:rsid w:val="00B62926"/>
    <w:rsid w:val="00B63760"/>
    <w:rsid w:val="00B66088"/>
    <w:rsid w:val="00B71183"/>
    <w:rsid w:val="00B7417D"/>
    <w:rsid w:val="00B74F88"/>
    <w:rsid w:val="00B7726A"/>
    <w:rsid w:val="00B825FA"/>
    <w:rsid w:val="00B82E9A"/>
    <w:rsid w:val="00B83CB6"/>
    <w:rsid w:val="00B83EE6"/>
    <w:rsid w:val="00B90912"/>
    <w:rsid w:val="00B912AB"/>
    <w:rsid w:val="00B92F64"/>
    <w:rsid w:val="00B93DD8"/>
    <w:rsid w:val="00B952EF"/>
    <w:rsid w:val="00B96984"/>
    <w:rsid w:val="00B96E95"/>
    <w:rsid w:val="00BA1CBA"/>
    <w:rsid w:val="00BA230D"/>
    <w:rsid w:val="00BA33C8"/>
    <w:rsid w:val="00BA3534"/>
    <w:rsid w:val="00BA4095"/>
    <w:rsid w:val="00BA4F48"/>
    <w:rsid w:val="00BB00E5"/>
    <w:rsid w:val="00BB1672"/>
    <w:rsid w:val="00BB3F2C"/>
    <w:rsid w:val="00BB4294"/>
    <w:rsid w:val="00BB4E30"/>
    <w:rsid w:val="00BB6861"/>
    <w:rsid w:val="00BC0116"/>
    <w:rsid w:val="00BC0188"/>
    <w:rsid w:val="00BC1618"/>
    <w:rsid w:val="00BC6514"/>
    <w:rsid w:val="00BC733F"/>
    <w:rsid w:val="00BD0D5B"/>
    <w:rsid w:val="00BD1B61"/>
    <w:rsid w:val="00BD286A"/>
    <w:rsid w:val="00BD2E4F"/>
    <w:rsid w:val="00BD4031"/>
    <w:rsid w:val="00BD4A85"/>
    <w:rsid w:val="00BD5427"/>
    <w:rsid w:val="00BD638D"/>
    <w:rsid w:val="00BE13D6"/>
    <w:rsid w:val="00BE3C30"/>
    <w:rsid w:val="00BE4862"/>
    <w:rsid w:val="00BE4C37"/>
    <w:rsid w:val="00BE6385"/>
    <w:rsid w:val="00BE63A6"/>
    <w:rsid w:val="00BF1BAA"/>
    <w:rsid w:val="00BF20FA"/>
    <w:rsid w:val="00BF2432"/>
    <w:rsid w:val="00BF53DD"/>
    <w:rsid w:val="00C01031"/>
    <w:rsid w:val="00C01B57"/>
    <w:rsid w:val="00C06206"/>
    <w:rsid w:val="00C06E4C"/>
    <w:rsid w:val="00C10D75"/>
    <w:rsid w:val="00C11BA1"/>
    <w:rsid w:val="00C124E5"/>
    <w:rsid w:val="00C1254D"/>
    <w:rsid w:val="00C14035"/>
    <w:rsid w:val="00C16E61"/>
    <w:rsid w:val="00C22499"/>
    <w:rsid w:val="00C226D2"/>
    <w:rsid w:val="00C23736"/>
    <w:rsid w:val="00C2396B"/>
    <w:rsid w:val="00C25155"/>
    <w:rsid w:val="00C25416"/>
    <w:rsid w:val="00C25884"/>
    <w:rsid w:val="00C31EB2"/>
    <w:rsid w:val="00C36D0D"/>
    <w:rsid w:val="00C37C0E"/>
    <w:rsid w:val="00C37FE7"/>
    <w:rsid w:val="00C40613"/>
    <w:rsid w:val="00C406AA"/>
    <w:rsid w:val="00C40818"/>
    <w:rsid w:val="00C41EEB"/>
    <w:rsid w:val="00C42141"/>
    <w:rsid w:val="00C42718"/>
    <w:rsid w:val="00C42BC9"/>
    <w:rsid w:val="00C440AD"/>
    <w:rsid w:val="00C44DA5"/>
    <w:rsid w:val="00C47878"/>
    <w:rsid w:val="00C504C2"/>
    <w:rsid w:val="00C50CEF"/>
    <w:rsid w:val="00C53953"/>
    <w:rsid w:val="00C567B5"/>
    <w:rsid w:val="00C57128"/>
    <w:rsid w:val="00C574A8"/>
    <w:rsid w:val="00C57A30"/>
    <w:rsid w:val="00C643E6"/>
    <w:rsid w:val="00C65A35"/>
    <w:rsid w:val="00C716D8"/>
    <w:rsid w:val="00C7171A"/>
    <w:rsid w:val="00C72505"/>
    <w:rsid w:val="00C734A7"/>
    <w:rsid w:val="00C74801"/>
    <w:rsid w:val="00C7635F"/>
    <w:rsid w:val="00C76DAC"/>
    <w:rsid w:val="00C77F5E"/>
    <w:rsid w:val="00C8042F"/>
    <w:rsid w:val="00C87196"/>
    <w:rsid w:val="00C87E9F"/>
    <w:rsid w:val="00C922DC"/>
    <w:rsid w:val="00C94F00"/>
    <w:rsid w:val="00C9602B"/>
    <w:rsid w:val="00CA0204"/>
    <w:rsid w:val="00CA10DF"/>
    <w:rsid w:val="00CA1B01"/>
    <w:rsid w:val="00CA2DF6"/>
    <w:rsid w:val="00CA3120"/>
    <w:rsid w:val="00CA38FF"/>
    <w:rsid w:val="00CA41A0"/>
    <w:rsid w:val="00CA41C8"/>
    <w:rsid w:val="00CA6B15"/>
    <w:rsid w:val="00CB07A8"/>
    <w:rsid w:val="00CB0BDB"/>
    <w:rsid w:val="00CB11B2"/>
    <w:rsid w:val="00CB1E41"/>
    <w:rsid w:val="00CB1E4F"/>
    <w:rsid w:val="00CB328E"/>
    <w:rsid w:val="00CB4015"/>
    <w:rsid w:val="00CB4061"/>
    <w:rsid w:val="00CB473C"/>
    <w:rsid w:val="00CB4AC8"/>
    <w:rsid w:val="00CB5FAB"/>
    <w:rsid w:val="00CB6238"/>
    <w:rsid w:val="00CC055D"/>
    <w:rsid w:val="00CD0C50"/>
    <w:rsid w:val="00CD44C4"/>
    <w:rsid w:val="00CD46D8"/>
    <w:rsid w:val="00CD496D"/>
    <w:rsid w:val="00CD6F97"/>
    <w:rsid w:val="00CD7B83"/>
    <w:rsid w:val="00CE087B"/>
    <w:rsid w:val="00CE0998"/>
    <w:rsid w:val="00CE13BF"/>
    <w:rsid w:val="00CE3CA5"/>
    <w:rsid w:val="00CE59CF"/>
    <w:rsid w:val="00CE709A"/>
    <w:rsid w:val="00CF0354"/>
    <w:rsid w:val="00CF0878"/>
    <w:rsid w:val="00CF2957"/>
    <w:rsid w:val="00CF34FB"/>
    <w:rsid w:val="00CF4DA2"/>
    <w:rsid w:val="00CF4E7D"/>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338"/>
    <w:rsid w:val="00D1585A"/>
    <w:rsid w:val="00D16226"/>
    <w:rsid w:val="00D16BC7"/>
    <w:rsid w:val="00D17BAB"/>
    <w:rsid w:val="00D22311"/>
    <w:rsid w:val="00D22443"/>
    <w:rsid w:val="00D22E5C"/>
    <w:rsid w:val="00D233E1"/>
    <w:rsid w:val="00D235F7"/>
    <w:rsid w:val="00D24B0B"/>
    <w:rsid w:val="00D27977"/>
    <w:rsid w:val="00D32811"/>
    <w:rsid w:val="00D329D4"/>
    <w:rsid w:val="00D33340"/>
    <w:rsid w:val="00D34BFB"/>
    <w:rsid w:val="00D37E44"/>
    <w:rsid w:val="00D4267B"/>
    <w:rsid w:val="00D4294E"/>
    <w:rsid w:val="00D44D40"/>
    <w:rsid w:val="00D47A46"/>
    <w:rsid w:val="00D505E5"/>
    <w:rsid w:val="00D50724"/>
    <w:rsid w:val="00D53967"/>
    <w:rsid w:val="00D5469A"/>
    <w:rsid w:val="00D54FB2"/>
    <w:rsid w:val="00D5536D"/>
    <w:rsid w:val="00D553D3"/>
    <w:rsid w:val="00D60315"/>
    <w:rsid w:val="00D60B6C"/>
    <w:rsid w:val="00D6222F"/>
    <w:rsid w:val="00D6288F"/>
    <w:rsid w:val="00D628B7"/>
    <w:rsid w:val="00D63160"/>
    <w:rsid w:val="00D642A0"/>
    <w:rsid w:val="00D6536C"/>
    <w:rsid w:val="00D66470"/>
    <w:rsid w:val="00D71C04"/>
    <w:rsid w:val="00D7290C"/>
    <w:rsid w:val="00D7296A"/>
    <w:rsid w:val="00D72B39"/>
    <w:rsid w:val="00D730E0"/>
    <w:rsid w:val="00D73ACF"/>
    <w:rsid w:val="00D73BC9"/>
    <w:rsid w:val="00D744B0"/>
    <w:rsid w:val="00D7576D"/>
    <w:rsid w:val="00D75C67"/>
    <w:rsid w:val="00D76E10"/>
    <w:rsid w:val="00D8021C"/>
    <w:rsid w:val="00D8024A"/>
    <w:rsid w:val="00D81945"/>
    <w:rsid w:val="00D85BE3"/>
    <w:rsid w:val="00D9012B"/>
    <w:rsid w:val="00D901D0"/>
    <w:rsid w:val="00D918EB"/>
    <w:rsid w:val="00D91B4F"/>
    <w:rsid w:val="00D922A7"/>
    <w:rsid w:val="00D938C0"/>
    <w:rsid w:val="00D97F00"/>
    <w:rsid w:val="00DA012A"/>
    <w:rsid w:val="00DA2917"/>
    <w:rsid w:val="00DA4D28"/>
    <w:rsid w:val="00DA6118"/>
    <w:rsid w:val="00DA70F1"/>
    <w:rsid w:val="00DA7D6C"/>
    <w:rsid w:val="00DB0A74"/>
    <w:rsid w:val="00DB1ADA"/>
    <w:rsid w:val="00DB1FD2"/>
    <w:rsid w:val="00DB22D5"/>
    <w:rsid w:val="00DB3544"/>
    <w:rsid w:val="00DB5960"/>
    <w:rsid w:val="00DB59EA"/>
    <w:rsid w:val="00DB5E2F"/>
    <w:rsid w:val="00DB7288"/>
    <w:rsid w:val="00DC0037"/>
    <w:rsid w:val="00DC0179"/>
    <w:rsid w:val="00DC0C1D"/>
    <w:rsid w:val="00DC12DC"/>
    <w:rsid w:val="00DC2007"/>
    <w:rsid w:val="00DC37C6"/>
    <w:rsid w:val="00DC6F8F"/>
    <w:rsid w:val="00DC7B82"/>
    <w:rsid w:val="00DD031C"/>
    <w:rsid w:val="00DD067A"/>
    <w:rsid w:val="00DD0C1D"/>
    <w:rsid w:val="00DD31EA"/>
    <w:rsid w:val="00DD3885"/>
    <w:rsid w:val="00DD3887"/>
    <w:rsid w:val="00DD3E08"/>
    <w:rsid w:val="00DD56A5"/>
    <w:rsid w:val="00DD5A62"/>
    <w:rsid w:val="00DE0CCC"/>
    <w:rsid w:val="00DE25BA"/>
    <w:rsid w:val="00DE3088"/>
    <w:rsid w:val="00DE35EA"/>
    <w:rsid w:val="00DE4768"/>
    <w:rsid w:val="00DF0CB6"/>
    <w:rsid w:val="00DF1D56"/>
    <w:rsid w:val="00DF31E0"/>
    <w:rsid w:val="00DF4643"/>
    <w:rsid w:val="00DF492A"/>
    <w:rsid w:val="00DF4FCC"/>
    <w:rsid w:val="00DF55DD"/>
    <w:rsid w:val="00DF6D4C"/>
    <w:rsid w:val="00E01E53"/>
    <w:rsid w:val="00E04074"/>
    <w:rsid w:val="00E054DB"/>
    <w:rsid w:val="00E06313"/>
    <w:rsid w:val="00E07982"/>
    <w:rsid w:val="00E108CB"/>
    <w:rsid w:val="00E14FE8"/>
    <w:rsid w:val="00E15451"/>
    <w:rsid w:val="00E15AD5"/>
    <w:rsid w:val="00E16309"/>
    <w:rsid w:val="00E16886"/>
    <w:rsid w:val="00E17D43"/>
    <w:rsid w:val="00E17E2D"/>
    <w:rsid w:val="00E207FA"/>
    <w:rsid w:val="00E2122B"/>
    <w:rsid w:val="00E22C0D"/>
    <w:rsid w:val="00E23E0D"/>
    <w:rsid w:val="00E267D2"/>
    <w:rsid w:val="00E26A27"/>
    <w:rsid w:val="00E27594"/>
    <w:rsid w:val="00E30D6F"/>
    <w:rsid w:val="00E32107"/>
    <w:rsid w:val="00E32AEB"/>
    <w:rsid w:val="00E3489C"/>
    <w:rsid w:val="00E36368"/>
    <w:rsid w:val="00E3724E"/>
    <w:rsid w:val="00E37615"/>
    <w:rsid w:val="00E37BE7"/>
    <w:rsid w:val="00E405B6"/>
    <w:rsid w:val="00E40601"/>
    <w:rsid w:val="00E40DF8"/>
    <w:rsid w:val="00E41BED"/>
    <w:rsid w:val="00E42170"/>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4131"/>
    <w:rsid w:val="00E649C0"/>
    <w:rsid w:val="00E65107"/>
    <w:rsid w:val="00E651E3"/>
    <w:rsid w:val="00E65446"/>
    <w:rsid w:val="00E7039F"/>
    <w:rsid w:val="00E71D80"/>
    <w:rsid w:val="00E72891"/>
    <w:rsid w:val="00E74FBF"/>
    <w:rsid w:val="00E7526D"/>
    <w:rsid w:val="00E77309"/>
    <w:rsid w:val="00E803A6"/>
    <w:rsid w:val="00E806DA"/>
    <w:rsid w:val="00E82A68"/>
    <w:rsid w:val="00E867AA"/>
    <w:rsid w:val="00E90F60"/>
    <w:rsid w:val="00E92463"/>
    <w:rsid w:val="00E9269B"/>
    <w:rsid w:val="00E92B05"/>
    <w:rsid w:val="00EA4F5A"/>
    <w:rsid w:val="00EA582A"/>
    <w:rsid w:val="00EA6B26"/>
    <w:rsid w:val="00EA6B36"/>
    <w:rsid w:val="00EB0800"/>
    <w:rsid w:val="00EB333F"/>
    <w:rsid w:val="00EB359E"/>
    <w:rsid w:val="00EB4CD7"/>
    <w:rsid w:val="00EB4E08"/>
    <w:rsid w:val="00EB549B"/>
    <w:rsid w:val="00EB57AB"/>
    <w:rsid w:val="00EB5F85"/>
    <w:rsid w:val="00EB6597"/>
    <w:rsid w:val="00EC03C5"/>
    <w:rsid w:val="00EC1A59"/>
    <w:rsid w:val="00EC29FC"/>
    <w:rsid w:val="00EC2AB2"/>
    <w:rsid w:val="00EC3030"/>
    <w:rsid w:val="00EC472E"/>
    <w:rsid w:val="00EC6959"/>
    <w:rsid w:val="00EC6A24"/>
    <w:rsid w:val="00EC7780"/>
    <w:rsid w:val="00EC7AB1"/>
    <w:rsid w:val="00ED13BB"/>
    <w:rsid w:val="00ED18CB"/>
    <w:rsid w:val="00ED30A7"/>
    <w:rsid w:val="00ED331A"/>
    <w:rsid w:val="00ED3BD4"/>
    <w:rsid w:val="00ED47FC"/>
    <w:rsid w:val="00ED5551"/>
    <w:rsid w:val="00ED57B4"/>
    <w:rsid w:val="00ED5897"/>
    <w:rsid w:val="00ED7197"/>
    <w:rsid w:val="00ED7C8A"/>
    <w:rsid w:val="00EE1834"/>
    <w:rsid w:val="00EE1AB4"/>
    <w:rsid w:val="00EE4CE8"/>
    <w:rsid w:val="00EE4FA5"/>
    <w:rsid w:val="00EE573C"/>
    <w:rsid w:val="00EF277F"/>
    <w:rsid w:val="00EF2C8D"/>
    <w:rsid w:val="00EF2D40"/>
    <w:rsid w:val="00EF3ABC"/>
    <w:rsid w:val="00EF55CB"/>
    <w:rsid w:val="00F00119"/>
    <w:rsid w:val="00F0065C"/>
    <w:rsid w:val="00F01815"/>
    <w:rsid w:val="00F02647"/>
    <w:rsid w:val="00F030F1"/>
    <w:rsid w:val="00F03BAD"/>
    <w:rsid w:val="00F1184B"/>
    <w:rsid w:val="00F11852"/>
    <w:rsid w:val="00F14C3B"/>
    <w:rsid w:val="00F14E30"/>
    <w:rsid w:val="00F16175"/>
    <w:rsid w:val="00F165F3"/>
    <w:rsid w:val="00F217B8"/>
    <w:rsid w:val="00F21C3A"/>
    <w:rsid w:val="00F23B9B"/>
    <w:rsid w:val="00F23E53"/>
    <w:rsid w:val="00F24FF7"/>
    <w:rsid w:val="00F252FE"/>
    <w:rsid w:val="00F253D1"/>
    <w:rsid w:val="00F25734"/>
    <w:rsid w:val="00F321AB"/>
    <w:rsid w:val="00F3325E"/>
    <w:rsid w:val="00F35EBA"/>
    <w:rsid w:val="00F36B53"/>
    <w:rsid w:val="00F4027C"/>
    <w:rsid w:val="00F40680"/>
    <w:rsid w:val="00F40A1A"/>
    <w:rsid w:val="00F40F2B"/>
    <w:rsid w:val="00F426FB"/>
    <w:rsid w:val="00F42BBE"/>
    <w:rsid w:val="00F42D73"/>
    <w:rsid w:val="00F4498B"/>
    <w:rsid w:val="00F44B08"/>
    <w:rsid w:val="00F543D8"/>
    <w:rsid w:val="00F55D35"/>
    <w:rsid w:val="00F57181"/>
    <w:rsid w:val="00F572B6"/>
    <w:rsid w:val="00F57A6F"/>
    <w:rsid w:val="00F62644"/>
    <w:rsid w:val="00F62A44"/>
    <w:rsid w:val="00F65522"/>
    <w:rsid w:val="00F65B78"/>
    <w:rsid w:val="00F65FAC"/>
    <w:rsid w:val="00F70C6A"/>
    <w:rsid w:val="00F710E9"/>
    <w:rsid w:val="00F7134B"/>
    <w:rsid w:val="00F72219"/>
    <w:rsid w:val="00F7291D"/>
    <w:rsid w:val="00F733B5"/>
    <w:rsid w:val="00F768FA"/>
    <w:rsid w:val="00F76CFF"/>
    <w:rsid w:val="00F77D98"/>
    <w:rsid w:val="00F80487"/>
    <w:rsid w:val="00F81BD5"/>
    <w:rsid w:val="00F8276D"/>
    <w:rsid w:val="00F83AAA"/>
    <w:rsid w:val="00F841D9"/>
    <w:rsid w:val="00F846BE"/>
    <w:rsid w:val="00F847B3"/>
    <w:rsid w:val="00F84A3F"/>
    <w:rsid w:val="00F851B4"/>
    <w:rsid w:val="00F87A73"/>
    <w:rsid w:val="00F9696E"/>
    <w:rsid w:val="00F97A94"/>
    <w:rsid w:val="00FA0625"/>
    <w:rsid w:val="00FA1E04"/>
    <w:rsid w:val="00FA27E6"/>
    <w:rsid w:val="00FA2C33"/>
    <w:rsid w:val="00FA5A44"/>
    <w:rsid w:val="00FA6A99"/>
    <w:rsid w:val="00FA79B4"/>
    <w:rsid w:val="00FB0668"/>
    <w:rsid w:val="00FB1880"/>
    <w:rsid w:val="00FB1D52"/>
    <w:rsid w:val="00FB1F21"/>
    <w:rsid w:val="00FB1FEF"/>
    <w:rsid w:val="00FB3175"/>
    <w:rsid w:val="00FB3771"/>
    <w:rsid w:val="00FB3ACD"/>
    <w:rsid w:val="00FB4C67"/>
    <w:rsid w:val="00FB590B"/>
    <w:rsid w:val="00FB6A85"/>
    <w:rsid w:val="00FB700C"/>
    <w:rsid w:val="00FC145D"/>
    <w:rsid w:val="00FC3AD4"/>
    <w:rsid w:val="00FC7CD4"/>
    <w:rsid w:val="00FC7D48"/>
    <w:rsid w:val="00FD0FD2"/>
    <w:rsid w:val="00FD1155"/>
    <w:rsid w:val="00FD131F"/>
    <w:rsid w:val="00FD215F"/>
    <w:rsid w:val="00FD3B48"/>
    <w:rsid w:val="00FD3F2E"/>
    <w:rsid w:val="00FD41A8"/>
    <w:rsid w:val="00FD51A3"/>
    <w:rsid w:val="00FD62FE"/>
    <w:rsid w:val="00FD7B90"/>
    <w:rsid w:val="00FE1655"/>
    <w:rsid w:val="00FE2192"/>
    <w:rsid w:val="00FE3004"/>
    <w:rsid w:val="00FE3995"/>
    <w:rsid w:val="00FE5DA4"/>
    <w:rsid w:val="00FE67F3"/>
    <w:rsid w:val="00FE69B4"/>
    <w:rsid w:val="00FF0BA0"/>
    <w:rsid w:val="00FF0E02"/>
    <w:rsid w:val="00FF1FB2"/>
    <w:rsid w:val="00FF281F"/>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73562">
      <w:bodyDiv w:val="1"/>
      <w:marLeft w:val="0"/>
      <w:marRight w:val="0"/>
      <w:marTop w:val="0"/>
      <w:marBottom w:val="0"/>
      <w:divBdr>
        <w:top w:val="none" w:sz="0" w:space="0" w:color="auto"/>
        <w:left w:val="none" w:sz="0" w:space="0" w:color="auto"/>
        <w:bottom w:val="none" w:sz="0" w:space="0" w:color="auto"/>
        <w:right w:val="none" w:sz="0" w:space="0" w:color="auto"/>
      </w:divBdr>
      <w:divsChild>
        <w:div w:id="2045130087">
          <w:marLeft w:val="0"/>
          <w:marRight w:val="0"/>
          <w:marTop w:val="0"/>
          <w:marBottom w:val="0"/>
          <w:divBdr>
            <w:top w:val="none" w:sz="0" w:space="0" w:color="auto"/>
            <w:left w:val="none" w:sz="0" w:space="0" w:color="auto"/>
            <w:bottom w:val="none" w:sz="0" w:space="0" w:color="auto"/>
            <w:right w:val="none" w:sz="0" w:space="0" w:color="auto"/>
          </w:divBdr>
        </w:div>
        <w:div w:id="1025786764">
          <w:marLeft w:val="0"/>
          <w:marRight w:val="0"/>
          <w:marTop w:val="0"/>
          <w:marBottom w:val="0"/>
          <w:divBdr>
            <w:top w:val="none" w:sz="0" w:space="0" w:color="auto"/>
            <w:left w:val="none" w:sz="0" w:space="0" w:color="auto"/>
            <w:bottom w:val="none" w:sz="0" w:space="0" w:color="auto"/>
            <w:right w:val="none" w:sz="0" w:space="0" w:color="auto"/>
          </w:divBdr>
        </w:div>
        <w:div w:id="1746799134">
          <w:marLeft w:val="0"/>
          <w:marRight w:val="0"/>
          <w:marTop w:val="0"/>
          <w:marBottom w:val="0"/>
          <w:divBdr>
            <w:top w:val="none" w:sz="0" w:space="0" w:color="auto"/>
            <w:left w:val="none" w:sz="0" w:space="0" w:color="auto"/>
            <w:bottom w:val="none" w:sz="0" w:space="0" w:color="auto"/>
            <w:right w:val="none" w:sz="0" w:space="0" w:color="auto"/>
          </w:divBdr>
        </w:div>
        <w:div w:id="910433514">
          <w:marLeft w:val="0"/>
          <w:marRight w:val="0"/>
          <w:marTop w:val="0"/>
          <w:marBottom w:val="0"/>
          <w:divBdr>
            <w:top w:val="none" w:sz="0" w:space="0" w:color="auto"/>
            <w:left w:val="none" w:sz="0" w:space="0" w:color="auto"/>
            <w:bottom w:val="none" w:sz="0" w:space="0" w:color="auto"/>
            <w:right w:val="none" w:sz="0" w:space="0" w:color="auto"/>
          </w:divBdr>
        </w:div>
        <w:div w:id="1241990005">
          <w:marLeft w:val="0"/>
          <w:marRight w:val="0"/>
          <w:marTop w:val="0"/>
          <w:marBottom w:val="0"/>
          <w:divBdr>
            <w:top w:val="none" w:sz="0" w:space="0" w:color="auto"/>
            <w:left w:val="none" w:sz="0" w:space="0" w:color="auto"/>
            <w:bottom w:val="none" w:sz="0" w:space="0" w:color="auto"/>
            <w:right w:val="none" w:sz="0" w:space="0" w:color="auto"/>
          </w:divBdr>
        </w:div>
        <w:div w:id="1756633772">
          <w:marLeft w:val="0"/>
          <w:marRight w:val="0"/>
          <w:marTop w:val="0"/>
          <w:marBottom w:val="0"/>
          <w:divBdr>
            <w:top w:val="none" w:sz="0" w:space="0" w:color="auto"/>
            <w:left w:val="none" w:sz="0" w:space="0" w:color="auto"/>
            <w:bottom w:val="none" w:sz="0" w:space="0" w:color="auto"/>
            <w:right w:val="none" w:sz="0" w:space="0" w:color="auto"/>
          </w:divBdr>
        </w:div>
        <w:div w:id="1473323868">
          <w:marLeft w:val="0"/>
          <w:marRight w:val="0"/>
          <w:marTop w:val="0"/>
          <w:marBottom w:val="0"/>
          <w:divBdr>
            <w:top w:val="none" w:sz="0" w:space="0" w:color="auto"/>
            <w:left w:val="none" w:sz="0" w:space="0" w:color="auto"/>
            <w:bottom w:val="none" w:sz="0" w:space="0" w:color="auto"/>
            <w:right w:val="none" w:sz="0" w:space="0" w:color="auto"/>
          </w:divBdr>
        </w:div>
        <w:div w:id="422336001">
          <w:marLeft w:val="0"/>
          <w:marRight w:val="0"/>
          <w:marTop w:val="0"/>
          <w:marBottom w:val="0"/>
          <w:divBdr>
            <w:top w:val="none" w:sz="0" w:space="0" w:color="auto"/>
            <w:left w:val="none" w:sz="0" w:space="0" w:color="auto"/>
            <w:bottom w:val="none" w:sz="0" w:space="0" w:color="auto"/>
            <w:right w:val="none" w:sz="0" w:space="0" w:color="auto"/>
          </w:divBdr>
        </w:div>
        <w:div w:id="373433686">
          <w:marLeft w:val="0"/>
          <w:marRight w:val="0"/>
          <w:marTop w:val="0"/>
          <w:marBottom w:val="0"/>
          <w:divBdr>
            <w:top w:val="none" w:sz="0" w:space="0" w:color="auto"/>
            <w:left w:val="none" w:sz="0" w:space="0" w:color="auto"/>
            <w:bottom w:val="none" w:sz="0" w:space="0" w:color="auto"/>
            <w:right w:val="none" w:sz="0" w:space="0" w:color="auto"/>
          </w:divBdr>
        </w:div>
        <w:div w:id="1821268654">
          <w:marLeft w:val="0"/>
          <w:marRight w:val="0"/>
          <w:marTop w:val="0"/>
          <w:marBottom w:val="0"/>
          <w:divBdr>
            <w:top w:val="none" w:sz="0" w:space="0" w:color="auto"/>
            <w:left w:val="none" w:sz="0" w:space="0" w:color="auto"/>
            <w:bottom w:val="none" w:sz="0" w:space="0" w:color="auto"/>
            <w:right w:val="none" w:sz="0" w:space="0" w:color="auto"/>
          </w:divBdr>
        </w:div>
        <w:div w:id="1830049119">
          <w:marLeft w:val="0"/>
          <w:marRight w:val="0"/>
          <w:marTop w:val="0"/>
          <w:marBottom w:val="0"/>
          <w:divBdr>
            <w:top w:val="none" w:sz="0" w:space="0" w:color="auto"/>
            <w:left w:val="none" w:sz="0" w:space="0" w:color="auto"/>
            <w:bottom w:val="none" w:sz="0" w:space="0" w:color="auto"/>
            <w:right w:val="none" w:sz="0" w:space="0" w:color="auto"/>
          </w:divBdr>
        </w:div>
        <w:div w:id="1006903638">
          <w:marLeft w:val="0"/>
          <w:marRight w:val="0"/>
          <w:marTop w:val="0"/>
          <w:marBottom w:val="0"/>
          <w:divBdr>
            <w:top w:val="none" w:sz="0" w:space="0" w:color="auto"/>
            <w:left w:val="none" w:sz="0" w:space="0" w:color="auto"/>
            <w:bottom w:val="none" w:sz="0" w:space="0" w:color="auto"/>
            <w:right w:val="none" w:sz="0" w:space="0" w:color="auto"/>
          </w:divBdr>
        </w:div>
        <w:div w:id="1975745305">
          <w:marLeft w:val="0"/>
          <w:marRight w:val="0"/>
          <w:marTop w:val="0"/>
          <w:marBottom w:val="0"/>
          <w:divBdr>
            <w:top w:val="none" w:sz="0" w:space="0" w:color="auto"/>
            <w:left w:val="none" w:sz="0" w:space="0" w:color="auto"/>
            <w:bottom w:val="none" w:sz="0" w:space="0" w:color="auto"/>
            <w:right w:val="none" w:sz="0" w:space="0" w:color="auto"/>
          </w:divBdr>
        </w:div>
        <w:div w:id="251857725">
          <w:marLeft w:val="0"/>
          <w:marRight w:val="0"/>
          <w:marTop w:val="0"/>
          <w:marBottom w:val="0"/>
          <w:divBdr>
            <w:top w:val="none" w:sz="0" w:space="0" w:color="auto"/>
            <w:left w:val="none" w:sz="0" w:space="0" w:color="auto"/>
            <w:bottom w:val="none" w:sz="0" w:space="0" w:color="auto"/>
            <w:right w:val="none" w:sz="0" w:space="0" w:color="auto"/>
          </w:divBdr>
        </w:div>
        <w:div w:id="745036666">
          <w:marLeft w:val="0"/>
          <w:marRight w:val="0"/>
          <w:marTop w:val="0"/>
          <w:marBottom w:val="0"/>
          <w:divBdr>
            <w:top w:val="none" w:sz="0" w:space="0" w:color="auto"/>
            <w:left w:val="none" w:sz="0" w:space="0" w:color="auto"/>
            <w:bottom w:val="none" w:sz="0" w:space="0" w:color="auto"/>
            <w:right w:val="none" w:sz="0" w:space="0" w:color="auto"/>
          </w:divBdr>
        </w:div>
        <w:div w:id="1742407330">
          <w:marLeft w:val="0"/>
          <w:marRight w:val="0"/>
          <w:marTop w:val="0"/>
          <w:marBottom w:val="0"/>
          <w:divBdr>
            <w:top w:val="none" w:sz="0" w:space="0" w:color="auto"/>
            <w:left w:val="none" w:sz="0" w:space="0" w:color="auto"/>
            <w:bottom w:val="none" w:sz="0" w:space="0" w:color="auto"/>
            <w:right w:val="none" w:sz="0" w:space="0" w:color="auto"/>
          </w:divBdr>
        </w:div>
        <w:div w:id="106971004">
          <w:marLeft w:val="0"/>
          <w:marRight w:val="0"/>
          <w:marTop w:val="0"/>
          <w:marBottom w:val="0"/>
          <w:divBdr>
            <w:top w:val="none" w:sz="0" w:space="0" w:color="auto"/>
            <w:left w:val="none" w:sz="0" w:space="0" w:color="auto"/>
            <w:bottom w:val="none" w:sz="0" w:space="0" w:color="auto"/>
            <w:right w:val="none" w:sz="0" w:space="0" w:color="auto"/>
          </w:divBdr>
        </w:div>
        <w:div w:id="359353495">
          <w:marLeft w:val="0"/>
          <w:marRight w:val="0"/>
          <w:marTop w:val="0"/>
          <w:marBottom w:val="0"/>
          <w:divBdr>
            <w:top w:val="none" w:sz="0" w:space="0" w:color="auto"/>
            <w:left w:val="none" w:sz="0" w:space="0" w:color="auto"/>
            <w:bottom w:val="none" w:sz="0" w:space="0" w:color="auto"/>
            <w:right w:val="none" w:sz="0" w:space="0" w:color="auto"/>
          </w:divBdr>
        </w:div>
        <w:div w:id="1733234246">
          <w:marLeft w:val="0"/>
          <w:marRight w:val="0"/>
          <w:marTop w:val="0"/>
          <w:marBottom w:val="0"/>
          <w:divBdr>
            <w:top w:val="none" w:sz="0" w:space="0" w:color="auto"/>
            <w:left w:val="none" w:sz="0" w:space="0" w:color="auto"/>
            <w:bottom w:val="none" w:sz="0" w:space="0" w:color="auto"/>
            <w:right w:val="none" w:sz="0" w:space="0" w:color="auto"/>
          </w:divBdr>
        </w:div>
        <w:div w:id="722023397">
          <w:marLeft w:val="0"/>
          <w:marRight w:val="0"/>
          <w:marTop w:val="0"/>
          <w:marBottom w:val="0"/>
          <w:divBdr>
            <w:top w:val="none" w:sz="0" w:space="0" w:color="auto"/>
            <w:left w:val="none" w:sz="0" w:space="0" w:color="auto"/>
            <w:bottom w:val="none" w:sz="0" w:space="0" w:color="auto"/>
            <w:right w:val="none" w:sz="0" w:space="0" w:color="auto"/>
          </w:divBdr>
        </w:div>
      </w:divsChild>
    </w:div>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29307388">
      <w:bodyDiv w:val="1"/>
      <w:marLeft w:val="0"/>
      <w:marRight w:val="0"/>
      <w:marTop w:val="0"/>
      <w:marBottom w:val="0"/>
      <w:divBdr>
        <w:top w:val="none" w:sz="0" w:space="0" w:color="auto"/>
        <w:left w:val="none" w:sz="0" w:space="0" w:color="auto"/>
        <w:bottom w:val="none" w:sz="0" w:space="0" w:color="auto"/>
        <w:right w:val="none" w:sz="0" w:space="0" w:color="auto"/>
      </w:divBdr>
      <w:divsChild>
        <w:div w:id="1680615536">
          <w:marLeft w:val="0"/>
          <w:marRight w:val="0"/>
          <w:marTop w:val="0"/>
          <w:marBottom w:val="0"/>
          <w:divBdr>
            <w:top w:val="none" w:sz="0" w:space="0" w:color="auto"/>
            <w:left w:val="none" w:sz="0" w:space="0" w:color="auto"/>
            <w:bottom w:val="none" w:sz="0" w:space="0" w:color="auto"/>
            <w:right w:val="none" w:sz="0" w:space="0" w:color="auto"/>
          </w:divBdr>
        </w:div>
        <w:div w:id="1727223092">
          <w:marLeft w:val="0"/>
          <w:marRight w:val="0"/>
          <w:marTop w:val="0"/>
          <w:marBottom w:val="0"/>
          <w:divBdr>
            <w:top w:val="none" w:sz="0" w:space="0" w:color="auto"/>
            <w:left w:val="none" w:sz="0" w:space="0" w:color="auto"/>
            <w:bottom w:val="none" w:sz="0" w:space="0" w:color="auto"/>
            <w:right w:val="none" w:sz="0" w:space="0" w:color="auto"/>
          </w:divBdr>
        </w:div>
        <w:div w:id="1009596929">
          <w:marLeft w:val="0"/>
          <w:marRight w:val="0"/>
          <w:marTop w:val="0"/>
          <w:marBottom w:val="0"/>
          <w:divBdr>
            <w:top w:val="none" w:sz="0" w:space="0" w:color="auto"/>
            <w:left w:val="none" w:sz="0" w:space="0" w:color="auto"/>
            <w:bottom w:val="none" w:sz="0" w:space="0" w:color="auto"/>
            <w:right w:val="none" w:sz="0" w:space="0" w:color="auto"/>
          </w:divBdr>
        </w:div>
        <w:div w:id="1578898696">
          <w:marLeft w:val="0"/>
          <w:marRight w:val="0"/>
          <w:marTop w:val="0"/>
          <w:marBottom w:val="0"/>
          <w:divBdr>
            <w:top w:val="none" w:sz="0" w:space="0" w:color="auto"/>
            <w:left w:val="none" w:sz="0" w:space="0" w:color="auto"/>
            <w:bottom w:val="none" w:sz="0" w:space="0" w:color="auto"/>
            <w:right w:val="none" w:sz="0" w:space="0" w:color="auto"/>
          </w:divBdr>
        </w:div>
        <w:div w:id="1743485300">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44684">
      <w:bodyDiv w:val="1"/>
      <w:marLeft w:val="0"/>
      <w:marRight w:val="0"/>
      <w:marTop w:val="0"/>
      <w:marBottom w:val="0"/>
      <w:divBdr>
        <w:top w:val="none" w:sz="0" w:space="0" w:color="auto"/>
        <w:left w:val="none" w:sz="0" w:space="0" w:color="auto"/>
        <w:bottom w:val="none" w:sz="0" w:space="0" w:color="auto"/>
        <w:right w:val="none" w:sz="0" w:space="0" w:color="auto"/>
      </w:divBdr>
      <w:divsChild>
        <w:div w:id="457577007">
          <w:marLeft w:val="0"/>
          <w:marRight w:val="0"/>
          <w:marTop w:val="0"/>
          <w:marBottom w:val="0"/>
          <w:divBdr>
            <w:top w:val="none" w:sz="0" w:space="0" w:color="auto"/>
            <w:left w:val="none" w:sz="0" w:space="0" w:color="auto"/>
            <w:bottom w:val="none" w:sz="0" w:space="0" w:color="auto"/>
            <w:right w:val="none" w:sz="0" w:space="0" w:color="auto"/>
          </w:divBdr>
        </w:div>
        <w:div w:id="829298620">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4131409">
      <w:bodyDiv w:val="1"/>
      <w:marLeft w:val="0"/>
      <w:marRight w:val="0"/>
      <w:marTop w:val="0"/>
      <w:marBottom w:val="0"/>
      <w:divBdr>
        <w:top w:val="none" w:sz="0" w:space="0" w:color="auto"/>
        <w:left w:val="none" w:sz="0" w:space="0" w:color="auto"/>
        <w:bottom w:val="none" w:sz="0" w:space="0" w:color="auto"/>
        <w:right w:val="none" w:sz="0" w:space="0" w:color="auto"/>
      </w:divBdr>
      <w:divsChild>
        <w:div w:id="1382292051">
          <w:marLeft w:val="0"/>
          <w:marRight w:val="0"/>
          <w:marTop w:val="0"/>
          <w:marBottom w:val="0"/>
          <w:divBdr>
            <w:top w:val="none" w:sz="0" w:space="0" w:color="auto"/>
            <w:left w:val="none" w:sz="0" w:space="0" w:color="auto"/>
            <w:bottom w:val="none" w:sz="0" w:space="0" w:color="auto"/>
            <w:right w:val="none" w:sz="0" w:space="0" w:color="auto"/>
          </w:divBdr>
        </w:div>
        <w:div w:id="1976518662">
          <w:marLeft w:val="0"/>
          <w:marRight w:val="0"/>
          <w:marTop w:val="0"/>
          <w:marBottom w:val="0"/>
          <w:divBdr>
            <w:top w:val="none" w:sz="0" w:space="0" w:color="auto"/>
            <w:left w:val="none" w:sz="0" w:space="0" w:color="auto"/>
            <w:bottom w:val="none" w:sz="0" w:space="0" w:color="auto"/>
            <w:right w:val="none" w:sz="0" w:space="0" w:color="auto"/>
          </w:divBdr>
        </w:div>
        <w:div w:id="645088951">
          <w:marLeft w:val="0"/>
          <w:marRight w:val="0"/>
          <w:marTop w:val="0"/>
          <w:marBottom w:val="0"/>
          <w:divBdr>
            <w:top w:val="none" w:sz="0" w:space="0" w:color="auto"/>
            <w:left w:val="none" w:sz="0" w:space="0" w:color="auto"/>
            <w:bottom w:val="none" w:sz="0" w:space="0" w:color="auto"/>
            <w:right w:val="none" w:sz="0" w:space="0" w:color="auto"/>
          </w:divBdr>
        </w:div>
      </w:divsChild>
    </w:div>
    <w:div w:id="153837287">
      <w:bodyDiv w:val="1"/>
      <w:marLeft w:val="0"/>
      <w:marRight w:val="0"/>
      <w:marTop w:val="0"/>
      <w:marBottom w:val="0"/>
      <w:divBdr>
        <w:top w:val="none" w:sz="0" w:space="0" w:color="auto"/>
        <w:left w:val="none" w:sz="0" w:space="0" w:color="auto"/>
        <w:bottom w:val="none" w:sz="0" w:space="0" w:color="auto"/>
        <w:right w:val="none" w:sz="0" w:space="0" w:color="auto"/>
      </w:divBdr>
      <w:divsChild>
        <w:div w:id="282469860">
          <w:marLeft w:val="0"/>
          <w:marRight w:val="0"/>
          <w:marTop w:val="0"/>
          <w:marBottom w:val="0"/>
          <w:divBdr>
            <w:top w:val="none" w:sz="0" w:space="0" w:color="auto"/>
            <w:left w:val="none" w:sz="0" w:space="0" w:color="auto"/>
            <w:bottom w:val="none" w:sz="0" w:space="0" w:color="auto"/>
            <w:right w:val="none" w:sz="0" w:space="0" w:color="auto"/>
          </w:divBdr>
        </w:div>
        <w:div w:id="721444483">
          <w:marLeft w:val="0"/>
          <w:marRight w:val="0"/>
          <w:marTop w:val="0"/>
          <w:marBottom w:val="0"/>
          <w:divBdr>
            <w:top w:val="none" w:sz="0" w:space="0" w:color="auto"/>
            <w:left w:val="none" w:sz="0" w:space="0" w:color="auto"/>
            <w:bottom w:val="none" w:sz="0" w:space="0" w:color="auto"/>
            <w:right w:val="none" w:sz="0" w:space="0" w:color="auto"/>
          </w:divBdr>
        </w:div>
        <w:div w:id="1879584920">
          <w:marLeft w:val="0"/>
          <w:marRight w:val="0"/>
          <w:marTop w:val="0"/>
          <w:marBottom w:val="0"/>
          <w:divBdr>
            <w:top w:val="none" w:sz="0" w:space="0" w:color="auto"/>
            <w:left w:val="none" w:sz="0" w:space="0" w:color="auto"/>
            <w:bottom w:val="none" w:sz="0" w:space="0" w:color="auto"/>
            <w:right w:val="none" w:sz="0" w:space="0" w:color="auto"/>
          </w:divBdr>
        </w:div>
        <w:div w:id="1378775462">
          <w:marLeft w:val="0"/>
          <w:marRight w:val="0"/>
          <w:marTop w:val="0"/>
          <w:marBottom w:val="0"/>
          <w:divBdr>
            <w:top w:val="none" w:sz="0" w:space="0" w:color="auto"/>
            <w:left w:val="none" w:sz="0" w:space="0" w:color="auto"/>
            <w:bottom w:val="none" w:sz="0" w:space="0" w:color="auto"/>
            <w:right w:val="none" w:sz="0" w:space="0" w:color="auto"/>
          </w:divBdr>
        </w:div>
        <w:div w:id="472337816">
          <w:marLeft w:val="0"/>
          <w:marRight w:val="0"/>
          <w:marTop w:val="0"/>
          <w:marBottom w:val="0"/>
          <w:divBdr>
            <w:top w:val="none" w:sz="0" w:space="0" w:color="auto"/>
            <w:left w:val="none" w:sz="0" w:space="0" w:color="auto"/>
            <w:bottom w:val="none" w:sz="0" w:space="0" w:color="auto"/>
            <w:right w:val="none" w:sz="0" w:space="0" w:color="auto"/>
          </w:divBdr>
        </w:div>
        <w:div w:id="1487742168">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80777410">
      <w:bodyDiv w:val="1"/>
      <w:marLeft w:val="0"/>
      <w:marRight w:val="0"/>
      <w:marTop w:val="0"/>
      <w:marBottom w:val="0"/>
      <w:divBdr>
        <w:top w:val="none" w:sz="0" w:space="0" w:color="auto"/>
        <w:left w:val="none" w:sz="0" w:space="0" w:color="auto"/>
        <w:bottom w:val="none" w:sz="0" w:space="0" w:color="auto"/>
        <w:right w:val="none" w:sz="0" w:space="0" w:color="auto"/>
      </w:divBdr>
      <w:divsChild>
        <w:div w:id="1345866501">
          <w:marLeft w:val="0"/>
          <w:marRight w:val="0"/>
          <w:marTop w:val="0"/>
          <w:marBottom w:val="0"/>
          <w:divBdr>
            <w:top w:val="none" w:sz="0" w:space="0" w:color="auto"/>
            <w:left w:val="none" w:sz="0" w:space="0" w:color="auto"/>
            <w:bottom w:val="none" w:sz="0" w:space="0" w:color="auto"/>
            <w:right w:val="none" w:sz="0" w:space="0" w:color="auto"/>
          </w:divBdr>
        </w:div>
        <w:div w:id="264388900">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236405884">
      <w:bodyDiv w:val="1"/>
      <w:marLeft w:val="0"/>
      <w:marRight w:val="0"/>
      <w:marTop w:val="0"/>
      <w:marBottom w:val="0"/>
      <w:divBdr>
        <w:top w:val="none" w:sz="0" w:space="0" w:color="auto"/>
        <w:left w:val="none" w:sz="0" w:space="0" w:color="auto"/>
        <w:bottom w:val="none" w:sz="0" w:space="0" w:color="auto"/>
        <w:right w:val="none" w:sz="0" w:space="0" w:color="auto"/>
      </w:divBdr>
      <w:divsChild>
        <w:div w:id="502748599">
          <w:marLeft w:val="0"/>
          <w:marRight w:val="0"/>
          <w:marTop w:val="0"/>
          <w:marBottom w:val="0"/>
          <w:divBdr>
            <w:top w:val="none" w:sz="0" w:space="0" w:color="auto"/>
            <w:left w:val="none" w:sz="0" w:space="0" w:color="auto"/>
            <w:bottom w:val="none" w:sz="0" w:space="0" w:color="auto"/>
            <w:right w:val="none" w:sz="0" w:space="0" w:color="auto"/>
          </w:divBdr>
        </w:div>
        <w:div w:id="1947731785">
          <w:marLeft w:val="0"/>
          <w:marRight w:val="0"/>
          <w:marTop w:val="0"/>
          <w:marBottom w:val="0"/>
          <w:divBdr>
            <w:top w:val="none" w:sz="0" w:space="0" w:color="auto"/>
            <w:left w:val="none" w:sz="0" w:space="0" w:color="auto"/>
            <w:bottom w:val="none" w:sz="0" w:space="0" w:color="auto"/>
            <w:right w:val="none" w:sz="0" w:space="0" w:color="auto"/>
          </w:divBdr>
        </w:div>
      </w:divsChild>
    </w:div>
    <w:div w:id="279537733">
      <w:bodyDiv w:val="1"/>
      <w:marLeft w:val="0"/>
      <w:marRight w:val="0"/>
      <w:marTop w:val="0"/>
      <w:marBottom w:val="0"/>
      <w:divBdr>
        <w:top w:val="none" w:sz="0" w:space="0" w:color="auto"/>
        <w:left w:val="none" w:sz="0" w:space="0" w:color="auto"/>
        <w:bottom w:val="none" w:sz="0" w:space="0" w:color="auto"/>
        <w:right w:val="none" w:sz="0" w:space="0" w:color="auto"/>
      </w:divBdr>
      <w:divsChild>
        <w:div w:id="15742685">
          <w:marLeft w:val="0"/>
          <w:marRight w:val="0"/>
          <w:marTop w:val="0"/>
          <w:marBottom w:val="0"/>
          <w:divBdr>
            <w:top w:val="none" w:sz="0" w:space="0" w:color="auto"/>
            <w:left w:val="none" w:sz="0" w:space="0" w:color="auto"/>
            <w:bottom w:val="none" w:sz="0" w:space="0" w:color="auto"/>
            <w:right w:val="none" w:sz="0" w:space="0" w:color="auto"/>
          </w:divBdr>
        </w:div>
        <w:div w:id="1645236841">
          <w:marLeft w:val="0"/>
          <w:marRight w:val="0"/>
          <w:marTop w:val="0"/>
          <w:marBottom w:val="0"/>
          <w:divBdr>
            <w:top w:val="none" w:sz="0" w:space="0" w:color="auto"/>
            <w:left w:val="none" w:sz="0" w:space="0" w:color="auto"/>
            <w:bottom w:val="none" w:sz="0" w:space="0" w:color="auto"/>
            <w:right w:val="none" w:sz="0" w:space="0" w:color="auto"/>
          </w:divBdr>
        </w:div>
        <w:div w:id="846752051">
          <w:marLeft w:val="0"/>
          <w:marRight w:val="0"/>
          <w:marTop w:val="0"/>
          <w:marBottom w:val="0"/>
          <w:divBdr>
            <w:top w:val="none" w:sz="0" w:space="0" w:color="auto"/>
            <w:left w:val="none" w:sz="0" w:space="0" w:color="auto"/>
            <w:bottom w:val="none" w:sz="0" w:space="0" w:color="auto"/>
            <w:right w:val="none" w:sz="0" w:space="0" w:color="auto"/>
          </w:divBdr>
        </w:div>
        <w:div w:id="1968581976">
          <w:marLeft w:val="0"/>
          <w:marRight w:val="0"/>
          <w:marTop w:val="0"/>
          <w:marBottom w:val="0"/>
          <w:divBdr>
            <w:top w:val="none" w:sz="0" w:space="0" w:color="auto"/>
            <w:left w:val="none" w:sz="0" w:space="0" w:color="auto"/>
            <w:bottom w:val="none" w:sz="0" w:space="0" w:color="auto"/>
            <w:right w:val="none" w:sz="0" w:space="0" w:color="auto"/>
          </w:divBdr>
        </w:div>
        <w:div w:id="456992295">
          <w:marLeft w:val="0"/>
          <w:marRight w:val="0"/>
          <w:marTop w:val="0"/>
          <w:marBottom w:val="0"/>
          <w:divBdr>
            <w:top w:val="none" w:sz="0" w:space="0" w:color="auto"/>
            <w:left w:val="none" w:sz="0" w:space="0" w:color="auto"/>
            <w:bottom w:val="none" w:sz="0" w:space="0" w:color="auto"/>
            <w:right w:val="none" w:sz="0" w:space="0" w:color="auto"/>
          </w:divBdr>
        </w:div>
        <w:div w:id="1141267217">
          <w:marLeft w:val="0"/>
          <w:marRight w:val="0"/>
          <w:marTop w:val="0"/>
          <w:marBottom w:val="0"/>
          <w:divBdr>
            <w:top w:val="none" w:sz="0" w:space="0" w:color="auto"/>
            <w:left w:val="none" w:sz="0" w:space="0" w:color="auto"/>
            <w:bottom w:val="none" w:sz="0" w:space="0" w:color="auto"/>
            <w:right w:val="none" w:sz="0" w:space="0" w:color="auto"/>
          </w:divBdr>
        </w:div>
        <w:div w:id="842816719">
          <w:marLeft w:val="0"/>
          <w:marRight w:val="0"/>
          <w:marTop w:val="0"/>
          <w:marBottom w:val="0"/>
          <w:divBdr>
            <w:top w:val="none" w:sz="0" w:space="0" w:color="auto"/>
            <w:left w:val="none" w:sz="0" w:space="0" w:color="auto"/>
            <w:bottom w:val="none" w:sz="0" w:space="0" w:color="auto"/>
            <w:right w:val="none" w:sz="0" w:space="0" w:color="auto"/>
          </w:divBdr>
        </w:div>
        <w:div w:id="470709681">
          <w:marLeft w:val="0"/>
          <w:marRight w:val="0"/>
          <w:marTop w:val="0"/>
          <w:marBottom w:val="0"/>
          <w:divBdr>
            <w:top w:val="none" w:sz="0" w:space="0" w:color="auto"/>
            <w:left w:val="none" w:sz="0" w:space="0" w:color="auto"/>
            <w:bottom w:val="none" w:sz="0" w:space="0" w:color="auto"/>
            <w:right w:val="none" w:sz="0" w:space="0" w:color="auto"/>
          </w:divBdr>
        </w:div>
        <w:div w:id="586619904">
          <w:marLeft w:val="0"/>
          <w:marRight w:val="0"/>
          <w:marTop w:val="0"/>
          <w:marBottom w:val="0"/>
          <w:divBdr>
            <w:top w:val="none" w:sz="0" w:space="0" w:color="auto"/>
            <w:left w:val="none" w:sz="0" w:space="0" w:color="auto"/>
            <w:bottom w:val="none" w:sz="0" w:space="0" w:color="auto"/>
            <w:right w:val="none" w:sz="0" w:space="0" w:color="auto"/>
          </w:divBdr>
        </w:div>
        <w:div w:id="900750196">
          <w:marLeft w:val="0"/>
          <w:marRight w:val="0"/>
          <w:marTop w:val="0"/>
          <w:marBottom w:val="0"/>
          <w:divBdr>
            <w:top w:val="none" w:sz="0" w:space="0" w:color="auto"/>
            <w:left w:val="none" w:sz="0" w:space="0" w:color="auto"/>
            <w:bottom w:val="none" w:sz="0" w:space="0" w:color="auto"/>
            <w:right w:val="none" w:sz="0" w:space="0" w:color="auto"/>
          </w:divBdr>
        </w:div>
        <w:div w:id="121775256">
          <w:marLeft w:val="0"/>
          <w:marRight w:val="0"/>
          <w:marTop w:val="0"/>
          <w:marBottom w:val="0"/>
          <w:divBdr>
            <w:top w:val="none" w:sz="0" w:space="0" w:color="auto"/>
            <w:left w:val="none" w:sz="0" w:space="0" w:color="auto"/>
            <w:bottom w:val="none" w:sz="0" w:space="0" w:color="auto"/>
            <w:right w:val="none" w:sz="0" w:space="0" w:color="auto"/>
          </w:divBdr>
        </w:div>
        <w:div w:id="1807041476">
          <w:marLeft w:val="0"/>
          <w:marRight w:val="0"/>
          <w:marTop w:val="0"/>
          <w:marBottom w:val="0"/>
          <w:divBdr>
            <w:top w:val="none" w:sz="0" w:space="0" w:color="auto"/>
            <w:left w:val="none" w:sz="0" w:space="0" w:color="auto"/>
            <w:bottom w:val="none" w:sz="0" w:space="0" w:color="auto"/>
            <w:right w:val="none" w:sz="0" w:space="0" w:color="auto"/>
          </w:divBdr>
        </w:div>
        <w:div w:id="1325400267">
          <w:marLeft w:val="0"/>
          <w:marRight w:val="0"/>
          <w:marTop w:val="0"/>
          <w:marBottom w:val="0"/>
          <w:divBdr>
            <w:top w:val="none" w:sz="0" w:space="0" w:color="auto"/>
            <w:left w:val="none" w:sz="0" w:space="0" w:color="auto"/>
            <w:bottom w:val="none" w:sz="0" w:space="0" w:color="auto"/>
            <w:right w:val="none" w:sz="0" w:space="0" w:color="auto"/>
          </w:divBdr>
        </w:div>
        <w:div w:id="100685380">
          <w:marLeft w:val="0"/>
          <w:marRight w:val="0"/>
          <w:marTop w:val="0"/>
          <w:marBottom w:val="0"/>
          <w:divBdr>
            <w:top w:val="none" w:sz="0" w:space="0" w:color="auto"/>
            <w:left w:val="none" w:sz="0" w:space="0" w:color="auto"/>
            <w:bottom w:val="none" w:sz="0" w:space="0" w:color="auto"/>
            <w:right w:val="none" w:sz="0" w:space="0" w:color="auto"/>
          </w:divBdr>
        </w:div>
        <w:div w:id="563489839">
          <w:marLeft w:val="0"/>
          <w:marRight w:val="0"/>
          <w:marTop w:val="0"/>
          <w:marBottom w:val="0"/>
          <w:divBdr>
            <w:top w:val="none" w:sz="0" w:space="0" w:color="auto"/>
            <w:left w:val="none" w:sz="0" w:space="0" w:color="auto"/>
            <w:bottom w:val="none" w:sz="0" w:space="0" w:color="auto"/>
            <w:right w:val="none" w:sz="0" w:space="0" w:color="auto"/>
          </w:divBdr>
        </w:div>
      </w:divsChild>
    </w:div>
    <w:div w:id="292250472">
      <w:bodyDiv w:val="1"/>
      <w:marLeft w:val="0"/>
      <w:marRight w:val="0"/>
      <w:marTop w:val="0"/>
      <w:marBottom w:val="0"/>
      <w:divBdr>
        <w:top w:val="none" w:sz="0" w:space="0" w:color="auto"/>
        <w:left w:val="none" w:sz="0" w:space="0" w:color="auto"/>
        <w:bottom w:val="none" w:sz="0" w:space="0" w:color="auto"/>
        <w:right w:val="none" w:sz="0" w:space="0" w:color="auto"/>
      </w:divBdr>
      <w:divsChild>
        <w:div w:id="896863476">
          <w:marLeft w:val="0"/>
          <w:marRight w:val="0"/>
          <w:marTop w:val="0"/>
          <w:marBottom w:val="0"/>
          <w:divBdr>
            <w:top w:val="none" w:sz="0" w:space="0" w:color="auto"/>
            <w:left w:val="none" w:sz="0" w:space="0" w:color="auto"/>
            <w:bottom w:val="none" w:sz="0" w:space="0" w:color="auto"/>
            <w:right w:val="none" w:sz="0" w:space="0" w:color="auto"/>
          </w:divBdr>
        </w:div>
        <w:div w:id="182130513">
          <w:marLeft w:val="0"/>
          <w:marRight w:val="0"/>
          <w:marTop w:val="0"/>
          <w:marBottom w:val="0"/>
          <w:divBdr>
            <w:top w:val="none" w:sz="0" w:space="0" w:color="auto"/>
            <w:left w:val="none" w:sz="0" w:space="0" w:color="auto"/>
            <w:bottom w:val="none" w:sz="0" w:space="0" w:color="auto"/>
            <w:right w:val="none" w:sz="0" w:space="0" w:color="auto"/>
          </w:divBdr>
        </w:div>
      </w:divsChild>
    </w:div>
    <w:div w:id="323558624">
      <w:bodyDiv w:val="1"/>
      <w:marLeft w:val="0"/>
      <w:marRight w:val="0"/>
      <w:marTop w:val="0"/>
      <w:marBottom w:val="0"/>
      <w:divBdr>
        <w:top w:val="none" w:sz="0" w:space="0" w:color="auto"/>
        <w:left w:val="none" w:sz="0" w:space="0" w:color="auto"/>
        <w:bottom w:val="none" w:sz="0" w:space="0" w:color="auto"/>
        <w:right w:val="none" w:sz="0" w:space="0" w:color="auto"/>
      </w:divBdr>
      <w:divsChild>
        <w:div w:id="1021081698">
          <w:marLeft w:val="0"/>
          <w:marRight w:val="0"/>
          <w:marTop w:val="0"/>
          <w:marBottom w:val="0"/>
          <w:divBdr>
            <w:top w:val="none" w:sz="0" w:space="0" w:color="auto"/>
            <w:left w:val="none" w:sz="0" w:space="0" w:color="auto"/>
            <w:bottom w:val="none" w:sz="0" w:space="0" w:color="auto"/>
            <w:right w:val="none" w:sz="0" w:space="0" w:color="auto"/>
          </w:divBdr>
        </w:div>
        <w:div w:id="1682656138">
          <w:marLeft w:val="0"/>
          <w:marRight w:val="0"/>
          <w:marTop w:val="0"/>
          <w:marBottom w:val="0"/>
          <w:divBdr>
            <w:top w:val="none" w:sz="0" w:space="0" w:color="auto"/>
            <w:left w:val="none" w:sz="0" w:space="0" w:color="auto"/>
            <w:bottom w:val="none" w:sz="0" w:space="0" w:color="auto"/>
            <w:right w:val="none" w:sz="0" w:space="0" w:color="auto"/>
          </w:divBdr>
        </w:div>
      </w:divsChild>
    </w:div>
    <w:div w:id="325058742">
      <w:bodyDiv w:val="1"/>
      <w:marLeft w:val="0"/>
      <w:marRight w:val="0"/>
      <w:marTop w:val="0"/>
      <w:marBottom w:val="0"/>
      <w:divBdr>
        <w:top w:val="none" w:sz="0" w:space="0" w:color="auto"/>
        <w:left w:val="none" w:sz="0" w:space="0" w:color="auto"/>
        <w:bottom w:val="none" w:sz="0" w:space="0" w:color="auto"/>
        <w:right w:val="none" w:sz="0" w:space="0" w:color="auto"/>
      </w:divBdr>
      <w:divsChild>
        <w:div w:id="483010875">
          <w:marLeft w:val="0"/>
          <w:marRight w:val="0"/>
          <w:marTop w:val="0"/>
          <w:marBottom w:val="0"/>
          <w:divBdr>
            <w:top w:val="none" w:sz="0" w:space="0" w:color="auto"/>
            <w:left w:val="none" w:sz="0" w:space="0" w:color="auto"/>
            <w:bottom w:val="none" w:sz="0" w:space="0" w:color="auto"/>
            <w:right w:val="none" w:sz="0" w:space="0" w:color="auto"/>
          </w:divBdr>
        </w:div>
        <w:div w:id="1265919750">
          <w:marLeft w:val="0"/>
          <w:marRight w:val="0"/>
          <w:marTop w:val="0"/>
          <w:marBottom w:val="0"/>
          <w:divBdr>
            <w:top w:val="none" w:sz="0" w:space="0" w:color="auto"/>
            <w:left w:val="none" w:sz="0" w:space="0" w:color="auto"/>
            <w:bottom w:val="none" w:sz="0" w:space="0" w:color="auto"/>
            <w:right w:val="none" w:sz="0" w:space="0" w:color="auto"/>
          </w:divBdr>
        </w:div>
        <w:div w:id="2057966560">
          <w:marLeft w:val="0"/>
          <w:marRight w:val="0"/>
          <w:marTop w:val="0"/>
          <w:marBottom w:val="0"/>
          <w:divBdr>
            <w:top w:val="none" w:sz="0" w:space="0" w:color="auto"/>
            <w:left w:val="none" w:sz="0" w:space="0" w:color="auto"/>
            <w:bottom w:val="none" w:sz="0" w:space="0" w:color="auto"/>
            <w:right w:val="none" w:sz="0" w:space="0" w:color="auto"/>
          </w:divBdr>
        </w:div>
        <w:div w:id="2092117249">
          <w:marLeft w:val="0"/>
          <w:marRight w:val="0"/>
          <w:marTop w:val="0"/>
          <w:marBottom w:val="0"/>
          <w:divBdr>
            <w:top w:val="none" w:sz="0" w:space="0" w:color="auto"/>
            <w:left w:val="none" w:sz="0" w:space="0" w:color="auto"/>
            <w:bottom w:val="none" w:sz="0" w:space="0" w:color="auto"/>
            <w:right w:val="none" w:sz="0" w:space="0" w:color="auto"/>
          </w:divBdr>
        </w:div>
        <w:div w:id="547650309">
          <w:marLeft w:val="0"/>
          <w:marRight w:val="0"/>
          <w:marTop w:val="0"/>
          <w:marBottom w:val="0"/>
          <w:divBdr>
            <w:top w:val="none" w:sz="0" w:space="0" w:color="auto"/>
            <w:left w:val="none" w:sz="0" w:space="0" w:color="auto"/>
            <w:bottom w:val="none" w:sz="0" w:space="0" w:color="auto"/>
            <w:right w:val="none" w:sz="0" w:space="0" w:color="auto"/>
          </w:divBdr>
        </w:div>
        <w:div w:id="731274057">
          <w:marLeft w:val="0"/>
          <w:marRight w:val="0"/>
          <w:marTop w:val="0"/>
          <w:marBottom w:val="0"/>
          <w:divBdr>
            <w:top w:val="none" w:sz="0" w:space="0" w:color="auto"/>
            <w:left w:val="none" w:sz="0" w:space="0" w:color="auto"/>
            <w:bottom w:val="none" w:sz="0" w:space="0" w:color="auto"/>
            <w:right w:val="none" w:sz="0" w:space="0" w:color="auto"/>
          </w:divBdr>
        </w:div>
        <w:div w:id="657222757">
          <w:marLeft w:val="0"/>
          <w:marRight w:val="0"/>
          <w:marTop w:val="0"/>
          <w:marBottom w:val="0"/>
          <w:divBdr>
            <w:top w:val="none" w:sz="0" w:space="0" w:color="auto"/>
            <w:left w:val="none" w:sz="0" w:space="0" w:color="auto"/>
            <w:bottom w:val="none" w:sz="0" w:space="0" w:color="auto"/>
            <w:right w:val="none" w:sz="0" w:space="0" w:color="auto"/>
          </w:divBdr>
        </w:div>
        <w:div w:id="75790426">
          <w:marLeft w:val="0"/>
          <w:marRight w:val="0"/>
          <w:marTop w:val="0"/>
          <w:marBottom w:val="0"/>
          <w:divBdr>
            <w:top w:val="none" w:sz="0" w:space="0" w:color="auto"/>
            <w:left w:val="none" w:sz="0" w:space="0" w:color="auto"/>
            <w:bottom w:val="none" w:sz="0" w:space="0" w:color="auto"/>
            <w:right w:val="none" w:sz="0" w:space="0" w:color="auto"/>
          </w:divBdr>
        </w:div>
        <w:div w:id="764347421">
          <w:marLeft w:val="0"/>
          <w:marRight w:val="0"/>
          <w:marTop w:val="0"/>
          <w:marBottom w:val="0"/>
          <w:divBdr>
            <w:top w:val="none" w:sz="0" w:space="0" w:color="auto"/>
            <w:left w:val="none" w:sz="0" w:space="0" w:color="auto"/>
            <w:bottom w:val="none" w:sz="0" w:space="0" w:color="auto"/>
            <w:right w:val="none" w:sz="0" w:space="0" w:color="auto"/>
          </w:divBdr>
        </w:div>
        <w:div w:id="1262300920">
          <w:marLeft w:val="0"/>
          <w:marRight w:val="0"/>
          <w:marTop w:val="0"/>
          <w:marBottom w:val="0"/>
          <w:divBdr>
            <w:top w:val="none" w:sz="0" w:space="0" w:color="auto"/>
            <w:left w:val="none" w:sz="0" w:space="0" w:color="auto"/>
            <w:bottom w:val="none" w:sz="0" w:space="0" w:color="auto"/>
            <w:right w:val="none" w:sz="0" w:space="0" w:color="auto"/>
          </w:divBdr>
        </w:div>
        <w:div w:id="2125272092">
          <w:marLeft w:val="0"/>
          <w:marRight w:val="0"/>
          <w:marTop w:val="0"/>
          <w:marBottom w:val="0"/>
          <w:divBdr>
            <w:top w:val="none" w:sz="0" w:space="0" w:color="auto"/>
            <w:left w:val="none" w:sz="0" w:space="0" w:color="auto"/>
            <w:bottom w:val="none" w:sz="0" w:space="0" w:color="auto"/>
            <w:right w:val="none" w:sz="0" w:space="0" w:color="auto"/>
          </w:divBdr>
        </w:div>
        <w:div w:id="307783956">
          <w:marLeft w:val="0"/>
          <w:marRight w:val="0"/>
          <w:marTop w:val="0"/>
          <w:marBottom w:val="0"/>
          <w:divBdr>
            <w:top w:val="none" w:sz="0" w:space="0" w:color="auto"/>
            <w:left w:val="none" w:sz="0" w:space="0" w:color="auto"/>
            <w:bottom w:val="none" w:sz="0" w:space="0" w:color="auto"/>
            <w:right w:val="none" w:sz="0" w:space="0" w:color="auto"/>
          </w:divBdr>
        </w:div>
        <w:div w:id="965548049">
          <w:marLeft w:val="0"/>
          <w:marRight w:val="0"/>
          <w:marTop w:val="0"/>
          <w:marBottom w:val="0"/>
          <w:divBdr>
            <w:top w:val="none" w:sz="0" w:space="0" w:color="auto"/>
            <w:left w:val="none" w:sz="0" w:space="0" w:color="auto"/>
            <w:bottom w:val="none" w:sz="0" w:space="0" w:color="auto"/>
            <w:right w:val="none" w:sz="0" w:space="0" w:color="auto"/>
          </w:divBdr>
        </w:div>
        <w:div w:id="1395931595">
          <w:marLeft w:val="0"/>
          <w:marRight w:val="0"/>
          <w:marTop w:val="0"/>
          <w:marBottom w:val="0"/>
          <w:divBdr>
            <w:top w:val="none" w:sz="0" w:space="0" w:color="auto"/>
            <w:left w:val="none" w:sz="0" w:space="0" w:color="auto"/>
            <w:bottom w:val="none" w:sz="0" w:space="0" w:color="auto"/>
            <w:right w:val="none" w:sz="0" w:space="0" w:color="auto"/>
          </w:divBdr>
        </w:div>
        <w:div w:id="1137378343">
          <w:marLeft w:val="0"/>
          <w:marRight w:val="0"/>
          <w:marTop w:val="0"/>
          <w:marBottom w:val="0"/>
          <w:divBdr>
            <w:top w:val="none" w:sz="0" w:space="0" w:color="auto"/>
            <w:left w:val="none" w:sz="0" w:space="0" w:color="auto"/>
            <w:bottom w:val="none" w:sz="0" w:space="0" w:color="auto"/>
            <w:right w:val="none" w:sz="0" w:space="0" w:color="auto"/>
          </w:divBdr>
        </w:div>
        <w:div w:id="1425881419">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52540770">
      <w:bodyDiv w:val="1"/>
      <w:marLeft w:val="0"/>
      <w:marRight w:val="0"/>
      <w:marTop w:val="0"/>
      <w:marBottom w:val="0"/>
      <w:divBdr>
        <w:top w:val="none" w:sz="0" w:space="0" w:color="auto"/>
        <w:left w:val="none" w:sz="0" w:space="0" w:color="auto"/>
        <w:bottom w:val="none" w:sz="0" w:space="0" w:color="auto"/>
        <w:right w:val="none" w:sz="0" w:space="0" w:color="auto"/>
      </w:divBdr>
      <w:divsChild>
        <w:div w:id="201401120">
          <w:marLeft w:val="0"/>
          <w:marRight w:val="0"/>
          <w:marTop w:val="0"/>
          <w:marBottom w:val="0"/>
          <w:divBdr>
            <w:top w:val="none" w:sz="0" w:space="0" w:color="auto"/>
            <w:left w:val="none" w:sz="0" w:space="0" w:color="auto"/>
            <w:bottom w:val="none" w:sz="0" w:space="0" w:color="auto"/>
            <w:right w:val="none" w:sz="0" w:space="0" w:color="auto"/>
          </w:divBdr>
        </w:div>
        <w:div w:id="400062907">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59743571">
      <w:bodyDiv w:val="1"/>
      <w:marLeft w:val="0"/>
      <w:marRight w:val="0"/>
      <w:marTop w:val="0"/>
      <w:marBottom w:val="0"/>
      <w:divBdr>
        <w:top w:val="none" w:sz="0" w:space="0" w:color="auto"/>
        <w:left w:val="none" w:sz="0" w:space="0" w:color="auto"/>
        <w:bottom w:val="none" w:sz="0" w:space="0" w:color="auto"/>
        <w:right w:val="none" w:sz="0" w:space="0" w:color="auto"/>
      </w:divBdr>
      <w:divsChild>
        <w:div w:id="1100026059">
          <w:marLeft w:val="0"/>
          <w:marRight w:val="0"/>
          <w:marTop w:val="0"/>
          <w:marBottom w:val="0"/>
          <w:divBdr>
            <w:top w:val="none" w:sz="0" w:space="0" w:color="auto"/>
            <w:left w:val="none" w:sz="0" w:space="0" w:color="auto"/>
            <w:bottom w:val="none" w:sz="0" w:space="0" w:color="auto"/>
            <w:right w:val="none" w:sz="0" w:space="0" w:color="auto"/>
          </w:divBdr>
        </w:div>
        <w:div w:id="1029641355">
          <w:marLeft w:val="0"/>
          <w:marRight w:val="0"/>
          <w:marTop w:val="0"/>
          <w:marBottom w:val="0"/>
          <w:divBdr>
            <w:top w:val="none" w:sz="0" w:space="0" w:color="auto"/>
            <w:left w:val="none" w:sz="0" w:space="0" w:color="auto"/>
            <w:bottom w:val="none" w:sz="0" w:space="0" w:color="auto"/>
            <w:right w:val="none" w:sz="0" w:space="0" w:color="auto"/>
          </w:divBdr>
        </w:div>
        <w:div w:id="602566781">
          <w:marLeft w:val="0"/>
          <w:marRight w:val="0"/>
          <w:marTop w:val="0"/>
          <w:marBottom w:val="0"/>
          <w:divBdr>
            <w:top w:val="none" w:sz="0" w:space="0" w:color="auto"/>
            <w:left w:val="none" w:sz="0" w:space="0" w:color="auto"/>
            <w:bottom w:val="none" w:sz="0" w:space="0" w:color="auto"/>
            <w:right w:val="none" w:sz="0" w:space="0" w:color="auto"/>
          </w:divBdr>
        </w:div>
        <w:div w:id="473183476">
          <w:marLeft w:val="0"/>
          <w:marRight w:val="0"/>
          <w:marTop w:val="0"/>
          <w:marBottom w:val="0"/>
          <w:divBdr>
            <w:top w:val="none" w:sz="0" w:space="0" w:color="auto"/>
            <w:left w:val="none" w:sz="0" w:space="0" w:color="auto"/>
            <w:bottom w:val="none" w:sz="0" w:space="0" w:color="auto"/>
            <w:right w:val="none" w:sz="0" w:space="0" w:color="auto"/>
          </w:divBdr>
        </w:div>
        <w:div w:id="277877168">
          <w:marLeft w:val="0"/>
          <w:marRight w:val="0"/>
          <w:marTop w:val="0"/>
          <w:marBottom w:val="0"/>
          <w:divBdr>
            <w:top w:val="none" w:sz="0" w:space="0" w:color="auto"/>
            <w:left w:val="none" w:sz="0" w:space="0" w:color="auto"/>
            <w:bottom w:val="none" w:sz="0" w:space="0" w:color="auto"/>
            <w:right w:val="none" w:sz="0" w:space="0" w:color="auto"/>
          </w:divBdr>
        </w:div>
      </w:divsChild>
    </w:div>
    <w:div w:id="399981420">
      <w:bodyDiv w:val="1"/>
      <w:marLeft w:val="0"/>
      <w:marRight w:val="0"/>
      <w:marTop w:val="0"/>
      <w:marBottom w:val="0"/>
      <w:divBdr>
        <w:top w:val="none" w:sz="0" w:space="0" w:color="auto"/>
        <w:left w:val="none" w:sz="0" w:space="0" w:color="auto"/>
        <w:bottom w:val="none" w:sz="0" w:space="0" w:color="auto"/>
        <w:right w:val="none" w:sz="0" w:space="0" w:color="auto"/>
      </w:divBdr>
      <w:divsChild>
        <w:div w:id="1588810548">
          <w:marLeft w:val="0"/>
          <w:marRight w:val="0"/>
          <w:marTop w:val="0"/>
          <w:marBottom w:val="0"/>
          <w:divBdr>
            <w:top w:val="none" w:sz="0" w:space="0" w:color="auto"/>
            <w:left w:val="none" w:sz="0" w:space="0" w:color="auto"/>
            <w:bottom w:val="none" w:sz="0" w:space="0" w:color="auto"/>
            <w:right w:val="none" w:sz="0" w:space="0" w:color="auto"/>
          </w:divBdr>
        </w:div>
        <w:div w:id="577447596">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29936698">
      <w:bodyDiv w:val="1"/>
      <w:marLeft w:val="0"/>
      <w:marRight w:val="0"/>
      <w:marTop w:val="0"/>
      <w:marBottom w:val="0"/>
      <w:divBdr>
        <w:top w:val="none" w:sz="0" w:space="0" w:color="auto"/>
        <w:left w:val="none" w:sz="0" w:space="0" w:color="auto"/>
        <w:bottom w:val="none" w:sz="0" w:space="0" w:color="auto"/>
        <w:right w:val="none" w:sz="0" w:space="0" w:color="auto"/>
      </w:divBdr>
      <w:divsChild>
        <w:div w:id="1589777798">
          <w:marLeft w:val="0"/>
          <w:marRight w:val="0"/>
          <w:marTop w:val="0"/>
          <w:marBottom w:val="0"/>
          <w:divBdr>
            <w:top w:val="none" w:sz="0" w:space="0" w:color="auto"/>
            <w:left w:val="none" w:sz="0" w:space="0" w:color="auto"/>
            <w:bottom w:val="none" w:sz="0" w:space="0" w:color="auto"/>
            <w:right w:val="none" w:sz="0" w:space="0" w:color="auto"/>
          </w:divBdr>
        </w:div>
        <w:div w:id="1027297146">
          <w:marLeft w:val="0"/>
          <w:marRight w:val="0"/>
          <w:marTop w:val="0"/>
          <w:marBottom w:val="0"/>
          <w:divBdr>
            <w:top w:val="none" w:sz="0" w:space="0" w:color="auto"/>
            <w:left w:val="none" w:sz="0" w:space="0" w:color="auto"/>
            <w:bottom w:val="none" w:sz="0" w:space="0" w:color="auto"/>
            <w:right w:val="none" w:sz="0" w:space="0" w:color="auto"/>
          </w:divBdr>
        </w:div>
        <w:div w:id="740371209">
          <w:marLeft w:val="0"/>
          <w:marRight w:val="0"/>
          <w:marTop w:val="0"/>
          <w:marBottom w:val="0"/>
          <w:divBdr>
            <w:top w:val="none" w:sz="0" w:space="0" w:color="auto"/>
            <w:left w:val="none" w:sz="0" w:space="0" w:color="auto"/>
            <w:bottom w:val="none" w:sz="0" w:space="0" w:color="auto"/>
            <w:right w:val="none" w:sz="0" w:space="0" w:color="auto"/>
          </w:divBdr>
        </w:div>
      </w:divsChild>
    </w:div>
    <w:div w:id="431779874">
      <w:bodyDiv w:val="1"/>
      <w:marLeft w:val="0"/>
      <w:marRight w:val="0"/>
      <w:marTop w:val="0"/>
      <w:marBottom w:val="0"/>
      <w:divBdr>
        <w:top w:val="none" w:sz="0" w:space="0" w:color="auto"/>
        <w:left w:val="none" w:sz="0" w:space="0" w:color="auto"/>
        <w:bottom w:val="none" w:sz="0" w:space="0" w:color="auto"/>
        <w:right w:val="none" w:sz="0" w:space="0" w:color="auto"/>
      </w:divBdr>
      <w:divsChild>
        <w:div w:id="1530802069">
          <w:marLeft w:val="0"/>
          <w:marRight w:val="0"/>
          <w:marTop w:val="0"/>
          <w:marBottom w:val="0"/>
          <w:divBdr>
            <w:top w:val="none" w:sz="0" w:space="0" w:color="auto"/>
            <w:left w:val="none" w:sz="0" w:space="0" w:color="auto"/>
            <w:bottom w:val="none" w:sz="0" w:space="0" w:color="auto"/>
            <w:right w:val="none" w:sz="0" w:space="0" w:color="auto"/>
          </w:divBdr>
        </w:div>
        <w:div w:id="2038695849">
          <w:marLeft w:val="0"/>
          <w:marRight w:val="0"/>
          <w:marTop w:val="0"/>
          <w:marBottom w:val="0"/>
          <w:divBdr>
            <w:top w:val="none" w:sz="0" w:space="0" w:color="auto"/>
            <w:left w:val="none" w:sz="0" w:space="0" w:color="auto"/>
            <w:bottom w:val="none" w:sz="0" w:space="0" w:color="auto"/>
            <w:right w:val="none" w:sz="0" w:space="0" w:color="auto"/>
          </w:divBdr>
        </w:div>
        <w:div w:id="2022273019">
          <w:marLeft w:val="0"/>
          <w:marRight w:val="0"/>
          <w:marTop w:val="0"/>
          <w:marBottom w:val="0"/>
          <w:divBdr>
            <w:top w:val="none" w:sz="0" w:space="0" w:color="auto"/>
            <w:left w:val="none" w:sz="0" w:space="0" w:color="auto"/>
            <w:bottom w:val="none" w:sz="0" w:space="0" w:color="auto"/>
            <w:right w:val="none" w:sz="0" w:space="0" w:color="auto"/>
          </w:divBdr>
        </w:div>
      </w:divsChild>
    </w:div>
    <w:div w:id="438259228">
      <w:bodyDiv w:val="1"/>
      <w:marLeft w:val="0"/>
      <w:marRight w:val="0"/>
      <w:marTop w:val="0"/>
      <w:marBottom w:val="0"/>
      <w:divBdr>
        <w:top w:val="none" w:sz="0" w:space="0" w:color="auto"/>
        <w:left w:val="none" w:sz="0" w:space="0" w:color="auto"/>
        <w:bottom w:val="none" w:sz="0" w:space="0" w:color="auto"/>
        <w:right w:val="none" w:sz="0" w:space="0" w:color="auto"/>
      </w:divBdr>
      <w:divsChild>
        <w:div w:id="1336304984">
          <w:marLeft w:val="0"/>
          <w:marRight w:val="0"/>
          <w:marTop w:val="0"/>
          <w:marBottom w:val="0"/>
          <w:divBdr>
            <w:top w:val="none" w:sz="0" w:space="0" w:color="auto"/>
            <w:left w:val="none" w:sz="0" w:space="0" w:color="auto"/>
            <w:bottom w:val="none" w:sz="0" w:space="0" w:color="auto"/>
            <w:right w:val="none" w:sz="0" w:space="0" w:color="auto"/>
          </w:divBdr>
        </w:div>
        <w:div w:id="387144404">
          <w:marLeft w:val="0"/>
          <w:marRight w:val="0"/>
          <w:marTop w:val="0"/>
          <w:marBottom w:val="0"/>
          <w:divBdr>
            <w:top w:val="none" w:sz="0" w:space="0" w:color="auto"/>
            <w:left w:val="none" w:sz="0" w:space="0" w:color="auto"/>
            <w:bottom w:val="none" w:sz="0" w:space="0" w:color="auto"/>
            <w:right w:val="none" w:sz="0" w:space="0" w:color="auto"/>
          </w:divBdr>
        </w:div>
      </w:divsChild>
    </w:div>
    <w:div w:id="450712297">
      <w:bodyDiv w:val="1"/>
      <w:marLeft w:val="0"/>
      <w:marRight w:val="0"/>
      <w:marTop w:val="0"/>
      <w:marBottom w:val="0"/>
      <w:divBdr>
        <w:top w:val="none" w:sz="0" w:space="0" w:color="auto"/>
        <w:left w:val="none" w:sz="0" w:space="0" w:color="auto"/>
        <w:bottom w:val="none" w:sz="0" w:space="0" w:color="auto"/>
        <w:right w:val="none" w:sz="0" w:space="0" w:color="auto"/>
      </w:divBdr>
      <w:divsChild>
        <w:div w:id="1998801186">
          <w:marLeft w:val="0"/>
          <w:marRight w:val="0"/>
          <w:marTop w:val="0"/>
          <w:marBottom w:val="0"/>
          <w:divBdr>
            <w:top w:val="none" w:sz="0" w:space="0" w:color="auto"/>
            <w:left w:val="none" w:sz="0" w:space="0" w:color="auto"/>
            <w:bottom w:val="none" w:sz="0" w:space="0" w:color="auto"/>
            <w:right w:val="none" w:sz="0" w:space="0" w:color="auto"/>
          </w:divBdr>
        </w:div>
        <w:div w:id="677853538">
          <w:marLeft w:val="0"/>
          <w:marRight w:val="0"/>
          <w:marTop w:val="0"/>
          <w:marBottom w:val="0"/>
          <w:divBdr>
            <w:top w:val="none" w:sz="0" w:space="0" w:color="auto"/>
            <w:left w:val="none" w:sz="0" w:space="0" w:color="auto"/>
            <w:bottom w:val="none" w:sz="0" w:space="0" w:color="auto"/>
            <w:right w:val="none" w:sz="0" w:space="0" w:color="auto"/>
          </w:divBdr>
        </w:div>
        <w:div w:id="19205941">
          <w:marLeft w:val="0"/>
          <w:marRight w:val="0"/>
          <w:marTop w:val="0"/>
          <w:marBottom w:val="0"/>
          <w:divBdr>
            <w:top w:val="none" w:sz="0" w:space="0" w:color="auto"/>
            <w:left w:val="none" w:sz="0" w:space="0" w:color="auto"/>
            <w:bottom w:val="none" w:sz="0" w:space="0" w:color="auto"/>
            <w:right w:val="none" w:sz="0" w:space="0" w:color="auto"/>
          </w:divBdr>
        </w:div>
        <w:div w:id="2139370685">
          <w:marLeft w:val="0"/>
          <w:marRight w:val="0"/>
          <w:marTop w:val="0"/>
          <w:marBottom w:val="0"/>
          <w:divBdr>
            <w:top w:val="none" w:sz="0" w:space="0" w:color="auto"/>
            <w:left w:val="none" w:sz="0" w:space="0" w:color="auto"/>
            <w:bottom w:val="none" w:sz="0" w:space="0" w:color="auto"/>
            <w:right w:val="none" w:sz="0" w:space="0" w:color="auto"/>
          </w:divBdr>
        </w:div>
        <w:div w:id="1597012754">
          <w:marLeft w:val="0"/>
          <w:marRight w:val="0"/>
          <w:marTop w:val="0"/>
          <w:marBottom w:val="0"/>
          <w:divBdr>
            <w:top w:val="none" w:sz="0" w:space="0" w:color="auto"/>
            <w:left w:val="none" w:sz="0" w:space="0" w:color="auto"/>
            <w:bottom w:val="none" w:sz="0" w:space="0" w:color="auto"/>
            <w:right w:val="none" w:sz="0" w:space="0" w:color="auto"/>
          </w:divBdr>
        </w:div>
        <w:div w:id="83260257">
          <w:marLeft w:val="0"/>
          <w:marRight w:val="0"/>
          <w:marTop w:val="0"/>
          <w:marBottom w:val="0"/>
          <w:divBdr>
            <w:top w:val="none" w:sz="0" w:space="0" w:color="auto"/>
            <w:left w:val="none" w:sz="0" w:space="0" w:color="auto"/>
            <w:bottom w:val="none" w:sz="0" w:space="0" w:color="auto"/>
            <w:right w:val="none" w:sz="0" w:space="0" w:color="auto"/>
          </w:divBdr>
        </w:div>
        <w:div w:id="2116557483">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5260">
      <w:bodyDiv w:val="1"/>
      <w:marLeft w:val="0"/>
      <w:marRight w:val="0"/>
      <w:marTop w:val="0"/>
      <w:marBottom w:val="0"/>
      <w:divBdr>
        <w:top w:val="none" w:sz="0" w:space="0" w:color="auto"/>
        <w:left w:val="none" w:sz="0" w:space="0" w:color="auto"/>
        <w:bottom w:val="none" w:sz="0" w:space="0" w:color="auto"/>
        <w:right w:val="none" w:sz="0" w:space="0" w:color="auto"/>
      </w:divBdr>
      <w:divsChild>
        <w:div w:id="737479515">
          <w:marLeft w:val="0"/>
          <w:marRight w:val="0"/>
          <w:marTop w:val="0"/>
          <w:marBottom w:val="0"/>
          <w:divBdr>
            <w:top w:val="none" w:sz="0" w:space="0" w:color="auto"/>
            <w:left w:val="none" w:sz="0" w:space="0" w:color="auto"/>
            <w:bottom w:val="none" w:sz="0" w:space="0" w:color="auto"/>
            <w:right w:val="none" w:sz="0" w:space="0" w:color="auto"/>
          </w:divBdr>
        </w:div>
        <w:div w:id="825627567">
          <w:marLeft w:val="0"/>
          <w:marRight w:val="0"/>
          <w:marTop w:val="0"/>
          <w:marBottom w:val="0"/>
          <w:divBdr>
            <w:top w:val="none" w:sz="0" w:space="0" w:color="auto"/>
            <w:left w:val="none" w:sz="0" w:space="0" w:color="auto"/>
            <w:bottom w:val="none" w:sz="0" w:space="0" w:color="auto"/>
            <w:right w:val="none" w:sz="0" w:space="0" w:color="auto"/>
          </w:divBdr>
        </w:div>
      </w:divsChild>
    </w:div>
    <w:div w:id="500240484">
      <w:bodyDiv w:val="1"/>
      <w:marLeft w:val="0"/>
      <w:marRight w:val="0"/>
      <w:marTop w:val="0"/>
      <w:marBottom w:val="0"/>
      <w:divBdr>
        <w:top w:val="none" w:sz="0" w:space="0" w:color="auto"/>
        <w:left w:val="none" w:sz="0" w:space="0" w:color="auto"/>
        <w:bottom w:val="none" w:sz="0" w:space="0" w:color="auto"/>
        <w:right w:val="none" w:sz="0" w:space="0" w:color="auto"/>
      </w:divBdr>
      <w:divsChild>
        <w:div w:id="310328645">
          <w:marLeft w:val="0"/>
          <w:marRight w:val="0"/>
          <w:marTop w:val="0"/>
          <w:marBottom w:val="0"/>
          <w:divBdr>
            <w:top w:val="none" w:sz="0" w:space="0" w:color="auto"/>
            <w:left w:val="none" w:sz="0" w:space="0" w:color="auto"/>
            <w:bottom w:val="none" w:sz="0" w:space="0" w:color="auto"/>
            <w:right w:val="none" w:sz="0" w:space="0" w:color="auto"/>
          </w:divBdr>
        </w:div>
        <w:div w:id="154491581">
          <w:marLeft w:val="0"/>
          <w:marRight w:val="0"/>
          <w:marTop w:val="0"/>
          <w:marBottom w:val="0"/>
          <w:divBdr>
            <w:top w:val="none" w:sz="0" w:space="0" w:color="auto"/>
            <w:left w:val="none" w:sz="0" w:space="0" w:color="auto"/>
            <w:bottom w:val="none" w:sz="0" w:space="0" w:color="auto"/>
            <w:right w:val="none" w:sz="0" w:space="0" w:color="auto"/>
          </w:divBdr>
        </w:div>
        <w:div w:id="694186559">
          <w:marLeft w:val="0"/>
          <w:marRight w:val="0"/>
          <w:marTop w:val="0"/>
          <w:marBottom w:val="0"/>
          <w:divBdr>
            <w:top w:val="none" w:sz="0" w:space="0" w:color="auto"/>
            <w:left w:val="none" w:sz="0" w:space="0" w:color="auto"/>
            <w:bottom w:val="none" w:sz="0" w:space="0" w:color="auto"/>
            <w:right w:val="none" w:sz="0" w:space="0" w:color="auto"/>
          </w:divBdr>
        </w:div>
        <w:div w:id="1937519929">
          <w:marLeft w:val="0"/>
          <w:marRight w:val="0"/>
          <w:marTop w:val="0"/>
          <w:marBottom w:val="0"/>
          <w:divBdr>
            <w:top w:val="none" w:sz="0" w:space="0" w:color="auto"/>
            <w:left w:val="none" w:sz="0" w:space="0" w:color="auto"/>
            <w:bottom w:val="none" w:sz="0" w:space="0" w:color="auto"/>
            <w:right w:val="none" w:sz="0" w:space="0" w:color="auto"/>
          </w:divBdr>
        </w:div>
        <w:div w:id="1478064678">
          <w:marLeft w:val="0"/>
          <w:marRight w:val="0"/>
          <w:marTop w:val="0"/>
          <w:marBottom w:val="0"/>
          <w:divBdr>
            <w:top w:val="none" w:sz="0" w:space="0" w:color="auto"/>
            <w:left w:val="none" w:sz="0" w:space="0" w:color="auto"/>
            <w:bottom w:val="none" w:sz="0" w:space="0" w:color="auto"/>
            <w:right w:val="none" w:sz="0" w:space="0" w:color="auto"/>
          </w:divBdr>
        </w:div>
      </w:divsChild>
    </w:div>
    <w:div w:id="501093850">
      <w:bodyDiv w:val="1"/>
      <w:marLeft w:val="0"/>
      <w:marRight w:val="0"/>
      <w:marTop w:val="0"/>
      <w:marBottom w:val="0"/>
      <w:divBdr>
        <w:top w:val="none" w:sz="0" w:space="0" w:color="auto"/>
        <w:left w:val="none" w:sz="0" w:space="0" w:color="auto"/>
        <w:bottom w:val="none" w:sz="0" w:space="0" w:color="auto"/>
        <w:right w:val="none" w:sz="0" w:space="0" w:color="auto"/>
      </w:divBdr>
      <w:divsChild>
        <w:div w:id="1930507101">
          <w:marLeft w:val="0"/>
          <w:marRight w:val="0"/>
          <w:marTop w:val="0"/>
          <w:marBottom w:val="0"/>
          <w:divBdr>
            <w:top w:val="none" w:sz="0" w:space="0" w:color="auto"/>
            <w:left w:val="none" w:sz="0" w:space="0" w:color="auto"/>
            <w:bottom w:val="none" w:sz="0" w:space="0" w:color="auto"/>
            <w:right w:val="none" w:sz="0" w:space="0" w:color="auto"/>
          </w:divBdr>
        </w:div>
        <w:div w:id="363673898">
          <w:marLeft w:val="0"/>
          <w:marRight w:val="0"/>
          <w:marTop w:val="0"/>
          <w:marBottom w:val="0"/>
          <w:divBdr>
            <w:top w:val="none" w:sz="0" w:space="0" w:color="auto"/>
            <w:left w:val="none" w:sz="0" w:space="0" w:color="auto"/>
            <w:bottom w:val="none" w:sz="0" w:space="0" w:color="auto"/>
            <w:right w:val="none" w:sz="0" w:space="0" w:color="auto"/>
          </w:divBdr>
        </w:div>
        <w:div w:id="282922906">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25949145">
      <w:bodyDiv w:val="1"/>
      <w:marLeft w:val="0"/>
      <w:marRight w:val="0"/>
      <w:marTop w:val="0"/>
      <w:marBottom w:val="0"/>
      <w:divBdr>
        <w:top w:val="none" w:sz="0" w:space="0" w:color="auto"/>
        <w:left w:val="none" w:sz="0" w:space="0" w:color="auto"/>
        <w:bottom w:val="none" w:sz="0" w:space="0" w:color="auto"/>
        <w:right w:val="none" w:sz="0" w:space="0" w:color="auto"/>
      </w:divBdr>
      <w:divsChild>
        <w:div w:id="477114441">
          <w:marLeft w:val="0"/>
          <w:marRight w:val="0"/>
          <w:marTop w:val="0"/>
          <w:marBottom w:val="0"/>
          <w:divBdr>
            <w:top w:val="none" w:sz="0" w:space="0" w:color="auto"/>
            <w:left w:val="none" w:sz="0" w:space="0" w:color="auto"/>
            <w:bottom w:val="none" w:sz="0" w:space="0" w:color="auto"/>
            <w:right w:val="none" w:sz="0" w:space="0" w:color="auto"/>
          </w:divBdr>
        </w:div>
        <w:div w:id="141627504">
          <w:marLeft w:val="0"/>
          <w:marRight w:val="0"/>
          <w:marTop w:val="0"/>
          <w:marBottom w:val="0"/>
          <w:divBdr>
            <w:top w:val="none" w:sz="0" w:space="0" w:color="auto"/>
            <w:left w:val="none" w:sz="0" w:space="0" w:color="auto"/>
            <w:bottom w:val="none" w:sz="0" w:space="0" w:color="auto"/>
            <w:right w:val="none" w:sz="0" w:space="0" w:color="auto"/>
          </w:divBdr>
        </w:div>
      </w:divsChild>
    </w:div>
    <w:div w:id="533808894">
      <w:bodyDiv w:val="1"/>
      <w:marLeft w:val="0"/>
      <w:marRight w:val="0"/>
      <w:marTop w:val="0"/>
      <w:marBottom w:val="0"/>
      <w:divBdr>
        <w:top w:val="none" w:sz="0" w:space="0" w:color="auto"/>
        <w:left w:val="none" w:sz="0" w:space="0" w:color="auto"/>
        <w:bottom w:val="none" w:sz="0" w:space="0" w:color="auto"/>
        <w:right w:val="none" w:sz="0" w:space="0" w:color="auto"/>
      </w:divBdr>
      <w:divsChild>
        <w:div w:id="864706630">
          <w:marLeft w:val="0"/>
          <w:marRight w:val="0"/>
          <w:marTop w:val="0"/>
          <w:marBottom w:val="0"/>
          <w:divBdr>
            <w:top w:val="none" w:sz="0" w:space="0" w:color="auto"/>
            <w:left w:val="none" w:sz="0" w:space="0" w:color="auto"/>
            <w:bottom w:val="none" w:sz="0" w:space="0" w:color="auto"/>
            <w:right w:val="none" w:sz="0" w:space="0" w:color="auto"/>
          </w:divBdr>
        </w:div>
        <w:div w:id="2110536826">
          <w:marLeft w:val="0"/>
          <w:marRight w:val="0"/>
          <w:marTop w:val="0"/>
          <w:marBottom w:val="0"/>
          <w:divBdr>
            <w:top w:val="none" w:sz="0" w:space="0" w:color="auto"/>
            <w:left w:val="none" w:sz="0" w:space="0" w:color="auto"/>
            <w:bottom w:val="none" w:sz="0" w:space="0" w:color="auto"/>
            <w:right w:val="none" w:sz="0" w:space="0" w:color="auto"/>
          </w:divBdr>
        </w:div>
        <w:div w:id="1074207346">
          <w:marLeft w:val="0"/>
          <w:marRight w:val="0"/>
          <w:marTop w:val="0"/>
          <w:marBottom w:val="0"/>
          <w:divBdr>
            <w:top w:val="none" w:sz="0" w:space="0" w:color="auto"/>
            <w:left w:val="none" w:sz="0" w:space="0" w:color="auto"/>
            <w:bottom w:val="none" w:sz="0" w:space="0" w:color="auto"/>
            <w:right w:val="none" w:sz="0" w:space="0" w:color="auto"/>
          </w:divBdr>
        </w:div>
      </w:divsChild>
    </w:div>
    <w:div w:id="551845598">
      <w:bodyDiv w:val="1"/>
      <w:marLeft w:val="0"/>
      <w:marRight w:val="0"/>
      <w:marTop w:val="0"/>
      <w:marBottom w:val="0"/>
      <w:divBdr>
        <w:top w:val="none" w:sz="0" w:space="0" w:color="auto"/>
        <w:left w:val="none" w:sz="0" w:space="0" w:color="auto"/>
        <w:bottom w:val="none" w:sz="0" w:space="0" w:color="auto"/>
        <w:right w:val="none" w:sz="0" w:space="0" w:color="auto"/>
      </w:divBdr>
      <w:divsChild>
        <w:div w:id="1847473347">
          <w:marLeft w:val="0"/>
          <w:marRight w:val="0"/>
          <w:marTop w:val="0"/>
          <w:marBottom w:val="0"/>
          <w:divBdr>
            <w:top w:val="none" w:sz="0" w:space="0" w:color="auto"/>
            <w:left w:val="none" w:sz="0" w:space="0" w:color="auto"/>
            <w:bottom w:val="none" w:sz="0" w:space="0" w:color="auto"/>
            <w:right w:val="none" w:sz="0" w:space="0" w:color="auto"/>
          </w:divBdr>
        </w:div>
        <w:div w:id="869997194">
          <w:marLeft w:val="0"/>
          <w:marRight w:val="0"/>
          <w:marTop w:val="0"/>
          <w:marBottom w:val="0"/>
          <w:divBdr>
            <w:top w:val="none" w:sz="0" w:space="0" w:color="auto"/>
            <w:left w:val="none" w:sz="0" w:space="0" w:color="auto"/>
            <w:bottom w:val="none" w:sz="0" w:space="0" w:color="auto"/>
            <w:right w:val="none" w:sz="0" w:space="0" w:color="auto"/>
          </w:divBdr>
        </w:div>
      </w:divsChild>
    </w:div>
    <w:div w:id="555237732">
      <w:bodyDiv w:val="1"/>
      <w:marLeft w:val="0"/>
      <w:marRight w:val="0"/>
      <w:marTop w:val="0"/>
      <w:marBottom w:val="0"/>
      <w:divBdr>
        <w:top w:val="none" w:sz="0" w:space="0" w:color="auto"/>
        <w:left w:val="none" w:sz="0" w:space="0" w:color="auto"/>
        <w:bottom w:val="none" w:sz="0" w:space="0" w:color="auto"/>
        <w:right w:val="none" w:sz="0" w:space="0" w:color="auto"/>
      </w:divBdr>
      <w:divsChild>
        <w:div w:id="961496146">
          <w:marLeft w:val="0"/>
          <w:marRight w:val="0"/>
          <w:marTop w:val="0"/>
          <w:marBottom w:val="0"/>
          <w:divBdr>
            <w:top w:val="none" w:sz="0" w:space="0" w:color="auto"/>
            <w:left w:val="none" w:sz="0" w:space="0" w:color="auto"/>
            <w:bottom w:val="none" w:sz="0" w:space="0" w:color="auto"/>
            <w:right w:val="none" w:sz="0" w:space="0" w:color="auto"/>
          </w:divBdr>
        </w:div>
        <w:div w:id="708721791">
          <w:marLeft w:val="0"/>
          <w:marRight w:val="0"/>
          <w:marTop w:val="0"/>
          <w:marBottom w:val="0"/>
          <w:divBdr>
            <w:top w:val="none" w:sz="0" w:space="0" w:color="auto"/>
            <w:left w:val="none" w:sz="0" w:space="0" w:color="auto"/>
            <w:bottom w:val="none" w:sz="0" w:space="0" w:color="auto"/>
            <w:right w:val="none" w:sz="0" w:space="0" w:color="auto"/>
          </w:divBdr>
        </w:div>
        <w:div w:id="1535537467">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79488123">
      <w:bodyDiv w:val="1"/>
      <w:marLeft w:val="0"/>
      <w:marRight w:val="0"/>
      <w:marTop w:val="0"/>
      <w:marBottom w:val="0"/>
      <w:divBdr>
        <w:top w:val="none" w:sz="0" w:space="0" w:color="auto"/>
        <w:left w:val="none" w:sz="0" w:space="0" w:color="auto"/>
        <w:bottom w:val="none" w:sz="0" w:space="0" w:color="auto"/>
        <w:right w:val="none" w:sz="0" w:space="0" w:color="auto"/>
      </w:divBdr>
      <w:divsChild>
        <w:div w:id="333579939">
          <w:marLeft w:val="0"/>
          <w:marRight w:val="0"/>
          <w:marTop w:val="0"/>
          <w:marBottom w:val="0"/>
          <w:divBdr>
            <w:top w:val="none" w:sz="0" w:space="0" w:color="auto"/>
            <w:left w:val="none" w:sz="0" w:space="0" w:color="auto"/>
            <w:bottom w:val="none" w:sz="0" w:space="0" w:color="auto"/>
            <w:right w:val="none" w:sz="0" w:space="0" w:color="auto"/>
          </w:divBdr>
        </w:div>
        <w:div w:id="418910783">
          <w:marLeft w:val="0"/>
          <w:marRight w:val="0"/>
          <w:marTop w:val="0"/>
          <w:marBottom w:val="0"/>
          <w:divBdr>
            <w:top w:val="none" w:sz="0" w:space="0" w:color="auto"/>
            <w:left w:val="none" w:sz="0" w:space="0" w:color="auto"/>
            <w:bottom w:val="none" w:sz="0" w:space="0" w:color="auto"/>
            <w:right w:val="none" w:sz="0" w:space="0" w:color="auto"/>
          </w:divBdr>
        </w:div>
        <w:div w:id="289751177">
          <w:marLeft w:val="0"/>
          <w:marRight w:val="0"/>
          <w:marTop w:val="0"/>
          <w:marBottom w:val="0"/>
          <w:divBdr>
            <w:top w:val="none" w:sz="0" w:space="0" w:color="auto"/>
            <w:left w:val="none" w:sz="0" w:space="0" w:color="auto"/>
            <w:bottom w:val="none" w:sz="0" w:space="0" w:color="auto"/>
            <w:right w:val="none" w:sz="0" w:space="0" w:color="auto"/>
          </w:divBdr>
        </w:div>
        <w:div w:id="1447963733">
          <w:marLeft w:val="0"/>
          <w:marRight w:val="0"/>
          <w:marTop w:val="0"/>
          <w:marBottom w:val="0"/>
          <w:divBdr>
            <w:top w:val="none" w:sz="0" w:space="0" w:color="auto"/>
            <w:left w:val="none" w:sz="0" w:space="0" w:color="auto"/>
            <w:bottom w:val="none" w:sz="0" w:space="0" w:color="auto"/>
            <w:right w:val="none" w:sz="0" w:space="0" w:color="auto"/>
          </w:divBdr>
        </w:div>
        <w:div w:id="1330600972">
          <w:marLeft w:val="0"/>
          <w:marRight w:val="0"/>
          <w:marTop w:val="0"/>
          <w:marBottom w:val="0"/>
          <w:divBdr>
            <w:top w:val="none" w:sz="0" w:space="0" w:color="auto"/>
            <w:left w:val="none" w:sz="0" w:space="0" w:color="auto"/>
            <w:bottom w:val="none" w:sz="0" w:space="0" w:color="auto"/>
            <w:right w:val="none" w:sz="0" w:space="0" w:color="auto"/>
          </w:divBdr>
        </w:div>
        <w:div w:id="1706565898">
          <w:marLeft w:val="0"/>
          <w:marRight w:val="0"/>
          <w:marTop w:val="0"/>
          <w:marBottom w:val="0"/>
          <w:divBdr>
            <w:top w:val="none" w:sz="0" w:space="0" w:color="auto"/>
            <w:left w:val="none" w:sz="0" w:space="0" w:color="auto"/>
            <w:bottom w:val="none" w:sz="0" w:space="0" w:color="auto"/>
            <w:right w:val="none" w:sz="0" w:space="0" w:color="auto"/>
          </w:divBdr>
        </w:div>
        <w:div w:id="491875363">
          <w:marLeft w:val="0"/>
          <w:marRight w:val="0"/>
          <w:marTop w:val="0"/>
          <w:marBottom w:val="0"/>
          <w:divBdr>
            <w:top w:val="none" w:sz="0" w:space="0" w:color="auto"/>
            <w:left w:val="none" w:sz="0" w:space="0" w:color="auto"/>
            <w:bottom w:val="none" w:sz="0" w:space="0" w:color="auto"/>
            <w:right w:val="none" w:sz="0" w:space="0" w:color="auto"/>
          </w:divBdr>
        </w:div>
        <w:div w:id="415517359">
          <w:marLeft w:val="0"/>
          <w:marRight w:val="0"/>
          <w:marTop w:val="0"/>
          <w:marBottom w:val="0"/>
          <w:divBdr>
            <w:top w:val="none" w:sz="0" w:space="0" w:color="auto"/>
            <w:left w:val="none" w:sz="0" w:space="0" w:color="auto"/>
            <w:bottom w:val="none" w:sz="0" w:space="0" w:color="auto"/>
            <w:right w:val="none" w:sz="0" w:space="0" w:color="auto"/>
          </w:divBdr>
        </w:div>
        <w:div w:id="723142171">
          <w:marLeft w:val="0"/>
          <w:marRight w:val="0"/>
          <w:marTop w:val="0"/>
          <w:marBottom w:val="0"/>
          <w:divBdr>
            <w:top w:val="none" w:sz="0" w:space="0" w:color="auto"/>
            <w:left w:val="none" w:sz="0" w:space="0" w:color="auto"/>
            <w:bottom w:val="none" w:sz="0" w:space="0" w:color="auto"/>
            <w:right w:val="none" w:sz="0" w:space="0" w:color="auto"/>
          </w:divBdr>
        </w:div>
        <w:div w:id="631137396">
          <w:marLeft w:val="0"/>
          <w:marRight w:val="0"/>
          <w:marTop w:val="0"/>
          <w:marBottom w:val="0"/>
          <w:divBdr>
            <w:top w:val="none" w:sz="0" w:space="0" w:color="auto"/>
            <w:left w:val="none" w:sz="0" w:space="0" w:color="auto"/>
            <w:bottom w:val="none" w:sz="0" w:space="0" w:color="auto"/>
            <w:right w:val="none" w:sz="0" w:space="0" w:color="auto"/>
          </w:divBdr>
        </w:div>
        <w:div w:id="1866095046">
          <w:marLeft w:val="0"/>
          <w:marRight w:val="0"/>
          <w:marTop w:val="0"/>
          <w:marBottom w:val="0"/>
          <w:divBdr>
            <w:top w:val="none" w:sz="0" w:space="0" w:color="auto"/>
            <w:left w:val="none" w:sz="0" w:space="0" w:color="auto"/>
            <w:bottom w:val="none" w:sz="0" w:space="0" w:color="auto"/>
            <w:right w:val="none" w:sz="0" w:space="0" w:color="auto"/>
          </w:divBdr>
        </w:div>
      </w:divsChild>
    </w:div>
    <w:div w:id="610208874">
      <w:bodyDiv w:val="1"/>
      <w:marLeft w:val="0"/>
      <w:marRight w:val="0"/>
      <w:marTop w:val="0"/>
      <w:marBottom w:val="0"/>
      <w:divBdr>
        <w:top w:val="none" w:sz="0" w:space="0" w:color="auto"/>
        <w:left w:val="none" w:sz="0" w:space="0" w:color="auto"/>
        <w:bottom w:val="none" w:sz="0" w:space="0" w:color="auto"/>
        <w:right w:val="none" w:sz="0" w:space="0" w:color="auto"/>
      </w:divBdr>
      <w:divsChild>
        <w:div w:id="1306088535">
          <w:marLeft w:val="0"/>
          <w:marRight w:val="0"/>
          <w:marTop w:val="0"/>
          <w:marBottom w:val="0"/>
          <w:divBdr>
            <w:top w:val="none" w:sz="0" w:space="0" w:color="auto"/>
            <w:left w:val="none" w:sz="0" w:space="0" w:color="auto"/>
            <w:bottom w:val="none" w:sz="0" w:space="0" w:color="auto"/>
            <w:right w:val="none" w:sz="0" w:space="0" w:color="auto"/>
          </w:divBdr>
        </w:div>
        <w:div w:id="528491901">
          <w:marLeft w:val="0"/>
          <w:marRight w:val="0"/>
          <w:marTop w:val="0"/>
          <w:marBottom w:val="0"/>
          <w:divBdr>
            <w:top w:val="none" w:sz="0" w:space="0" w:color="auto"/>
            <w:left w:val="none" w:sz="0" w:space="0" w:color="auto"/>
            <w:bottom w:val="none" w:sz="0" w:space="0" w:color="auto"/>
            <w:right w:val="none" w:sz="0" w:space="0" w:color="auto"/>
          </w:divBdr>
        </w:div>
        <w:div w:id="1101681450">
          <w:marLeft w:val="0"/>
          <w:marRight w:val="0"/>
          <w:marTop w:val="0"/>
          <w:marBottom w:val="0"/>
          <w:divBdr>
            <w:top w:val="none" w:sz="0" w:space="0" w:color="auto"/>
            <w:left w:val="none" w:sz="0" w:space="0" w:color="auto"/>
            <w:bottom w:val="none" w:sz="0" w:space="0" w:color="auto"/>
            <w:right w:val="none" w:sz="0" w:space="0" w:color="auto"/>
          </w:divBdr>
        </w:div>
        <w:div w:id="135949133">
          <w:marLeft w:val="0"/>
          <w:marRight w:val="0"/>
          <w:marTop w:val="0"/>
          <w:marBottom w:val="0"/>
          <w:divBdr>
            <w:top w:val="none" w:sz="0" w:space="0" w:color="auto"/>
            <w:left w:val="none" w:sz="0" w:space="0" w:color="auto"/>
            <w:bottom w:val="none" w:sz="0" w:space="0" w:color="auto"/>
            <w:right w:val="none" w:sz="0" w:space="0" w:color="auto"/>
          </w:divBdr>
        </w:div>
        <w:div w:id="301353643">
          <w:marLeft w:val="0"/>
          <w:marRight w:val="0"/>
          <w:marTop w:val="0"/>
          <w:marBottom w:val="0"/>
          <w:divBdr>
            <w:top w:val="none" w:sz="0" w:space="0" w:color="auto"/>
            <w:left w:val="none" w:sz="0" w:space="0" w:color="auto"/>
            <w:bottom w:val="none" w:sz="0" w:space="0" w:color="auto"/>
            <w:right w:val="none" w:sz="0" w:space="0" w:color="auto"/>
          </w:divBdr>
        </w:div>
        <w:div w:id="785851656">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33802558">
      <w:bodyDiv w:val="1"/>
      <w:marLeft w:val="0"/>
      <w:marRight w:val="0"/>
      <w:marTop w:val="0"/>
      <w:marBottom w:val="0"/>
      <w:divBdr>
        <w:top w:val="none" w:sz="0" w:space="0" w:color="auto"/>
        <w:left w:val="none" w:sz="0" w:space="0" w:color="auto"/>
        <w:bottom w:val="none" w:sz="0" w:space="0" w:color="auto"/>
        <w:right w:val="none" w:sz="0" w:space="0" w:color="auto"/>
      </w:divBdr>
      <w:divsChild>
        <w:div w:id="1321078587">
          <w:marLeft w:val="0"/>
          <w:marRight w:val="0"/>
          <w:marTop w:val="0"/>
          <w:marBottom w:val="0"/>
          <w:divBdr>
            <w:top w:val="none" w:sz="0" w:space="0" w:color="auto"/>
            <w:left w:val="none" w:sz="0" w:space="0" w:color="auto"/>
            <w:bottom w:val="none" w:sz="0" w:space="0" w:color="auto"/>
            <w:right w:val="none" w:sz="0" w:space="0" w:color="auto"/>
          </w:divBdr>
        </w:div>
        <w:div w:id="1469711928">
          <w:marLeft w:val="0"/>
          <w:marRight w:val="0"/>
          <w:marTop w:val="0"/>
          <w:marBottom w:val="0"/>
          <w:divBdr>
            <w:top w:val="none" w:sz="0" w:space="0" w:color="auto"/>
            <w:left w:val="none" w:sz="0" w:space="0" w:color="auto"/>
            <w:bottom w:val="none" w:sz="0" w:space="0" w:color="auto"/>
            <w:right w:val="none" w:sz="0" w:space="0" w:color="auto"/>
          </w:divBdr>
        </w:div>
        <w:div w:id="578641374">
          <w:marLeft w:val="0"/>
          <w:marRight w:val="0"/>
          <w:marTop w:val="0"/>
          <w:marBottom w:val="0"/>
          <w:divBdr>
            <w:top w:val="none" w:sz="0" w:space="0" w:color="auto"/>
            <w:left w:val="none" w:sz="0" w:space="0" w:color="auto"/>
            <w:bottom w:val="none" w:sz="0" w:space="0" w:color="auto"/>
            <w:right w:val="none" w:sz="0" w:space="0" w:color="auto"/>
          </w:divBdr>
        </w:div>
      </w:divsChild>
    </w:div>
    <w:div w:id="634455112">
      <w:bodyDiv w:val="1"/>
      <w:marLeft w:val="0"/>
      <w:marRight w:val="0"/>
      <w:marTop w:val="0"/>
      <w:marBottom w:val="0"/>
      <w:divBdr>
        <w:top w:val="none" w:sz="0" w:space="0" w:color="auto"/>
        <w:left w:val="none" w:sz="0" w:space="0" w:color="auto"/>
        <w:bottom w:val="none" w:sz="0" w:space="0" w:color="auto"/>
        <w:right w:val="none" w:sz="0" w:space="0" w:color="auto"/>
      </w:divBdr>
      <w:divsChild>
        <w:div w:id="265508671">
          <w:marLeft w:val="0"/>
          <w:marRight w:val="0"/>
          <w:marTop w:val="0"/>
          <w:marBottom w:val="0"/>
          <w:divBdr>
            <w:top w:val="none" w:sz="0" w:space="0" w:color="auto"/>
            <w:left w:val="none" w:sz="0" w:space="0" w:color="auto"/>
            <w:bottom w:val="none" w:sz="0" w:space="0" w:color="auto"/>
            <w:right w:val="none" w:sz="0" w:space="0" w:color="auto"/>
          </w:divBdr>
        </w:div>
        <w:div w:id="491260493">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21102090">
      <w:bodyDiv w:val="1"/>
      <w:marLeft w:val="0"/>
      <w:marRight w:val="0"/>
      <w:marTop w:val="0"/>
      <w:marBottom w:val="0"/>
      <w:divBdr>
        <w:top w:val="none" w:sz="0" w:space="0" w:color="auto"/>
        <w:left w:val="none" w:sz="0" w:space="0" w:color="auto"/>
        <w:bottom w:val="none" w:sz="0" w:space="0" w:color="auto"/>
        <w:right w:val="none" w:sz="0" w:space="0" w:color="auto"/>
      </w:divBdr>
      <w:divsChild>
        <w:div w:id="383212481">
          <w:marLeft w:val="0"/>
          <w:marRight w:val="0"/>
          <w:marTop w:val="0"/>
          <w:marBottom w:val="0"/>
          <w:divBdr>
            <w:top w:val="none" w:sz="0" w:space="0" w:color="auto"/>
            <w:left w:val="none" w:sz="0" w:space="0" w:color="auto"/>
            <w:bottom w:val="none" w:sz="0" w:space="0" w:color="auto"/>
            <w:right w:val="none" w:sz="0" w:space="0" w:color="auto"/>
          </w:divBdr>
        </w:div>
        <w:div w:id="401149223">
          <w:marLeft w:val="0"/>
          <w:marRight w:val="0"/>
          <w:marTop w:val="0"/>
          <w:marBottom w:val="0"/>
          <w:divBdr>
            <w:top w:val="none" w:sz="0" w:space="0" w:color="auto"/>
            <w:left w:val="none" w:sz="0" w:space="0" w:color="auto"/>
            <w:bottom w:val="none" w:sz="0" w:space="0" w:color="auto"/>
            <w:right w:val="none" w:sz="0" w:space="0" w:color="auto"/>
          </w:divBdr>
        </w:div>
      </w:divsChild>
    </w:div>
    <w:div w:id="743792978">
      <w:bodyDiv w:val="1"/>
      <w:marLeft w:val="0"/>
      <w:marRight w:val="0"/>
      <w:marTop w:val="0"/>
      <w:marBottom w:val="0"/>
      <w:divBdr>
        <w:top w:val="none" w:sz="0" w:space="0" w:color="auto"/>
        <w:left w:val="none" w:sz="0" w:space="0" w:color="auto"/>
        <w:bottom w:val="none" w:sz="0" w:space="0" w:color="auto"/>
        <w:right w:val="none" w:sz="0" w:space="0" w:color="auto"/>
      </w:divBdr>
      <w:divsChild>
        <w:div w:id="2127849855">
          <w:marLeft w:val="0"/>
          <w:marRight w:val="0"/>
          <w:marTop w:val="0"/>
          <w:marBottom w:val="0"/>
          <w:divBdr>
            <w:top w:val="none" w:sz="0" w:space="0" w:color="auto"/>
            <w:left w:val="none" w:sz="0" w:space="0" w:color="auto"/>
            <w:bottom w:val="none" w:sz="0" w:space="0" w:color="auto"/>
            <w:right w:val="none" w:sz="0" w:space="0" w:color="auto"/>
          </w:divBdr>
        </w:div>
        <w:div w:id="1286277194">
          <w:marLeft w:val="0"/>
          <w:marRight w:val="0"/>
          <w:marTop w:val="0"/>
          <w:marBottom w:val="0"/>
          <w:divBdr>
            <w:top w:val="none" w:sz="0" w:space="0" w:color="auto"/>
            <w:left w:val="none" w:sz="0" w:space="0" w:color="auto"/>
            <w:bottom w:val="none" w:sz="0" w:space="0" w:color="auto"/>
            <w:right w:val="none" w:sz="0" w:space="0" w:color="auto"/>
          </w:divBdr>
        </w:div>
        <w:div w:id="2058968809">
          <w:marLeft w:val="0"/>
          <w:marRight w:val="0"/>
          <w:marTop w:val="0"/>
          <w:marBottom w:val="0"/>
          <w:divBdr>
            <w:top w:val="none" w:sz="0" w:space="0" w:color="auto"/>
            <w:left w:val="none" w:sz="0" w:space="0" w:color="auto"/>
            <w:bottom w:val="none" w:sz="0" w:space="0" w:color="auto"/>
            <w:right w:val="none" w:sz="0" w:space="0" w:color="auto"/>
          </w:divBdr>
        </w:div>
      </w:divsChild>
    </w:div>
    <w:div w:id="753667718">
      <w:bodyDiv w:val="1"/>
      <w:marLeft w:val="0"/>
      <w:marRight w:val="0"/>
      <w:marTop w:val="0"/>
      <w:marBottom w:val="0"/>
      <w:divBdr>
        <w:top w:val="none" w:sz="0" w:space="0" w:color="auto"/>
        <w:left w:val="none" w:sz="0" w:space="0" w:color="auto"/>
        <w:bottom w:val="none" w:sz="0" w:space="0" w:color="auto"/>
        <w:right w:val="none" w:sz="0" w:space="0" w:color="auto"/>
      </w:divBdr>
      <w:divsChild>
        <w:div w:id="436952854">
          <w:marLeft w:val="0"/>
          <w:marRight w:val="0"/>
          <w:marTop w:val="0"/>
          <w:marBottom w:val="0"/>
          <w:divBdr>
            <w:top w:val="none" w:sz="0" w:space="0" w:color="auto"/>
            <w:left w:val="none" w:sz="0" w:space="0" w:color="auto"/>
            <w:bottom w:val="none" w:sz="0" w:space="0" w:color="auto"/>
            <w:right w:val="none" w:sz="0" w:space="0" w:color="auto"/>
          </w:divBdr>
        </w:div>
        <w:div w:id="1803385489">
          <w:marLeft w:val="0"/>
          <w:marRight w:val="0"/>
          <w:marTop w:val="0"/>
          <w:marBottom w:val="0"/>
          <w:divBdr>
            <w:top w:val="none" w:sz="0" w:space="0" w:color="auto"/>
            <w:left w:val="none" w:sz="0" w:space="0" w:color="auto"/>
            <w:bottom w:val="none" w:sz="0" w:space="0" w:color="auto"/>
            <w:right w:val="none" w:sz="0" w:space="0" w:color="auto"/>
          </w:divBdr>
        </w:div>
      </w:divsChild>
    </w:div>
    <w:div w:id="761755094">
      <w:bodyDiv w:val="1"/>
      <w:marLeft w:val="0"/>
      <w:marRight w:val="0"/>
      <w:marTop w:val="0"/>
      <w:marBottom w:val="0"/>
      <w:divBdr>
        <w:top w:val="none" w:sz="0" w:space="0" w:color="auto"/>
        <w:left w:val="none" w:sz="0" w:space="0" w:color="auto"/>
        <w:bottom w:val="none" w:sz="0" w:space="0" w:color="auto"/>
        <w:right w:val="none" w:sz="0" w:space="0" w:color="auto"/>
      </w:divBdr>
      <w:divsChild>
        <w:div w:id="2101560275">
          <w:marLeft w:val="0"/>
          <w:marRight w:val="0"/>
          <w:marTop w:val="0"/>
          <w:marBottom w:val="0"/>
          <w:divBdr>
            <w:top w:val="none" w:sz="0" w:space="0" w:color="auto"/>
            <w:left w:val="none" w:sz="0" w:space="0" w:color="auto"/>
            <w:bottom w:val="none" w:sz="0" w:space="0" w:color="auto"/>
            <w:right w:val="none" w:sz="0" w:space="0" w:color="auto"/>
          </w:divBdr>
        </w:div>
        <w:div w:id="344138799">
          <w:marLeft w:val="0"/>
          <w:marRight w:val="0"/>
          <w:marTop w:val="0"/>
          <w:marBottom w:val="0"/>
          <w:divBdr>
            <w:top w:val="none" w:sz="0" w:space="0" w:color="auto"/>
            <w:left w:val="none" w:sz="0" w:space="0" w:color="auto"/>
            <w:bottom w:val="none" w:sz="0" w:space="0" w:color="auto"/>
            <w:right w:val="none" w:sz="0" w:space="0" w:color="auto"/>
          </w:divBdr>
        </w:div>
      </w:divsChild>
    </w:div>
    <w:div w:id="786316125">
      <w:bodyDiv w:val="1"/>
      <w:marLeft w:val="0"/>
      <w:marRight w:val="0"/>
      <w:marTop w:val="0"/>
      <w:marBottom w:val="0"/>
      <w:divBdr>
        <w:top w:val="none" w:sz="0" w:space="0" w:color="auto"/>
        <w:left w:val="none" w:sz="0" w:space="0" w:color="auto"/>
        <w:bottom w:val="none" w:sz="0" w:space="0" w:color="auto"/>
        <w:right w:val="none" w:sz="0" w:space="0" w:color="auto"/>
      </w:divBdr>
      <w:divsChild>
        <w:div w:id="1102072176">
          <w:marLeft w:val="0"/>
          <w:marRight w:val="0"/>
          <w:marTop w:val="0"/>
          <w:marBottom w:val="0"/>
          <w:divBdr>
            <w:top w:val="none" w:sz="0" w:space="0" w:color="auto"/>
            <w:left w:val="none" w:sz="0" w:space="0" w:color="auto"/>
            <w:bottom w:val="none" w:sz="0" w:space="0" w:color="auto"/>
            <w:right w:val="none" w:sz="0" w:space="0" w:color="auto"/>
          </w:divBdr>
        </w:div>
        <w:div w:id="2049454530">
          <w:marLeft w:val="0"/>
          <w:marRight w:val="0"/>
          <w:marTop w:val="0"/>
          <w:marBottom w:val="0"/>
          <w:divBdr>
            <w:top w:val="none" w:sz="0" w:space="0" w:color="auto"/>
            <w:left w:val="none" w:sz="0" w:space="0" w:color="auto"/>
            <w:bottom w:val="none" w:sz="0" w:space="0" w:color="auto"/>
            <w:right w:val="none" w:sz="0" w:space="0" w:color="auto"/>
          </w:divBdr>
        </w:div>
        <w:div w:id="1889879379">
          <w:marLeft w:val="0"/>
          <w:marRight w:val="0"/>
          <w:marTop w:val="0"/>
          <w:marBottom w:val="0"/>
          <w:divBdr>
            <w:top w:val="none" w:sz="0" w:space="0" w:color="auto"/>
            <w:left w:val="none" w:sz="0" w:space="0" w:color="auto"/>
            <w:bottom w:val="none" w:sz="0" w:space="0" w:color="auto"/>
            <w:right w:val="none" w:sz="0" w:space="0" w:color="auto"/>
          </w:divBdr>
        </w:div>
      </w:divsChild>
    </w:div>
    <w:div w:id="834684261">
      <w:bodyDiv w:val="1"/>
      <w:marLeft w:val="0"/>
      <w:marRight w:val="0"/>
      <w:marTop w:val="0"/>
      <w:marBottom w:val="0"/>
      <w:divBdr>
        <w:top w:val="none" w:sz="0" w:space="0" w:color="auto"/>
        <w:left w:val="none" w:sz="0" w:space="0" w:color="auto"/>
        <w:bottom w:val="none" w:sz="0" w:space="0" w:color="auto"/>
        <w:right w:val="none" w:sz="0" w:space="0" w:color="auto"/>
      </w:divBdr>
      <w:divsChild>
        <w:div w:id="1108041379">
          <w:marLeft w:val="0"/>
          <w:marRight w:val="0"/>
          <w:marTop w:val="0"/>
          <w:marBottom w:val="0"/>
          <w:divBdr>
            <w:top w:val="none" w:sz="0" w:space="0" w:color="auto"/>
            <w:left w:val="none" w:sz="0" w:space="0" w:color="auto"/>
            <w:bottom w:val="none" w:sz="0" w:space="0" w:color="auto"/>
            <w:right w:val="none" w:sz="0" w:space="0" w:color="auto"/>
          </w:divBdr>
        </w:div>
        <w:div w:id="1164779385">
          <w:marLeft w:val="0"/>
          <w:marRight w:val="0"/>
          <w:marTop w:val="0"/>
          <w:marBottom w:val="0"/>
          <w:divBdr>
            <w:top w:val="none" w:sz="0" w:space="0" w:color="auto"/>
            <w:left w:val="none" w:sz="0" w:space="0" w:color="auto"/>
            <w:bottom w:val="none" w:sz="0" w:space="0" w:color="auto"/>
            <w:right w:val="none" w:sz="0" w:space="0" w:color="auto"/>
          </w:divBdr>
        </w:div>
        <w:div w:id="141584605">
          <w:marLeft w:val="0"/>
          <w:marRight w:val="0"/>
          <w:marTop w:val="0"/>
          <w:marBottom w:val="0"/>
          <w:divBdr>
            <w:top w:val="none" w:sz="0" w:space="0" w:color="auto"/>
            <w:left w:val="none" w:sz="0" w:space="0" w:color="auto"/>
            <w:bottom w:val="none" w:sz="0" w:space="0" w:color="auto"/>
            <w:right w:val="none" w:sz="0" w:space="0" w:color="auto"/>
          </w:divBdr>
        </w:div>
        <w:div w:id="491914290">
          <w:marLeft w:val="0"/>
          <w:marRight w:val="0"/>
          <w:marTop w:val="0"/>
          <w:marBottom w:val="0"/>
          <w:divBdr>
            <w:top w:val="none" w:sz="0" w:space="0" w:color="auto"/>
            <w:left w:val="none" w:sz="0" w:space="0" w:color="auto"/>
            <w:bottom w:val="none" w:sz="0" w:space="0" w:color="auto"/>
            <w:right w:val="none" w:sz="0" w:space="0" w:color="auto"/>
          </w:divBdr>
        </w:div>
        <w:div w:id="2016227880">
          <w:marLeft w:val="0"/>
          <w:marRight w:val="0"/>
          <w:marTop w:val="0"/>
          <w:marBottom w:val="0"/>
          <w:divBdr>
            <w:top w:val="none" w:sz="0" w:space="0" w:color="auto"/>
            <w:left w:val="none" w:sz="0" w:space="0" w:color="auto"/>
            <w:bottom w:val="none" w:sz="0" w:space="0" w:color="auto"/>
            <w:right w:val="none" w:sz="0" w:space="0" w:color="auto"/>
          </w:divBdr>
        </w:div>
      </w:divsChild>
    </w:div>
    <w:div w:id="837960423">
      <w:bodyDiv w:val="1"/>
      <w:marLeft w:val="0"/>
      <w:marRight w:val="0"/>
      <w:marTop w:val="0"/>
      <w:marBottom w:val="0"/>
      <w:divBdr>
        <w:top w:val="none" w:sz="0" w:space="0" w:color="auto"/>
        <w:left w:val="none" w:sz="0" w:space="0" w:color="auto"/>
        <w:bottom w:val="none" w:sz="0" w:space="0" w:color="auto"/>
        <w:right w:val="none" w:sz="0" w:space="0" w:color="auto"/>
      </w:divBdr>
      <w:divsChild>
        <w:div w:id="1352991010">
          <w:marLeft w:val="0"/>
          <w:marRight w:val="0"/>
          <w:marTop w:val="0"/>
          <w:marBottom w:val="0"/>
          <w:divBdr>
            <w:top w:val="none" w:sz="0" w:space="0" w:color="auto"/>
            <w:left w:val="none" w:sz="0" w:space="0" w:color="auto"/>
            <w:bottom w:val="none" w:sz="0" w:space="0" w:color="auto"/>
            <w:right w:val="none" w:sz="0" w:space="0" w:color="auto"/>
          </w:divBdr>
        </w:div>
        <w:div w:id="2026907066">
          <w:marLeft w:val="0"/>
          <w:marRight w:val="0"/>
          <w:marTop w:val="0"/>
          <w:marBottom w:val="0"/>
          <w:divBdr>
            <w:top w:val="none" w:sz="0" w:space="0" w:color="auto"/>
            <w:left w:val="none" w:sz="0" w:space="0" w:color="auto"/>
            <w:bottom w:val="none" w:sz="0" w:space="0" w:color="auto"/>
            <w:right w:val="none" w:sz="0" w:space="0" w:color="auto"/>
          </w:divBdr>
        </w:div>
        <w:div w:id="1531458418">
          <w:marLeft w:val="0"/>
          <w:marRight w:val="0"/>
          <w:marTop w:val="0"/>
          <w:marBottom w:val="0"/>
          <w:divBdr>
            <w:top w:val="none" w:sz="0" w:space="0" w:color="auto"/>
            <w:left w:val="none" w:sz="0" w:space="0" w:color="auto"/>
            <w:bottom w:val="none" w:sz="0" w:space="0" w:color="auto"/>
            <w:right w:val="none" w:sz="0" w:space="0" w:color="auto"/>
          </w:divBdr>
        </w:div>
      </w:divsChild>
    </w:div>
    <w:div w:id="860750949">
      <w:bodyDiv w:val="1"/>
      <w:marLeft w:val="0"/>
      <w:marRight w:val="0"/>
      <w:marTop w:val="0"/>
      <w:marBottom w:val="0"/>
      <w:divBdr>
        <w:top w:val="none" w:sz="0" w:space="0" w:color="auto"/>
        <w:left w:val="none" w:sz="0" w:space="0" w:color="auto"/>
        <w:bottom w:val="none" w:sz="0" w:space="0" w:color="auto"/>
        <w:right w:val="none" w:sz="0" w:space="0" w:color="auto"/>
      </w:divBdr>
      <w:divsChild>
        <w:div w:id="1297175310">
          <w:marLeft w:val="0"/>
          <w:marRight w:val="0"/>
          <w:marTop w:val="0"/>
          <w:marBottom w:val="0"/>
          <w:divBdr>
            <w:top w:val="none" w:sz="0" w:space="0" w:color="auto"/>
            <w:left w:val="none" w:sz="0" w:space="0" w:color="auto"/>
            <w:bottom w:val="none" w:sz="0" w:space="0" w:color="auto"/>
            <w:right w:val="none" w:sz="0" w:space="0" w:color="auto"/>
          </w:divBdr>
        </w:div>
        <w:div w:id="1637907000">
          <w:marLeft w:val="0"/>
          <w:marRight w:val="0"/>
          <w:marTop w:val="0"/>
          <w:marBottom w:val="0"/>
          <w:divBdr>
            <w:top w:val="none" w:sz="0" w:space="0" w:color="auto"/>
            <w:left w:val="none" w:sz="0" w:space="0" w:color="auto"/>
            <w:bottom w:val="none" w:sz="0" w:space="0" w:color="auto"/>
            <w:right w:val="none" w:sz="0" w:space="0" w:color="auto"/>
          </w:divBdr>
        </w:div>
        <w:div w:id="1885554925">
          <w:marLeft w:val="0"/>
          <w:marRight w:val="0"/>
          <w:marTop w:val="0"/>
          <w:marBottom w:val="0"/>
          <w:divBdr>
            <w:top w:val="none" w:sz="0" w:space="0" w:color="auto"/>
            <w:left w:val="none" w:sz="0" w:space="0" w:color="auto"/>
            <w:bottom w:val="none" w:sz="0" w:space="0" w:color="auto"/>
            <w:right w:val="none" w:sz="0" w:space="0" w:color="auto"/>
          </w:divBdr>
        </w:div>
        <w:div w:id="1448501295">
          <w:marLeft w:val="0"/>
          <w:marRight w:val="0"/>
          <w:marTop w:val="0"/>
          <w:marBottom w:val="0"/>
          <w:divBdr>
            <w:top w:val="none" w:sz="0" w:space="0" w:color="auto"/>
            <w:left w:val="none" w:sz="0" w:space="0" w:color="auto"/>
            <w:bottom w:val="none" w:sz="0" w:space="0" w:color="auto"/>
            <w:right w:val="none" w:sz="0" w:space="0" w:color="auto"/>
          </w:divBdr>
        </w:div>
        <w:div w:id="314065043">
          <w:marLeft w:val="0"/>
          <w:marRight w:val="0"/>
          <w:marTop w:val="0"/>
          <w:marBottom w:val="0"/>
          <w:divBdr>
            <w:top w:val="none" w:sz="0" w:space="0" w:color="auto"/>
            <w:left w:val="none" w:sz="0" w:space="0" w:color="auto"/>
            <w:bottom w:val="none" w:sz="0" w:space="0" w:color="auto"/>
            <w:right w:val="none" w:sz="0" w:space="0" w:color="auto"/>
          </w:divBdr>
        </w:div>
        <w:div w:id="1885631840">
          <w:marLeft w:val="0"/>
          <w:marRight w:val="0"/>
          <w:marTop w:val="0"/>
          <w:marBottom w:val="0"/>
          <w:divBdr>
            <w:top w:val="none" w:sz="0" w:space="0" w:color="auto"/>
            <w:left w:val="none" w:sz="0" w:space="0" w:color="auto"/>
            <w:bottom w:val="none" w:sz="0" w:space="0" w:color="auto"/>
            <w:right w:val="none" w:sz="0" w:space="0" w:color="auto"/>
          </w:divBdr>
        </w:div>
        <w:div w:id="427390571">
          <w:marLeft w:val="0"/>
          <w:marRight w:val="0"/>
          <w:marTop w:val="0"/>
          <w:marBottom w:val="0"/>
          <w:divBdr>
            <w:top w:val="none" w:sz="0" w:space="0" w:color="auto"/>
            <w:left w:val="none" w:sz="0" w:space="0" w:color="auto"/>
            <w:bottom w:val="none" w:sz="0" w:space="0" w:color="auto"/>
            <w:right w:val="none" w:sz="0" w:space="0" w:color="auto"/>
          </w:divBdr>
        </w:div>
        <w:div w:id="103547981">
          <w:marLeft w:val="0"/>
          <w:marRight w:val="0"/>
          <w:marTop w:val="0"/>
          <w:marBottom w:val="0"/>
          <w:divBdr>
            <w:top w:val="none" w:sz="0" w:space="0" w:color="auto"/>
            <w:left w:val="none" w:sz="0" w:space="0" w:color="auto"/>
            <w:bottom w:val="none" w:sz="0" w:space="0" w:color="auto"/>
            <w:right w:val="none" w:sz="0" w:space="0" w:color="auto"/>
          </w:divBdr>
        </w:div>
        <w:div w:id="2096782034">
          <w:marLeft w:val="0"/>
          <w:marRight w:val="0"/>
          <w:marTop w:val="0"/>
          <w:marBottom w:val="0"/>
          <w:divBdr>
            <w:top w:val="none" w:sz="0" w:space="0" w:color="auto"/>
            <w:left w:val="none" w:sz="0" w:space="0" w:color="auto"/>
            <w:bottom w:val="none" w:sz="0" w:space="0" w:color="auto"/>
            <w:right w:val="none" w:sz="0" w:space="0" w:color="auto"/>
          </w:divBdr>
        </w:div>
        <w:div w:id="1254707783">
          <w:marLeft w:val="0"/>
          <w:marRight w:val="0"/>
          <w:marTop w:val="0"/>
          <w:marBottom w:val="0"/>
          <w:divBdr>
            <w:top w:val="none" w:sz="0" w:space="0" w:color="auto"/>
            <w:left w:val="none" w:sz="0" w:space="0" w:color="auto"/>
            <w:bottom w:val="none" w:sz="0" w:space="0" w:color="auto"/>
            <w:right w:val="none" w:sz="0" w:space="0" w:color="auto"/>
          </w:divBdr>
        </w:div>
        <w:div w:id="397099925">
          <w:marLeft w:val="0"/>
          <w:marRight w:val="0"/>
          <w:marTop w:val="0"/>
          <w:marBottom w:val="0"/>
          <w:divBdr>
            <w:top w:val="none" w:sz="0" w:space="0" w:color="auto"/>
            <w:left w:val="none" w:sz="0" w:space="0" w:color="auto"/>
            <w:bottom w:val="none" w:sz="0" w:space="0" w:color="auto"/>
            <w:right w:val="none" w:sz="0" w:space="0" w:color="auto"/>
          </w:divBdr>
        </w:div>
        <w:div w:id="1446147772">
          <w:marLeft w:val="0"/>
          <w:marRight w:val="0"/>
          <w:marTop w:val="0"/>
          <w:marBottom w:val="0"/>
          <w:divBdr>
            <w:top w:val="none" w:sz="0" w:space="0" w:color="auto"/>
            <w:left w:val="none" w:sz="0" w:space="0" w:color="auto"/>
            <w:bottom w:val="none" w:sz="0" w:space="0" w:color="auto"/>
            <w:right w:val="none" w:sz="0" w:space="0" w:color="auto"/>
          </w:divBdr>
        </w:div>
      </w:divsChild>
    </w:div>
    <w:div w:id="866678880">
      <w:bodyDiv w:val="1"/>
      <w:marLeft w:val="0"/>
      <w:marRight w:val="0"/>
      <w:marTop w:val="0"/>
      <w:marBottom w:val="0"/>
      <w:divBdr>
        <w:top w:val="none" w:sz="0" w:space="0" w:color="auto"/>
        <w:left w:val="none" w:sz="0" w:space="0" w:color="auto"/>
        <w:bottom w:val="none" w:sz="0" w:space="0" w:color="auto"/>
        <w:right w:val="none" w:sz="0" w:space="0" w:color="auto"/>
      </w:divBdr>
      <w:divsChild>
        <w:div w:id="1024669166">
          <w:marLeft w:val="0"/>
          <w:marRight w:val="0"/>
          <w:marTop w:val="0"/>
          <w:marBottom w:val="0"/>
          <w:divBdr>
            <w:top w:val="none" w:sz="0" w:space="0" w:color="auto"/>
            <w:left w:val="none" w:sz="0" w:space="0" w:color="auto"/>
            <w:bottom w:val="none" w:sz="0" w:space="0" w:color="auto"/>
            <w:right w:val="none" w:sz="0" w:space="0" w:color="auto"/>
          </w:divBdr>
        </w:div>
        <w:div w:id="135801655">
          <w:marLeft w:val="0"/>
          <w:marRight w:val="0"/>
          <w:marTop w:val="0"/>
          <w:marBottom w:val="0"/>
          <w:divBdr>
            <w:top w:val="none" w:sz="0" w:space="0" w:color="auto"/>
            <w:left w:val="none" w:sz="0" w:space="0" w:color="auto"/>
            <w:bottom w:val="none" w:sz="0" w:space="0" w:color="auto"/>
            <w:right w:val="none" w:sz="0" w:space="0" w:color="auto"/>
          </w:divBdr>
        </w:div>
        <w:div w:id="1942839604">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4950951">
      <w:bodyDiv w:val="1"/>
      <w:marLeft w:val="0"/>
      <w:marRight w:val="0"/>
      <w:marTop w:val="0"/>
      <w:marBottom w:val="0"/>
      <w:divBdr>
        <w:top w:val="none" w:sz="0" w:space="0" w:color="auto"/>
        <w:left w:val="none" w:sz="0" w:space="0" w:color="auto"/>
        <w:bottom w:val="none" w:sz="0" w:space="0" w:color="auto"/>
        <w:right w:val="none" w:sz="0" w:space="0" w:color="auto"/>
      </w:divBdr>
      <w:divsChild>
        <w:div w:id="186144127">
          <w:marLeft w:val="0"/>
          <w:marRight w:val="0"/>
          <w:marTop w:val="0"/>
          <w:marBottom w:val="0"/>
          <w:divBdr>
            <w:top w:val="none" w:sz="0" w:space="0" w:color="auto"/>
            <w:left w:val="none" w:sz="0" w:space="0" w:color="auto"/>
            <w:bottom w:val="none" w:sz="0" w:space="0" w:color="auto"/>
            <w:right w:val="none" w:sz="0" w:space="0" w:color="auto"/>
          </w:divBdr>
        </w:div>
        <w:div w:id="56785810">
          <w:marLeft w:val="0"/>
          <w:marRight w:val="0"/>
          <w:marTop w:val="0"/>
          <w:marBottom w:val="0"/>
          <w:divBdr>
            <w:top w:val="none" w:sz="0" w:space="0" w:color="auto"/>
            <w:left w:val="none" w:sz="0" w:space="0" w:color="auto"/>
            <w:bottom w:val="none" w:sz="0" w:space="0" w:color="auto"/>
            <w:right w:val="none" w:sz="0" w:space="0" w:color="auto"/>
          </w:divBdr>
        </w:div>
      </w:divsChild>
    </w:div>
    <w:div w:id="887691130">
      <w:bodyDiv w:val="1"/>
      <w:marLeft w:val="0"/>
      <w:marRight w:val="0"/>
      <w:marTop w:val="0"/>
      <w:marBottom w:val="0"/>
      <w:divBdr>
        <w:top w:val="none" w:sz="0" w:space="0" w:color="auto"/>
        <w:left w:val="none" w:sz="0" w:space="0" w:color="auto"/>
        <w:bottom w:val="none" w:sz="0" w:space="0" w:color="auto"/>
        <w:right w:val="none" w:sz="0" w:space="0" w:color="auto"/>
      </w:divBdr>
      <w:divsChild>
        <w:div w:id="1169634094">
          <w:marLeft w:val="0"/>
          <w:marRight w:val="0"/>
          <w:marTop w:val="0"/>
          <w:marBottom w:val="0"/>
          <w:divBdr>
            <w:top w:val="none" w:sz="0" w:space="0" w:color="auto"/>
            <w:left w:val="none" w:sz="0" w:space="0" w:color="auto"/>
            <w:bottom w:val="none" w:sz="0" w:space="0" w:color="auto"/>
            <w:right w:val="none" w:sz="0" w:space="0" w:color="auto"/>
          </w:divBdr>
        </w:div>
        <w:div w:id="213853184">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2501461">
      <w:bodyDiv w:val="1"/>
      <w:marLeft w:val="0"/>
      <w:marRight w:val="0"/>
      <w:marTop w:val="0"/>
      <w:marBottom w:val="0"/>
      <w:divBdr>
        <w:top w:val="none" w:sz="0" w:space="0" w:color="auto"/>
        <w:left w:val="none" w:sz="0" w:space="0" w:color="auto"/>
        <w:bottom w:val="none" w:sz="0" w:space="0" w:color="auto"/>
        <w:right w:val="none" w:sz="0" w:space="0" w:color="auto"/>
      </w:divBdr>
      <w:divsChild>
        <w:div w:id="1859850873">
          <w:marLeft w:val="0"/>
          <w:marRight w:val="0"/>
          <w:marTop w:val="0"/>
          <w:marBottom w:val="0"/>
          <w:divBdr>
            <w:top w:val="none" w:sz="0" w:space="0" w:color="auto"/>
            <w:left w:val="none" w:sz="0" w:space="0" w:color="auto"/>
            <w:bottom w:val="none" w:sz="0" w:space="0" w:color="auto"/>
            <w:right w:val="none" w:sz="0" w:space="0" w:color="auto"/>
          </w:divBdr>
        </w:div>
        <w:div w:id="732119817">
          <w:marLeft w:val="0"/>
          <w:marRight w:val="0"/>
          <w:marTop w:val="0"/>
          <w:marBottom w:val="0"/>
          <w:divBdr>
            <w:top w:val="none" w:sz="0" w:space="0" w:color="auto"/>
            <w:left w:val="none" w:sz="0" w:space="0" w:color="auto"/>
            <w:bottom w:val="none" w:sz="0" w:space="0" w:color="auto"/>
            <w:right w:val="none" w:sz="0" w:space="0" w:color="auto"/>
          </w:divBdr>
        </w:div>
        <w:div w:id="1529179177">
          <w:marLeft w:val="0"/>
          <w:marRight w:val="0"/>
          <w:marTop w:val="0"/>
          <w:marBottom w:val="0"/>
          <w:divBdr>
            <w:top w:val="none" w:sz="0" w:space="0" w:color="auto"/>
            <w:left w:val="none" w:sz="0" w:space="0" w:color="auto"/>
            <w:bottom w:val="none" w:sz="0" w:space="0" w:color="auto"/>
            <w:right w:val="none" w:sz="0" w:space="0" w:color="auto"/>
          </w:divBdr>
        </w:div>
        <w:div w:id="2012642013">
          <w:marLeft w:val="0"/>
          <w:marRight w:val="0"/>
          <w:marTop w:val="0"/>
          <w:marBottom w:val="0"/>
          <w:divBdr>
            <w:top w:val="none" w:sz="0" w:space="0" w:color="auto"/>
            <w:left w:val="none" w:sz="0" w:space="0" w:color="auto"/>
            <w:bottom w:val="none" w:sz="0" w:space="0" w:color="auto"/>
            <w:right w:val="none" w:sz="0" w:space="0" w:color="auto"/>
          </w:divBdr>
        </w:div>
        <w:div w:id="456603924">
          <w:marLeft w:val="0"/>
          <w:marRight w:val="0"/>
          <w:marTop w:val="0"/>
          <w:marBottom w:val="0"/>
          <w:divBdr>
            <w:top w:val="none" w:sz="0" w:space="0" w:color="auto"/>
            <w:left w:val="none" w:sz="0" w:space="0" w:color="auto"/>
            <w:bottom w:val="none" w:sz="0" w:space="0" w:color="auto"/>
            <w:right w:val="none" w:sz="0" w:space="0" w:color="auto"/>
          </w:divBdr>
        </w:div>
        <w:div w:id="1443453759">
          <w:marLeft w:val="0"/>
          <w:marRight w:val="0"/>
          <w:marTop w:val="0"/>
          <w:marBottom w:val="0"/>
          <w:divBdr>
            <w:top w:val="none" w:sz="0" w:space="0" w:color="auto"/>
            <w:left w:val="none" w:sz="0" w:space="0" w:color="auto"/>
            <w:bottom w:val="none" w:sz="0" w:space="0" w:color="auto"/>
            <w:right w:val="none" w:sz="0" w:space="0" w:color="auto"/>
          </w:divBdr>
        </w:div>
      </w:divsChild>
    </w:div>
    <w:div w:id="907568904">
      <w:bodyDiv w:val="1"/>
      <w:marLeft w:val="0"/>
      <w:marRight w:val="0"/>
      <w:marTop w:val="0"/>
      <w:marBottom w:val="0"/>
      <w:divBdr>
        <w:top w:val="none" w:sz="0" w:space="0" w:color="auto"/>
        <w:left w:val="none" w:sz="0" w:space="0" w:color="auto"/>
        <w:bottom w:val="none" w:sz="0" w:space="0" w:color="auto"/>
        <w:right w:val="none" w:sz="0" w:space="0" w:color="auto"/>
      </w:divBdr>
      <w:divsChild>
        <w:div w:id="998849275">
          <w:marLeft w:val="0"/>
          <w:marRight w:val="0"/>
          <w:marTop w:val="0"/>
          <w:marBottom w:val="0"/>
          <w:divBdr>
            <w:top w:val="none" w:sz="0" w:space="0" w:color="auto"/>
            <w:left w:val="none" w:sz="0" w:space="0" w:color="auto"/>
            <w:bottom w:val="none" w:sz="0" w:space="0" w:color="auto"/>
            <w:right w:val="none" w:sz="0" w:space="0" w:color="auto"/>
          </w:divBdr>
        </w:div>
        <w:div w:id="1179586255">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15439467">
      <w:bodyDiv w:val="1"/>
      <w:marLeft w:val="0"/>
      <w:marRight w:val="0"/>
      <w:marTop w:val="0"/>
      <w:marBottom w:val="0"/>
      <w:divBdr>
        <w:top w:val="none" w:sz="0" w:space="0" w:color="auto"/>
        <w:left w:val="none" w:sz="0" w:space="0" w:color="auto"/>
        <w:bottom w:val="none" w:sz="0" w:space="0" w:color="auto"/>
        <w:right w:val="none" w:sz="0" w:space="0" w:color="auto"/>
      </w:divBdr>
      <w:divsChild>
        <w:div w:id="1523980818">
          <w:marLeft w:val="0"/>
          <w:marRight w:val="0"/>
          <w:marTop w:val="0"/>
          <w:marBottom w:val="0"/>
          <w:divBdr>
            <w:top w:val="none" w:sz="0" w:space="0" w:color="auto"/>
            <w:left w:val="none" w:sz="0" w:space="0" w:color="auto"/>
            <w:bottom w:val="none" w:sz="0" w:space="0" w:color="auto"/>
            <w:right w:val="none" w:sz="0" w:space="0" w:color="auto"/>
          </w:divBdr>
        </w:div>
        <w:div w:id="812405966">
          <w:marLeft w:val="0"/>
          <w:marRight w:val="0"/>
          <w:marTop w:val="0"/>
          <w:marBottom w:val="0"/>
          <w:divBdr>
            <w:top w:val="none" w:sz="0" w:space="0" w:color="auto"/>
            <w:left w:val="none" w:sz="0" w:space="0" w:color="auto"/>
            <w:bottom w:val="none" w:sz="0" w:space="0" w:color="auto"/>
            <w:right w:val="none" w:sz="0" w:space="0" w:color="auto"/>
          </w:divBdr>
        </w:div>
        <w:div w:id="2085948229">
          <w:marLeft w:val="0"/>
          <w:marRight w:val="0"/>
          <w:marTop w:val="0"/>
          <w:marBottom w:val="0"/>
          <w:divBdr>
            <w:top w:val="none" w:sz="0" w:space="0" w:color="auto"/>
            <w:left w:val="none" w:sz="0" w:space="0" w:color="auto"/>
            <w:bottom w:val="none" w:sz="0" w:space="0" w:color="auto"/>
            <w:right w:val="none" w:sz="0" w:space="0" w:color="auto"/>
          </w:divBdr>
        </w:div>
        <w:div w:id="1922903921">
          <w:marLeft w:val="0"/>
          <w:marRight w:val="0"/>
          <w:marTop w:val="0"/>
          <w:marBottom w:val="0"/>
          <w:divBdr>
            <w:top w:val="none" w:sz="0" w:space="0" w:color="auto"/>
            <w:left w:val="none" w:sz="0" w:space="0" w:color="auto"/>
            <w:bottom w:val="none" w:sz="0" w:space="0" w:color="auto"/>
            <w:right w:val="none" w:sz="0" w:space="0" w:color="auto"/>
          </w:divBdr>
        </w:div>
        <w:div w:id="466356272">
          <w:marLeft w:val="0"/>
          <w:marRight w:val="0"/>
          <w:marTop w:val="0"/>
          <w:marBottom w:val="0"/>
          <w:divBdr>
            <w:top w:val="none" w:sz="0" w:space="0" w:color="auto"/>
            <w:left w:val="none" w:sz="0" w:space="0" w:color="auto"/>
            <w:bottom w:val="none" w:sz="0" w:space="0" w:color="auto"/>
            <w:right w:val="none" w:sz="0" w:space="0" w:color="auto"/>
          </w:divBdr>
        </w:div>
      </w:divsChild>
    </w:div>
    <w:div w:id="924844259">
      <w:bodyDiv w:val="1"/>
      <w:marLeft w:val="0"/>
      <w:marRight w:val="0"/>
      <w:marTop w:val="0"/>
      <w:marBottom w:val="0"/>
      <w:divBdr>
        <w:top w:val="none" w:sz="0" w:space="0" w:color="auto"/>
        <w:left w:val="none" w:sz="0" w:space="0" w:color="auto"/>
        <w:bottom w:val="none" w:sz="0" w:space="0" w:color="auto"/>
        <w:right w:val="none" w:sz="0" w:space="0" w:color="auto"/>
      </w:divBdr>
      <w:divsChild>
        <w:div w:id="1888564693">
          <w:marLeft w:val="0"/>
          <w:marRight w:val="0"/>
          <w:marTop w:val="0"/>
          <w:marBottom w:val="0"/>
          <w:divBdr>
            <w:top w:val="none" w:sz="0" w:space="0" w:color="auto"/>
            <w:left w:val="none" w:sz="0" w:space="0" w:color="auto"/>
            <w:bottom w:val="none" w:sz="0" w:space="0" w:color="auto"/>
            <w:right w:val="none" w:sz="0" w:space="0" w:color="auto"/>
          </w:divBdr>
        </w:div>
        <w:div w:id="1442917744">
          <w:marLeft w:val="0"/>
          <w:marRight w:val="0"/>
          <w:marTop w:val="0"/>
          <w:marBottom w:val="0"/>
          <w:divBdr>
            <w:top w:val="none" w:sz="0" w:space="0" w:color="auto"/>
            <w:left w:val="none" w:sz="0" w:space="0" w:color="auto"/>
            <w:bottom w:val="none" w:sz="0" w:space="0" w:color="auto"/>
            <w:right w:val="none" w:sz="0" w:space="0" w:color="auto"/>
          </w:divBdr>
        </w:div>
      </w:divsChild>
    </w:div>
    <w:div w:id="964695638">
      <w:bodyDiv w:val="1"/>
      <w:marLeft w:val="0"/>
      <w:marRight w:val="0"/>
      <w:marTop w:val="0"/>
      <w:marBottom w:val="0"/>
      <w:divBdr>
        <w:top w:val="none" w:sz="0" w:space="0" w:color="auto"/>
        <w:left w:val="none" w:sz="0" w:space="0" w:color="auto"/>
        <w:bottom w:val="none" w:sz="0" w:space="0" w:color="auto"/>
        <w:right w:val="none" w:sz="0" w:space="0" w:color="auto"/>
      </w:divBdr>
      <w:divsChild>
        <w:div w:id="510342432">
          <w:marLeft w:val="0"/>
          <w:marRight w:val="0"/>
          <w:marTop w:val="0"/>
          <w:marBottom w:val="0"/>
          <w:divBdr>
            <w:top w:val="none" w:sz="0" w:space="0" w:color="auto"/>
            <w:left w:val="none" w:sz="0" w:space="0" w:color="auto"/>
            <w:bottom w:val="none" w:sz="0" w:space="0" w:color="auto"/>
            <w:right w:val="none" w:sz="0" w:space="0" w:color="auto"/>
          </w:divBdr>
        </w:div>
        <w:div w:id="339090502">
          <w:marLeft w:val="0"/>
          <w:marRight w:val="0"/>
          <w:marTop w:val="0"/>
          <w:marBottom w:val="0"/>
          <w:divBdr>
            <w:top w:val="none" w:sz="0" w:space="0" w:color="auto"/>
            <w:left w:val="none" w:sz="0" w:space="0" w:color="auto"/>
            <w:bottom w:val="none" w:sz="0" w:space="0" w:color="auto"/>
            <w:right w:val="none" w:sz="0" w:space="0" w:color="auto"/>
          </w:divBdr>
        </w:div>
        <w:div w:id="1265111588">
          <w:marLeft w:val="0"/>
          <w:marRight w:val="0"/>
          <w:marTop w:val="0"/>
          <w:marBottom w:val="0"/>
          <w:divBdr>
            <w:top w:val="none" w:sz="0" w:space="0" w:color="auto"/>
            <w:left w:val="none" w:sz="0" w:space="0" w:color="auto"/>
            <w:bottom w:val="none" w:sz="0" w:space="0" w:color="auto"/>
            <w:right w:val="none" w:sz="0" w:space="0" w:color="auto"/>
          </w:divBdr>
        </w:div>
        <w:div w:id="1837719937">
          <w:marLeft w:val="0"/>
          <w:marRight w:val="0"/>
          <w:marTop w:val="0"/>
          <w:marBottom w:val="0"/>
          <w:divBdr>
            <w:top w:val="none" w:sz="0" w:space="0" w:color="auto"/>
            <w:left w:val="none" w:sz="0" w:space="0" w:color="auto"/>
            <w:bottom w:val="none" w:sz="0" w:space="0" w:color="auto"/>
            <w:right w:val="none" w:sz="0" w:space="0" w:color="auto"/>
          </w:divBdr>
        </w:div>
      </w:divsChild>
    </w:div>
    <w:div w:id="981538531">
      <w:bodyDiv w:val="1"/>
      <w:marLeft w:val="0"/>
      <w:marRight w:val="0"/>
      <w:marTop w:val="0"/>
      <w:marBottom w:val="0"/>
      <w:divBdr>
        <w:top w:val="none" w:sz="0" w:space="0" w:color="auto"/>
        <w:left w:val="none" w:sz="0" w:space="0" w:color="auto"/>
        <w:bottom w:val="none" w:sz="0" w:space="0" w:color="auto"/>
        <w:right w:val="none" w:sz="0" w:space="0" w:color="auto"/>
      </w:divBdr>
      <w:divsChild>
        <w:div w:id="1230844552">
          <w:marLeft w:val="0"/>
          <w:marRight w:val="0"/>
          <w:marTop w:val="0"/>
          <w:marBottom w:val="0"/>
          <w:divBdr>
            <w:top w:val="none" w:sz="0" w:space="0" w:color="auto"/>
            <w:left w:val="none" w:sz="0" w:space="0" w:color="auto"/>
            <w:bottom w:val="none" w:sz="0" w:space="0" w:color="auto"/>
            <w:right w:val="none" w:sz="0" w:space="0" w:color="auto"/>
          </w:divBdr>
        </w:div>
        <w:div w:id="734864798">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42092167">
      <w:bodyDiv w:val="1"/>
      <w:marLeft w:val="0"/>
      <w:marRight w:val="0"/>
      <w:marTop w:val="0"/>
      <w:marBottom w:val="0"/>
      <w:divBdr>
        <w:top w:val="none" w:sz="0" w:space="0" w:color="auto"/>
        <w:left w:val="none" w:sz="0" w:space="0" w:color="auto"/>
        <w:bottom w:val="none" w:sz="0" w:space="0" w:color="auto"/>
        <w:right w:val="none" w:sz="0" w:space="0" w:color="auto"/>
      </w:divBdr>
      <w:divsChild>
        <w:div w:id="782194787">
          <w:marLeft w:val="0"/>
          <w:marRight w:val="0"/>
          <w:marTop w:val="0"/>
          <w:marBottom w:val="0"/>
          <w:divBdr>
            <w:top w:val="none" w:sz="0" w:space="0" w:color="auto"/>
            <w:left w:val="none" w:sz="0" w:space="0" w:color="auto"/>
            <w:bottom w:val="none" w:sz="0" w:space="0" w:color="auto"/>
            <w:right w:val="none" w:sz="0" w:space="0" w:color="auto"/>
          </w:divBdr>
        </w:div>
        <w:div w:id="1565212905">
          <w:marLeft w:val="0"/>
          <w:marRight w:val="0"/>
          <w:marTop w:val="0"/>
          <w:marBottom w:val="0"/>
          <w:divBdr>
            <w:top w:val="none" w:sz="0" w:space="0" w:color="auto"/>
            <w:left w:val="none" w:sz="0" w:space="0" w:color="auto"/>
            <w:bottom w:val="none" w:sz="0" w:space="0" w:color="auto"/>
            <w:right w:val="none" w:sz="0" w:space="0" w:color="auto"/>
          </w:divBdr>
        </w:div>
        <w:div w:id="865213920">
          <w:marLeft w:val="0"/>
          <w:marRight w:val="0"/>
          <w:marTop w:val="0"/>
          <w:marBottom w:val="0"/>
          <w:divBdr>
            <w:top w:val="none" w:sz="0" w:space="0" w:color="auto"/>
            <w:left w:val="none" w:sz="0" w:space="0" w:color="auto"/>
            <w:bottom w:val="none" w:sz="0" w:space="0" w:color="auto"/>
            <w:right w:val="none" w:sz="0" w:space="0" w:color="auto"/>
          </w:divBdr>
        </w:div>
        <w:div w:id="510878479">
          <w:marLeft w:val="0"/>
          <w:marRight w:val="0"/>
          <w:marTop w:val="0"/>
          <w:marBottom w:val="0"/>
          <w:divBdr>
            <w:top w:val="none" w:sz="0" w:space="0" w:color="auto"/>
            <w:left w:val="none" w:sz="0" w:space="0" w:color="auto"/>
            <w:bottom w:val="none" w:sz="0" w:space="0" w:color="auto"/>
            <w:right w:val="none" w:sz="0" w:space="0" w:color="auto"/>
          </w:divBdr>
        </w:div>
        <w:div w:id="1574699513">
          <w:marLeft w:val="0"/>
          <w:marRight w:val="0"/>
          <w:marTop w:val="0"/>
          <w:marBottom w:val="0"/>
          <w:divBdr>
            <w:top w:val="none" w:sz="0" w:space="0" w:color="auto"/>
            <w:left w:val="none" w:sz="0" w:space="0" w:color="auto"/>
            <w:bottom w:val="none" w:sz="0" w:space="0" w:color="auto"/>
            <w:right w:val="none" w:sz="0" w:space="0" w:color="auto"/>
          </w:divBdr>
        </w:div>
      </w:divsChild>
    </w:div>
    <w:div w:id="1058550342">
      <w:bodyDiv w:val="1"/>
      <w:marLeft w:val="0"/>
      <w:marRight w:val="0"/>
      <w:marTop w:val="0"/>
      <w:marBottom w:val="0"/>
      <w:divBdr>
        <w:top w:val="none" w:sz="0" w:space="0" w:color="auto"/>
        <w:left w:val="none" w:sz="0" w:space="0" w:color="auto"/>
        <w:bottom w:val="none" w:sz="0" w:space="0" w:color="auto"/>
        <w:right w:val="none" w:sz="0" w:space="0" w:color="auto"/>
      </w:divBdr>
      <w:divsChild>
        <w:div w:id="1534269700">
          <w:marLeft w:val="0"/>
          <w:marRight w:val="0"/>
          <w:marTop w:val="0"/>
          <w:marBottom w:val="0"/>
          <w:divBdr>
            <w:top w:val="none" w:sz="0" w:space="0" w:color="auto"/>
            <w:left w:val="none" w:sz="0" w:space="0" w:color="auto"/>
            <w:bottom w:val="none" w:sz="0" w:space="0" w:color="auto"/>
            <w:right w:val="none" w:sz="0" w:space="0" w:color="auto"/>
          </w:divBdr>
        </w:div>
        <w:div w:id="1019116704">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129544134">
      <w:bodyDiv w:val="1"/>
      <w:marLeft w:val="0"/>
      <w:marRight w:val="0"/>
      <w:marTop w:val="0"/>
      <w:marBottom w:val="0"/>
      <w:divBdr>
        <w:top w:val="none" w:sz="0" w:space="0" w:color="auto"/>
        <w:left w:val="none" w:sz="0" w:space="0" w:color="auto"/>
        <w:bottom w:val="none" w:sz="0" w:space="0" w:color="auto"/>
        <w:right w:val="none" w:sz="0" w:space="0" w:color="auto"/>
      </w:divBdr>
      <w:divsChild>
        <w:div w:id="2000187923">
          <w:marLeft w:val="0"/>
          <w:marRight w:val="0"/>
          <w:marTop w:val="0"/>
          <w:marBottom w:val="0"/>
          <w:divBdr>
            <w:top w:val="none" w:sz="0" w:space="0" w:color="auto"/>
            <w:left w:val="none" w:sz="0" w:space="0" w:color="auto"/>
            <w:bottom w:val="none" w:sz="0" w:space="0" w:color="auto"/>
            <w:right w:val="none" w:sz="0" w:space="0" w:color="auto"/>
          </w:divBdr>
        </w:div>
        <w:div w:id="1700619467">
          <w:marLeft w:val="0"/>
          <w:marRight w:val="0"/>
          <w:marTop w:val="0"/>
          <w:marBottom w:val="0"/>
          <w:divBdr>
            <w:top w:val="none" w:sz="0" w:space="0" w:color="auto"/>
            <w:left w:val="none" w:sz="0" w:space="0" w:color="auto"/>
            <w:bottom w:val="none" w:sz="0" w:space="0" w:color="auto"/>
            <w:right w:val="none" w:sz="0" w:space="0" w:color="auto"/>
          </w:divBdr>
        </w:div>
        <w:div w:id="1881935068">
          <w:marLeft w:val="0"/>
          <w:marRight w:val="0"/>
          <w:marTop w:val="0"/>
          <w:marBottom w:val="0"/>
          <w:divBdr>
            <w:top w:val="none" w:sz="0" w:space="0" w:color="auto"/>
            <w:left w:val="none" w:sz="0" w:space="0" w:color="auto"/>
            <w:bottom w:val="none" w:sz="0" w:space="0" w:color="auto"/>
            <w:right w:val="none" w:sz="0" w:space="0" w:color="auto"/>
          </w:divBdr>
        </w:div>
        <w:div w:id="1353262238">
          <w:marLeft w:val="0"/>
          <w:marRight w:val="0"/>
          <w:marTop w:val="0"/>
          <w:marBottom w:val="0"/>
          <w:divBdr>
            <w:top w:val="none" w:sz="0" w:space="0" w:color="auto"/>
            <w:left w:val="none" w:sz="0" w:space="0" w:color="auto"/>
            <w:bottom w:val="none" w:sz="0" w:space="0" w:color="auto"/>
            <w:right w:val="none" w:sz="0" w:space="0" w:color="auto"/>
          </w:divBdr>
        </w:div>
        <w:div w:id="1145077567">
          <w:marLeft w:val="0"/>
          <w:marRight w:val="0"/>
          <w:marTop w:val="0"/>
          <w:marBottom w:val="0"/>
          <w:divBdr>
            <w:top w:val="none" w:sz="0" w:space="0" w:color="auto"/>
            <w:left w:val="none" w:sz="0" w:space="0" w:color="auto"/>
            <w:bottom w:val="none" w:sz="0" w:space="0" w:color="auto"/>
            <w:right w:val="none" w:sz="0" w:space="0" w:color="auto"/>
          </w:divBdr>
        </w:div>
      </w:divsChild>
    </w:div>
    <w:div w:id="1130980177">
      <w:bodyDiv w:val="1"/>
      <w:marLeft w:val="0"/>
      <w:marRight w:val="0"/>
      <w:marTop w:val="0"/>
      <w:marBottom w:val="0"/>
      <w:divBdr>
        <w:top w:val="none" w:sz="0" w:space="0" w:color="auto"/>
        <w:left w:val="none" w:sz="0" w:space="0" w:color="auto"/>
        <w:bottom w:val="none" w:sz="0" w:space="0" w:color="auto"/>
        <w:right w:val="none" w:sz="0" w:space="0" w:color="auto"/>
      </w:divBdr>
      <w:divsChild>
        <w:div w:id="484321437">
          <w:marLeft w:val="0"/>
          <w:marRight w:val="0"/>
          <w:marTop w:val="0"/>
          <w:marBottom w:val="0"/>
          <w:divBdr>
            <w:top w:val="none" w:sz="0" w:space="0" w:color="auto"/>
            <w:left w:val="none" w:sz="0" w:space="0" w:color="auto"/>
            <w:bottom w:val="none" w:sz="0" w:space="0" w:color="auto"/>
            <w:right w:val="none" w:sz="0" w:space="0" w:color="auto"/>
          </w:divBdr>
        </w:div>
        <w:div w:id="287470909">
          <w:marLeft w:val="0"/>
          <w:marRight w:val="0"/>
          <w:marTop w:val="0"/>
          <w:marBottom w:val="0"/>
          <w:divBdr>
            <w:top w:val="none" w:sz="0" w:space="0" w:color="auto"/>
            <w:left w:val="none" w:sz="0" w:space="0" w:color="auto"/>
            <w:bottom w:val="none" w:sz="0" w:space="0" w:color="auto"/>
            <w:right w:val="none" w:sz="0" w:space="0" w:color="auto"/>
          </w:divBdr>
        </w:div>
      </w:divsChild>
    </w:div>
    <w:div w:id="1140461157">
      <w:bodyDiv w:val="1"/>
      <w:marLeft w:val="0"/>
      <w:marRight w:val="0"/>
      <w:marTop w:val="0"/>
      <w:marBottom w:val="0"/>
      <w:divBdr>
        <w:top w:val="none" w:sz="0" w:space="0" w:color="auto"/>
        <w:left w:val="none" w:sz="0" w:space="0" w:color="auto"/>
        <w:bottom w:val="none" w:sz="0" w:space="0" w:color="auto"/>
        <w:right w:val="none" w:sz="0" w:space="0" w:color="auto"/>
      </w:divBdr>
      <w:divsChild>
        <w:div w:id="608197536">
          <w:marLeft w:val="0"/>
          <w:marRight w:val="0"/>
          <w:marTop w:val="0"/>
          <w:marBottom w:val="0"/>
          <w:divBdr>
            <w:top w:val="none" w:sz="0" w:space="0" w:color="auto"/>
            <w:left w:val="none" w:sz="0" w:space="0" w:color="auto"/>
            <w:bottom w:val="none" w:sz="0" w:space="0" w:color="auto"/>
            <w:right w:val="none" w:sz="0" w:space="0" w:color="auto"/>
          </w:divBdr>
        </w:div>
        <w:div w:id="586040411">
          <w:marLeft w:val="0"/>
          <w:marRight w:val="0"/>
          <w:marTop w:val="0"/>
          <w:marBottom w:val="0"/>
          <w:divBdr>
            <w:top w:val="none" w:sz="0" w:space="0" w:color="auto"/>
            <w:left w:val="none" w:sz="0" w:space="0" w:color="auto"/>
            <w:bottom w:val="none" w:sz="0" w:space="0" w:color="auto"/>
            <w:right w:val="none" w:sz="0" w:space="0" w:color="auto"/>
          </w:divBdr>
        </w:div>
        <w:div w:id="1703818202">
          <w:marLeft w:val="0"/>
          <w:marRight w:val="0"/>
          <w:marTop w:val="0"/>
          <w:marBottom w:val="0"/>
          <w:divBdr>
            <w:top w:val="none" w:sz="0" w:space="0" w:color="auto"/>
            <w:left w:val="none" w:sz="0" w:space="0" w:color="auto"/>
            <w:bottom w:val="none" w:sz="0" w:space="0" w:color="auto"/>
            <w:right w:val="none" w:sz="0" w:space="0" w:color="auto"/>
          </w:divBdr>
        </w:div>
        <w:div w:id="1545219127">
          <w:marLeft w:val="0"/>
          <w:marRight w:val="0"/>
          <w:marTop w:val="0"/>
          <w:marBottom w:val="0"/>
          <w:divBdr>
            <w:top w:val="none" w:sz="0" w:space="0" w:color="auto"/>
            <w:left w:val="none" w:sz="0" w:space="0" w:color="auto"/>
            <w:bottom w:val="none" w:sz="0" w:space="0" w:color="auto"/>
            <w:right w:val="none" w:sz="0" w:space="0" w:color="auto"/>
          </w:divBdr>
        </w:div>
        <w:div w:id="1047488405">
          <w:marLeft w:val="0"/>
          <w:marRight w:val="0"/>
          <w:marTop w:val="0"/>
          <w:marBottom w:val="0"/>
          <w:divBdr>
            <w:top w:val="none" w:sz="0" w:space="0" w:color="auto"/>
            <w:left w:val="none" w:sz="0" w:space="0" w:color="auto"/>
            <w:bottom w:val="none" w:sz="0" w:space="0" w:color="auto"/>
            <w:right w:val="none" w:sz="0" w:space="0" w:color="auto"/>
          </w:divBdr>
        </w:div>
        <w:div w:id="1668482372">
          <w:marLeft w:val="0"/>
          <w:marRight w:val="0"/>
          <w:marTop w:val="0"/>
          <w:marBottom w:val="0"/>
          <w:divBdr>
            <w:top w:val="none" w:sz="0" w:space="0" w:color="auto"/>
            <w:left w:val="none" w:sz="0" w:space="0" w:color="auto"/>
            <w:bottom w:val="none" w:sz="0" w:space="0" w:color="auto"/>
            <w:right w:val="none" w:sz="0" w:space="0" w:color="auto"/>
          </w:divBdr>
        </w:div>
        <w:div w:id="132870050">
          <w:marLeft w:val="0"/>
          <w:marRight w:val="0"/>
          <w:marTop w:val="0"/>
          <w:marBottom w:val="0"/>
          <w:divBdr>
            <w:top w:val="none" w:sz="0" w:space="0" w:color="auto"/>
            <w:left w:val="none" w:sz="0" w:space="0" w:color="auto"/>
            <w:bottom w:val="none" w:sz="0" w:space="0" w:color="auto"/>
            <w:right w:val="none" w:sz="0" w:space="0" w:color="auto"/>
          </w:divBdr>
        </w:div>
        <w:div w:id="969628310">
          <w:marLeft w:val="0"/>
          <w:marRight w:val="0"/>
          <w:marTop w:val="0"/>
          <w:marBottom w:val="0"/>
          <w:divBdr>
            <w:top w:val="none" w:sz="0" w:space="0" w:color="auto"/>
            <w:left w:val="none" w:sz="0" w:space="0" w:color="auto"/>
            <w:bottom w:val="none" w:sz="0" w:space="0" w:color="auto"/>
            <w:right w:val="none" w:sz="0" w:space="0" w:color="auto"/>
          </w:divBdr>
        </w:div>
      </w:divsChild>
    </w:div>
    <w:div w:id="1168597341">
      <w:bodyDiv w:val="1"/>
      <w:marLeft w:val="0"/>
      <w:marRight w:val="0"/>
      <w:marTop w:val="0"/>
      <w:marBottom w:val="0"/>
      <w:divBdr>
        <w:top w:val="none" w:sz="0" w:space="0" w:color="auto"/>
        <w:left w:val="none" w:sz="0" w:space="0" w:color="auto"/>
        <w:bottom w:val="none" w:sz="0" w:space="0" w:color="auto"/>
        <w:right w:val="none" w:sz="0" w:space="0" w:color="auto"/>
      </w:divBdr>
      <w:divsChild>
        <w:div w:id="2001349692">
          <w:marLeft w:val="0"/>
          <w:marRight w:val="0"/>
          <w:marTop w:val="0"/>
          <w:marBottom w:val="0"/>
          <w:divBdr>
            <w:top w:val="none" w:sz="0" w:space="0" w:color="auto"/>
            <w:left w:val="none" w:sz="0" w:space="0" w:color="auto"/>
            <w:bottom w:val="none" w:sz="0" w:space="0" w:color="auto"/>
            <w:right w:val="none" w:sz="0" w:space="0" w:color="auto"/>
          </w:divBdr>
        </w:div>
        <w:div w:id="515120529">
          <w:marLeft w:val="0"/>
          <w:marRight w:val="0"/>
          <w:marTop w:val="0"/>
          <w:marBottom w:val="0"/>
          <w:divBdr>
            <w:top w:val="none" w:sz="0" w:space="0" w:color="auto"/>
            <w:left w:val="none" w:sz="0" w:space="0" w:color="auto"/>
            <w:bottom w:val="none" w:sz="0" w:space="0" w:color="auto"/>
            <w:right w:val="none" w:sz="0" w:space="0" w:color="auto"/>
          </w:divBdr>
        </w:div>
      </w:divsChild>
    </w:div>
    <w:div w:id="1193492310">
      <w:bodyDiv w:val="1"/>
      <w:marLeft w:val="0"/>
      <w:marRight w:val="0"/>
      <w:marTop w:val="0"/>
      <w:marBottom w:val="0"/>
      <w:divBdr>
        <w:top w:val="none" w:sz="0" w:space="0" w:color="auto"/>
        <w:left w:val="none" w:sz="0" w:space="0" w:color="auto"/>
        <w:bottom w:val="none" w:sz="0" w:space="0" w:color="auto"/>
        <w:right w:val="none" w:sz="0" w:space="0" w:color="auto"/>
      </w:divBdr>
      <w:divsChild>
        <w:div w:id="1529099889">
          <w:marLeft w:val="0"/>
          <w:marRight w:val="0"/>
          <w:marTop w:val="0"/>
          <w:marBottom w:val="0"/>
          <w:divBdr>
            <w:top w:val="none" w:sz="0" w:space="0" w:color="auto"/>
            <w:left w:val="none" w:sz="0" w:space="0" w:color="auto"/>
            <w:bottom w:val="none" w:sz="0" w:space="0" w:color="auto"/>
            <w:right w:val="none" w:sz="0" w:space="0" w:color="auto"/>
          </w:divBdr>
        </w:div>
        <w:div w:id="640885240">
          <w:marLeft w:val="0"/>
          <w:marRight w:val="0"/>
          <w:marTop w:val="0"/>
          <w:marBottom w:val="0"/>
          <w:divBdr>
            <w:top w:val="none" w:sz="0" w:space="0" w:color="auto"/>
            <w:left w:val="none" w:sz="0" w:space="0" w:color="auto"/>
            <w:bottom w:val="none" w:sz="0" w:space="0" w:color="auto"/>
            <w:right w:val="none" w:sz="0" w:space="0" w:color="auto"/>
          </w:divBdr>
        </w:div>
      </w:divsChild>
    </w:div>
    <w:div w:id="1240170147">
      <w:bodyDiv w:val="1"/>
      <w:marLeft w:val="0"/>
      <w:marRight w:val="0"/>
      <w:marTop w:val="0"/>
      <w:marBottom w:val="0"/>
      <w:divBdr>
        <w:top w:val="none" w:sz="0" w:space="0" w:color="auto"/>
        <w:left w:val="none" w:sz="0" w:space="0" w:color="auto"/>
        <w:bottom w:val="none" w:sz="0" w:space="0" w:color="auto"/>
        <w:right w:val="none" w:sz="0" w:space="0" w:color="auto"/>
      </w:divBdr>
      <w:divsChild>
        <w:div w:id="617183429">
          <w:marLeft w:val="0"/>
          <w:marRight w:val="0"/>
          <w:marTop w:val="0"/>
          <w:marBottom w:val="0"/>
          <w:divBdr>
            <w:top w:val="none" w:sz="0" w:space="0" w:color="auto"/>
            <w:left w:val="none" w:sz="0" w:space="0" w:color="auto"/>
            <w:bottom w:val="none" w:sz="0" w:space="0" w:color="auto"/>
            <w:right w:val="none" w:sz="0" w:space="0" w:color="auto"/>
          </w:divBdr>
        </w:div>
        <w:div w:id="1166356368">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64456467">
      <w:bodyDiv w:val="1"/>
      <w:marLeft w:val="0"/>
      <w:marRight w:val="0"/>
      <w:marTop w:val="0"/>
      <w:marBottom w:val="0"/>
      <w:divBdr>
        <w:top w:val="none" w:sz="0" w:space="0" w:color="auto"/>
        <w:left w:val="none" w:sz="0" w:space="0" w:color="auto"/>
        <w:bottom w:val="none" w:sz="0" w:space="0" w:color="auto"/>
        <w:right w:val="none" w:sz="0" w:space="0" w:color="auto"/>
      </w:divBdr>
      <w:divsChild>
        <w:div w:id="1996258058">
          <w:marLeft w:val="0"/>
          <w:marRight w:val="0"/>
          <w:marTop w:val="0"/>
          <w:marBottom w:val="0"/>
          <w:divBdr>
            <w:top w:val="none" w:sz="0" w:space="0" w:color="auto"/>
            <w:left w:val="none" w:sz="0" w:space="0" w:color="auto"/>
            <w:bottom w:val="none" w:sz="0" w:space="0" w:color="auto"/>
            <w:right w:val="none" w:sz="0" w:space="0" w:color="auto"/>
          </w:divBdr>
        </w:div>
        <w:div w:id="1371419426">
          <w:marLeft w:val="0"/>
          <w:marRight w:val="0"/>
          <w:marTop w:val="0"/>
          <w:marBottom w:val="0"/>
          <w:divBdr>
            <w:top w:val="none" w:sz="0" w:space="0" w:color="auto"/>
            <w:left w:val="none" w:sz="0" w:space="0" w:color="auto"/>
            <w:bottom w:val="none" w:sz="0" w:space="0" w:color="auto"/>
            <w:right w:val="none" w:sz="0" w:space="0" w:color="auto"/>
          </w:divBdr>
        </w:div>
        <w:div w:id="904296317">
          <w:marLeft w:val="0"/>
          <w:marRight w:val="0"/>
          <w:marTop w:val="0"/>
          <w:marBottom w:val="0"/>
          <w:divBdr>
            <w:top w:val="none" w:sz="0" w:space="0" w:color="auto"/>
            <w:left w:val="none" w:sz="0" w:space="0" w:color="auto"/>
            <w:bottom w:val="none" w:sz="0" w:space="0" w:color="auto"/>
            <w:right w:val="none" w:sz="0" w:space="0" w:color="auto"/>
          </w:divBdr>
        </w:div>
        <w:div w:id="580019077">
          <w:marLeft w:val="0"/>
          <w:marRight w:val="0"/>
          <w:marTop w:val="0"/>
          <w:marBottom w:val="0"/>
          <w:divBdr>
            <w:top w:val="none" w:sz="0" w:space="0" w:color="auto"/>
            <w:left w:val="none" w:sz="0" w:space="0" w:color="auto"/>
            <w:bottom w:val="none" w:sz="0" w:space="0" w:color="auto"/>
            <w:right w:val="none" w:sz="0" w:space="0" w:color="auto"/>
          </w:divBdr>
        </w:div>
        <w:div w:id="182978492">
          <w:marLeft w:val="0"/>
          <w:marRight w:val="0"/>
          <w:marTop w:val="0"/>
          <w:marBottom w:val="0"/>
          <w:divBdr>
            <w:top w:val="none" w:sz="0" w:space="0" w:color="auto"/>
            <w:left w:val="none" w:sz="0" w:space="0" w:color="auto"/>
            <w:bottom w:val="none" w:sz="0" w:space="0" w:color="auto"/>
            <w:right w:val="none" w:sz="0" w:space="0" w:color="auto"/>
          </w:divBdr>
        </w:div>
        <w:div w:id="876043312">
          <w:marLeft w:val="0"/>
          <w:marRight w:val="0"/>
          <w:marTop w:val="0"/>
          <w:marBottom w:val="0"/>
          <w:divBdr>
            <w:top w:val="none" w:sz="0" w:space="0" w:color="auto"/>
            <w:left w:val="none" w:sz="0" w:space="0" w:color="auto"/>
            <w:bottom w:val="none" w:sz="0" w:space="0" w:color="auto"/>
            <w:right w:val="none" w:sz="0" w:space="0" w:color="auto"/>
          </w:divBdr>
        </w:div>
        <w:div w:id="892348726">
          <w:marLeft w:val="0"/>
          <w:marRight w:val="0"/>
          <w:marTop w:val="0"/>
          <w:marBottom w:val="0"/>
          <w:divBdr>
            <w:top w:val="none" w:sz="0" w:space="0" w:color="auto"/>
            <w:left w:val="none" w:sz="0" w:space="0" w:color="auto"/>
            <w:bottom w:val="none" w:sz="0" w:space="0" w:color="auto"/>
            <w:right w:val="none" w:sz="0" w:space="0" w:color="auto"/>
          </w:divBdr>
        </w:div>
        <w:div w:id="369185913">
          <w:marLeft w:val="0"/>
          <w:marRight w:val="0"/>
          <w:marTop w:val="0"/>
          <w:marBottom w:val="0"/>
          <w:divBdr>
            <w:top w:val="none" w:sz="0" w:space="0" w:color="auto"/>
            <w:left w:val="none" w:sz="0" w:space="0" w:color="auto"/>
            <w:bottom w:val="none" w:sz="0" w:space="0" w:color="auto"/>
            <w:right w:val="none" w:sz="0" w:space="0" w:color="auto"/>
          </w:divBdr>
        </w:div>
        <w:div w:id="971210347">
          <w:marLeft w:val="0"/>
          <w:marRight w:val="0"/>
          <w:marTop w:val="0"/>
          <w:marBottom w:val="0"/>
          <w:divBdr>
            <w:top w:val="none" w:sz="0" w:space="0" w:color="auto"/>
            <w:left w:val="none" w:sz="0" w:space="0" w:color="auto"/>
            <w:bottom w:val="none" w:sz="0" w:space="0" w:color="auto"/>
            <w:right w:val="none" w:sz="0" w:space="0" w:color="auto"/>
          </w:divBdr>
        </w:div>
        <w:div w:id="171527632">
          <w:marLeft w:val="0"/>
          <w:marRight w:val="0"/>
          <w:marTop w:val="0"/>
          <w:marBottom w:val="0"/>
          <w:divBdr>
            <w:top w:val="none" w:sz="0" w:space="0" w:color="auto"/>
            <w:left w:val="none" w:sz="0" w:space="0" w:color="auto"/>
            <w:bottom w:val="none" w:sz="0" w:space="0" w:color="auto"/>
            <w:right w:val="none" w:sz="0" w:space="0" w:color="auto"/>
          </w:divBdr>
        </w:div>
        <w:div w:id="1363360192">
          <w:marLeft w:val="0"/>
          <w:marRight w:val="0"/>
          <w:marTop w:val="0"/>
          <w:marBottom w:val="0"/>
          <w:divBdr>
            <w:top w:val="none" w:sz="0" w:space="0" w:color="auto"/>
            <w:left w:val="none" w:sz="0" w:space="0" w:color="auto"/>
            <w:bottom w:val="none" w:sz="0" w:space="0" w:color="auto"/>
            <w:right w:val="none" w:sz="0" w:space="0" w:color="auto"/>
          </w:divBdr>
        </w:div>
        <w:div w:id="314382631">
          <w:marLeft w:val="0"/>
          <w:marRight w:val="0"/>
          <w:marTop w:val="0"/>
          <w:marBottom w:val="0"/>
          <w:divBdr>
            <w:top w:val="none" w:sz="0" w:space="0" w:color="auto"/>
            <w:left w:val="none" w:sz="0" w:space="0" w:color="auto"/>
            <w:bottom w:val="none" w:sz="0" w:space="0" w:color="auto"/>
            <w:right w:val="none" w:sz="0" w:space="0" w:color="auto"/>
          </w:divBdr>
        </w:div>
        <w:div w:id="243154030">
          <w:marLeft w:val="0"/>
          <w:marRight w:val="0"/>
          <w:marTop w:val="0"/>
          <w:marBottom w:val="0"/>
          <w:divBdr>
            <w:top w:val="none" w:sz="0" w:space="0" w:color="auto"/>
            <w:left w:val="none" w:sz="0" w:space="0" w:color="auto"/>
            <w:bottom w:val="none" w:sz="0" w:space="0" w:color="auto"/>
            <w:right w:val="none" w:sz="0" w:space="0" w:color="auto"/>
          </w:divBdr>
        </w:div>
        <w:div w:id="1929802018">
          <w:marLeft w:val="0"/>
          <w:marRight w:val="0"/>
          <w:marTop w:val="0"/>
          <w:marBottom w:val="0"/>
          <w:divBdr>
            <w:top w:val="none" w:sz="0" w:space="0" w:color="auto"/>
            <w:left w:val="none" w:sz="0" w:space="0" w:color="auto"/>
            <w:bottom w:val="none" w:sz="0" w:space="0" w:color="auto"/>
            <w:right w:val="none" w:sz="0" w:space="0" w:color="auto"/>
          </w:divBdr>
        </w:div>
        <w:div w:id="1268923436">
          <w:marLeft w:val="0"/>
          <w:marRight w:val="0"/>
          <w:marTop w:val="0"/>
          <w:marBottom w:val="0"/>
          <w:divBdr>
            <w:top w:val="none" w:sz="0" w:space="0" w:color="auto"/>
            <w:left w:val="none" w:sz="0" w:space="0" w:color="auto"/>
            <w:bottom w:val="none" w:sz="0" w:space="0" w:color="auto"/>
            <w:right w:val="none" w:sz="0" w:space="0" w:color="auto"/>
          </w:divBdr>
        </w:div>
        <w:div w:id="80182137">
          <w:marLeft w:val="0"/>
          <w:marRight w:val="0"/>
          <w:marTop w:val="0"/>
          <w:marBottom w:val="0"/>
          <w:divBdr>
            <w:top w:val="none" w:sz="0" w:space="0" w:color="auto"/>
            <w:left w:val="none" w:sz="0" w:space="0" w:color="auto"/>
            <w:bottom w:val="none" w:sz="0" w:space="0" w:color="auto"/>
            <w:right w:val="none" w:sz="0" w:space="0" w:color="auto"/>
          </w:divBdr>
        </w:div>
        <w:div w:id="2036728434">
          <w:marLeft w:val="0"/>
          <w:marRight w:val="0"/>
          <w:marTop w:val="0"/>
          <w:marBottom w:val="0"/>
          <w:divBdr>
            <w:top w:val="none" w:sz="0" w:space="0" w:color="auto"/>
            <w:left w:val="none" w:sz="0" w:space="0" w:color="auto"/>
            <w:bottom w:val="none" w:sz="0" w:space="0" w:color="auto"/>
            <w:right w:val="none" w:sz="0" w:space="0" w:color="auto"/>
          </w:divBdr>
        </w:div>
        <w:div w:id="1732076969">
          <w:marLeft w:val="0"/>
          <w:marRight w:val="0"/>
          <w:marTop w:val="0"/>
          <w:marBottom w:val="0"/>
          <w:divBdr>
            <w:top w:val="none" w:sz="0" w:space="0" w:color="auto"/>
            <w:left w:val="none" w:sz="0" w:space="0" w:color="auto"/>
            <w:bottom w:val="none" w:sz="0" w:space="0" w:color="auto"/>
            <w:right w:val="none" w:sz="0" w:space="0" w:color="auto"/>
          </w:divBdr>
        </w:div>
        <w:div w:id="598563408">
          <w:marLeft w:val="0"/>
          <w:marRight w:val="0"/>
          <w:marTop w:val="0"/>
          <w:marBottom w:val="0"/>
          <w:divBdr>
            <w:top w:val="none" w:sz="0" w:space="0" w:color="auto"/>
            <w:left w:val="none" w:sz="0" w:space="0" w:color="auto"/>
            <w:bottom w:val="none" w:sz="0" w:space="0" w:color="auto"/>
            <w:right w:val="none" w:sz="0" w:space="0" w:color="auto"/>
          </w:divBdr>
        </w:div>
        <w:div w:id="1244343065">
          <w:marLeft w:val="0"/>
          <w:marRight w:val="0"/>
          <w:marTop w:val="0"/>
          <w:marBottom w:val="0"/>
          <w:divBdr>
            <w:top w:val="none" w:sz="0" w:space="0" w:color="auto"/>
            <w:left w:val="none" w:sz="0" w:space="0" w:color="auto"/>
            <w:bottom w:val="none" w:sz="0" w:space="0" w:color="auto"/>
            <w:right w:val="none" w:sz="0" w:space="0" w:color="auto"/>
          </w:divBdr>
        </w:div>
        <w:div w:id="1617367782">
          <w:marLeft w:val="0"/>
          <w:marRight w:val="0"/>
          <w:marTop w:val="0"/>
          <w:marBottom w:val="0"/>
          <w:divBdr>
            <w:top w:val="none" w:sz="0" w:space="0" w:color="auto"/>
            <w:left w:val="none" w:sz="0" w:space="0" w:color="auto"/>
            <w:bottom w:val="none" w:sz="0" w:space="0" w:color="auto"/>
            <w:right w:val="none" w:sz="0" w:space="0" w:color="auto"/>
          </w:divBdr>
        </w:div>
        <w:div w:id="122895688">
          <w:marLeft w:val="0"/>
          <w:marRight w:val="0"/>
          <w:marTop w:val="0"/>
          <w:marBottom w:val="0"/>
          <w:divBdr>
            <w:top w:val="none" w:sz="0" w:space="0" w:color="auto"/>
            <w:left w:val="none" w:sz="0" w:space="0" w:color="auto"/>
            <w:bottom w:val="none" w:sz="0" w:space="0" w:color="auto"/>
            <w:right w:val="none" w:sz="0" w:space="0" w:color="auto"/>
          </w:divBdr>
        </w:div>
        <w:div w:id="368456349">
          <w:marLeft w:val="0"/>
          <w:marRight w:val="0"/>
          <w:marTop w:val="0"/>
          <w:marBottom w:val="0"/>
          <w:divBdr>
            <w:top w:val="none" w:sz="0" w:space="0" w:color="auto"/>
            <w:left w:val="none" w:sz="0" w:space="0" w:color="auto"/>
            <w:bottom w:val="none" w:sz="0" w:space="0" w:color="auto"/>
            <w:right w:val="none" w:sz="0" w:space="0" w:color="auto"/>
          </w:divBdr>
        </w:div>
        <w:div w:id="1439644417">
          <w:marLeft w:val="0"/>
          <w:marRight w:val="0"/>
          <w:marTop w:val="0"/>
          <w:marBottom w:val="0"/>
          <w:divBdr>
            <w:top w:val="none" w:sz="0" w:space="0" w:color="auto"/>
            <w:left w:val="none" w:sz="0" w:space="0" w:color="auto"/>
            <w:bottom w:val="none" w:sz="0" w:space="0" w:color="auto"/>
            <w:right w:val="none" w:sz="0" w:space="0" w:color="auto"/>
          </w:divBdr>
        </w:div>
        <w:div w:id="578683617">
          <w:marLeft w:val="0"/>
          <w:marRight w:val="0"/>
          <w:marTop w:val="0"/>
          <w:marBottom w:val="0"/>
          <w:divBdr>
            <w:top w:val="none" w:sz="0" w:space="0" w:color="auto"/>
            <w:left w:val="none" w:sz="0" w:space="0" w:color="auto"/>
            <w:bottom w:val="none" w:sz="0" w:space="0" w:color="auto"/>
            <w:right w:val="none" w:sz="0" w:space="0" w:color="auto"/>
          </w:divBdr>
        </w:div>
        <w:div w:id="2010057833">
          <w:marLeft w:val="0"/>
          <w:marRight w:val="0"/>
          <w:marTop w:val="0"/>
          <w:marBottom w:val="0"/>
          <w:divBdr>
            <w:top w:val="none" w:sz="0" w:space="0" w:color="auto"/>
            <w:left w:val="none" w:sz="0" w:space="0" w:color="auto"/>
            <w:bottom w:val="none" w:sz="0" w:space="0" w:color="auto"/>
            <w:right w:val="none" w:sz="0" w:space="0" w:color="auto"/>
          </w:divBdr>
        </w:div>
        <w:div w:id="760445416">
          <w:marLeft w:val="0"/>
          <w:marRight w:val="0"/>
          <w:marTop w:val="0"/>
          <w:marBottom w:val="0"/>
          <w:divBdr>
            <w:top w:val="none" w:sz="0" w:space="0" w:color="auto"/>
            <w:left w:val="none" w:sz="0" w:space="0" w:color="auto"/>
            <w:bottom w:val="none" w:sz="0" w:space="0" w:color="auto"/>
            <w:right w:val="none" w:sz="0" w:space="0" w:color="auto"/>
          </w:divBdr>
        </w:div>
        <w:div w:id="1612592759">
          <w:marLeft w:val="0"/>
          <w:marRight w:val="0"/>
          <w:marTop w:val="0"/>
          <w:marBottom w:val="0"/>
          <w:divBdr>
            <w:top w:val="none" w:sz="0" w:space="0" w:color="auto"/>
            <w:left w:val="none" w:sz="0" w:space="0" w:color="auto"/>
            <w:bottom w:val="none" w:sz="0" w:space="0" w:color="auto"/>
            <w:right w:val="none" w:sz="0" w:space="0" w:color="auto"/>
          </w:divBdr>
        </w:div>
        <w:div w:id="119035011">
          <w:marLeft w:val="0"/>
          <w:marRight w:val="0"/>
          <w:marTop w:val="0"/>
          <w:marBottom w:val="0"/>
          <w:divBdr>
            <w:top w:val="none" w:sz="0" w:space="0" w:color="auto"/>
            <w:left w:val="none" w:sz="0" w:space="0" w:color="auto"/>
            <w:bottom w:val="none" w:sz="0" w:space="0" w:color="auto"/>
            <w:right w:val="none" w:sz="0" w:space="0" w:color="auto"/>
          </w:divBdr>
        </w:div>
        <w:div w:id="982193311">
          <w:marLeft w:val="0"/>
          <w:marRight w:val="0"/>
          <w:marTop w:val="0"/>
          <w:marBottom w:val="0"/>
          <w:divBdr>
            <w:top w:val="none" w:sz="0" w:space="0" w:color="auto"/>
            <w:left w:val="none" w:sz="0" w:space="0" w:color="auto"/>
            <w:bottom w:val="none" w:sz="0" w:space="0" w:color="auto"/>
            <w:right w:val="none" w:sz="0" w:space="0" w:color="auto"/>
          </w:divBdr>
        </w:div>
        <w:div w:id="954404041">
          <w:marLeft w:val="0"/>
          <w:marRight w:val="0"/>
          <w:marTop w:val="0"/>
          <w:marBottom w:val="0"/>
          <w:divBdr>
            <w:top w:val="none" w:sz="0" w:space="0" w:color="auto"/>
            <w:left w:val="none" w:sz="0" w:space="0" w:color="auto"/>
            <w:bottom w:val="none" w:sz="0" w:space="0" w:color="auto"/>
            <w:right w:val="none" w:sz="0" w:space="0" w:color="auto"/>
          </w:divBdr>
        </w:div>
        <w:div w:id="118183277">
          <w:marLeft w:val="0"/>
          <w:marRight w:val="0"/>
          <w:marTop w:val="0"/>
          <w:marBottom w:val="0"/>
          <w:divBdr>
            <w:top w:val="none" w:sz="0" w:space="0" w:color="auto"/>
            <w:left w:val="none" w:sz="0" w:space="0" w:color="auto"/>
            <w:bottom w:val="none" w:sz="0" w:space="0" w:color="auto"/>
            <w:right w:val="none" w:sz="0" w:space="0" w:color="auto"/>
          </w:divBdr>
        </w:div>
        <w:div w:id="1189561096">
          <w:marLeft w:val="0"/>
          <w:marRight w:val="0"/>
          <w:marTop w:val="0"/>
          <w:marBottom w:val="0"/>
          <w:divBdr>
            <w:top w:val="none" w:sz="0" w:space="0" w:color="auto"/>
            <w:left w:val="none" w:sz="0" w:space="0" w:color="auto"/>
            <w:bottom w:val="none" w:sz="0" w:space="0" w:color="auto"/>
            <w:right w:val="none" w:sz="0" w:space="0" w:color="auto"/>
          </w:divBdr>
        </w:div>
        <w:div w:id="580408813">
          <w:marLeft w:val="0"/>
          <w:marRight w:val="0"/>
          <w:marTop w:val="0"/>
          <w:marBottom w:val="0"/>
          <w:divBdr>
            <w:top w:val="none" w:sz="0" w:space="0" w:color="auto"/>
            <w:left w:val="none" w:sz="0" w:space="0" w:color="auto"/>
            <w:bottom w:val="none" w:sz="0" w:space="0" w:color="auto"/>
            <w:right w:val="none" w:sz="0" w:space="0" w:color="auto"/>
          </w:divBdr>
        </w:div>
        <w:div w:id="2028099637">
          <w:marLeft w:val="0"/>
          <w:marRight w:val="0"/>
          <w:marTop w:val="0"/>
          <w:marBottom w:val="0"/>
          <w:divBdr>
            <w:top w:val="none" w:sz="0" w:space="0" w:color="auto"/>
            <w:left w:val="none" w:sz="0" w:space="0" w:color="auto"/>
            <w:bottom w:val="none" w:sz="0" w:space="0" w:color="auto"/>
            <w:right w:val="none" w:sz="0" w:space="0" w:color="auto"/>
          </w:divBdr>
        </w:div>
        <w:div w:id="485588360">
          <w:marLeft w:val="0"/>
          <w:marRight w:val="0"/>
          <w:marTop w:val="0"/>
          <w:marBottom w:val="0"/>
          <w:divBdr>
            <w:top w:val="none" w:sz="0" w:space="0" w:color="auto"/>
            <w:left w:val="none" w:sz="0" w:space="0" w:color="auto"/>
            <w:bottom w:val="none" w:sz="0" w:space="0" w:color="auto"/>
            <w:right w:val="none" w:sz="0" w:space="0" w:color="auto"/>
          </w:divBdr>
        </w:div>
        <w:div w:id="1791434044">
          <w:marLeft w:val="0"/>
          <w:marRight w:val="0"/>
          <w:marTop w:val="0"/>
          <w:marBottom w:val="0"/>
          <w:divBdr>
            <w:top w:val="none" w:sz="0" w:space="0" w:color="auto"/>
            <w:left w:val="none" w:sz="0" w:space="0" w:color="auto"/>
            <w:bottom w:val="none" w:sz="0" w:space="0" w:color="auto"/>
            <w:right w:val="none" w:sz="0" w:space="0" w:color="auto"/>
          </w:divBdr>
        </w:div>
        <w:div w:id="563293728">
          <w:marLeft w:val="0"/>
          <w:marRight w:val="0"/>
          <w:marTop w:val="0"/>
          <w:marBottom w:val="0"/>
          <w:divBdr>
            <w:top w:val="none" w:sz="0" w:space="0" w:color="auto"/>
            <w:left w:val="none" w:sz="0" w:space="0" w:color="auto"/>
            <w:bottom w:val="none" w:sz="0" w:space="0" w:color="auto"/>
            <w:right w:val="none" w:sz="0" w:space="0" w:color="auto"/>
          </w:divBdr>
        </w:div>
        <w:div w:id="495534912">
          <w:marLeft w:val="0"/>
          <w:marRight w:val="0"/>
          <w:marTop w:val="0"/>
          <w:marBottom w:val="0"/>
          <w:divBdr>
            <w:top w:val="none" w:sz="0" w:space="0" w:color="auto"/>
            <w:left w:val="none" w:sz="0" w:space="0" w:color="auto"/>
            <w:bottom w:val="none" w:sz="0" w:space="0" w:color="auto"/>
            <w:right w:val="none" w:sz="0" w:space="0" w:color="auto"/>
          </w:divBdr>
        </w:div>
        <w:div w:id="52899934">
          <w:marLeft w:val="0"/>
          <w:marRight w:val="0"/>
          <w:marTop w:val="0"/>
          <w:marBottom w:val="0"/>
          <w:divBdr>
            <w:top w:val="none" w:sz="0" w:space="0" w:color="auto"/>
            <w:left w:val="none" w:sz="0" w:space="0" w:color="auto"/>
            <w:bottom w:val="none" w:sz="0" w:space="0" w:color="auto"/>
            <w:right w:val="none" w:sz="0" w:space="0" w:color="auto"/>
          </w:divBdr>
        </w:div>
        <w:div w:id="790637363">
          <w:marLeft w:val="0"/>
          <w:marRight w:val="0"/>
          <w:marTop w:val="0"/>
          <w:marBottom w:val="0"/>
          <w:divBdr>
            <w:top w:val="none" w:sz="0" w:space="0" w:color="auto"/>
            <w:left w:val="none" w:sz="0" w:space="0" w:color="auto"/>
            <w:bottom w:val="none" w:sz="0" w:space="0" w:color="auto"/>
            <w:right w:val="none" w:sz="0" w:space="0" w:color="auto"/>
          </w:divBdr>
        </w:div>
        <w:div w:id="1458840745">
          <w:marLeft w:val="0"/>
          <w:marRight w:val="0"/>
          <w:marTop w:val="0"/>
          <w:marBottom w:val="0"/>
          <w:divBdr>
            <w:top w:val="none" w:sz="0" w:space="0" w:color="auto"/>
            <w:left w:val="none" w:sz="0" w:space="0" w:color="auto"/>
            <w:bottom w:val="none" w:sz="0" w:space="0" w:color="auto"/>
            <w:right w:val="none" w:sz="0" w:space="0" w:color="auto"/>
          </w:divBdr>
        </w:div>
        <w:div w:id="1852333085">
          <w:marLeft w:val="0"/>
          <w:marRight w:val="0"/>
          <w:marTop w:val="0"/>
          <w:marBottom w:val="0"/>
          <w:divBdr>
            <w:top w:val="none" w:sz="0" w:space="0" w:color="auto"/>
            <w:left w:val="none" w:sz="0" w:space="0" w:color="auto"/>
            <w:bottom w:val="none" w:sz="0" w:space="0" w:color="auto"/>
            <w:right w:val="none" w:sz="0" w:space="0" w:color="auto"/>
          </w:divBdr>
        </w:div>
        <w:div w:id="2051950337">
          <w:marLeft w:val="0"/>
          <w:marRight w:val="0"/>
          <w:marTop w:val="0"/>
          <w:marBottom w:val="0"/>
          <w:divBdr>
            <w:top w:val="none" w:sz="0" w:space="0" w:color="auto"/>
            <w:left w:val="none" w:sz="0" w:space="0" w:color="auto"/>
            <w:bottom w:val="none" w:sz="0" w:space="0" w:color="auto"/>
            <w:right w:val="none" w:sz="0" w:space="0" w:color="auto"/>
          </w:divBdr>
        </w:div>
        <w:div w:id="3946197">
          <w:marLeft w:val="0"/>
          <w:marRight w:val="0"/>
          <w:marTop w:val="0"/>
          <w:marBottom w:val="0"/>
          <w:divBdr>
            <w:top w:val="none" w:sz="0" w:space="0" w:color="auto"/>
            <w:left w:val="none" w:sz="0" w:space="0" w:color="auto"/>
            <w:bottom w:val="none" w:sz="0" w:space="0" w:color="auto"/>
            <w:right w:val="none" w:sz="0" w:space="0" w:color="auto"/>
          </w:divBdr>
        </w:div>
        <w:div w:id="879635464">
          <w:marLeft w:val="0"/>
          <w:marRight w:val="0"/>
          <w:marTop w:val="0"/>
          <w:marBottom w:val="0"/>
          <w:divBdr>
            <w:top w:val="none" w:sz="0" w:space="0" w:color="auto"/>
            <w:left w:val="none" w:sz="0" w:space="0" w:color="auto"/>
            <w:bottom w:val="none" w:sz="0" w:space="0" w:color="auto"/>
            <w:right w:val="none" w:sz="0" w:space="0" w:color="auto"/>
          </w:divBdr>
        </w:div>
      </w:divsChild>
    </w:div>
    <w:div w:id="1267423930">
      <w:bodyDiv w:val="1"/>
      <w:marLeft w:val="0"/>
      <w:marRight w:val="0"/>
      <w:marTop w:val="0"/>
      <w:marBottom w:val="0"/>
      <w:divBdr>
        <w:top w:val="none" w:sz="0" w:space="0" w:color="auto"/>
        <w:left w:val="none" w:sz="0" w:space="0" w:color="auto"/>
        <w:bottom w:val="none" w:sz="0" w:space="0" w:color="auto"/>
        <w:right w:val="none" w:sz="0" w:space="0" w:color="auto"/>
      </w:divBdr>
      <w:divsChild>
        <w:div w:id="150677892">
          <w:marLeft w:val="0"/>
          <w:marRight w:val="0"/>
          <w:marTop w:val="0"/>
          <w:marBottom w:val="0"/>
          <w:divBdr>
            <w:top w:val="none" w:sz="0" w:space="0" w:color="auto"/>
            <w:left w:val="none" w:sz="0" w:space="0" w:color="auto"/>
            <w:bottom w:val="none" w:sz="0" w:space="0" w:color="auto"/>
            <w:right w:val="none" w:sz="0" w:space="0" w:color="auto"/>
          </w:divBdr>
        </w:div>
        <w:div w:id="1253397135">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803063">
      <w:bodyDiv w:val="1"/>
      <w:marLeft w:val="0"/>
      <w:marRight w:val="0"/>
      <w:marTop w:val="0"/>
      <w:marBottom w:val="0"/>
      <w:divBdr>
        <w:top w:val="none" w:sz="0" w:space="0" w:color="auto"/>
        <w:left w:val="none" w:sz="0" w:space="0" w:color="auto"/>
        <w:bottom w:val="none" w:sz="0" w:space="0" w:color="auto"/>
        <w:right w:val="none" w:sz="0" w:space="0" w:color="auto"/>
      </w:divBdr>
      <w:divsChild>
        <w:div w:id="1884049945">
          <w:marLeft w:val="0"/>
          <w:marRight w:val="0"/>
          <w:marTop w:val="0"/>
          <w:marBottom w:val="0"/>
          <w:divBdr>
            <w:top w:val="none" w:sz="0" w:space="0" w:color="auto"/>
            <w:left w:val="none" w:sz="0" w:space="0" w:color="auto"/>
            <w:bottom w:val="none" w:sz="0" w:space="0" w:color="auto"/>
            <w:right w:val="none" w:sz="0" w:space="0" w:color="auto"/>
          </w:divBdr>
        </w:div>
        <w:div w:id="703794119">
          <w:marLeft w:val="0"/>
          <w:marRight w:val="0"/>
          <w:marTop w:val="0"/>
          <w:marBottom w:val="0"/>
          <w:divBdr>
            <w:top w:val="none" w:sz="0" w:space="0" w:color="auto"/>
            <w:left w:val="none" w:sz="0" w:space="0" w:color="auto"/>
            <w:bottom w:val="none" w:sz="0" w:space="0" w:color="auto"/>
            <w:right w:val="none" w:sz="0" w:space="0" w:color="auto"/>
          </w:divBdr>
        </w:div>
        <w:div w:id="1400011360">
          <w:marLeft w:val="0"/>
          <w:marRight w:val="0"/>
          <w:marTop w:val="0"/>
          <w:marBottom w:val="0"/>
          <w:divBdr>
            <w:top w:val="none" w:sz="0" w:space="0" w:color="auto"/>
            <w:left w:val="none" w:sz="0" w:space="0" w:color="auto"/>
            <w:bottom w:val="none" w:sz="0" w:space="0" w:color="auto"/>
            <w:right w:val="none" w:sz="0" w:space="0" w:color="auto"/>
          </w:divBdr>
        </w:div>
        <w:div w:id="1686053142">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40428629">
      <w:bodyDiv w:val="1"/>
      <w:marLeft w:val="0"/>
      <w:marRight w:val="0"/>
      <w:marTop w:val="0"/>
      <w:marBottom w:val="0"/>
      <w:divBdr>
        <w:top w:val="none" w:sz="0" w:space="0" w:color="auto"/>
        <w:left w:val="none" w:sz="0" w:space="0" w:color="auto"/>
        <w:bottom w:val="none" w:sz="0" w:space="0" w:color="auto"/>
        <w:right w:val="none" w:sz="0" w:space="0" w:color="auto"/>
      </w:divBdr>
      <w:divsChild>
        <w:div w:id="1902712988">
          <w:marLeft w:val="0"/>
          <w:marRight w:val="0"/>
          <w:marTop w:val="0"/>
          <w:marBottom w:val="0"/>
          <w:divBdr>
            <w:top w:val="none" w:sz="0" w:space="0" w:color="auto"/>
            <w:left w:val="none" w:sz="0" w:space="0" w:color="auto"/>
            <w:bottom w:val="none" w:sz="0" w:space="0" w:color="auto"/>
            <w:right w:val="none" w:sz="0" w:space="0" w:color="auto"/>
          </w:divBdr>
        </w:div>
        <w:div w:id="938441412">
          <w:marLeft w:val="0"/>
          <w:marRight w:val="0"/>
          <w:marTop w:val="0"/>
          <w:marBottom w:val="0"/>
          <w:divBdr>
            <w:top w:val="none" w:sz="0" w:space="0" w:color="auto"/>
            <w:left w:val="none" w:sz="0" w:space="0" w:color="auto"/>
            <w:bottom w:val="none" w:sz="0" w:space="0" w:color="auto"/>
            <w:right w:val="none" w:sz="0" w:space="0" w:color="auto"/>
          </w:divBdr>
        </w:div>
      </w:divsChild>
    </w:div>
    <w:div w:id="1341085797">
      <w:bodyDiv w:val="1"/>
      <w:marLeft w:val="0"/>
      <w:marRight w:val="0"/>
      <w:marTop w:val="0"/>
      <w:marBottom w:val="0"/>
      <w:divBdr>
        <w:top w:val="none" w:sz="0" w:space="0" w:color="auto"/>
        <w:left w:val="none" w:sz="0" w:space="0" w:color="auto"/>
        <w:bottom w:val="none" w:sz="0" w:space="0" w:color="auto"/>
        <w:right w:val="none" w:sz="0" w:space="0" w:color="auto"/>
      </w:divBdr>
      <w:divsChild>
        <w:div w:id="1382437209">
          <w:marLeft w:val="0"/>
          <w:marRight w:val="0"/>
          <w:marTop w:val="0"/>
          <w:marBottom w:val="0"/>
          <w:divBdr>
            <w:top w:val="none" w:sz="0" w:space="0" w:color="auto"/>
            <w:left w:val="none" w:sz="0" w:space="0" w:color="auto"/>
            <w:bottom w:val="none" w:sz="0" w:space="0" w:color="auto"/>
            <w:right w:val="none" w:sz="0" w:space="0" w:color="auto"/>
          </w:divBdr>
        </w:div>
        <w:div w:id="1903297405">
          <w:marLeft w:val="0"/>
          <w:marRight w:val="0"/>
          <w:marTop w:val="0"/>
          <w:marBottom w:val="0"/>
          <w:divBdr>
            <w:top w:val="none" w:sz="0" w:space="0" w:color="auto"/>
            <w:left w:val="none" w:sz="0" w:space="0" w:color="auto"/>
            <w:bottom w:val="none" w:sz="0" w:space="0" w:color="auto"/>
            <w:right w:val="none" w:sz="0" w:space="0" w:color="auto"/>
          </w:divBdr>
        </w:div>
      </w:divsChild>
    </w:div>
    <w:div w:id="1346441660">
      <w:bodyDiv w:val="1"/>
      <w:marLeft w:val="0"/>
      <w:marRight w:val="0"/>
      <w:marTop w:val="0"/>
      <w:marBottom w:val="0"/>
      <w:divBdr>
        <w:top w:val="none" w:sz="0" w:space="0" w:color="auto"/>
        <w:left w:val="none" w:sz="0" w:space="0" w:color="auto"/>
        <w:bottom w:val="none" w:sz="0" w:space="0" w:color="auto"/>
        <w:right w:val="none" w:sz="0" w:space="0" w:color="auto"/>
      </w:divBdr>
      <w:divsChild>
        <w:div w:id="1063790617">
          <w:marLeft w:val="0"/>
          <w:marRight w:val="0"/>
          <w:marTop w:val="0"/>
          <w:marBottom w:val="0"/>
          <w:divBdr>
            <w:top w:val="none" w:sz="0" w:space="0" w:color="auto"/>
            <w:left w:val="none" w:sz="0" w:space="0" w:color="auto"/>
            <w:bottom w:val="none" w:sz="0" w:space="0" w:color="auto"/>
            <w:right w:val="none" w:sz="0" w:space="0" w:color="auto"/>
          </w:divBdr>
        </w:div>
        <w:div w:id="1781795556">
          <w:marLeft w:val="0"/>
          <w:marRight w:val="0"/>
          <w:marTop w:val="0"/>
          <w:marBottom w:val="0"/>
          <w:divBdr>
            <w:top w:val="none" w:sz="0" w:space="0" w:color="auto"/>
            <w:left w:val="none" w:sz="0" w:space="0" w:color="auto"/>
            <w:bottom w:val="none" w:sz="0" w:space="0" w:color="auto"/>
            <w:right w:val="none" w:sz="0" w:space="0" w:color="auto"/>
          </w:divBdr>
        </w:div>
      </w:divsChild>
    </w:div>
    <w:div w:id="1347562479">
      <w:bodyDiv w:val="1"/>
      <w:marLeft w:val="0"/>
      <w:marRight w:val="0"/>
      <w:marTop w:val="0"/>
      <w:marBottom w:val="0"/>
      <w:divBdr>
        <w:top w:val="none" w:sz="0" w:space="0" w:color="auto"/>
        <w:left w:val="none" w:sz="0" w:space="0" w:color="auto"/>
        <w:bottom w:val="none" w:sz="0" w:space="0" w:color="auto"/>
        <w:right w:val="none" w:sz="0" w:space="0" w:color="auto"/>
      </w:divBdr>
      <w:divsChild>
        <w:div w:id="422266532">
          <w:marLeft w:val="0"/>
          <w:marRight w:val="0"/>
          <w:marTop w:val="0"/>
          <w:marBottom w:val="0"/>
          <w:divBdr>
            <w:top w:val="none" w:sz="0" w:space="0" w:color="auto"/>
            <w:left w:val="none" w:sz="0" w:space="0" w:color="auto"/>
            <w:bottom w:val="none" w:sz="0" w:space="0" w:color="auto"/>
            <w:right w:val="none" w:sz="0" w:space="0" w:color="auto"/>
          </w:divBdr>
        </w:div>
        <w:div w:id="539820882">
          <w:marLeft w:val="0"/>
          <w:marRight w:val="0"/>
          <w:marTop w:val="0"/>
          <w:marBottom w:val="0"/>
          <w:divBdr>
            <w:top w:val="none" w:sz="0" w:space="0" w:color="auto"/>
            <w:left w:val="none" w:sz="0" w:space="0" w:color="auto"/>
            <w:bottom w:val="none" w:sz="0" w:space="0" w:color="auto"/>
            <w:right w:val="none" w:sz="0" w:space="0" w:color="auto"/>
          </w:divBdr>
        </w:div>
        <w:div w:id="1892766928">
          <w:marLeft w:val="0"/>
          <w:marRight w:val="0"/>
          <w:marTop w:val="0"/>
          <w:marBottom w:val="0"/>
          <w:divBdr>
            <w:top w:val="none" w:sz="0" w:space="0" w:color="auto"/>
            <w:left w:val="none" w:sz="0" w:space="0" w:color="auto"/>
            <w:bottom w:val="none" w:sz="0" w:space="0" w:color="auto"/>
            <w:right w:val="none" w:sz="0" w:space="0" w:color="auto"/>
          </w:divBdr>
        </w:div>
        <w:div w:id="1483154004">
          <w:marLeft w:val="0"/>
          <w:marRight w:val="0"/>
          <w:marTop w:val="0"/>
          <w:marBottom w:val="0"/>
          <w:divBdr>
            <w:top w:val="none" w:sz="0" w:space="0" w:color="auto"/>
            <w:left w:val="none" w:sz="0" w:space="0" w:color="auto"/>
            <w:bottom w:val="none" w:sz="0" w:space="0" w:color="auto"/>
            <w:right w:val="none" w:sz="0" w:space="0" w:color="auto"/>
          </w:divBdr>
        </w:div>
        <w:div w:id="300886893">
          <w:marLeft w:val="0"/>
          <w:marRight w:val="0"/>
          <w:marTop w:val="0"/>
          <w:marBottom w:val="0"/>
          <w:divBdr>
            <w:top w:val="none" w:sz="0" w:space="0" w:color="auto"/>
            <w:left w:val="none" w:sz="0" w:space="0" w:color="auto"/>
            <w:bottom w:val="none" w:sz="0" w:space="0" w:color="auto"/>
            <w:right w:val="none" w:sz="0" w:space="0" w:color="auto"/>
          </w:divBdr>
        </w:div>
        <w:div w:id="202013793">
          <w:marLeft w:val="0"/>
          <w:marRight w:val="0"/>
          <w:marTop w:val="0"/>
          <w:marBottom w:val="0"/>
          <w:divBdr>
            <w:top w:val="none" w:sz="0" w:space="0" w:color="auto"/>
            <w:left w:val="none" w:sz="0" w:space="0" w:color="auto"/>
            <w:bottom w:val="none" w:sz="0" w:space="0" w:color="auto"/>
            <w:right w:val="none" w:sz="0" w:space="0" w:color="auto"/>
          </w:divBdr>
        </w:div>
        <w:div w:id="1084454978">
          <w:marLeft w:val="0"/>
          <w:marRight w:val="0"/>
          <w:marTop w:val="0"/>
          <w:marBottom w:val="0"/>
          <w:divBdr>
            <w:top w:val="none" w:sz="0" w:space="0" w:color="auto"/>
            <w:left w:val="none" w:sz="0" w:space="0" w:color="auto"/>
            <w:bottom w:val="none" w:sz="0" w:space="0" w:color="auto"/>
            <w:right w:val="none" w:sz="0" w:space="0" w:color="auto"/>
          </w:divBdr>
        </w:div>
        <w:div w:id="491599794">
          <w:marLeft w:val="0"/>
          <w:marRight w:val="0"/>
          <w:marTop w:val="0"/>
          <w:marBottom w:val="0"/>
          <w:divBdr>
            <w:top w:val="none" w:sz="0" w:space="0" w:color="auto"/>
            <w:left w:val="none" w:sz="0" w:space="0" w:color="auto"/>
            <w:bottom w:val="none" w:sz="0" w:space="0" w:color="auto"/>
            <w:right w:val="none" w:sz="0" w:space="0" w:color="auto"/>
          </w:divBdr>
        </w:div>
      </w:divsChild>
    </w:div>
    <w:div w:id="1357197973">
      <w:bodyDiv w:val="1"/>
      <w:marLeft w:val="0"/>
      <w:marRight w:val="0"/>
      <w:marTop w:val="0"/>
      <w:marBottom w:val="0"/>
      <w:divBdr>
        <w:top w:val="none" w:sz="0" w:space="0" w:color="auto"/>
        <w:left w:val="none" w:sz="0" w:space="0" w:color="auto"/>
        <w:bottom w:val="none" w:sz="0" w:space="0" w:color="auto"/>
        <w:right w:val="none" w:sz="0" w:space="0" w:color="auto"/>
      </w:divBdr>
      <w:divsChild>
        <w:div w:id="1730417038">
          <w:marLeft w:val="0"/>
          <w:marRight w:val="0"/>
          <w:marTop w:val="0"/>
          <w:marBottom w:val="0"/>
          <w:divBdr>
            <w:top w:val="none" w:sz="0" w:space="0" w:color="auto"/>
            <w:left w:val="none" w:sz="0" w:space="0" w:color="auto"/>
            <w:bottom w:val="none" w:sz="0" w:space="0" w:color="auto"/>
            <w:right w:val="none" w:sz="0" w:space="0" w:color="auto"/>
          </w:divBdr>
        </w:div>
        <w:div w:id="182475602">
          <w:marLeft w:val="0"/>
          <w:marRight w:val="0"/>
          <w:marTop w:val="0"/>
          <w:marBottom w:val="0"/>
          <w:divBdr>
            <w:top w:val="none" w:sz="0" w:space="0" w:color="auto"/>
            <w:left w:val="none" w:sz="0" w:space="0" w:color="auto"/>
            <w:bottom w:val="none" w:sz="0" w:space="0" w:color="auto"/>
            <w:right w:val="none" w:sz="0" w:space="0" w:color="auto"/>
          </w:divBdr>
        </w:div>
        <w:div w:id="2117825125">
          <w:marLeft w:val="0"/>
          <w:marRight w:val="0"/>
          <w:marTop w:val="0"/>
          <w:marBottom w:val="0"/>
          <w:divBdr>
            <w:top w:val="none" w:sz="0" w:space="0" w:color="auto"/>
            <w:left w:val="none" w:sz="0" w:space="0" w:color="auto"/>
            <w:bottom w:val="none" w:sz="0" w:space="0" w:color="auto"/>
            <w:right w:val="none" w:sz="0" w:space="0" w:color="auto"/>
          </w:divBdr>
        </w:div>
        <w:div w:id="1220091337">
          <w:marLeft w:val="0"/>
          <w:marRight w:val="0"/>
          <w:marTop w:val="0"/>
          <w:marBottom w:val="0"/>
          <w:divBdr>
            <w:top w:val="none" w:sz="0" w:space="0" w:color="auto"/>
            <w:left w:val="none" w:sz="0" w:space="0" w:color="auto"/>
            <w:bottom w:val="none" w:sz="0" w:space="0" w:color="auto"/>
            <w:right w:val="none" w:sz="0" w:space="0" w:color="auto"/>
          </w:divBdr>
        </w:div>
        <w:div w:id="1142119355">
          <w:marLeft w:val="0"/>
          <w:marRight w:val="0"/>
          <w:marTop w:val="0"/>
          <w:marBottom w:val="0"/>
          <w:divBdr>
            <w:top w:val="none" w:sz="0" w:space="0" w:color="auto"/>
            <w:left w:val="none" w:sz="0" w:space="0" w:color="auto"/>
            <w:bottom w:val="none" w:sz="0" w:space="0" w:color="auto"/>
            <w:right w:val="none" w:sz="0" w:space="0" w:color="auto"/>
          </w:divBdr>
        </w:div>
        <w:div w:id="1015840230">
          <w:marLeft w:val="0"/>
          <w:marRight w:val="0"/>
          <w:marTop w:val="0"/>
          <w:marBottom w:val="0"/>
          <w:divBdr>
            <w:top w:val="none" w:sz="0" w:space="0" w:color="auto"/>
            <w:left w:val="none" w:sz="0" w:space="0" w:color="auto"/>
            <w:bottom w:val="none" w:sz="0" w:space="0" w:color="auto"/>
            <w:right w:val="none" w:sz="0" w:space="0" w:color="auto"/>
          </w:divBdr>
        </w:div>
        <w:div w:id="523250808">
          <w:marLeft w:val="0"/>
          <w:marRight w:val="0"/>
          <w:marTop w:val="0"/>
          <w:marBottom w:val="0"/>
          <w:divBdr>
            <w:top w:val="none" w:sz="0" w:space="0" w:color="auto"/>
            <w:left w:val="none" w:sz="0" w:space="0" w:color="auto"/>
            <w:bottom w:val="none" w:sz="0" w:space="0" w:color="auto"/>
            <w:right w:val="none" w:sz="0" w:space="0" w:color="auto"/>
          </w:divBdr>
        </w:div>
        <w:div w:id="533660747">
          <w:marLeft w:val="0"/>
          <w:marRight w:val="0"/>
          <w:marTop w:val="0"/>
          <w:marBottom w:val="0"/>
          <w:divBdr>
            <w:top w:val="none" w:sz="0" w:space="0" w:color="auto"/>
            <w:left w:val="none" w:sz="0" w:space="0" w:color="auto"/>
            <w:bottom w:val="none" w:sz="0" w:space="0" w:color="auto"/>
            <w:right w:val="none" w:sz="0" w:space="0" w:color="auto"/>
          </w:divBdr>
        </w:div>
        <w:div w:id="731119715">
          <w:marLeft w:val="0"/>
          <w:marRight w:val="0"/>
          <w:marTop w:val="0"/>
          <w:marBottom w:val="0"/>
          <w:divBdr>
            <w:top w:val="none" w:sz="0" w:space="0" w:color="auto"/>
            <w:left w:val="none" w:sz="0" w:space="0" w:color="auto"/>
            <w:bottom w:val="none" w:sz="0" w:space="0" w:color="auto"/>
            <w:right w:val="none" w:sz="0" w:space="0" w:color="auto"/>
          </w:divBdr>
        </w:div>
        <w:div w:id="1779711845">
          <w:marLeft w:val="0"/>
          <w:marRight w:val="0"/>
          <w:marTop w:val="0"/>
          <w:marBottom w:val="0"/>
          <w:divBdr>
            <w:top w:val="none" w:sz="0" w:space="0" w:color="auto"/>
            <w:left w:val="none" w:sz="0" w:space="0" w:color="auto"/>
            <w:bottom w:val="none" w:sz="0" w:space="0" w:color="auto"/>
            <w:right w:val="none" w:sz="0" w:space="0" w:color="auto"/>
          </w:divBdr>
        </w:div>
        <w:div w:id="245187448">
          <w:marLeft w:val="0"/>
          <w:marRight w:val="0"/>
          <w:marTop w:val="0"/>
          <w:marBottom w:val="0"/>
          <w:divBdr>
            <w:top w:val="none" w:sz="0" w:space="0" w:color="auto"/>
            <w:left w:val="none" w:sz="0" w:space="0" w:color="auto"/>
            <w:bottom w:val="none" w:sz="0" w:space="0" w:color="auto"/>
            <w:right w:val="none" w:sz="0" w:space="0" w:color="auto"/>
          </w:divBdr>
        </w:div>
        <w:div w:id="2045401855">
          <w:marLeft w:val="0"/>
          <w:marRight w:val="0"/>
          <w:marTop w:val="0"/>
          <w:marBottom w:val="0"/>
          <w:divBdr>
            <w:top w:val="none" w:sz="0" w:space="0" w:color="auto"/>
            <w:left w:val="none" w:sz="0" w:space="0" w:color="auto"/>
            <w:bottom w:val="none" w:sz="0" w:space="0" w:color="auto"/>
            <w:right w:val="none" w:sz="0" w:space="0" w:color="auto"/>
          </w:divBdr>
        </w:div>
        <w:div w:id="241959805">
          <w:marLeft w:val="0"/>
          <w:marRight w:val="0"/>
          <w:marTop w:val="0"/>
          <w:marBottom w:val="0"/>
          <w:divBdr>
            <w:top w:val="none" w:sz="0" w:space="0" w:color="auto"/>
            <w:left w:val="none" w:sz="0" w:space="0" w:color="auto"/>
            <w:bottom w:val="none" w:sz="0" w:space="0" w:color="auto"/>
            <w:right w:val="none" w:sz="0" w:space="0" w:color="auto"/>
          </w:divBdr>
        </w:div>
        <w:div w:id="1349869217">
          <w:marLeft w:val="0"/>
          <w:marRight w:val="0"/>
          <w:marTop w:val="0"/>
          <w:marBottom w:val="0"/>
          <w:divBdr>
            <w:top w:val="none" w:sz="0" w:space="0" w:color="auto"/>
            <w:left w:val="none" w:sz="0" w:space="0" w:color="auto"/>
            <w:bottom w:val="none" w:sz="0" w:space="0" w:color="auto"/>
            <w:right w:val="none" w:sz="0" w:space="0" w:color="auto"/>
          </w:divBdr>
        </w:div>
        <w:div w:id="1758747703">
          <w:marLeft w:val="0"/>
          <w:marRight w:val="0"/>
          <w:marTop w:val="0"/>
          <w:marBottom w:val="0"/>
          <w:divBdr>
            <w:top w:val="none" w:sz="0" w:space="0" w:color="auto"/>
            <w:left w:val="none" w:sz="0" w:space="0" w:color="auto"/>
            <w:bottom w:val="none" w:sz="0" w:space="0" w:color="auto"/>
            <w:right w:val="none" w:sz="0" w:space="0" w:color="auto"/>
          </w:divBdr>
        </w:div>
      </w:divsChild>
    </w:div>
    <w:div w:id="1362516265">
      <w:bodyDiv w:val="1"/>
      <w:marLeft w:val="0"/>
      <w:marRight w:val="0"/>
      <w:marTop w:val="0"/>
      <w:marBottom w:val="0"/>
      <w:divBdr>
        <w:top w:val="none" w:sz="0" w:space="0" w:color="auto"/>
        <w:left w:val="none" w:sz="0" w:space="0" w:color="auto"/>
        <w:bottom w:val="none" w:sz="0" w:space="0" w:color="auto"/>
        <w:right w:val="none" w:sz="0" w:space="0" w:color="auto"/>
      </w:divBdr>
      <w:divsChild>
        <w:div w:id="1878540167">
          <w:marLeft w:val="0"/>
          <w:marRight w:val="0"/>
          <w:marTop w:val="0"/>
          <w:marBottom w:val="0"/>
          <w:divBdr>
            <w:top w:val="none" w:sz="0" w:space="0" w:color="auto"/>
            <w:left w:val="none" w:sz="0" w:space="0" w:color="auto"/>
            <w:bottom w:val="none" w:sz="0" w:space="0" w:color="auto"/>
            <w:right w:val="none" w:sz="0" w:space="0" w:color="auto"/>
          </w:divBdr>
        </w:div>
        <w:div w:id="844562634">
          <w:marLeft w:val="0"/>
          <w:marRight w:val="0"/>
          <w:marTop w:val="0"/>
          <w:marBottom w:val="0"/>
          <w:divBdr>
            <w:top w:val="none" w:sz="0" w:space="0" w:color="auto"/>
            <w:left w:val="none" w:sz="0" w:space="0" w:color="auto"/>
            <w:bottom w:val="none" w:sz="0" w:space="0" w:color="auto"/>
            <w:right w:val="none" w:sz="0" w:space="0" w:color="auto"/>
          </w:divBdr>
        </w:div>
      </w:divsChild>
    </w:div>
    <w:div w:id="1366633459">
      <w:bodyDiv w:val="1"/>
      <w:marLeft w:val="0"/>
      <w:marRight w:val="0"/>
      <w:marTop w:val="0"/>
      <w:marBottom w:val="0"/>
      <w:divBdr>
        <w:top w:val="none" w:sz="0" w:space="0" w:color="auto"/>
        <w:left w:val="none" w:sz="0" w:space="0" w:color="auto"/>
        <w:bottom w:val="none" w:sz="0" w:space="0" w:color="auto"/>
        <w:right w:val="none" w:sz="0" w:space="0" w:color="auto"/>
      </w:divBdr>
      <w:divsChild>
        <w:div w:id="327296115">
          <w:marLeft w:val="0"/>
          <w:marRight w:val="0"/>
          <w:marTop w:val="0"/>
          <w:marBottom w:val="0"/>
          <w:divBdr>
            <w:top w:val="none" w:sz="0" w:space="0" w:color="auto"/>
            <w:left w:val="none" w:sz="0" w:space="0" w:color="auto"/>
            <w:bottom w:val="none" w:sz="0" w:space="0" w:color="auto"/>
            <w:right w:val="none" w:sz="0" w:space="0" w:color="auto"/>
          </w:divBdr>
        </w:div>
        <w:div w:id="1943756980">
          <w:marLeft w:val="0"/>
          <w:marRight w:val="0"/>
          <w:marTop w:val="0"/>
          <w:marBottom w:val="0"/>
          <w:divBdr>
            <w:top w:val="none" w:sz="0" w:space="0" w:color="auto"/>
            <w:left w:val="none" w:sz="0" w:space="0" w:color="auto"/>
            <w:bottom w:val="none" w:sz="0" w:space="0" w:color="auto"/>
            <w:right w:val="none" w:sz="0" w:space="0" w:color="auto"/>
          </w:divBdr>
        </w:div>
        <w:div w:id="246156383">
          <w:marLeft w:val="0"/>
          <w:marRight w:val="0"/>
          <w:marTop w:val="0"/>
          <w:marBottom w:val="0"/>
          <w:divBdr>
            <w:top w:val="none" w:sz="0" w:space="0" w:color="auto"/>
            <w:left w:val="none" w:sz="0" w:space="0" w:color="auto"/>
            <w:bottom w:val="none" w:sz="0" w:space="0" w:color="auto"/>
            <w:right w:val="none" w:sz="0" w:space="0" w:color="auto"/>
          </w:divBdr>
        </w:div>
        <w:div w:id="296765129">
          <w:marLeft w:val="0"/>
          <w:marRight w:val="0"/>
          <w:marTop w:val="0"/>
          <w:marBottom w:val="0"/>
          <w:divBdr>
            <w:top w:val="none" w:sz="0" w:space="0" w:color="auto"/>
            <w:left w:val="none" w:sz="0" w:space="0" w:color="auto"/>
            <w:bottom w:val="none" w:sz="0" w:space="0" w:color="auto"/>
            <w:right w:val="none" w:sz="0" w:space="0" w:color="auto"/>
          </w:divBdr>
        </w:div>
        <w:div w:id="870847662">
          <w:marLeft w:val="0"/>
          <w:marRight w:val="0"/>
          <w:marTop w:val="0"/>
          <w:marBottom w:val="0"/>
          <w:divBdr>
            <w:top w:val="none" w:sz="0" w:space="0" w:color="auto"/>
            <w:left w:val="none" w:sz="0" w:space="0" w:color="auto"/>
            <w:bottom w:val="none" w:sz="0" w:space="0" w:color="auto"/>
            <w:right w:val="none" w:sz="0" w:space="0" w:color="auto"/>
          </w:divBdr>
        </w:div>
        <w:div w:id="1763649301">
          <w:marLeft w:val="0"/>
          <w:marRight w:val="0"/>
          <w:marTop w:val="0"/>
          <w:marBottom w:val="0"/>
          <w:divBdr>
            <w:top w:val="none" w:sz="0" w:space="0" w:color="auto"/>
            <w:left w:val="none" w:sz="0" w:space="0" w:color="auto"/>
            <w:bottom w:val="none" w:sz="0" w:space="0" w:color="auto"/>
            <w:right w:val="none" w:sz="0" w:space="0" w:color="auto"/>
          </w:divBdr>
        </w:div>
        <w:div w:id="1956398642">
          <w:marLeft w:val="0"/>
          <w:marRight w:val="0"/>
          <w:marTop w:val="0"/>
          <w:marBottom w:val="0"/>
          <w:divBdr>
            <w:top w:val="none" w:sz="0" w:space="0" w:color="auto"/>
            <w:left w:val="none" w:sz="0" w:space="0" w:color="auto"/>
            <w:bottom w:val="none" w:sz="0" w:space="0" w:color="auto"/>
            <w:right w:val="none" w:sz="0" w:space="0" w:color="auto"/>
          </w:divBdr>
        </w:div>
        <w:div w:id="2111855526">
          <w:marLeft w:val="0"/>
          <w:marRight w:val="0"/>
          <w:marTop w:val="0"/>
          <w:marBottom w:val="0"/>
          <w:divBdr>
            <w:top w:val="none" w:sz="0" w:space="0" w:color="auto"/>
            <w:left w:val="none" w:sz="0" w:space="0" w:color="auto"/>
            <w:bottom w:val="none" w:sz="0" w:space="0" w:color="auto"/>
            <w:right w:val="none" w:sz="0" w:space="0" w:color="auto"/>
          </w:divBdr>
        </w:div>
        <w:div w:id="372117634">
          <w:marLeft w:val="0"/>
          <w:marRight w:val="0"/>
          <w:marTop w:val="0"/>
          <w:marBottom w:val="0"/>
          <w:divBdr>
            <w:top w:val="none" w:sz="0" w:space="0" w:color="auto"/>
            <w:left w:val="none" w:sz="0" w:space="0" w:color="auto"/>
            <w:bottom w:val="none" w:sz="0" w:space="0" w:color="auto"/>
            <w:right w:val="none" w:sz="0" w:space="0" w:color="auto"/>
          </w:divBdr>
        </w:div>
        <w:div w:id="1511023173">
          <w:marLeft w:val="0"/>
          <w:marRight w:val="0"/>
          <w:marTop w:val="0"/>
          <w:marBottom w:val="0"/>
          <w:divBdr>
            <w:top w:val="none" w:sz="0" w:space="0" w:color="auto"/>
            <w:left w:val="none" w:sz="0" w:space="0" w:color="auto"/>
            <w:bottom w:val="none" w:sz="0" w:space="0" w:color="auto"/>
            <w:right w:val="none" w:sz="0" w:space="0" w:color="auto"/>
          </w:divBdr>
        </w:div>
        <w:div w:id="150104949">
          <w:marLeft w:val="0"/>
          <w:marRight w:val="0"/>
          <w:marTop w:val="0"/>
          <w:marBottom w:val="0"/>
          <w:divBdr>
            <w:top w:val="none" w:sz="0" w:space="0" w:color="auto"/>
            <w:left w:val="none" w:sz="0" w:space="0" w:color="auto"/>
            <w:bottom w:val="none" w:sz="0" w:space="0" w:color="auto"/>
            <w:right w:val="none" w:sz="0" w:space="0" w:color="auto"/>
          </w:divBdr>
        </w:div>
        <w:div w:id="351231097">
          <w:marLeft w:val="0"/>
          <w:marRight w:val="0"/>
          <w:marTop w:val="0"/>
          <w:marBottom w:val="0"/>
          <w:divBdr>
            <w:top w:val="none" w:sz="0" w:space="0" w:color="auto"/>
            <w:left w:val="none" w:sz="0" w:space="0" w:color="auto"/>
            <w:bottom w:val="none" w:sz="0" w:space="0" w:color="auto"/>
            <w:right w:val="none" w:sz="0" w:space="0" w:color="auto"/>
          </w:divBdr>
        </w:div>
        <w:div w:id="1041056476">
          <w:marLeft w:val="0"/>
          <w:marRight w:val="0"/>
          <w:marTop w:val="0"/>
          <w:marBottom w:val="0"/>
          <w:divBdr>
            <w:top w:val="none" w:sz="0" w:space="0" w:color="auto"/>
            <w:left w:val="none" w:sz="0" w:space="0" w:color="auto"/>
            <w:bottom w:val="none" w:sz="0" w:space="0" w:color="auto"/>
            <w:right w:val="none" w:sz="0" w:space="0" w:color="auto"/>
          </w:divBdr>
        </w:div>
        <w:div w:id="496073292">
          <w:marLeft w:val="0"/>
          <w:marRight w:val="0"/>
          <w:marTop w:val="0"/>
          <w:marBottom w:val="0"/>
          <w:divBdr>
            <w:top w:val="none" w:sz="0" w:space="0" w:color="auto"/>
            <w:left w:val="none" w:sz="0" w:space="0" w:color="auto"/>
            <w:bottom w:val="none" w:sz="0" w:space="0" w:color="auto"/>
            <w:right w:val="none" w:sz="0" w:space="0" w:color="auto"/>
          </w:divBdr>
        </w:div>
        <w:div w:id="1333489708">
          <w:marLeft w:val="0"/>
          <w:marRight w:val="0"/>
          <w:marTop w:val="0"/>
          <w:marBottom w:val="0"/>
          <w:divBdr>
            <w:top w:val="none" w:sz="0" w:space="0" w:color="auto"/>
            <w:left w:val="none" w:sz="0" w:space="0" w:color="auto"/>
            <w:bottom w:val="none" w:sz="0" w:space="0" w:color="auto"/>
            <w:right w:val="none" w:sz="0" w:space="0" w:color="auto"/>
          </w:divBdr>
        </w:div>
        <w:div w:id="1612741114">
          <w:marLeft w:val="0"/>
          <w:marRight w:val="0"/>
          <w:marTop w:val="0"/>
          <w:marBottom w:val="0"/>
          <w:divBdr>
            <w:top w:val="none" w:sz="0" w:space="0" w:color="auto"/>
            <w:left w:val="none" w:sz="0" w:space="0" w:color="auto"/>
            <w:bottom w:val="none" w:sz="0" w:space="0" w:color="auto"/>
            <w:right w:val="none" w:sz="0" w:space="0" w:color="auto"/>
          </w:divBdr>
        </w:div>
        <w:div w:id="306323507">
          <w:marLeft w:val="0"/>
          <w:marRight w:val="0"/>
          <w:marTop w:val="0"/>
          <w:marBottom w:val="0"/>
          <w:divBdr>
            <w:top w:val="none" w:sz="0" w:space="0" w:color="auto"/>
            <w:left w:val="none" w:sz="0" w:space="0" w:color="auto"/>
            <w:bottom w:val="none" w:sz="0" w:space="0" w:color="auto"/>
            <w:right w:val="none" w:sz="0" w:space="0" w:color="auto"/>
          </w:divBdr>
        </w:div>
        <w:div w:id="1551696298">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32627399">
      <w:bodyDiv w:val="1"/>
      <w:marLeft w:val="0"/>
      <w:marRight w:val="0"/>
      <w:marTop w:val="0"/>
      <w:marBottom w:val="0"/>
      <w:divBdr>
        <w:top w:val="none" w:sz="0" w:space="0" w:color="auto"/>
        <w:left w:val="none" w:sz="0" w:space="0" w:color="auto"/>
        <w:bottom w:val="none" w:sz="0" w:space="0" w:color="auto"/>
        <w:right w:val="none" w:sz="0" w:space="0" w:color="auto"/>
      </w:divBdr>
      <w:divsChild>
        <w:div w:id="105657409">
          <w:marLeft w:val="0"/>
          <w:marRight w:val="0"/>
          <w:marTop w:val="0"/>
          <w:marBottom w:val="0"/>
          <w:divBdr>
            <w:top w:val="none" w:sz="0" w:space="0" w:color="auto"/>
            <w:left w:val="none" w:sz="0" w:space="0" w:color="auto"/>
            <w:bottom w:val="none" w:sz="0" w:space="0" w:color="auto"/>
            <w:right w:val="none" w:sz="0" w:space="0" w:color="auto"/>
          </w:divBdr>
        </w:div>
        <w:div w:id="892545869">
          <w:marLeft w:val="0"/>
          <w:marRight w:val="0"/>
          <w:marTop w:val="0"/>
          <w:marBottom w:val="0"/>
          <w:divBdr>
            <w:top w:val="none" w:sz="0" w:space="0" w:color="auto"/>
            <w:left w:val="none" w:sz="0" w:space="0" w:color="auto"/>
            <w:bottom w:val="none" w:sz="0" w:space="0" w:color="auto"/>
            <w:right w:val="none" w:sz="0" w:space="0" w:color="auto"/>
          </w:divBdr>
        </w:div>
        <w:div w:id="1265266476">
          <w:marLeft w:val="0"/>
          <w:marRight w:val="0"/>
          <w:marTop w:val="0"/>
          <w:marBottom w:val="0"/>
          <w:divBdr>
            <w:top w:val="none" w:sz="0" w:space="0" w:color="auto"/>
            <w:left w:val="none" w:sz="0" w:space="0" w:color="auto"/>
            <w:bottom w:val="none" w:sz="0" w:space="0" w:color="auto"/>
            <w:right w:val="none" w:sz="0" w:space="0" w:color="auto"/>
          </w:divBdr>
        </w:div>
        <w:div w:id="505097184">
          <w:marLeft w:val="0"/>
          <w:marRight w:val="0"/>
          <w:marTop w:val="0"/>
          <w:marBottom w:val="0"/>
          <w:divBdr>
            <w:top w:val="none" w:sz="0" w:space="0" w:color="auto"/>
            <w:left w:val="none" w:sz="0" w:space="0" w:color="auto"/>
            <w:bottom w:val="none" w:sz="0" w:space="0" w:color="auto"/>
            <w:right w:val="none" w:sz="0" w:space="0" w:color="auto"/>
          </w:divBdr>
        </w:div>
      </w:divsChild>
    </w:div>
    <w:div w:id="1464038697">
      <w:bodyDiv w:val="1"/>
      <w:marLeft w:val="0"/>
      <w:marRight w:val="0"/>
      <w:marTop w:val="0"/>
      <w:marBottom w:val="0"/>
      <w:divBdr>
        <w:top w:val="none" w:sz="0" w:space="0" w:color="auto"/>
        <w:left w:val="none" w:sz="0" w:space="0" w:color="auto"/>
        <w:bottom w:val="none" w:sz="0" w:space="0" w:color="auto"/>
        <w:right w:val="none" w:sz="0" w:space="0" w:color="auto"/>
      </w:divBdr>
      <w:divsChild>
        <w:div w:id="1345404527">
          <w:marLeft w:val="0"/>
          <w:marRight w:val="0"/>
          <w:marTop w:val="0"/>
          <w:marBottom w:val="0"/>
          <w:divBdr>
            <w:top w:val="none" w:sz="0" w:space="0" w:color="auto"/>
            <w:left w:val="none" w:sz="0" w:space="0" w:color="auto"/>
            <w:bottom w:val="none" w:sz="0" w:space="0" w:color="auto"/>
            <w:right w:val="none" w:sz="0" w:space="0" w:color="auto"/>
          </w:divBdr>
        </w:div>
        <w:div w:id="1133602348">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548645497">
      <w:bodyDiv w:val="1"/>
      <w:marLeft w:val="0"/>
      <w:marRight w:val="0"/>
      <w:marTop w:val="0"/>
      <w:marBottom w:val="0"/>
      <w:divBdr>
        <w:top w:val="none" w:sz="0" w:space="0" w:color="auto"/>
        <w:left w:val="none" w:sz="0" w:space="0" w:color="auto"/>
        <w:bottom w:val="none" w:sz="0" w:space="0" w:color="auto"/>
        <w:right w:val="none" w:sz="0" w:space="0" w:color="auto"/>
      </w:divBdr>
      <w:divsChild>
        <w:div w:id="1876230899">
          <w:marLeft w:val="0"/>
          <w:marRight w:val="0"/>
          <w:marTop w:val="0"/>
          <w:marBottom w:val="0"/>
          <w:divBdr>
            <w:top w:val="none" w:sz="0" w:space="0" w:color="auto"/>
            <w:left w:val="none" w:sz="0" w:space="0" w:color="auto"/>
            <w:bottom w:val="none" w:sz="0" w:space="0" w:color="auto"/>
            <w:right w:val="none" w:sz="0" w:space="0" w:color="auto"/>
          </w:divBdr>
        </w:div>
        <w:div w:id="1062875079">
          <w:marLeft w:val="0"/>
          <w:marRight w:val="0"/>
          <w:marTop w:val="0"/>
          <w:marBottom w:val="0"/>
          <w:divBdr>
            <w:top w:val="none" w:sz="0" w:space="0" w:color="auto"/>
            <w:left w:val="none" w:sz="0" w:space="0" w:color="auto"/>
            <w:bottom w:val="none" w:sz="0" w:space="0" w:color="auto"/>
            <w:right w:val="none" w:sz="0" w:space="0" w:color="auto"/>
          </w:divBdr>
        </w:div>
        <w:div w:id="244464470">
          <w:marLeft w:val="0"/>
          <w:marRight w:val="0"/>
          <w:marTop w:val="0"/>
          <w:marBottom w:val="0"/>
          <w:divBdr>
            <w:top w:val="none" w:sz="0" w:space="0" w:color="auto"/>
            <w:left w:val="none" w:sz="0" w:space="0" w:color="auto"/>
            <w:bottom w:val="none" w:sz="0" w:space="0" w:color="auto"/>
            <w:right w:val="none" w:sz="0" w:space="0" w:color="auto"/>
          </w:divBdr>
        </w:div>
      </w:divsChild>
    </w:div>
    <w:div w:id="1549296508">
      <w:bodyDiv w:val="1"/>
      <w:marLeft w:val="0"/>
      <w:marRight w:val="0"/>
      <w:marTop w:val="0"/>
      <w:marBottom w:val="0"/>
      <w:divBdr>
        <w:top w:val="none" w:sz="0" w:space="0" w:color="auto"/>
        <w:left w:val="none" w:sz="0" w:space="0" w:color="auto"/>
        <w:bottom w:val="none" w:sz="0" w:space="0" w:color="auto"/>
        <w:right w:val="none" w:sz="0" w:space="0" w:color="auto"/>
      </w:divBdr>
      <w:divsChild>
        <w:div w:id="559750571">
          <w:marLeft w:val="0"/>
          <w:marRight w:val="0"/>
          <w:marTop w:val="0"/>
          <w:marBottom w:val="0"/>
          <w:divBdr>
            <w:top w:val="none" w:sz="0" w:space="0" w:color="auto"/>
            <w:left w:val="none" w:sz="0" w:space="0" w:color="auto"/>
            <w:bottom w:val="none" w:sz="0" w:space="0" w:color="auto"/>
            <w:right w:val="none" w:sz="0" w:space="0" w:color="auto"/>
          </w:divBdr>
        </w:div>
        <w:div w:id="1246767619">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78052812">
      <w:bodyDiv w:val="1"/>
      <w:marLeft w:val="0"/>
      <w:marRight w:val="0"/>
      <w:marTop w:val="0"/>
      <w:marBottom w:val="0"/>
      <w:divBdr>
        <w:top w:val="none" w:sz="0" w:space="0" w:color="auto"/>
        <w:left w:val="none" w:sz="0" w:space="0" w:color="auto"/>
        <w:bottom w:val="none" w:sz="0" w:space="0" w:color="auto"/>
        <w:right w:val="none" w:sz="0" w:space="0" w:color="auto"/>
      </w:divBdr>
      <w:divsChild>
        <w:div w:id="959536888">
          <w:marLeft w:val="0"/>
          <w:marRight w:val="0"/>
          <w:marTop w:val="0"/>
          <w:marBottom w:val="0"/>
          <w:divBdr>
            <w:top w:val="none" w:sz="0" w:space="0" w:color="auto"/>
            <w:left w:val="none" w:sz="0" w:space="0" w:color="auto"/>
            <w:bottom w:val="none" w:sz="0" w:space="0" w:color="auto"/>
            <w:right w:val="none" w:sz="0" w:space="0" w:color="auto"/>
          </w:divBdr>
        </w:div>
        <w:div w:id="1724912506">
          <w:marLeft w:val="0"/>
          <w:marRight w:val="0"/>
          <w:marTop w:val="0"/>
          <w:marBottom w:val="0"/>
          <w:divBdr>
            <w:top w:val="none" w:sz="0" w:space="0" w:color="auto"/>
            <w:left w:val="none" w:sz="0" w:space="0" w:color="auto"/>
            <w:bottom w:val="none" w:sz="0" w:space="0" w:color="auto"/>
            <w:right w:val="none" w:sz="0" w:space="0" w:color="auto"/>
          </w:divBdr>
        </w:div>
        <w:div w:id="1031108545">
          <w:marLeft w:val="0"/>
          <w:marRight w:val="0"/>
          <w:marTop w:val="0"/>
          <w:marBottom w:val="0"/>
          <w:divBdr>
            <w:top w:val="none" w:sz="0" w:space="0" w:color="auto"/>
            <w:left w:val="none" w:sz="0" w:space="0" w:color="auto"/>
            <w:bottom w:val="none" w:sz="0" w:space="0" w:color="auto"/>
            <w:right w:val="none" w:sz="0" w:space="0" w:color="auto"/>
          </w:divBdr>
        </w:div>
        <w:div w:id="1309363600">
          <w:marLeft w:val="0"/>
          <w:marRight w:val="0"/>
          <w:marTop w:val="0"/>
          <w:marBottom w:val="0"/>
          <w:divBdr>
            <w:top w:val="none" w:sz="0" w:space="0" w:color="auto"/>
            <w:left w:val="none" w:sz="0" w:space="0" w:color="auto"/>
            <w:bottom w:val="none" w:sz="0" w:space="0" w:color="auto"/>
            <w:right w:val="none" w:sz="0" w:space="0" w:color="auto"/>
          </w:divBdr>
        </w:div>
        <w:div w:id="457532926">
          <w:marLeft w:val="0"/>
          <w:marRight w:val="0"/>
          <w:marTop w:val="0"/>
          <w:marBottom w:val="0"/>
          <w:divBdr>
            <w:top w:val="none" w:sz="0" w:space="0" w:color="auto"/>
            <w:left w:val="none" w:sz="0" w:space="0" w:color="auto"/>
            <w:bottom w:val="none" w:sz="0" w:space="0" w:color="auto"/>
            <w:right w:val="none" w:sz="0" w:space="0" w:color="auto"/>
          </w:divBdr>
        </w:div>
        <w:div w:id="1462111307">
          <w:marLeft w:val="0"/>
          <w:marRight w:val="0"/>
          <w:marTop w:val="0"/>
          <w:marBottom w:val="0"/>
          <w:divBdr>
            <w:top w:val="none" w:sz="0" w:space="0" w:color="auto"/>
            <w:left w:val="none" w:sz="0" w:space="0" w:color="auto"/>
            <w:bottom w:val="none" w:sz="0" w:space="0" w:color="auto"/>
            <w:right w:val="none" w:sz="0" w:space="0" w:color="auto"/>
          </w:divBdr>
        </w:div>
        <w:div w:id="904605309">
          <w:marLeft w:val="0"/>
          <w:marRight w:val="0"/>
          <w:marTop w:val="0"/>
          <w:marBottom w:val="0"/>
          <w:divBdr>
            <w:top w:val="none" w:sz="0" w:space="0" w:color="auto"/>
            <w:left w:val="none" w:sz="0" w:space="0" w:color="auto"/>
            <w:bottom w:val="none" w:sz="0" w:space="0" w:color="auto"/>
            <w:right w:val="none" w:sz="0" w:space="0" w:color="auto"/>
          </w:divBdr>
        </w:div>
        <w:div w:id="197545602">
          <w:marLeft w:val="0"/>
          <w:marRight w:val="0"/>
          <w:marTop w:val="0"/>
          <w:marBottom w:val="0"/>
          <w:divBdr>
            <w:top w:val="none" w:sz="0" w:space="0" w:color="auto"/>
            <w:left w:val="none" w:sz="0" w:space="0" w:color="auto"/>
            <w:bottom w:val="none" w:sz="0" w:space="0" w:color="auto"/>
            <w:right w:val="none" w:sz="0" w:space="0" w:color="auto"/>
          </w:divBdr>
        </w:div>
      </w:divsChild>
    </w:div>
    <w:div w:id="1583760719">
      <w:bodyDiv w:val="1"/>
      <w:marLeft w:val="0"/>
      <w:marRight w:val="0"/>
      <w:marTop w:val="0"/>
      <w:marBottom w:val="0"/>
      <w:divBdr>
        <w:top w:val="none" w:sz="0" w:space="0" w:color="auto"/>
        <w:left w:val="none" w:sz="0" w:space="0" w:color="auto"/>
        <w:bottom w:val="none" w:sz="0" w:space="0" w:color="auto"/>
        <w:right w:val="none" w:sz="0" w:space="0" w:color="auto"/>
      </w:divBdr>
      <w:divsChild>
        <w:div w:id="760444418">
          <w:marLeft w:val="0"/>
          <w:marRight w:val="0"/>
          <w:marTop w:val="0"/>
          <w:marBottom w:val="0"/>
          <w:divBdr>
            <w:top w:val="none" w:sz="0" w:space="0" w:color="auto"/>
            <w:left w:val="none" w:sz="0" w:space="0" w:color="auto"/>
            <w:bottom w:val="none" w:sz="0" w:space="0" w:color="auto"/>
            <w:right w:val="none" w:sz="0" w:space="0" w:color="auto"/>
          </w:divBdr>
          <w:divsChild>
            <w:div w:id="1066103306">
              <w:marLeft w:val="0"/>
              <w:marRight w:val="0"/>
              <w:marTop w:val="0"/>
              <w:marBottom w:val="0"/>
              <w:divBdr>
                <w:top w:val="none" w:sz="0" w:space="0" w:color="auto"/>
                <w:left w:val="none" w:sz="0" w:space="0" w:color="auto"/>
                <w:bottom w:val="none" w:sz="0" w:space="0" w:color="auto"/>
                <w:right w:val="none" w:sz="0" w:space="0" w:color="auto"/>
              </w:divBdr>
            </w:div>
            <w:div w:id="525873675">
              <w:marLeft w:val="0"/>
              <w:marRight w:val="0"/>
              <w:marTop w:val="0"/>
              <w:marBottom w:val="0"/>
              <w:divBdr>
                <w:top w:val="none" w:sz="0" w:space="0" w:color="auto"/>
                <w:left w:val="none" w:sz="0" w:space="0" w:color="auto"/>
                <w:bottom w:val="none" w:sz="0" w:space="0" w:color="auto"/>
                <w:right w:val="none" w:sz="0" w:space="0" w:color="auto"/>
              </w:divBdr>
            </w:div>
            <w:div w:id="1924409895">
              <w:marLeft w:val="0"/>
              <w:marRight w:val="0"/>
              <w:marTop w:val="0"/>
              <w:marBottom w:val="0"/>
              <w:divBdr>
                <w:top w:val="none" w:sz="0" w:space="0" w:color="auto"/>
                <w:left w:val="none" w:sz="0" w:space="0" w:color="auto"/>
                <w:bottom w:val="none" w:sz="0" w:space="0" w:color="auto"/>
                <w:right w:val="none" w:sz="0" w:space="0" w:color="auto"/>
              </w:divBdr>
            </w:div>
            <w:div w:id="1099060907">
              <w:marLeft w:val="0"/>
              <w:marRight w:val="0"/>
              <w:marTop w:val="0"/>
              <w:marBottom w:val="0"/>
              <w:divBdr>
                <w:top w:val="none" w:sz="0" w:space="0" w:color="auto"/>
                <w:left w:val="none" w:sz="0" w:space="0" w:color="auto"/>
                <w:bottom w:val="none" w:sz="0" w:space="0" w:color="auto"/>
                <w:right w:val="none" w:sz="0" w:space="0" w:color="auto"/>
              </w:divBdr>
            </w:div>
            <w:div w:id="71661615">
              <w:marLeft w:val="0"/>
              <w:marRight w:val="0"/>
              <w:marTop w:val="0"/>
              <w:marBottom w:val="0"/>
              <w:divBdr>
                <w:top w:val="none" w:sz="0" w:space="0" w:color="auto"/>
                <w:left w:val="none" w:sz="0" w:space="0" w:color="auto"/>
                <w:bottom w:val="none" w:sz="0" w:space="0" w:color="auto"/>
                <w:right w:val="none" w:sz="0" w:space="0" w:color="auto"/>
              </w:divBdr>
            </w:div>
            <w:div w:id="1201434689">
              <w:marLeft w:val="0"/>
              <w:marRight w:val="0"/>
              <w:marTop w:val="0"/>
              <w:marBottom w:val="0"/>
              <w:divBdr>
                <w:top w:val="none" w:sz="0" w:space="0" w:color="auto"/>
                <w:left w:val="none" w:sz="0" w:space="0" w:color="auto"/>
                <w:bottom w:val="none" w:sz="0" w:space="0" w:color="auto"/>
                <w:right w:val="none" w:sz="0" w:space="0" w:color="auto"/>
              </w:divBdr>
            </w:div>
            <w:div w:id="646011450">
              <w:marLeft w:val="0"/>
              <w:marRight w:val="0"/>
              <w:marTop w:val="0"/>
              <w:marBottom w:val="0"/>
              <w:divBdr>
                <w:top w:val="none" w:sz="0" w:space="0" w:color="auto"/>
                <w:left w:val="none" w:sz="0" w:space="0" w:color="auto"/>
                <w:bottom w:val="none" w:sz="0" w:space="0" w:color="auto"/>
                <w:right w:val="none" w:sz="0" w:space="0" w:color="auto"/>
              </w:divBdr>
            </w:div>
            <w:div w:id="184566055">
              <w:marLeft w:val="0"/>
              <w:marRight w:val="0"/>
              <w:marTop w:val="0"/>
              <w:marBottom w:val="0"/>
              <w:divBdr>
                <w:top w:val="none" w:sz="0" w:space="0" w:color="auto"/>
                <w:left w:val="none" w:sz="0" w:space="0" w:color="auto"/>
                <w:bottom w:val="none" w:sz="0" w:space="0" w:color="auto"/>
                <w:right w:val="none" w:sz="0" w:space="0" w:color="auto"/>
              </w:divBdr>
            </w:div>
            <w:div w:id="189801811">
              <w:marLeft w:val="0"/>
              <w:marRight w:val="0"/>
              <w:marTop w:val="0"/>
              <w:marBottom w:val="0"/>
              <w:divBdr>
                <w:top w:val="none" w:sz="0" w:space="0" w:color="auto"/>
                <w:left w:val="none" w:sz="0" w:space="0" w:color="auto"/>
                <w:bottom w:val="none" w:sz="0" w:space="0" w:color="auto"/>
                <w:right w:val="none" w:sz="0" w:space="0" w:color="auto"/>
              </w:divBdr>
            </w:div>
            <w:div w:id="64110931">
              <w:marLeft w:val="0"/>
              <w:marRight w:val="0"/>
              <w:marTop w:val="0"/>
              <w:marBottom w:val="0"/>
              <w:divBdr>
                <w:top w:val="none" w:sz="0" w:space="0" w:color="auto"/>
                <w:left w:val="none" w:sz="0" w:space="0" w:color="auto"/>
                <w:bottom w:val="none" w:sz="0" w:space="0" w:color="auto"/>
                <w:right w:val="none" w:sz="0" w:space="0" w:color="auto"/>
              </w:divBdr>
            </w:div>
            <w:div w:id="682785102">
              <w:marLeft w:val="0"/>
              <w:marRight w:val="0"/>
              <w:marTop w:val="0"/>
              <w:marBottom w:val="0"/>
              <w:divBdr>
                <w:top w:val="none" w:sz="0" w:space="0" w:color="auto"/>
                <w:left w:val="none" w:sz="0" w:space="0" w:color="auto"/>
                <w:bottom w:val="none" w:sz="0" w:space="0" w:color="auto"/>
                <w:right w:val="none" w:sz="0" w:space="0" w:color="auto"/>
              </w:divBdr>
            </w:div>
            <w:div w:id="1171137951">
              <w:marLeft w:val="0"/>
              <w:marRight w:val="0"/>
              <w:marTop w:val="0"/>
              <w:marBottom w:val="0"/>
              <w:divBdr>
                <w:top w:val="none" w:sz="0" w:space="0" w:color="auto"/>
                <w:left w:val="none" w:sz="0" w:space="0" w:color="auto"/>
                <w:bottom w:val="none" w:sz="0" w:space="0" w:color="auto"/>
                <w:right w:val="none" w:sz="0" w:space="0" w:color="auto"/>
              </w:divBdr>
            </w:div>
            <w:div w:id="1658995607">
              <w:marLeft w:val="0"/>
              <w:marRight w:val="0"/>
              <w:marTop w:val="0"/>
              <w:marBottom w:val="0"/>
              <w:divBdr>
                <w:top w:val="none" w:sz="0" w:space="0" w:color="auto"/>
                <w:left w:val="none" w:sz="0" w:space="0" w:color="auto"/>
                <w:bottom w:val="none" w:sz="0" w:space="0" w:color="auto"/>
                <w:right w:val="none" w:sz="0" w:space="0" w:color="auto"/>
              </w:divBdr>
            </w:div>
            <w:div w:id="269746990">
              <w:marLeft w:val="0"/>
              <w:marRight w:val="0"/>
              <w:marTop w:val="0"/>
              <w:marBottom w:val="0"/>
              <w:divBdr>
                <w:top w:val="none" w:sz="0" w:space="0" w:color="auto"/>
                <w:left w:val="none" w:sz="0" w:space="0" w:color="auto"/>
                <w:bottom w:val="none" w:sz="0" w:space="0" w:color="auto"/>
                <w:right w:val="none" w:sz="0" w:space="0" w:color="auto"/>
              </w:divBdr>
            </w:div>
            <w:div w:id="375353157">
              <w:marLeft w:val="0"/>
              <w:marRight w:val="0"/>
              <w:marTop w:val="0"/>
              <w:marBottom w:val="0"/>
              <w:divBdr>
                <w:top w:val="none" w:sz="0" w:space="0" w:color="auto"/>
                <w:left w:val="none" w:sz="0" w:space="0" w:color="auto"/>
                <w:bottom w:val="none" w:sz="0" w:space="0" w:color="auto"/>
                <w:right w:val="none" w:sz="0" w:space="0" w:color="auto"/>
              </w:divBdr>
            </w:div>
            <w:div w:id="1597638853">
              <w:marLeft w:val="0"/>
              <w:marRight w:val="0"/>
              <w:marTop w:val="0"/>
              <w:marBottom w:val="0"/>
              <w:divBdr>
                <w:top w:val="none" w:sz="0" w:space="0" w:color="auto"/>
                <w:left w:val="none" w:sz="0" w:space="0" w:color="auto"/>
                <w:bottom w:val="none" w:sz="0" w:space="0" w:color="auto"/>
                <w:right w:val="none" w:sz="0" w:space="0" w:color="auto"/>
              </w:divBdr>
            </w:div>
            <w:div w:id="1948854470">
              <w:marLeft w:val="0"/>
              <w:marRight w:val="0"/>
              <w:marTop w:val="0"/>
              <w:marBottom w:val="0"/>
              <w:divBdr>
                <w:top w:val="none" w:sz="0" w:space="0" w:color="auto"/>
                <w:left w:val="none" w:sz="0" w:space="0" w:color="auto"/>
                <w:bottom w:val="none" w:sz="0" w:space="0" w:color="auto"/>
                <w:right w:val="none" w:sz="0" w:space="0" w:color="auto"/>
              </w:divBdr>
            </w:div>
            <w:div w:id="111826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949603">
      <w:bodyDiv w:val="1"/>
      <w:marLeft w:val="0"/>
      <w:marRight w:val="0"/>
      <w:marTop w:val="0"/>
      <w:marBottom w:val="0"/>
      <w:divBdr>
        <w:top w:val="none" w:sz="0" w:space="0" w:color="auto"/>
        <w:left w:val="none" w:sz="0" w:space="0" w:color="auto"/>
        <w:bottom w:val="none" w:sz="0" w:space="0" w:color="auto"/>
        <w:right w:val="none" w:sz="0" w:space="0" w:color="auto"/>
      </w:divBdr>
      <w:divsChild>
        <w:div w:id="705065352">
          <w:marLeft w:val="0"/>
          <w:marRight w:val="0"/>
          <w:marTop w:val="0"/>
          <w:marBottom w:val="0"/>
          <w:divBdr>
            <w:top w:val="none" w:sz="0" w:space="0" w:color="auto"/>
            <w:left w:val="none" w:sz="0" w:space="0" w:color="auto"/>
            <w:bottom w:val="none" w:sz="0" w:space="0" w:color="auto"/>
            <w:right w:val="none" w:sz="0" w:space="0" w:color="auto"/>
          </w:divBdr>
        </w:div>
        <w:div w:id="610864840">
          <w:marLeft w:val="0"/>
          <w:marRight w:val="0"/>
          <w:marTop w:val="0"/>
          <w:marBottom w:val="0"/>
          <w:divBdr>
            <w:top w:val="none" w:sz="0" w:space="0" w:color="auto"/>
            <w:left w:val="none" w:sz="0" w:space="0" w:color="auto"/>
            <w:bottom w:val="none" w:sz="0" w:space="0" w:color="auto"/>
            <w:right w:val="none" w:sz="0" w:space="0" w:color="auto"/>
          </w:divBdr>
        </w:div>
        <w:div w:id="712005164">
          <w:marLeft w:val="0"/>
          <w:marRight w:val="0"/>
          <w:marTop w:val="0"/>
          <w:marBottom w:val="0"/>
          <w:divBdr>
            <w:top w:val="none" w:sz="0" w:space="0" w:color="auto"/>
            <w:left w:val="none" w:sz="0" w:space="0" w:color="auto"/>
            <w:bottom w:val="none" w:sz="0" w:space="0" w:color="auto"/>
            <w:right w:val="none" w:sz="0" w:space="0" w:color="auto"/>
          </w:divBdr>
        </w:div>
        <w:div w:id="1766151257">
          <w:marLeft w:val="0"/>
          <w:marRight w:val="0"/>
          <w:marTop w:val="0"/>
          <w:marBottom w:val="0"/>
          <w:divBdr>
            <w:top w:val="none" w:sz="0" w:space="0" w:color="auto"/>
            <w:left w:val="none" w:sz="0" w:space="0" w:color="auto"/>
            <w:bottom w:val="none" w:sz="0" w:space="0" w:color="auto"/>
            <w:right w:val="none" w:sz="0" w:space="0" w:color="auto"/>
          </w:divBdr>
        </w:div>
        <w:div w:id="1976835856">
          <w:marLeft w:val="0"/>
          <w:marRight w:val="0"/>
          <w:marTop w:val="0"/>
          <w:marBottom w:val="0"/>
          <w:divBdr>
            <w:top w:val="none" w:sz="0" w:space="0" w:color="auto"/>
            <w:left w:val="none" w:sz="0" w:space="0" w:color="auto"/>
            <w:bottom w:val="none" w:sz="0" w:space="0" w:color="auto"/>
            <w:right w:val="none" w:sz="0" w:space="0" w:color="auto"/>
          </w:divBdr>
        </w:div>
        <w:div w:id="935939436">
          <w:marLeft w:val="0"/>
          <w:marRight w:val="0"/>
          <w:marTop w:val="0"/>
          <w:marBottom w:val="0"/>
          <w:divBdr>
            <w:top w:val="none" w:sz="0" w:space="0" w:color="auto"/>
            <w:left w:val="none" w:sz="0" w:space="0" w:color="auto"/>
            <w:bottom w:val="none" w:sz="0" w:space="0" w:color="auto"/>
            <w:right w:val="none" w:sz="0" w:space="0" w:color="auto"/>
          </w:divBdr>
        </w:div>
        <w:div w:id="1479414360">
          <w:marLeft w:val="0"/>
          <w:marRight w:val="0"/>
          <w:marTop w:val="0"/>
          <w:marBottom w:val="0"/>
          <w:divBdr>
            <w:top w:val="none" w:sz="0" w:space="0" w:color="auto"/>
            <w:left w:val="none" w:sz="0" w:space="0" w:color="auto"/>
            <w:bottom w:val="none" w:sz="0" w:space="0" w:color="auto"/>
            <w:right w:val="none" w:sz="0" w:space="0" w:color="auto"/>
          </w:divBdr>
        </w:div>
        <w:div w:id="1470122980">
          <w:marLeft w:val="0"/>
          <w:marRight w:val="0"/>
          <w:marTop w:val="0"/>
          <w:marBottom w:val="0"/>
          <w:divBdr>
            <w:top w:val="none" w:sz="0" w:space="0" w:color="auto"/>
            <w:left w:val="none" w:sz="0" w:space="0" w:color="auto"/>
            <w:bottom w:val="none" w:sz="0" w:space="0" w:color="auto"/>
            <w:right w:val="none" w:sz="0" w:space="0" w:color="auto"/>
          </w:divBdr>
        </w:div>
        <w:div w:id="2781288">
          <w:marLeft w:val="0"/>
          <w:marRight w:val="0"/>
          <w:marTop w:val="0"/>
          <w:marBottom w:val="0"/>
          <w:divBdr>
            <w:top w:val="none" w:sz="0" w:space="0" w:color="auto"/>
            <w:left w:val="none" w:sz="0" w:space="0" w:color="auto"/>
            <w:bottom w:val="none" w:sz="0" w:space="0" w:color="auto"/>
            <w:right w:val="none" w:sz="0" w:space="0" w:color="auto"/>
          </w:divBdr>
        </w:div>
        <w:div w:id="1582639651">
          <w:marLeft w:val="0"/>
          <w:marRight w:val="0"/>
          <w:marTop w:val="0"/>
          <w:marBottom w:val="0"/>
          <w:divBdr>
            <w:top w:val="none" w:sz="0" w:space="0" w:color="auto"/>
            <w:left w:val="none" w:sz="0" w:space="0" w:color="auto"/>
            <w:bottom w:val="none" w:sz="0" w:space="0" w:color="auto"/>
            <w:right w:val="none" w:sz="0" w:space="0" w:color="auto"/>
          </w:divBdr>
        </w:div>
        <w:div w:id="187455789">
          <w:marLeft w:val="0"/>
          <w:marRight w:val="0"/>
          <w:marTop w:val="0"/>
          <w:marBottom w:val="0"/>
          <w:divBdr>
            <w:top w:val="none" w:sz="0" w:space="0" w:color="auto"/>
            <w:left w:val="none" w:sz="0" w:space="0" w:color="auto"/>
            <w:bottom w:val="none" w:sz="0" w:space="0" w:color="auto"/>
            <w:right w:val="none" w:sz="0" w:space="0" w:color="auto"/>
          </w:divBdr>
        </w:div>
        <w:div w:id="942497644">
          <w:marLeft w:val="0"/>
          <w:marRight w:val="0"/>
          <w:marTop w:val="0"/>
          <w:marBottom w:val="0"/>
          <w:divBdr>
            <w:top w:val="none" w:sz="0" w:space="0" w:color="auto"/>
            <w:left w:val="none" w:sz="0" w:space="0" w:color="auto"/>
            <w:bottom w:val="none" w:sz="0" w:space="0" w:color="auto"/>
            <w:right w:val="none" w:sz="0" w:space="0" w:color="auto"/>
          </w:divBdr>
        </w:div>
      </w:divsChild>
    </w:div>
    <w:div w:id="1642736733">
      <w:bodyDiv w:val="1"/>
      <w:marLeft w:val="0"/>
      <w:marRight w:val="0"/>
      <w:marTop w:val="0"/>
      <w:marBottom w:val="0"/>
      <w:divBdr>
        <w:top w:val="none" w:sz="0" w:space="0" w:color="auto"/>
        <w:left w:val="none" w:sz="0" w:space="0" w:color="auto"/>
        <w:bottom w:val="none" w:sz="0" w:space="0" w:color="auto"/>
        <w:right w:val="none" w:sz="0" w:space="0" w:color="auto"/>
      </w:divBdr>
      <w:divsChild>
        <w:div w:id="287395276">
          <w:marLeft w:val="0"/>
          <w:marRight w:val="0"/>
          <w:marTop w:val="0"/>
          <w:marBottom w:val="0"/>
          <w:divBdr>
            <w:top w:val="none" w:sz="0" w:space="0" w:color="auto"/>
            <w:left w:val="none" w:sz="0" w:space="0" w:color="auto"/>
            <w:bottom w:val="none" w:sz="0" w:space="0" w:color="auto"/>
            <w:right w:val="none" w:sz="0" w:space="0" w:color="auto"/>
          </w:divBdr>
        </w:div>
        <w:div w:id="667295805">
          <w:marLeft w:val="0"/>
          <w:marRight w:val="0"/>
          <w:marTop w:val="0"/>
          <w:marBottom w:val="0"/>
          <w:divBdr>
            <w:top w:val="none" w:sz="0" w:space="0" w:color="auto"/>
            <w:left w:val="none" w:sz="0" w:space="0" w:color="auto"/>
            <w:bottom w:val="none" w:sz="0" w:space="0" w:color="auto"/>
            <w:right w:val="none" w:sz="0" w:space="0" w:color="auto"/>
          </w:divBdr>
        </w:div>
      </w:divsChild>
    </w:div>
    <w:div w:id="1650593240">
      <w:bodyDiv w:val="1"/>
      <w:marLeft w:val="0"/>
      <w:marRight w:val="0"/>
      <w:marTop w:val="0"/>
      <w:marBottom w:val="0"/>
      <w:divBdr>
        <w:top w:val="none" w:sz="0" w:space="0" w:color="auto"/>
        <w:left w:val="none" w:sz="0" w:space="0" w:color="auto"/>
        <w:bottom w:val="none" w:sz="0" w:space="0" w:color="auto"/>
        <w:right w:val="none" w:sz="0" w:space="0" w:color="auto"/>
      </w:divBdr>
      <w:divsChild>
        <w:div w:id="1860779432">
          <w:marLeft w:val="0"/>
          <w:marRight w:val="0"/>
          <w:marTop w:val="0"/>
          <w:marBottom w:val="0"/>
          <w:divBdr>
            <w:top w:val="none" w:sz="0" w:space="0" w:color="auto"/>
            <w:left w:val="none" w:sz="0" w:space="0" w:color="auto"/>
            <w:bottom w:val="none" w:sz="0" w:space="0" w:color="auto"/>
            <w:right w:val="none" w:sz="0" w:space="0" w:color="auto"/>
          </w:divBdr>
        </w:div>
        <w:div w:id="1676572643">
          <w:marLeft w:val="0"/>
          <w:marRight w:val="0"/>
          <w:marTop w:val="0"/>
          <w:marBottom w:val="0"/>
          <w:divBdr>
            <w:top w:val="none" w:sz="0" w:space="0" w:color="auto"/>
            <w:left w:val="none" w:sz="0" w:space="0" w:color="auto"/>
            <w:bottom w:val="none" w:sz="0" w:space="0" w:color="auto"/>
            <w:right w:val="none" w:sz="0" w:space="0" w:color="auto"/>
          </w:divBdr>
        </w:div>
        <w:div w:id="1755203843">
          <w:marLeft w:val="0"/>
          <w:marRight w:val="0"/>
          <w:marTop w:val="0"/>
          <w:marBottom w:val="0"/>
          <w:divBdr>
            <w:top w:val="none" w:sz="0" w:space="0" w:color="auto"/>
            <w:left w:val="none" w:sz="0" w:space="0" w:color="auto"/>
            <w:bottom w:val="none" w:sz="0" w:space="0" w:color="auto"/>
            <w:right w:val="none" w:sz="0" w:space="0" w:color="auto"/>
          </w:divBdr>
        </w:div>
        <w:div w:id="305205191">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700005891">
      <w:bodyDiv w:val="1"/>
      <w:marLeft w:val="0"/>
      <w:marRight w:val="0"/>
      <w:marTop w:val="0"/>
      <w:marBottom w:val="0"/>
      <w:divBdr>
        <w:top w:val="none" w:sz="0" w:space="0" w:color="auto"/>
        <w:left w:val="none" w:sz="0" w:space="0" w:color="auto"/>
        <w:bottom w:val="none" w:sz="0" w:space="0" w:color="auto"/>
        <w:right w:val="none" w:sz="0" w:space="0" w:color="auto"/>
      </w:divBdr>
      <w:divsChild>
        <w:div w:id="195042595">
          <w:marLeft w:val="0"/>
          <w:marRight w:val="0"/>
          <w:marTop w:val="0"/>
          <w:marBottom w:val="0"/>
          <w:divBdr>
            <w:top w:val="none" w:sz="0" w:space="0" w:color="auto"/>
            <w:left w:val="none" w:sz="0" w:space="0" w:color="auto"/>
            <w:bottom w:val="none" w:sz="0" w:space="0" w:color="auto"/>
            <w:right w:val="none" w:sz="0" w:space="0" w:color="auto"/>
          </w:divBdr>
        </w:div>
        <w:div w:id="1511794747">
          <w:marLeft w:val="0"/>
          <w:marRight w:val="0"/>
          <w:marTop w:val="0"/>
          <w:marBottom w:val="0"/>
          <w:divBdr>
            <w:top w:val="none" w:sz="0" w:space="0" w:color="auto"/>
            <w:left w:val="none" w:sz="0" w:space="0" w:color="auto"/>
            <w:bottom w:val="none" w:sz="0" w:space="0" w:color="auto"/>
            <w:right w:val="none" w:sz="0" w:space="0" w:color="auto"/>
          </w:divBdr>
        </w:div>
        <w:div w:id="1860921944">
          <w:marLeft w:val="0"/>
          <w:marRight w:val="0"/>
          <w:marTop w:val="0"/>
          <w:marBottom w:val="0"/>
          <w:divBdr>
            <w:top w:val="none" w:sz="0" w:space="0" w:color="auto"/>
            <w:left w:val="none" w:sz="0" w:space="0" w:color="auto"/>
            <w:bottom w:val="none" w:sz="0" w:space="0" w:color="auto"/>
            <w:right w:val="none" w:sz="0" w:space="0" w:color="auto"/>
          </w:divBdr>
        </w:div>
      </w:divsChild>
    </w:div>
    <w:div w:id="1706295829">
      <w:bodyDiv w:val="1"/>
      <w:marLeft w:val="0"/>
      <w:marRight w:val="0"/>
      <w:marTop w:val="0"/>
      <w:marBottom w:val="0"/>
      <w:divBdr>
        <w:top w:val="none" w:sz="0" w:space="0" w:color="auto"/>
        <w:left w:val="none" w:sz="0" w:space="0" w:color="auto"/>
        <w:bottom w:val="none" w:sz="0" w:space="0" w:color="auto"/>
        <w:right w:val="none" w:sz="0" w:space="0" w:color="auto"/>
      </w:divBdr>
      <w:divsChild>
        <w:div w:id="817184112">
          <w:marLeft w:val="0"/>
          <w:marRight w:val="0"/>
          <w:marTop w:val="0"/>
          <w:marBottom w:val="0"/>
          <w:divBdr>
            <w:top w:val="none" w:sz="0" w:space="0" w:color="auto"/>
            <w:left w:val="none" w:sz="0" w:space="0" w:color="auto"/>
            <w:bottom w:val="none" w:sz="0" w:space="0" w:color="auto"/>
            <w:right w:val="none" w:sz="0" w:space="0" w:color="auto"/>
          </w:divBdr>
        </w:div>
        <w:div w:id="312761859">
          <w:marLeft w:val="0"/>
          <w:marRight w:val="0"/>
          <w:marTop w:val="0"/>
          <w:marBottom w:val="0"/>
          <w:divBdr>
            <w:top w:val="none" w:sz="0" w:space="0" w:color="auto"/>
            <w:left w:val="none" w:sz="0" w:space="0" w:color="auto"/>
            <w:bottom w:val="none" w:sz="0" w:space="0" w:color="auto"/>
            <w:right w:val="none" w:sz="0" w:space="0" w:color="auto"/>
          </w:divBdr>
        </w:div>
        <w:div w:id="1326514339">
          <w:marLeft w:val="0"/>
          <w:marRight w:val="0"/>
          <w:marTop w:val="0"/>
          <w:marBottom w:val="0"/>
          <w:divBdr>
            <w:top w:val="none" w:sz="0" w:space="0" w:color="auto"/>
            <w:left w:val="none" w:sz="0" w:space="0" w:color="auto"/>
            <w:bottom w:val="none" w:sz="0" w:space="0" w:color="auto"/>
            <w:right w:val="none" w:sz="0" w:space="0" w:color="auto"/>
          </w:divBdr>
        </w:div>
      </w:divsChild>
    </w:div>
    <w:div w:id="1710646844">
      <w:bodyDiv w:val="1"/>
      <w:marLeft w:val="0"/>
      <w:marRight w:val="0"/>
      <w:marTop w:val="0"/>
      <w:marBottom w:val="0"/>
      <w:divBdr>
        <w:top w:val="none" w:sz="0" w:space="0" w:color="auto"/>
        <w:left w:val="none" w:sz="0" w:space="0" w:color="auto"/>
        <w:bottom w:val="none" w:sz="0" w:space="0" w:color="auto"/>
        <w:right w:val="none" w:sz="0" w:space="0" w:color="auto"/>
      </w:divBdr>
      <w:divsChild>
        <w:div w:id="1791123977">
          <w:marLeft w:val="0"/>
          <w:marRight w:val="0"/>
          <w:marTop w:val="0"/>
          <w:marBottom w:val="0"/>
          <w:divBdr>
            <w:top w:val="none" w:sz="0" w:space="0" w:color="auto"/>
            <w:left w:val="none" w:sz="0" w:space="0" w:color="auto"/>
            <w:bottom w:val="none" w:sz="0" w:space="0" w:color="auto"/>
            <w:right w:val="none" w:sz="0" w:space="0" w:color="auto"/>
          </w:divBdr>
        </w:div>
        <w:div w:id="468942766">
          <w:marLeft w:val="0"/>
          <w:marRight w:val="0"/>
          <w:marTop w:val="0"/>
          <w:marBottom w:val="0"/>
          <w:divBdr>
            <w:top w:val="none" w:sz="0" w:space="0" w:color="auto"/>
            <w:left w:val="none" w:sz="0" w:space="0" w:color="auto"/>
            <w:bottom w:val="none" w:sz="0" w:space="0" w:color="auto"/>
            <w:right w:val="none" w:sz="0" w:space="0" w:color="auto"/>
          </w:divBdr>
        </w:div>
      </w:divsChild>
    </w:div>
    <w:div w:id="1717121823">
      <w:bodyDiv w:val="1"/>
      <w:marLeft w:val="0"/>
      <w:marRight w:val="0"/>
      <w:marTop w:val="0"/>
      <w:marBottom w:val="0"/>
      <w:divBdr>
        <w:top w:val="none" w:sz="0" w:space="0" w:color="auto"/>
        <w:left w:val="none" w:sz="0" w:space="0" w:color="auto"/>
        <w:bottom w:val="none" w:sz="0" w:space="0" w:color="auto"/>
        <w:right w:val="none" w:sz="0" w:space="0" w:color="auto"/>
      </w:divBdr>
      <w:divsChild>
        <w:div w:id="701325636">
          <w:marLeft w:val="0"/>
          <w:marRight w:val="0"/>
          <w:marTop w:val="0"/>
          <w:marBottom w:val="0"/>
          <w:divBdr>
            <w:top w:val="none" w:sz="0" w:space="0" w:color="auto"/>
            <w:left w:val="none" w:sz="0" w:space="0" w:color="auto"/>
            <w:bottom w:val="none" w:sz="0" w:space="0" w:color="auto"/>
            <w:right w:val="none" w:sz="0" w:space="0" w:color="auto"/>
          </w:divBdr>
        </w:div>
        <w:div w:id="60565833">
          <w:marLeft w:val="0"/>
          <w:marRight w:val="0"/>
          <w:marTop w:val="0"/>
          <w:marBottom w:val="0"/>
          <w:divBdr>
            <w:top w:val="none" w:sz="0" w:space="0" w:color="auto"/>
            <w:left w:val="none" w:sz="0" w:space="0" w:color="auto"/>
            <w:bottom w:val="none" w:sz="0" w:space="0" w:color="auto"/>
            <w:right w:val="none" w:sz="0" w:space="0" w:color="auto"/>
          </w:divBdr>
        </w:div>
      </w:divsChild>
    </w:div>
    <w:div w:id="1723753868">
      <w:bodyDiv w:val="1"/>
      <w:marLeft w:val="0"/>
      <w:marRight w:val="0"/>
      <w:marTop w:val="0"/>
      <w:marBottom w:val="0"/>
      <w:divBdr>
        <w:top w:val="none" w:sz="0" w:space="0" w:color="auto"/>
        <w:left w:val="none" w:sz="0" w:space="0" w:color="auto"/>
        <w:bottom w:val="none" w:sz="0" w:space="0" w:color="auto"/>
        <w:right w:val="none" w:sz="0" w:space="0" w:color="auto"/>
      </w:divBdr>
      <w:divsChild>
        <w:div w:id="648435457">
          <w:marLeft w:val="0"/>
          <w:marRight w:val="0"/>
          <w:marTop w:val="0"/>
          <w:marBottom w:val="0"/>
          <w:divBdr>
            <w:top w:val="none" w:sz="0" w:space="0" w:color="auto"/>
            <w:left w:val="none" w:sz="0" w:space="0" w:color="auto"/>
            <w:bottom w:val="none" w:sz="0" w:space="0" w:color="auto"/>
            <w:right w:val="none" w:sz="0" w:space="0" w:color="auto"/>
          </w:divBdr>
        </w:div>
        <w:div w:id="1441685781">
          <w:marLeft w:val="0"/>
          <w:marRight w:val="0"/>
          <w:marTop w:val="0"/>
          <w:marBottom w:val="0"/>
          <w:divBdr>
            <w:top w:val="none" w:sz="0" w:space="0" w:color="auto"/>
            <w:left w:val="none" w:sz="0" w:space="0" w:color="auto"/>
            <w:bottom w:val="none" w:sz="0" w:space="0" w:color="auto"/>
            <w:right w:val="none" w:sz="0" w:space="0" w:color="auto"/>
          </w:divBdr>
        </w:div>
        <w:div w:id="2111729723">
          <w:marLeft w:val="0"/>
          <w:marRight w:val="0"/>
          <w:marTop w:val="0"/>
          <w:marBottom w:val="0"/>
          <w:divBdr>
            <w:top w:val="none" w:sz="0" w:space="0" w:color="auto"/>
            <w:left w:val="none" w:sz="0" w:space="0" w:color="auto"/>
            <w:bottom w:val="none" w:sz="0" w:space="0" w:color="auto"/>
            <w:right w:val="none" w:sz="0" w:space="0" w:color="auto"/>
          </w:divBdr>
        </w:div>
        <w:div w:id="972060319">
          <w:marLeft w:val="0"/>
          <w:marRight w:val="0"/>
          <w:marTop w:val="0"/>
          <w:marBottom w:val="0"/>
          <w:divBdr>
            <w:top w:val="none" w:sz="0" w:space="0" w:color="auto"/>
            <w:left w:val="none" w:sz="0" w:space="0" w:color="auto"/>
            <w:bottom w:val="none" w:sz="0" w:space="0" w:color="auto"/>
            <w:right w:val="none" w:sz="0" w:space="0" w:color="auto"/>
          </w:divBdr>
        </w:div>
        <w:div w:id="1839154122">
          <w:marLeft w:val="0"/>
          <w:marRight w:val="0"/>
          <w:marTop w:val="0"/>
          <w:marBottom w:val="0"/>
          <w:divBdr>
            <w:top w:val="none" w:sz="0" w:space="0" w:color="auto"/>
            <w:left w:val="none" w:sz="0" w:space="0" w:color="auto"/>
            <w:bottom w:val="none" w:sz="0" w:space="0" w:color="auto"/>
            <w:right w:val="none" w:sz="0" w:space="0" w:color="auto"/>
          </w:divBdr>
        </w:div>
        <w:div w:id="707875494">
          <w:marLeft w:val="0"/>
          <w:marRight w:val="0"/>
          <w:marTop w:val="0"/>
          <w:marBottom w:val="0"/>
          <w:divBdr>
            <w:top w:val="none" w:sz="0" w:space="0" w:color="auto"/>
            <w:left w:val="none" w:sz="0" w:space="0" w:color="auto"/>
            <w:bottom w:val="none" w:sz="0" w:space="0" w:color="auto"/>
            <w:right w:val="none" w:sz="0" w:space="0" w:color="auto"/>
          </w:divBdr>
        </w:div>
        <w:div w:id="1418667617">
          <w:marLeft w:val="0"/>
          <w:marRight w:val="0"/>
          <w:marTop w:val="0"/>
          <w:marBottom w:val="0"/>
          <w:divBdr>
            <w:top w:val="none" w:sz="0" w:space="0" w:color="auto"/>
            <w:left w:val="none" w:sz="0" w:space="0" w:color="auto"/>
            <w:bottom w:val="none" w:sz="0" w:space="0" w:color="auto"/>
            <w:right w:val="none" w:sz="0" w:space="0" w:color="auto"/>
          </w:divBdr>
        </w:div>
        <w:div w:id="1690443881">
          <w:marLeft w:val="0"/>
          <w:marRight w:val="0"/>
          <w:marTop w:val="0"/>
          <w:marBottom w:val="0"/>
          <w:divBdr>
            <w:top w:val="none" w:sz="0" w:space="0" w:color="auto"/>
            <w:left w:val="none" w:sz="0" w:space="0" w:color="auto"/>
            <w:bottom w:val="none" w:sz="0" w:space="0" w:color="auto"/>
            <w:right w:val="none" w:sz="0" w:space="0" w:color="auto"/>
          </w:divBdr>
        </w:div>
      </w:divsChild>
    </w:div>
    <w:div w:id="1735078893">
      <w:bodyDiv w:val="1"/>
      <w:marLeft w:val="0"/>
      <w:marRight w:val="0"/>
      <w:marTop w:val="0"/>
      <w:marBottom w:val="0"/>
      <w:divBdr>
        <w:top w:val="none" w:sz="0" w:space="0" w:color="auto"/>
        <w:left w:val="none" w:sz="0" w:space="0" w:color="auto"/>
        <w:bottom w:val="none" w:sz="0" w:space="0" w:color="auto"/>
        <w:right w:val="none" w:sz="0" w:space="0" w:color="auto"/>
      </w:divBdr>
      <w:divsChild>
        <w:div w:id="182330694">
          <w:marLeft w:val="0"/>
          <w:marRight w:val="0"/>
          <w:marTop w:val="0"/>
          <w:marBottom w:val="0"/>
          <w:divBdr>
            <w:top w:val="none" w:sz="0" w:space="0" w:color="auto"/>
            <w:left w:val="none" w:sz="0" w:space="0" w:color="auto"/>
            <w:bottom w:val="none" w:sz="0" w:space="0" w:color="auto"/>
            <w:right w:val="none" w:sz="0" w:space="0" w:color="auto"/>
          </w:divBdr>
        </w:div>
        <w:div w:id="44566541">
          <w:marLeft w:val="0"/>
          <w:marRight w:val="0"/>
          <w:marTop w:val="0"/>
          <w:marBottom w:val="0"/>
          <w:divBdr>
            <w:top w:val="none" w:sz="0" w:space="0" w:color="auto"/>
            <w:left w:val="none" w:sz="0" w:space="0" w:color="auto"/>
            <w:bottom w:val="none" w:sz="0" w:space="0" w:color="auto"/>
            <w:right w:val="none" w:sz="0" w:space="0" w:color="auto"/>
          </w:divBdr>
        </w:div>
        <w:div w:id="1755859429">
          <w:marLeft w:val="0"/>
          <w:marRight w:val="0"/>
          <w:marTop w:val="0"/>
          <w:marBottom w:val="0"/>
          <w:divBdr>
            <w:top w:val="none" w:sz="0" w:space="0" w:color="auto"/>
            <w:left w:val="none" w:sz="0" w:space="0" w:color="auto"/>
            <w:bottom w:val="none" w:sz="0" w:space="0" w:color="auto"/>
            <w:right w:val="none" w:sz="0" w:space="0" w:color="auto"/>
          </w:divBdr>
        </w:div>
      </w:divsChild>
    </w:div>
    <w:div w:id="1745756163">
      <w:bodyDiv w:val="1"/>
      <w:marLeft w:val="0"/>
      <w:marRight w:val="0"/>
      <w:marTop w:val="0"/>
      <w:marBottom w:val="0"/>
      <w:divBdr>
        <w:top w:val="none" w:sz="0" w:space="0" w:color="auto"/>
        <w:left w:val="none" w:sz="0" w:space="0" w:color="auto"/>
        <w:bottom w:val="none" w:sz="0" w:space="0" w:color="auto"/>
        <w:right w:val="none" w:sz="0" w:space="0" w:color="auto"/>
      </w:divBdr>
      <w:divsChild>
        <w:div w:id="1817143774">
          <w:marLeft w:val="0"/>
          <w:marRight w:val="0"/>
          <w:marTop w:val="0"/>
          <w:marBottom w:val="0"/>
          <w:divBdr>
            <w:top w:val="none" w:sz="0" w:space="0" w:color="auto"/>
            <w:left w:val="none" w:sz="0" w:space="0" w:color="auto"/>
            <w:bottom w:val="none" w:sz="0" w:space="0" w:color="auto"/>
            <w:right w:val="none" w:sz="0" w:space="0" w:color="auto"/>
          </w:divBdr>
        </w:div>
        <w:div w:id="386495625">
          <w:marLeft w:val="0"/>
          <w:marRight w:val="0"/>
          <w:marTop w:val="0"/>
          <w:marBottom w:val="0"/>
          <w:divBdr>
            <w:top w:val="none" w:sz="0" w:space="0" w:color="auto"/>
            <w:left w:val="none" w:sz="0" w:space="0" w:color="auto"/>
            <w:bottom w:val="none" w:sz="0" w:space="0" w:color="auto"/>
            <w:right w:val="none" w:sz="0" w:space="0" w:color="auto"/>
          </w:divBdr>
        </w:div>
      </w:divsChild>
    </w:div>
    <w:div w:id="1753165845">
      <w:bodyDiv w:val="1"/>
      <w:marLeft w:val="0"/>
      <w:marRight w:val="0"/>
      <w:marTop w:val="0"/>
      <w:marBottom w:val="0"/>
      <w:divBdr>
        <w:top w:val="none" w:sz="0" w:space="0" w:color="auto"/>
        <w:left w:val="none" w:sz="0" w:space="0" w:color="auto"/>
        <w:bottom w:val="none" w:sz="0" w:space="0" w:color="auto"/>
        <w:right w:val="none" w:sz="0" w:space="0" w:color="auto"/>
      </w:divBdr>
      <w:divsChild>
        <w:div w:id="1080834781">
          <w:marLeft w:val="0"/>
          <w:marRight w:val="0"/>
          <w:marTop w:val="0"/>
          <w:marBottom w:val="0"/>
          <w:divBdr>
            <w:top w:val="none" w:sz="0" w:space="0" w:color="auto"/>
            <w:left w:val="none" w:sz="0" w:space="0" w:color="auto"/>
            <w:bottom w:val="none" w:sz="0" w:space="0" w:color="auto"/>
            <w:right w:val="none" w:sz="0" w:space="0" w:color="auto"/>
          </w:divBdr>
        </w:div>
        <w:div w:id="1265116375">
          <w:marLeft w:val="0"/>
          <w:marRight w:val="0"/>
          <w:marTop w:val="0"/>
          <w:marBottom w:val="0"/>
          <w:divBdr>
            <w:top w:val="none" w:sz="0" w:space="0" w:color="auto"/>
            <w:left w:val="none" w:sz="0" w:space="0" w:color="auto"/>
            <w:bottom w:val="none" w:sz="0" w:space="0" w:color="auto"/>
            <w:right w:val="none" w:sz="0" w:space="0" w:color="auto"/>
          </w:divBdr>
        </w:div>
      </w:divsChild>
    </w:div>
    <w:div w:id="1755320248">
      <w:bodyDiv w:val="1"/>
      <w:marLeft w:val="0"/>
      <w:marRight w:val="0"/>
      <w:marTop w:val="0"/>
      <w:marBottom w:val="0"/>
      <w:divBdr>
        <w:top w:val="none" w:sz="0" w:space="0" w:color="auto"/>
        <w:left w:val="none" w:sz="0" w:space="0" w:color="auto"/>
        <w:bottom w:val="none" w:sz="0" w:space="0" w:color="auto"/>
        <w:right w:val="none" w:sz="0" w:space="0" w:color="auto"/>
      </w:divBdr>
      <w:divsChild>
        <w:div w:id="960383309">
          <w:marLeft w:val="0"/>
          <w:marRight w:val="0"/>
          <w:marTop w:val="0"/>
          <w:marBottom w:val="0"/>
          <w:divBdr>
            <w:top w:val="none" w:sz="0" w:space="0" w:color="auto"/>
            <w:left w:val="none" w:sz="0" w:space="0" w:color="auto"/>
            <w:bottom w:val="none" w:sz="0" w:space="0" w:color="auto"/>
            <w:right w:val="none" w:sz="0" w:space="0" w:color="auto"/>
          </w:divBdr>
        </w:div>
        <w:div w:id="791167170">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2136876">
      <w:bodyDiv w:val="1"/>
      <w:marLeft w:val="0"/>
      <w:marRight w:val="0"/>
      <w:marTop w:val="0"/>
      <w:marBottom w:val="0"/>
      <w:divBdr>
        <w:top w:val="none" w:sz="0" w:space="0" w:color="auto"/>
        <w:left w:val="none" w:sz="0" w:space="0" w:color="auto"/>
        <w:bottom w:val="none" w:sz="0" w:space="0" w:color="auto"/>
        <w:right w:val="none" w:sz="0" w:space="0" w:color="auto"/>
      </w:divBdr>
      <w:divsChild>
        <w:div w:id="716469331">
          <w:marLeft w:val="0"/>
          <w:marRight w:val="0"/>
          <w:marTop w:val="0"/>
          <w:marBottom w:val="0"/>
          <w:divBdr>
            <w:top w:val="none" w:sz="0" w:space="0" w:color="auto"/>
            <w:left w:val="none" w:sz="0" w:space="0" w:color="auto"/>
            <w:bottom w:val="none" w:sz="0" w:space="0" w:color="auto"/>
            <w:right w:val="none" w:sz="0" w:space="0" w:color="auto"/>
          </w:divBdr>
        </w:div>
        <w:div w:id="1287540367">
          <w:marLeft w:val="0"/>
          <w:marRight w:val="0"/>
          <w:marTop w:val="0"/>
          <w:marBottom w:val="0"/>
          <w:divBdr>
            <w:top w:val="none" w:sz="0" w:space="0" w:color="auto"/>
            <w:left w:val="none" w:sz="0" w:space="0" w:color="auto"/>
            <w:bottom w:val="none" w:sz="0" w:space="0" w:color="auto"/>
            <w:right w:val="none" w:sz="0" w:space="0" w:color="auto"/>
          </w:divBdr>
        </w:div>
        <w:div w:id="1442607979">
          <w:marLeft w:val="0"/>
          <w:marRight w:val="0"/>
          <w:marTop w:val="0"/>
          <w:marBottom w:val="0"/>
          <w:divBdr>
            <w:top w:val="none" w:sz="0" w:space="0" w:color="auto"/>
            <w:left w:val="none" w:sz="0" w:space="0" w:color="auto"/>
            <w:bottom w:val="none" w:sz="0" w:space="0" w:color="auto"/>
            <w:right w:val="none" w:sz="0" w:space="0" w:color="auto"/>
          </w:divBdr>
        </w:div>
        <w:div w:id="2117867031">
          <w:marLeft w:val="0"/>
          <w:marRight w:val="0"/>
          <w:marTop w:val="0"/>
          <w:marBottom w:val="0"/>
          <w:divBdr>
            <w:top w:val="none" w:sz="0" w:space="0" w:color="auto"/>
            <w:left w:val="none" w:sz="0" w:space="0" w:color="auto"/>
            <w:bottom w:val="none" w:sz="0" w:space="0" w:color="auto"/>
            <w:right w:val="none" w:sz="0" w:space="0" w:color="auto"/>
          </w:divBdr>
        </w:div>
      </w:divsChild>
    </w:div>
    <w:div w:id="1815828737">
      <w:bodyDiv w:val="1"/>
      <w:marLeft w:val="0"/>
      <w:marRight w:val="0"/>
      <w:marTop w:val="0"/>
      <w:marBottom w:val="0"/>
      <w:divBdr>
        <w:top w:val="none" w:sz="0" w:space="0" w:color="auto"/>
        <w:left w:val="none" w:sz="0" w:space="0" w:color="auto"/>
        <w:bottom w:val="none" w:sz="0" w:space="0" w:color="auto"/>
        <w:right w:val="none" w:sz="0" w:space="0" w:color="auto"/>
      </w:divBdr>
      <w:divsChild>
        <w:div w:id="1649818593">
          <w:marLeft w:val="0"/>
          <w:marRight w:val="0"/>
          <w:marTop w:val="0"/>
          <w:marBottom w:val="0"/>
          <w:divBdr>
            <w:top w:val="none" w:sz="0" w:space="0" w:color="auto"/>
            <w:left w:val="none" w:sz="0" w:space="0" w:color="auto"/>
            <w:bottom w:val="none" w:sz="0" w:space="0" w:color="auto"/>
            <w:right w:val="none" w:sz="0" w:space="0" w:color="auto"/>
          </w:divBdr>
        </w:div>
        <w:div w:id="1029794259">
          <w:marLeft w:val="0"/>
          <w:marRight w:val="0"/>
          <w:marTop w:val="0"/>
          <w:marBottom w:val="0"/>
          <w:divBdr>
            <w:top w:val="none" w:sz="0" w:space="0" w:color="auto"/>
            <w:left w:val="none" w:sz="0" w:space="0" w:color="auto"/>
            <w:bottom w:val="none" w:sz="0" w:space="0" w:color="auto"/>
            <w:right w:val="none" w:sz="0" w:space="0" w:color="auto"/>
          </w:divBdr>
        </w:div>
      </w:divsChild>
    </w:div>
    <w:div w:id="1821002481">
      <w:bodyDiv w:val="1"/>
      <w:marLeft w:val="0"/>
      <w:marRight w:val="0"/>
      <w:marTop w:val="0"/>
      <w:marBottom w:val="0"/>
      <w:divBdr>
        <w:top w:val="none" w:sz="0" w:space="0" w:color="auto"/>
        <w:left w:val="none" w:sz="0" w:space="0" w:color="auto"/>
        <w:bottom w:val="none" w:sz="0" w:space="0" w:color="auto"/>
        <w:right w:val="none" w:sz="0" w:space="0" w:color="auto"/>
      </w:divBdr>
      <w:divsChild>
        <w:div w:id="944967261">
          <w:marLeft w:val="0"/>
          <w:marRight w:val="0"/>
          <w:marTop w:val="0"/>
          <w:marBottom w:val="0"/>
          <w:divBdr>
            <w:top w:val="none" w:sz="0" w:space="0" w:color="auto"/>
            <w:left w:val="none" w:sz="0" w:space="0" w:color="auto"/>
            <w:bottom w:val="none" w:sz="0" w:space="0" w:color="auto"/>
            <w:right w:val="none" w:sz="0" w:space="0" w:color="auto"/>
          </w:divBdr>
        </w:div>
        <w:div w:id="103766642">
          <w:marLeft w:val="0"/>
          <w:marRight w:val="0"/>
          <w:marTop w:val="0"/>
          <w:marBottom w:val="0"/>
          <w:divBdr>
            <w:top w:val="none" w:sz="0" w:space="0" w:color="auto"/>
            <w:left w:val="none" w:sz="0" w:space="0" w:color="auto"/>
            <w:bottom w:val="none" w:sz="0" w:space="0" w:color="auto"/>
            <w:right w:val="none" w:sz="0" w:space="0" w:color="auto"/>
          </w:divBdr>
        </w:div>
        <w:div w:id="1519731951">
          <w:marLeft w:val="0"/>
          <w:marRight w:val="0"/>
          <w:marTop w:val="0"/>
          <w:marBottom w:val="0"/>
          <w:divBdr>
            <w:top w:val="none" w:sz="0" w:space="0" w:color="auto"/>
            <w:left w:val="none" w:sz="0" w:space="0" w:color="auto"/>
            <w:bottom w:val="none" w:sz="0" w:space="0" w:color="auto"/>
            <w:right w:val="none" w:sz="0" w:space="0" w:color="auto"/>
          </w:divBdr>
        </w:div>
        <w:div w:id="414321227">
          <w:marLeft w:val="0"/>
          <w:marRight w:val="0"/>
          <w:marTop w:val="0"/>
          <w:marBottom w:val="0"/>
          <w:divBdr>
            <w:top w:val="none" w:sz="0" w:space="0" w:color="auto"/>
            <w:left w:val="none" w:sz="0" w:space="0" w:color="auto"/>
            <w:bottom w:val="none" w:sz="0" w:space="0" w:color="auto"/>
            <w:right w:val="none" w:sz="0" w:space="0" w:color="auto"/>
          </w:divBdr>
        </w:div>
        <w:div w:id="2062247472">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41238098">
      <w:bodyDiv w:val="1"/>
      <w:marLeft w:val="0"/>
      <w:marRight w:val="0"/>
      <w:marTop w:val="0"/>
      <w:marBottom w:val="0"/>
      <w:divBdr>
        <w:top w:val="none" w:sz="0" w:space="0" w:color="auto"/>
        <w:left w:val="none" w:sz="0" w:space="0" w:color="auto"/>
        <w:bottom w:val="none" w:sz="0" w:space="0" w:color="auto"/>
        <w:right w:val="none" w:sz="0" w:space="0" w:color="auto"/>
      </w:divBdr>
      <w:divsChild>
        <w:div w:id="1685787850">
          <w:marLeft w:val="0"/>
          <w:marRight w:val="0"/>
          <w:marTop w:val="0"/>
          <w:marBottom w:val="0"/>
          <w:divBdr>
            <w:top w:val="none" w:sz="0" w:space="0" w:color="auto"/>
            <w:left w:val="none" w:sz="0" w:space="0" w:color="auto"/>
            <w:bottom w:val="none" w:sz="0" w:space="0" w:color="auto"/>
            <w:right w:val="none" w:sz="0" w:space="0" w:color="auto"/>
          </w:divBdr>
        </w:div>
        <w:div w:id="166139412">
          <w:marLeft w:val="0"/>
          <w:marRight w:val="0"/>
          <w:marTop w:val="0"/>
          <w:marBottom w:val="0"/>
          <w:divBdr>
            <w:top w:val="none" w:sz="0" w:space="0" w:color="auto"/>
            <w:left w:val="none" w:sz="0" w:space="0" w:color="auto"/>
            <w:bottom w:val="none" w:sz="0" w:space="0" w:color="auto"/>
            <w:right w:val="none" w:sz="0" w:space="0" w:color="auto"/>
          </w:divBdr>
        </w:div>
        <w:div w:id="480922942">
          <w:marLeft w:val="0"/>
          <w:marRight w:val="0"/>
          <w:marTop w:val="0"/>
          <w:marBottom w:val="0"/>
          <w:divBdr>
            <w:top w:val="none" w:sz="0" w:space="0" w:color="auto"/>
            <w:left w:val="none" w:sz="0" w:space="0" w:color="auto"/>
            <w:bottom w:val="none" w:sz="0" w:space="0" w:color="auto"/>
            <w:right w:val="none" w:sz="0" w:space="0" w:color="auto"/>
          </w:divBdr>
        </w:div>
      </w:divsChild>
    </w:div>
    <w:div w:id="1854612635">
      <w:bodyDiv w:val="1"/>
      <w:marLeft w:val="0"/>
      <w:marRight w:val="0"/>
      <w:marTop w:val="0"/>
      <w:marBottom w:val="0"/>
      <w:divBdr>
        <w:top w:val="none" w:sz="0" w:space="0" w:color="auto"/>
        <w:left w:val="none" w:sz="0" w:space="0" w:color="auto"/>
        <w:bottom w:val="none" w:sz="0" w:space="0" w:color="auto"/>
        <w:right w:val="none" w:sz="0" w:space="0" w:color="auto"/>
      </w:divBdr>
      <w:divsChild>
        <w:div w:id="373895810">
          <w:marLeft w:val="0"/>
          <w:marRight w:val="0"/>
          <w:marTop w:val="0"/>
          <w:marBottom w:val="0"/>
          <w:divBdr>
            <w:top w:val="none" w:sz="0" w:space="0" w:color="auto"/>
            <w:left w:val="none" w:sz="0" w:space="0" w:color="auto"/>
            <w:bottom w:val="none" w:sz="0" w:space="0" w:color="auto"/>
            <w:right w:val="none" w:sz="0" w:space="0" w:color="auto"/>
          </w:divBdr>
        </w:div>
        <w:div w:id="755445143">
          <w:marLeft w:val="0"/>
          <w:marRight w:val="0"/>
          <w:marTop w:val="0"/>
          <w:marBottom w:val="0"/>
          <w:divBdr>
            <w:top w:val="none" w:sz="0" w:space="0" w:color="auto"/>
            <w:left w:val="none" w:sz="0" w:space="0" w:color="auto"/>
            <w:bottom w:val="none" w:sz="0" w:space="0" w:color="auto"/>
            <w:right w:val="none" w:sz="0" w:space="0" w:color="auto"/>
          </w:divBdr>
        </w:div>
        <w:div w:id="56902383">
          <w:marLeft w:val="0"/>
          <w:marRight w:val="0"/>
          <w:marTop w:val="0"/>
          <w:marBottom w:val="0"/>
          <w:divBdr>
            <w:top w:val="none" w:sz="0" w:space="0" w:color="auto"/>
            <w:left w:val="none" w:sz="0" w:space="0" w:color="auto"/>
            <w:bottom w:val="none" w:sz="0" w:space="0" w:color="auto"/>
            <w:right w:val="none" w:sz="0" w:space="0" w:color="auto"/>
          </w:divBdr>
        </w:div>
        <w:div w:id="1742018137">
          <w:marLeft w:val="0"/>
          <w:marRight w:val="0"/>
          <w:marTop w:val="0"/>
          <w:marBottom w:val="0"/>
          <w:divBdr>
            <w:top w:val="none" w:sz="0" w:space="0" w:color="auto"/>
            <w:left w:val="none" w:sz="0" w:space="0" w:color="auto"/>
            <w:bottom w:val="none" w:sz="0" w:space="0" w:color="auto"/>
            <w:right w:val="none" w:sz="0" w:space="0" w:color="auto"/>
          </w:divBdr>
        </w:div>
      </w:divsChild>
    </w:div>
    <w:div w:id="1857887769">
      <w:bodyDiv w:val="1"/>
      <w:marLeft w:val="0"/>
      <w:marRight w:val="0"/>
      <w:marTop w:val="0"/>
      <w:marBottom w:val="0"/>
      <w:divBdr>
        <w:top w:val="none" w:sz="0" w:space="0" w:color="auto"/>
        <w:left w:val="none" w:sz="0" w:space="0" w:color="auto"/>
        <w:bottom w:val="none" w:sz="0" w:space="0" w:color="auto"/>
        <w:right w:val="none" w:sz="0" w:space="0" w:color="auto"/>
      </w:divBdr>
      <w:divsChild>
        <w:div w:id="505169990">
          <w:marLeft w:val="0"/>
          <w:marRight w:val="0"/>
          <w:marTop w:val="0"/>
          <w:marBottom w:val="0"/>
          <w:divBdr>
            <w:top w:val="none" w:sz="0" w:space="0" w:color="auto"/>
            <w:left w:val="none" w:sz="0" w:space="0" w:color="auto"/>
            <w:bottom w:val="none" w:sz="0" w:space="0" w:color="auto"/>
            <w:right w:val="none" w:sz="0" w:space="0" w:color="auto"/>
          </w:divBdr>
        </w:div>
        <w:div w:id="983504977">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97469720">
      <w:bodyDiv w:val="1"/>
      <w:marLeft w:val="0"/>
      <w:marRight w:val="0"/>
      <w:marTop w:val="0"/>
      <w:marBottom w:val="0"/>
      <w:divBdr>
        <w:top w:val="none" w:sz="0" w:space="0" w:color="auto"/>
        <w:left w:val="none" w:sz="0" w:space="0" w:color="auto"/>
        <w:bottom w:val="none" w:sz="0" w:space="0" w:color="auto"/>
        <w:right w:val="none" w:sz="0" w:space="0" w:color="auto"/>
      </w:divBdr>
      <w:divsChild>
        <w:div w:id="171841862">
          <w:marLeft w:val="0"/>
          <w:marRight w:val="0"/>
          <w:marTop w:val="0"/>
          <w:marBottom w:val="0"/>
          <w:divBdr>
            <w:top w:val="none" w:sz="0" w:space="0" w:color="auto"/>
            <w:left w:val="none" w:sz="0" w:space="0" w:color="auto"/>
            <w:bottom w:val="none" w:sz="0" w:space="0" w:color="auto"/>
            <w:right w:val="none" w:sz="0" w:space="0" w:color="auto"/>
          </w:divBdr>
        </w:div>
        <w:div w:id="558325262">
          <w:marLeft w:val="0"/>
          <w:marRight w:val="0"/>
          <w:marTop w:val="0"/>
          <w:marBottom w:val="0"/>
          <w:divBdr>
            <w:top w:val="none" w:sz="0" w:space="0" w:color="auto"/>
            <w:left w:val="none" w:sz="0" w:space="0" w:color="auto"/>
            <w:bottom w:val="none" w:sz="0" w:space="0" w:color="auto"/>
            <w:right w:val="none" w:sz="0" w:space="0" w:color="auto"/>
          </w:divBdr>
        </w:div>
      </w:divsChild>
    </w:div>
    <w:div w:id="1902861349">
      <w:bodyDiv w:val="1"/>
      <w:marLeft w:val="0"/>
      <w:marRight w:val="0"/>
      <w:marTop w:val="0"/>
      <w:marBottom w:val="0"/>
      <w:divBdr>
        <w:top w:val="none" w:sz="0" w:space="0" w:color="auto"/>
        <w:left w:val="none" w:sz="0" w:space="0" w:color="auto"/>
        <w:bottom w:val="none" w:sz="0" w:space="0" w:color="auto"/>
        <w:right w:val="none" w:sz="0" w:space="0" w:color="auto"/>
      </w:divBdr>
      <w:divsChild>
        <w:div w:id="465778684">
          <w:marLeft w:val="0"/>
          <w:marRight w:val="0"/>
          <w:marTop w:val="0"/>
          <w:marBottom w:val="0"/>
          <w:divBdr>
            <w:top w:val="none" w:sz="0" w:space="0" w:color="auto"/>
            <w:left w:val="none" w:sz="0" w:space="0" w:color="auto"/>
            <w:bottom w:val="none" w:sz="0" w:space="0" w:color="auto"/>
            <w:right w:val="none" w:sz="0" w:space="0" w:color="auto"/>
          </w:divBdr>
        </w:div>
        <w:div w:id="1544554936">
          <w:marLeft w:val="0"/>
          <w:marRight w:val="0"/>
          <w:marTop w:val="0"/>
          <w:marBottom w:val="0"/>
          <w:divBdr>
            <w:top w:val="none" w:sz="0" w:space="0" w:color="auto"/>
            <w:left w:val="none" w:sz="0" w:space="0" w:color="auto"/>
            <w:bottom w:val="none" w:sz="0" w:space="0" w:color="auto"/>
            <w:right w:val="none" w:sz="0" w:space="0" w:color="auto"/>
          </w:divBdr>
        </w:div>
      </w:divsChild>
    </w:div>
    <w:div w:id="1906525843">
      <w:bodyDiv w:val="1"/>
      <w:marLeft w:val="0"/>
      <w:marRight w:val="0"/>
      <w:marTop w:val="0"/>
      <w:marBottom w:val="0"/>
      <w:divBdr>
        <w:top w:val="none" w:sz="0" w:space="0" w:color="auto"/>
        <w:left w:val="none" w:sz="0" w:space="0" w:color="auto"/>
        <w:bottom w:val="none" w:sz="0" w:space="0" w:color="auto"/>
        <w:right w:val="none" w:sz="0" w:space="0" w:color="auto"/>
      </w:divBdr>
      <w:divsChild>
        <w:div w:id="1254162594">
          <w:marLeft w:val="0"/>
          <w:marRight w:val="0"/>
          <w:marTop w:val="0"/>
          <w:marBottom w:val="0"/>
          <w:divBdr>
            <w:top w:val="none" w:sz="0" w:space="0" w:color="auto"/>
            <w:left w:val="none" w:sz="0" w:space="0" w:color="auto"/>
            <w:bottom w:val="none" w:sz="0" w:space="0" w:color="auto"/>
            <w:right w:val="none" w:sz="0" w:space="0" w:color="auto"/>
          </w:divBdr>
        </w:div>
        <w:div w:id="1510944870">
          <w:marLeft w:val="0"/>
          <w:marRight w:val="0"/>
          <w:marTop w:val="0"/>
          <w:marBottom w:val="0"/>
          <w:divBdr>
            <w:top w:val="none" w:sz="0" w:space="0" w:color="auto"/>
            <w:left w:val="none" w:sz="0" w:space="0" w:color="auto"/>
            <w:bottom w:val="none" w:sz="0" w:space="0" w:color="auto"/>
            <w:right w:val="none" w:sz="0" w:space="0" w:color="auto"/>
          </w:divBdr>
        </w:div>
        <w:div w:id="1521311467">
          <w:marLeft w:val="0"/>
          <w:marRight w:val="0"/>
          <w:marTop w:val="0"/>
          <w:marBottom w:val="0"/>
          <w:divBdr>
            <w:top w:val="none" w:sz="0" w:space="0" w:color="auto"/>
            <w:left w:val="none" w:sz="0" w:space="0" w:color="auto"/>
            <w:bottom w:val="none" w:sz="0" w:space="0" w:color="auto"/>
            <w:right w:val="none" w:sz="0" w:space="0" w:color="auto"/>
          </w:divBdr>
        </w:div>
      </w:divsChild>
    </w:div>
    <w:div w:id="1906916210">
      <w:bodyDiv w:val="1"/>
      <w:marLeft w:val="0"/>
      <w:marRight w:val="0"/>
      <w:marTop w:val="0"/>
      <w:marBottom w:val="0"/>
      <w:divBdr>
        <w:top w:val="none" w:sz="0" w:space="0" w:color="auto"/>
        <w:left w:val="none" w:sz="0" w:space="0" w:color="auto"/>
        <w:bottom w:val="none" w:sz="0" w:space="0" w:color="auto"/>
        <w:right w:val="none" w:sz="0" w:space="0" w:color="auto"/>
      </w:divBdr>
      <w:divsChild>
        <w:div w:id="2019578557">
          <w:marLeft w:val="0"/>
          <w:marRight w:val="0"/>
          <w:marTop w:val="0"/>
          <w:marBottom w:val="0"/>
          <w:divBdr>
            <w:top w:val="none" w:sz="0" w:space="0" w:color="auto"/>
            <w:left w:val="none" w:sz="0" w:space="0" w:color="auto"/>
            <w:bottom w:val="none" w:sz="0" w:space="0" w:color="auto"/>
            <w:right w:val="none" w:sz="0" w:space="0" w:color="auto"/>
          </w:divBdr>
        </w:div>
        <w:div w:id="916473359">
          <w:marLeft w:val="0"/>
          <w:marRight w:val="0"/>
          <w:marTop w:val="0"/>
          <w:marBottom w:val="0"/>
          <w:divBdr>
            <w:top w:val="none" w:sz="0" w:space="0" w:color="auto"/>
            <w:left w:val="none" w:sz="0" w:space="0" w:color="auto"/>
            <w:bottom w:val="none" w:sz="0" w:space="0" w:color="auto"/>
            <w:right w:val="none" w:sz="0" w:space="0" w:color="auto"/>
          </w:divBdr>
        </w:div>
        <w:div w:id="952512908">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21476885">
      <w:bodyDiv w:val="1"/>
      <w:marLeft w:val="0"/>
      <w:marRight w:val="0"/>
      <w:marTop w:val="0"/>
      <w:marBottom w:val="0"/>
      <w:divBdr>
        <w:top w:val="none" w:sz="0" w:space="0" w:color="auto"/>
        <w:left w:val="none" w:sz="0" w:space="0" w:color="auto"/>
        <w:bottom w:val="none" w:sz="0" w:space="0" w:color="auto"/>
        <w:right w:val="none" w:sz="0" w:space="0" w:color="auto"/>
      </w:divBdr>
      <w:divsChild>
        <w:div w:id="1231116883">
          <w:marLeft w:val="0"/>
          <w:marRight w:val="0"/>
          <w:marTop w:val="0"/>
          <w:marBottom w:val="0"/>
          <w:divBdr>
            <w:top w:val="none" w:sz="0" w:space="0" w:color="auto"/>
            <w:left w:val="none" w:sz="0" w:space="0" w:color="auto"/>
            <w:bottom w:val="none" w:sz="0" w:space="0" w:color="auto"/>
            <w:right w:val="none" w:sz="0" w:space="0" w:color="auto"/>
          </w:divBdr>
        </w:div>
        <w:div w:id="937180444">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9779591">
      <w:bodyDiv w:val="1"/>
      <w:marLeft w:val="0"/>
      <w:marRight w:val="0"/>
      <w:marTop w:val="0"/>
      <w:marBottom w:val="0"/>
      <w:divBdr>
        <w:top w:val="none" w:sz="0" w:space="0" w:color="auto"/>
        <w:left w:val="none" w:sz="0" w:space="0" w:color="auto"/>
        <w:bottom w:val="none" w:sz="0" w:space="0" w:color="auto"/>
        <w:right w:val="none" w:sz="0" w:space="0" w:color="auto"/>
      </w:divBdr>
      <w:divsChild>
        <w:div w:id="933051719">
          <w:marLeft w:val="0"/>
          <w:marRight w:val="0"/>
          <w:marTop w:val="0"/>
          <w:marBottom w:val="0"/>
          <w:divBdr>
            <w:top w:val="none" w:sz="0" w:space="0" w:color="auto"/>
            <w:left w:val="none" w:sz="0" w:space="0" w:color="auto"/>
            <w:bottom w:val="none" w:sz="0" w:space="0" w:color="auto"/>
            <w:right w:val="none" w:sz="0" w:space="0" w:color="auto"/>
          </w:divBdr>
        </w:div>
        <w:div w:id="1796634498">
          <w:marLeft w:val="0"/>
          <w:marRight w:val="0"/>
          <w:marTop w:val="0"/>
          <w:marBottom w:val="0"/>
          <w:divBdr>
            <w:top w:val="none" w:sz="0" w:space="0" w:color="auto"/>
            <w:left w:val="none" w:sz="0" w:space="0" w:color="auto"/>
            <w:bottom w:val="none" w:sz="0" w:space="0" w:color="auto"/>
            <w:right w:val="none" w:sz="0" w:space="0" w:color="auto"/>
          </w:divBdr>
        </w:div>
        <w:div w:id="1483429367">
          <w:marLeft w:val="0"/>
          <w:marRight w:val="0"/>
          <w:marTop w:val="0"/>
          <w:marBottom w:val="0"/>
          <w:divBdr>
            <w:top w:val="none" w:sz="0" w:space="0" w:color="auto"/>
            <w:left w:val="none" w:sz="0" w:space="0" w:color="auto"/>
            <w:bottom w:val="none" w:sz="0" w:space="0" w:color="auto"/>
            <w:right w:val="none" w:sz="0" w:space="0" w:color="auto"/>
          </w:divBdr>
        </w:div>
        <w:div w:id="2067994518">
          <w:marLeft w:val="0"/>
          <w:marRight w:val="0"/>
          <w:marTop w:val="0"/>
          <w:marBottom w:val="0"/>
          <w:divBdr>
            <w:top w:val="none" w:sz="0" w:space="0" w:color="auto"/>
            <w:left w:val="none" w:sz="0" w:space="0" w:color="auto"/>
            <w:bottom w:val="none" w:sz="0" w:space="0" w:color="auto"/>
            <w:right w:val="none" w:sz="0" w:space="0" w:color="auto"/>
          </w:divBdr>
        </w:div>
        <w:div w:id="1689477557">
          <w:marLeft w:val="0"/>
          <w:marRight w:val="0"/>
          <w:marTop w:val="0"/>
          <w:marBottom w:val="0"/>
          <w:divBdr>
            <w:top w:val="none" w:sz="0" w:space="0" w:color="auto"/>
            <w:left w:val="none" w:sz="0" w:space="0" w:color="auto"/>
            <w:bottom w:val="none" w:sz="0" w:space="0" w:color="auto"/>
            <w:right w:val="none" w:sz="0" w:space="0" w:color="auto"/>
          </w:divBdr>
        </w:div>
        <w:div w:id="2111388665">
          <w:marLeft w:val="0"/>
          <w:marRight w:val="0"/>
          <w:marTop w:val="0"/>
          <w:marBottom w:val="0"/>
          <w:divBdr>
            <w:top w:val="none" w:sz="0" w:space="0" w:color="auto"/>
            <w:left w:val="none" w:sz="0" w:space="0" w:color="auto"/>
            <w:bottom w:val="none" w:sz="0" w:space="0" w:color="auto"/>
            <w:right w:val="none" w:sz="0" w:space="0" w:color="auto"/>
          </w:divBdr>
        </w:div>
        <w:div w:id="1325085497">
          <w:marLeft w:val="0"/>
          <w:marRight w:val="0"/>
          <w:marTop w:val="0"/>
          <w:marBottom w:val="0"/>
          <w:divBdr>
            <w:top w:val="none" w:sz="0" w:space="0" w:color="auto"/>
            <w:left w:val="none" w:sz="0" w:space="0" w:color="auto"/>
            <w:bottom w:val="none" w:sz="0" w:space="0" w:color="auto"/>
            <w:right w:val="none" w:sz="0" w:space="0" w:color="auto"/>
          </w:divBdr>
        </w:div>
        <w:div w:id="983123799">
          <w:marLeft w:val="0"/>
          <w:marRight w:val="0"/>
          <w:marTop w:val="0"/>
          <w:marBottom w:val="0"/>
          <w:divBdr>
            <w:top w:val="none" w:sz="0" w:space="0" w:color="auto"/>
            <w:left w:val="none" w:sz="0" w:space="0" w:color="auto"/>
            <w:bottom w:val="none" w:sz="0" w:space="0" w:color="auto"/>
            <w:right w:val="none" w:sz="0" w:space="0" w:color="auto"/>
          </w:divBdr>
        </w:div>
      </w:divsChild>
    </w:div>
    <w:div w:id="1972130336">
      <w:bodyDiv w:val="1"/>
      <w:marLeft w:val="0"/>
      <w:marRight w:val="0"/>
      <w:marTop w:val="0"/>
      <w:marBottom w:val="0"/>
      <w:divBdr>
        <w:top w:val="none" w:sz="0" w:space="0" w:color="auto"/>
        <w:left w:val="none" w:sz="0" w:space="0" w:color="auto"/>
        <w:bottom w:val="none" w:sz="0" w:space="0" w:color="auto"/>
        <w:right w:val="none" w:sz="0" w:space="0" w:color="auto"/>
      </w:divBdr>
      <w:divsChild>
        <w:div w:id="1995909402">
          <w:marLeft w:val="0"/>
          <w:marRight w:val="0"/>
          <w:marTop w:val="0"/>
          <w:marBottom w:val="0"/>
          <w:divBdr>
            <w:top w:val="none" w:sz="0" w:space="0" w:color="auto"/>
            <w:left w:val="none" w:sz="0" w:space="0" w:color="auto"/>
            <w:bottom w:val="none" w:sz="0" w:space="0" w:color="auto"/>
            <w:right w:val="none" w:sz="0" w:space="0" w:color="auto"/>
          </w:divBdr>
        </w:div>
        <w:div w:id="1861967834">
          <w:marLeft w:val="0"/>
          <w:marRight w:val="0"/>
          <w:marTop w:val="0"/>
          <w:marBottom w:val="0"/>
          <w:divBdr>
            <w:top w:val="none" w:sz="0" w:space="0" w:color="auto"/>
            <w:left w:val="none" w:sz="0" w:space="0" w:color="auto"/>
            <w:bottom w:val="none" w:sz="0" w:space="0" w:color="auto"/>
            <w:right w:val="none" w:sz="0" w:space="0" w:color="auto"/>
          </w:divBdr>
        </w:div>
        <w:div w:id="1495150449">
          <w:marLeft w:val="0"/>
          <w:marRight w:val="0"/>
          <w:marTop w:val="0"/>
          <w:marBottom w:val="0"/>
          <w:divBdr>
            <w:top w:val="none" w:sz="0" w:space="0" w:color="auto"/>
            <w:left w:val="none" w:sz="0" w:space="0" w:color="auto"/>
            <w:bottom w:val="none" w:sz="0" w:space="0" w:color="auto"/>
            <w:right w:val="none" w:sz="0" w:space="0" w:color="auto"/>
          </w:divBdr>
        </w:div>
        <w:div w:id="161550614">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83538208">
      <w:bodyDiv w:val="1"/>
      <w:marLeft w:val="0"/>
      <w:marRight w:val="0"/>
      <w:marTop w:val="0"/>
      <w:marBottom w:val="0"/>
      <w:divBdr>
        <w:top w:val="none" w:sz="0" w:space="0" w:color="auto"/>
        <w:left w:val="none" w:sz="0" w:space="0" w:color="auto"/>
        <w:bottom w:val="none" w:sz="0" w:space="0" w:color="auto"/>
        <w:right w:val="none" w:sz="0" w:space="0" w:color="auto"/>
      </w:divBdr>
      <w:divsChild>
        <w:div w:id="504127631">
          <w:marLeft w:val="0"/>
          <w:marRight w:val="0"/>
          <w:marTop w:val="0"/>
          <w:marBottom w:val="0"/>
          <w:divBdr>
            <w:top w:val="none" w:sz="0" w:space="0" w:color="auto"/>
            <w:left w:val="none" w:sz="0" w:space="0" w:color="auto"/>
            <w:bottom w:val="none" w:sz="0" w:space="0" w:color="auto"/>
            <w:right w:val="none" w:sz="0" w:space="0" w:color="auto"/>
          </w:divBdr>
        </w:div>
        <w:div w:id="1808937445">
          <w:marLeft w:val="0"/>
          <w:marRight w:val="0"/>
          <w:marTop w:val="0"/>
          <w:marBottom w:val="0"/>
          <w:divBdr>
            <w:top w:val="none" w:sz="0" w:space="0" w:color="auto"/>
            <w:left w:val="none" w:sz="0" w:space="0" w:color="auto"/>
            <w:bottom w:val="none" w:sz="0" w:space="0" w:color="auto"/>
            <w:right w:val="none" w:sz="0" w:space="0" w:color="auto"/>
          </w:divBdr>
        </w:div>
        <w:div w:id="1095399293">
          <w:marLeft w:val="0"/>
          <w:marRight w:val="0"/>
          <w:marTop w:val="0"/>
          <w:marBottom w:val="0"/>
          <w:divBdr>
            <w:top w:val="none" w:sz="0" w:space="0" w:color="auto"/>
            <w:left w:val="none" w:sz="0" w:space="0" w:color="auto"/>
            <w:bottom w:val="none" w:sz="0" w:space="0" w:color="auto"/>
            <w:right w:val="none" w:sz="0" w:space="0" w:color="auto"/>
          </w:divBdr>
        </w:div>
        <w:div w:id="606960461">
          <w:marLeft w:val="0"/>
          <w:marRight w:val="0"/>
          <w:marTop w:val="0"/>
          <w:marBottom w:val="0"/>
          <w:divBdr>
            <w:top w:val="none" w:sz="0" w:space="0" w:color="auto"/>
            <w:left w:val="none" w:sz="0" w:space="0" w:color="auto"/>
            <w:bottom w:val="none" w:sz="0" w:space="0" w:color="auto"/>
            <w:right w:val="none" w:sz="0" w:space="0" w:color="auto"/>
          </w:divBdr>
        </w:div>
        <w:div w:id="1888486954">
          <w:marLeft w:val="0"/>
          <w:marRight w:val="0"/>
          <w:marTop w:val="0"/>
          <w:marBottom w:val="0"/>
          <w:divBdr>
            <w:top w:val="none" w:sz="0" w:space="0" w:color="auto"/>
            <w:left w:val="none" w:sz="0" w:space="0" w:color="auto"/>
            <w:bottom w:val="none" w:sz="0" w:space="0" w:color="auto"/>
            <w:right w:val="none" w:sz="0" w:space="0" w:color="auto"/>
          </w:divBdr>
        </w:div>
        <w:div w:id="257715094">
          <w:marLeft w:val="0"/>
          <w:marRight w:val="0"/>
          <w:marTop w:val="0"/>
          <w:marBottom w:val="0"/>
          <w:divBdr>
            <w:top w:val="none" w:sz="0" w:space="0" w:color="auto"/>
            <w:left w:val="none" w:sz="0" w:space="0" w:color="auto"/>
            <w:bottom w:val="none" w:sz="0" w:space="0" w:color="auto"/>
            <w:right w:val="none" w:sz="0" w:space="0" w:color="auto"/>
          </w:divBdr>
        </w:div>
      </w:divsChild>
    </w:div>
    <w:div w:id="1986933668">
      <w:bodyDiv w:val="1"/>
      <w:marLeft w:val="0"/>
      <w:marRight w:val="0"/>
      <w:marTop w:val="0"/>
      <w:marBottom w:val="0"/>
      <w:divBdr>
        <w:top w:val="none" w:sz="0" w:space="0" w:color="auto"/>
        <w:left w:val="none" w:sz="0" w:space="0" w:color="auto"/>
        <w:bottom w:val="none" w:sz="0" w:space="0" w:color="auto"/>
        <w:right w:val="none" w:sz="0" w:space="0" w:color="auto"/>
      </w:divBdr>
      <w:divsChild>
        <w:div w:id="1999075354">
          <w:marLeft w:val="0"/>
          <w:marRight w:val="0"/>
          <w:marTop w:val="0"/>
          <w:marBottom w:val="0"/>
          <w:divBdr>
            <w:top w:val="none" w:sz="0" w:space="0" w:color="auto"/>
            <w:left w:val="none" w:sz="0" w:space="0" w:color="auto"/>
            <w:bottom w:val="none" w:sz="0" w:space="0" w:color="auto"/>
            <w:right w:val="none" w:sz="0" w:space="0" w:color="auto"/>
          </w:divBdr>
        </w:div>
        <w:div w:id="643704341">
          <w:marLeft w:val="0"/>
          <w:marRight w:val="0"/>
          <w:marTop w:val="0"/>
          <w:marBottom w:val="0"/>
          <w:divBdr>
            <w:top w:val="none" w:sz="0" w:space="0" w:color="auto"/>
            <w:left w:val="none" w:sz="0" w:space="0" w:color="auto"/>
            <w:bottom w:val="none" w:sz="0" w:space="0" w:color="auto"/>
            <w:right w:val="none" w:sz="0" w:space="0" w:color="auto"/>
          </w:divBdr>
        </w:div>
        <w:div w:id="152573880">
          <w:marLeft w:val="0"/>
          <w:marRight w:val="0"/>
          <w:marTop w:val="0"/>
          <w:marBottom w:val="0"/>
          <w:divBdr>
            <w:top w:val="none" w:sz="0" w:space="0" w:color="auto"/>
            <w:left w:val="none" w:sz="0" w:space="0" w:color="auto"/>
            <w:bottom w:val="none" w:sz="0" w:space="0" w:color="auto"/>
            <w:right w:val="none" w:sz="0" w:space="0" w:color="auto"/>
          </w:divBdr>
        </w:div>
      </w:divsChild>
    </w:div>
    <w:div w:id="1991903892">
      <w:bodyDiv w:val="1"/>
      <w:marLeft w:val="0"/>
      <w:marRight w:val="0"/>
      <w:marTop w:val="0"/>
      <w:marBottom w:val="0"/>
      <w:divBdr>
        <w:top w:val="none" w:sz="0" w:space="0" w:color="auto"/>
        <w:left w:val="none" w:sz="0" w:space="0" w:color="auto"/>
        <w:bottom w:val="none" w:sz="0" w:space="0" w:color="auto"/>
        <w:right w:val="none" w:sz="0" w:space="0" w:color="auto"/>
      </w:divBdr>
      <w:divsChild>
        <w:div w:id="710148517">
          <w:marLeft w:val="0"/>
          <w:marRight w:val="0"/>
          <w:marTop w:val="0"/>
          <w:marBottom w:val="0"/>
          <w:divBdr>
            <w:top w:val="none" w:sz="0" w:space="0" w:color="auto"/>
            <w:left w:val="none" w:sz="0" w:space="0" w:color="auto"/>
            <w:bottom w:val="none" w:sz="0" w:space="0" w:color="auto"/>
            <w:right w:val="none" w:sz="0" w:space="0" w:color="auto"/>
          </w:divBdr>
        </w:div>
        <w:div w:id="548959570">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2001226915">
      <w:bodyDiv w:val="1"/>
      <w:marLeft w:val="0"/>
      <w:marRight w:val="0"/>
      <w:marTop w:val="0"/>
      <w:marBottom w:val="0"/>
      <w:divBdr>
        <w:top w:val="none" w:sz="0" w:space="0" w:color="auto"/>
        <w:left w:val="none" w:sz="0" w:space="0" w:color="auto"/>
        <w:bottom w:val="none" w:sz="0" w:space="0" w:color="auto"/>
        <w:right w:val="none" w:sz="0" w:space="0" w:color="auto"/>
      </w:divBdr>
      <w:divsChild>
        <w:div w:id="1590770933">
          <w:marLeft w:val="0"/>
          <w:marRight w:val="0"/>
          <w:marTop w:val="0"/>
          <w:marBottom w:val="0"/>
          <w:divBdr>
            <w:top w:val="none" w:sz="0" w:space="0" w:color="auto"/>
            <w:left w:val="none" w:sz="0" w:space="0" w:color="auto"/>
            <w:bottom w:val="none" w:sz="0" w:space="0" w:color="auto"/>
            <w:right w:val="none" w:sz="0" w:space="0" w:color="auto"/>
          </w:divBdr>
        </w:div>
        <w:div w:id="379474429">
          <w:marLeft w:val="0"/>
          <w:marRight w:val="0"/>
          <w:marTop w:val="0"/>
          <w:marBottom w:val="0"/>
          <w:divBdr>
            <w:top w:val="none" w:sz="0" w:space="0" w:color="auto"/>
            <w:left w:val="none" w:sz="0" w:space="0" w:color="auto"/>
            <w:bottom w:val="none" w:sz="0" w:space="0" w:color="auto"/>
            <w:right w:val="none" w:sz="0" w:space="0" w:color="auto"/>
          </w:divBdr>
        </w:div>
      </w:divsChild>
    </w:div>
    <w:div w:id="2009556039">
      <w:bodyDiv w:val="1"/>
      <w:marLeft w:val="0"/>
      <w:marRight w:val="0"/>
      <w:marTop w:val="0"/>
      <w:marBottom w:val="0"/>
      <w:divBdr>
        <w:top w:val="none" w:sz="0" w:space="0" w:color="auto"/>
        <w:left w:val="none" w:sz="0" w:space="0" w:color="auto"/>
        <w:bottom w:val="none" w:sz="0" w:space="0" w:color="auto"/>
        <w:right w:val="none" w:sz="0" w:space="0" w:color="auto"/>
      </w:divBdr>
      <w:divsChild>
        <w:div w:id="321617725">
          <w:marLeft w:val="0"/>
          <w:marRight w:val="0"/>
          <w:marTop w:val="0"/>
          <w:marBottom w:val="0"/>
          <w:divBdr>
            <w:top w:val="none" w:sz="0" w:space="0" w:color="auto"/>
            <w:left w:val="none" w:sz="0" w:space="0" w:color="auto"/>
            <w:bottom w:val="none" w:sz="0" w:space="0" w:color="auto"/>
            <w:right w:val="none" w:sz="0" w:space="0" w:color="auto"/>
          </w:divBdr>
        </w:div>
        <w:div w:id="112286422">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59501436">
      <w:bodyDiv w:val="1"/>
      <w:marLeft w:val="0"/>
      <w:marRight w:val="0"/>
      <w:marTop w:val="0"/>
      <w:marBottom w:val="0"/>
      <w:divBdr>
        <w:top w:val="none" w:sz="0" w:space="0" w:color="auto"/>
        <w:left w:val="none" w:sz="0" w:space="0" w:color="auto"/>
        <w:bottom w:val="none" w:sz="0" w:space="0" w:color="auto"/>
        <w:right w:val="none" w:sz="0" w:space="0" w:color="auto"/>
      </w:divBdr>
      <w:divsChild>
        <w:div w:id="2123724214">
          <w:marLeft w:val="0"/>
          <w:marRight w:val="0"/>
          <w:marTop w:val="0"/>
          <w:marBottom w:val="0"/>
          <w:divBdr>
            <w:top w:val="none" w:sz="0" w:space="0" w:color="auto"/>
            <w:left w:val="none" w:sz="0" w:space="0" w:color="auto"/>
            <w:bottom w:val="none" w:sz="0" w:space="0" w:color="auto"/>
            <w:right w:val="none" w:sz="0" w:space="0" w:color="auto"/>
          </w:divBdr>
        </w:div>
        <w:div w:id="1859805601">
          <w:marLeft w:val="0"/>
          <w:marRight w:val="0"/>
          <w:marTop w:val="0"/>
          <w:marBottom w:val="0"/>
          <w:divBdr>
            <w:top w:val="none" w:sz="0" w:space="0" w:color="auto"/>
            <w:left w:val="none" w:sz="0" w:space="0" w:color="auto"/>
            <w:bottom w:val="none" w:sz="0" w:space="0" w:color="auto"/>
            <w:right w:val="none" w:sz="0" w:space="0" w:color="auto"/>
          </w:divBdr>
        </w:div>
        <w:div w:id="2102335749">
          <w:marLeft w:val="0"/>
          <w:marRight w:val="0"/>
          <w:marTop w:val="0"/>
          <w:marBottom w:val="0"/>
          <w:divBdr>
            <w:top w:val="none" w:sz="0" w:space="0" w:color="auto"/>
            <w:left w:val="none" w:sz="0" w:space="0" w:color="auto"/>
            <w:bottom w:val="none" w:sz="0" w:space="0" w:color="auto"/>
            <w:right w:val="none" w:sz="0" w:space="0" w:color="auto"/>
          </w:divBdr>
        </w:div>
        <w:div w:id="1793816009">
          <w:marLeft w:val="0"/>
          <w:marRight w:val="0"/>
          <w:marTop w:val="0"/>
          <w:marBottom w:val="0"/>
          <w:divBdr>
            <w:top w:val="none" w:sz="0" w:space="0" w:color="auto"/>
            <w:left w:val="none" w:sz="0" w:space="0" w:color="auto"/>
            <w:bottom w:val="none" w:sz="0" w:space="0" w:color="auto"/>
            <w:right w:val="none" w:sz="0" w:space="0" w:color="auto"/>
          </w:divBdr>
        </w:div>
        <w:div w:id="957487539">
          <w:marLeft w:val="0"/>
          <w:marRight w:val="0"/>
          <w:marTop w:val="0"/>
          <w:marBottom w:val="0"/>
          <w:divBdr>
            <w:top w:val="none" w:sz="0" w:space="0" w:color="auto"/>
            <w:left w:val="none" w:sz="0" w:space="0" w:color="auto"/>
            <w:bottom w:val="none" w:sz="0" w:space="0" w:color="auto"/>
            <w:right w:val="none" w:sz="0" w:space="0" w:color="auto"/>
          </w:divBdr>
        </w:div>
      </w:divsChild>
    </w:div>
    <w:div w:id="2071997738">
      <w:bodyDiv w:val="1"/>
      <w:marLeft w:val="0"/>
      <w:marRight w:val="0"/>
      <w:marTop w:val="0"/>
      <w:marBottom w:val="0"/>
      <w:divBdr>
        <w:top w:val="none" w:sz="0" w:space="0" w:color="auto"/>
        <w:left w:val="none" w:sz="0" w:space="0" w:color="auto"/>
        <w:bottom w:val="none" w:sz="0" w:space="0" w:color="auto"/>
        <w:right w:val="none" w:sz="0" w:space="0" w:color="auto"/>
      </w:divBdr>
      <w:divsChild>
        <w:div w:id="1797329502">
          <w:marLeft w:val="0"/>
          <w:marRight w:val="0"/>
          <w:marTop w:val="0"/>
          <w:marBottom w:val="0"/>
          <w:divBdr>
            <w:top w:val="none" w:sz="0" w:space="0" w:color="auto"/>
            <w:left w:val="none" w:sz="0" w:space="0" w:color="auto"/>
            <w:bottom w:val="none" w:sz="0" w:space="0" w:color="auto"/>
            <w:right w:val="none" w:sz="0" w:space="0" w:color="auto"/>
          </w:divBdr>
        </w:div>
        <w:div w:id="908928835">
          <w:marLeft w:val="0"/>
          <w:marRight w:val="0"/>
          <w:marTop w:val="0"/>
          <w:marBottom w:val="0"/>
          <w:divBdr>
            <w:top w:val="none" w:sz="0" w:space="0" w:color="auto"/>
            <w:left w:val="none" w:sz="0" w:space="0" w:color="auto"/>
            <w:bottom w:val="none" w:sz="0" w:space="0" w:color="auto"/>
            <w:right w:val="none" w:sz="0" w:space="0" w:color="auto"/>
          </w:divBdr>
        </w:div>
        <w:div w:id="1406225433">
          <w:marLeft w:val="0"/>
          <w:marRight w:val="0"/>
          <w:marTop w:val="0"/>
          <w:marBottom w:val="0"/>
          <w:divBdr>
            <w:top w:val="none" w:sz="0" w:space="0" w:color="auto"/>
            <w:left w:val="none" w:sz="0" w:space="0" w:color="auto"/>
            <w:bottom w:val="none" w:sz="0" w:space="0" w:color="auto"/>
            <w:right w:val="none" w:sz="0" w:space="0" w:color="auto"/>
          </w:divBdr>
        </w:div>
      </w:divsChild>
    </w:div>
    <w:div w:id="2081293891">
      <w:bodyDiv w:val="1"/>
      <w:marLeft w:val="0"/>
      <w:marRight w:val="0"/>
      <w:marTop w:val="0"/>
      <w:marBottom w:val="0"/>
      <w:divBdr>
        <w:top w:val="none" w:sz="0" w:space="0" w:color="auto"/>
        <w:left w:val="none" w:sz="0" w:space="0" w:color="auto"/>
        <w:bottom w:val="none" w:sz="0" w:space="0" w:color="auto"/>
        <w:right w:val="none" w:sz="0" w:space="0" w:color="auto"/>
      </w:divBdr>
      <w:divsChild>
        <w:div w:id="1221669923">
          <w:marLeft w:val="0"/>
          <w:marRight w:val="0"/>
          <w:marTop w:val="0"/>
          <w:marBottom w:val="0"/>
          <w:divBdr>
            <w:top w:val="none" w:sz="0" w:space="0" w:color="auto"/>
            <w:left w:val="none" w:sz="0" w:space="0" w:color="auto"/>
            <w:bottom w:val="none" w:sz="0" w:space="0" w:color="auto"/>
            <w:right w:val="none" w:sz="0" w:space="0" w:color="auto"/>
          </w:divBdr>
        </w:div>
        <w:div w:id="1285575894">
          <w:marLeft w:val="0"/>
          <w:marRight w:val="0"/>
          <w:marTop w:val="0"/>
          <w:marBottom w:val="0"/>
          <w:divBdr>
            <w:top w:val="none" w:sz="0" w:space="0" w:color="auto"/>
            <w:left w:val="none" w:sz="0" w:space="0" w:color="auto"/>
            <w:bottom w:val="none" w:sz="0" w:space="0" w:color="auto"/>
            <w:right w:val="none" w:sz="0" w:space="0" w:color="auto"/>
          </w:divBdr>
        </w:div>
        <w:div w:id="945575382">
          <w:marLeft w:val="0"/>
          <w:marRight w:val="0"/>
          <w:marTop w:val="0"/>
          <w:marBottom w:val="0"/>
          <w:divBdr>
            <w:top w:val="none" w:sz="0" w:space="0" w:color="auto"/>
            <w:left w:val="none" w:sz="0" w:space="0" w:color="auto"/>
            <w:bottom w:val="none" w:sz="0" w:space="0" w:color="auto"/>
            <w:right w:val="none" w:sz="0" w:space="0" w:color="auto"/>
          </w:divBdr>
        </w:div>
        <w:div w:id="130906904">
          <w:marLeft w:val="0"/>
          <w:marRight w:val="0"/>
          <w:marTop w:val="0"/>
          <w:marBottom w:val="0"/>
          <w:divBdr>
            <w:top w:val="none" w:sz="0" w:space="0" w:color="auto"/>
            <w:left w:val="none" w:sz="0" w:space="0" w:color="auto"/>
            <w:bottom w:val="none" w:sz="0" w:space="0" w:color="auto"/>
            <w:right w:val="none" w:sz="0" w:space="0" w:color="auto"/>
          </w:divBdr>
        </w:div>
        <w:div w:id="1901092801">
          <w:marLeft w:val="0"/>
          <w:marRight w:val="0"/>
          <w:marTop w:val="0"/>
          <w:marBottom w:val="0"/>
          <w:divBdr>
            <w:top w:val="none" w:sz="0" w:space="0" w:color="auto"/>
            <w:left w:val="none" w:sz="0" w:space="0" w:color="auto"/>
            <w:bottom w:val="none" w:sz="0" w:space="0" w:color="auto"/>
            <w:right w:val="none" w:sz="0" w:space="0" w:color="auto"/>
          </w:divBdr>
        </w:div>
        <w:div w:id="311834182">
          <w:marLeft w:val="0"/>
          <w:marRight w:val="0"/>
          <w:marTop w:val="0"/>
          <w:marBottom w:val="0"/>
          <w:divBdr>
            <w:top w:val="none" w:sz="0" w:space="0" w:color="auto"/>
            <w:left w:val="none" w:sz="0" w:space="0" w:color="auto"/>
            <w:bottom w:val="none" w:sz="0" w:space="0" w:color="auto"/>
            <w:right w:val="none" w:sz="0" w:space="0" w:color="auto"/>
          </w:divBdr>
        </w:div>
        <w:div w:id="813831974">
          <w:marLeft w:val="0"/>
          <w:marRight w:val="0"/>
          <w:marTop w:val="0"/>
          <w:marBottom w:val="0"/>
          <w:divBdr>
            <w:top w:val="none" w:sz="0" w:space="0" w:color="auto"/>
            <w:left w:val="none" w:sz="0" w:space="0" w:color="auto"/>
            <w:bottom w:val="none" w:sz="0" w:space="0" w:color="auto"/>
            <w:right w:val="none" w:sz="0" w:space="0" w:color="auto"/>
          </w:divBdr>
        </w:div>
        <w:div w:id="765613055">
          <w:marLeft w:val="0"/>
          <w:marRight w:val="0"/>
          <w:marTop w:val="0"/>
          <w:marBottom w:val="0"/>
          <w:divBdr>
            <w:top w:val="none" w:sz="0" w:space="0" w:color="auto"/>
            <w:left w:val="none" w:sz="0" w:space="0" w:color="auto"/>
            <w:bottom w:val="none" w:sz="0" w:space="0" w:color="auto"/>
            <w:right w:val="none" w:sz="0" w:space="0" w:color="auto"/>
          </w:divBdr>
        </w:div>
        <w:div w:id="1855411292">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082482512">
      <w:bodyDiv w:val="1"/>
      <w:marLeft w:val="0"/>
      <w:marRight w:val="0"/>
      <w:marTop w:val="0"/>
      <w:marBottom w:val="0"/>
      <w:divBdr>
        <w:top w:val="none" w:sz="0" w:space="0" w:color="auto"/>
        <w:left w:val="none" w:sz="0" w:space="0" w:color="auto"/>
        <w:bottom w:val="none" w:sz="0" w:space="0" w:color="auto"/>
        <w:right w:val="none" w:sz="0" w:space="0" w:color="auto"/>
      </w:divBdr>
      <w:divsChild>
        <w:div w:id="1928492749">
          <w:marLeft w:val="0"/>
          <w:marRight w:val="0"/>
          <w:marTop w:val="0"/>
          <w:marBottom w:val="0"/>
          <w:divBdr>
            <w:top w:val="none" w:sz="0" w:space="0" w:color="auto"/>
            <w:left w:val="none" w:sz="0" w:space="0" w:color="auto"/>
            <w:bottom w:val="none" w:sz="0" w:space="0" w:color="auto"/>
            <w:right w:val="none" w:sz="0" w:space="0" w:color="auto"/>
          </w:divBdr>
        </w:div>
        <w:div w:id="1384869929">
          <w:marLeft w:val="0"/>
          <w:marRight w:val="0"/>
          <w:marTop w:val="0"/>
          <w:marBottom w:val="0"/>
          <w:divBdr>
            <w:top w:val="none" w:sz="0" w:space="0" w:color="auto"/>
            <w:left w:val="none" w:sz="0" w:space="0" w:color="auto"/>
            <w:bottom w:val="none" w:sz="0" w:space="0" w:color="auto"/>
            <w:right w:val="none" w:sz="0" w:space="0" w:color="auto"/>
          </w:divBdr>
        </w:div>
      </w:divsChild>
    </w:div>
    <w:div w:id="2102335994">
      <w:bodyDiv w:val="1"/>
      <w:marLeft w:val="0"/>
      <w:marRight w:val="0"/>
      <w:marTop w:val="0"/>
      <w:marBottom w:val="0"/>
      <w:divBdr>
        <w:top w:val="none" w:sz="0" w:space="0" w:color="auto"/>
        <w:left w:val="none" w:sz="0" w:space="0" w:color="auto"/>
        <w:bottom w:val="none" w:sz="0" w:space="0" w:color="auto"/>
        <w:right w:val="none" w:sz="0" w:space="0" w:color="auto"/>
      </w:divBdr>
      <w:divsChild>
        <w:div w:id="290215318">
          <w:marLeft w:val="0"/>
          <w:marRight w:val="0"/>
          <w:marTop w:val="0"/>
          <w:marBottom w:val="0"/>
          <w:divBdr>
            <w:top w:val="none" w:sz="0" w:space="0" w:color="auto"/>
            <w:left w:val="none" w:sz="0" w:space="0" w:color="auto"/>
            <w:bottom w:val="none" w:sz="0" w:space="0" w:color="auto"/>
            <w:right w:val="none" w:sz="0" w:space="0" w:color="auto"/>
          </w:divBdr>
        </w:div>
        <w:div w:id="44255836">
          <w:marLeft w:val="0"/>
          <w:marRight w:val="0"/>
          <w:marTop w:val="0"/>
          <w:marBottom w:val="0"/>
          <w:divBdr>
            <w:top w:val="none" w:sz="0" w:space="0" w:color="auto"/>
            <w:left w:val="none" w:sz="0" w:space="0" w:color="auto"/>
            <w:bottom w:val="none" w:sz="0" w:space="0" w:color="auto"/>
            <w:right w:val="none" w:sz="0" w:space="0" w:color="auto"/>
          </w:divBdr>
        </w:div>
        <w:div w:id="1466855145">
          <w:marLeft w:val="0"/>
          <w:marRight w:val="0"/>
          <w:marTop w:val="0"/>
          <w:marBottom w:val="0"/>
          <w:divBdr>
            <w:top w:val="none" w:sz="0" w:space="0" w:color="auto"/>
            <w:left w:val="none" w:sz="0" w:space="0" w:color="auto"/>
            <w:bottom w:val="none" w:sz="0" w:space="0" w:color="auto"/>
            <w:right w:val="none" w:sz="0" w:space="0" w:color="auto"/>
          </w:divBdr>
        </w:div>
      </w:divsChild>
    </w:div>
    <w:div w:id="2114277659">
      <w:bodyDiv w:val="1"/>
      <w:marLeft w:val="0"/>
      <w:marRight w:val="0"/>
      <w:marTop w:val="0"/>
      <w:marBottom w:val="0"/>
      <w:divBdr>
        <w:top w:val="none" w:sz="0" w:space="0" w:color="auto"/>
        <w:left w:val="none" w:sz="0" w:space="0" w:color="auto"/>
        <w:bottom w:val="none" w:sz="0" w:space="0" w:color="auto"/>
        <w:right w:val="none" w:sz="0" w:space="0" w:color="auto"/>
      </w:divBdr>
      <w:divsChild>
        <w:div w:id="82343551">
          <w:marLeft w:val="0"/>
          <w:marRight w:val="0"/>
          <w:marTop w:val="0"/>
          <w:marBottom w:val="0"/>
          <w:divBdr>
            <w:top w:val="none" w:sz="0" w:space="0" w:color="auto"/>
            <w:left w:val="none" w:sz="0" w:space="0" w:color="auto"/>
            <w:bottom w:val="none" w:sz="0" w:space="0" w:color="auto"/>
            <w:right w:val="none" w:sz="0" w:space="0" w:color="auto"/>
          </w:divBdr>
        </w:div>
        <w:div w:id="502814977">
          <w:marLeft w:val="0"/>
          <w:marRight w:val="0"/>
          <w:marTop w:val="0"/>
          <w:marBottom w:val="0"/>
          <w:divBdr>
            <w:top w:val="none" w:sz="0" w:space="0" w:color="auto"/>
            <w:left w:val="none" w:sz="0" w:space="0" w:color="auto"/>
            <w:bottom w:val="none" w:sz="0" w:space="0" w:color="auto"/>
            <w:right w:val="none" w:sz="0" w:space="0" w:color="auto"/>
          </w:divBdr>
        </w:div>
        <w:div w:id="692071020">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 w:id="212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85835534">
          <w:marLeft w:val="0"/>
          <w:marRight w:val="0"/>
          <w:marTop w:val="0"/>
          <w:marBottom w:val="0"/>
          <w:divBdr>
            <w:top w:val="none" w:sz="0" w:space="0" w:color="auto"/>
            <w:left w:val="none" w:sz="0" w:space="0" w:color="auto"/>
            <w:bottom w:val="none" w:sz="0" w:space="0" w:color="auto"/>
            <w:right w:val="none" w:sz="0" w:space="0" w:color="auto"/>
          </w:divBdr>
        </w:div>
        <w:div w:id="909193645">
          <w:marLeft w:val="0"/>
          <w:marRight w:val="0"/>
          <w:marTop w:val="0"/>
          <w:marBottom w:val="0"/>
          <w:divBdr>
            <w:top w:val="none" w:sz="0" w:space="0" w:color="auto"/>
            <w:left w:val="none" w:sz="0" w:space="0" w:color="auto"/>
            <w:bottom w:val="none" w:sz="0" w:space="0" w:color="auto"/>
            <w:right w:val="none" w:sz="0" w:space="0" w:color="auto"/>
          </w:divBdr>
        </w:div>
        <w:div w:id="1082215518">
          <w:marLeft w:val="0"/>
          <w:marRight w:val="0"/>
          <w:marTop w:val="0"/>
          <w:marBottom w:val="0"/>
          <w:divBdr>
            <w:top w:val="none" w:sz="0" w:space="0" w:color="auto"/>
            <w:left w:val="none" w:sz="0" w:space="0" w:color="auto"/>
            <w:bottom w:val="none" w:sz="0" w:space="0" w:color="auto"/>
            <w:right w:val="none" w:sz="0" w:space="0" w:color="auto"/>
          </w:divBdr>
        </w:div>
        <w:div w:id="1378385911">
          <w:marLeft w:val="0"/>
          <w:marRight w:val="0"/>
          <w:marTop w:val="0"/>
          <w:marBottom w:val="0"/>
          <w:divBdr>
            <w:top w:val="none" w:sz="0" w:space="0" w:color="auto"/>
            <w:left w:val="none" w:sz="0" w:space="0" w:color="auto"/>
            <w:bottom w:val="none" w:sz="0" w:space="0" w:color="auto"/>
            <w:right w:val="none" w:sz="0" w:space="0" w:color="auto"/>
          </w:divBdr>
        </w:div>
        <w:div w:id="1214779830">
          <w:marLeft w:val="0"/>
          <w:marRight w:val="0"/>
          <w:marTop w:val="0"/>
          <w:marBottom w:val="0"/>
          <w:divBdr>
            <w:top w:val="none" w:sz="0" w:space="0" w:color="auto"/>
            <w:left w:val="none" w:sz="0" w:space="0" w:color="auto"/>
            <w:bottom w:val="none" w:sz="0" w:space="0" w:color="auto"/>
            <w:right w:val="none" w:sz="0" w:space="0" w:color="auto"/>
          </w:divBdr>
        </w:div>
        <w:div w:id="6559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6FFDF-94C7-4CBD-8CE1-7999C7B20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1755</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2020-12-19T09:06:00Z</dcterms:created>
  <dcterms:modified xsi:type="dcterms:W3CDTF">2020-12-19T09:06:00Z</dcterms:modified>
</cp:coreProperties>
</file>