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611419" w:rsidRPr="00611419" w:rsidRDefault="00611419" w:rsidP="00611419">
      <w:pPr>
        <w:autoSpaceDE w:val="0"/>
        <w:autoSpaceDN w:val="0"/>
        <w:adjustRightInd w:val="0"/>
        <w:spacing w:after="0" w:line="240" w:lineRule="auto"/>
        <w:jc w:val="center"/>
        <w:rPr>
          <w:rFonts w:ascii="Times New Roman" w:hAnsi="Times New Roman" w:cs="Times New Roman"/>
          <w:b/>
          <w:bCs/>
          <w:sz w:val="44"/>
          <w:szCs w:val="44"/>
          <w:lang w:val="en-US"/>
        </w:rPr>
      </w:pPr>
      <w:r w:rsidRPr="00611419">
        <w:rPr>
          <w:rFonts w:ascii="Times New Roman" w:hAnsi="Times New Roman" w:cs="Times New Roman"/>
          <w:b/>
          <w:bCs/>
          <w:sz w:val="44"/>
          <w:szCs w:val="44"/>
          <w:lang w:val="en-US"/>
        </w:rPr>
        <w:t>Ortho-CRESOL 98%</w:t>
      </w:r>
    </w:p>
    <w:p w:rsidR="00611419" w:rsidRPr="00611419" w:rsidRDefault="00611419" w:rsidP="00611419">
      <w:pPr>
        <w:autoSpaceDE w:val="0"/>
        <w:autoSpaceDN w:val="0"/>
        <w:adjustRightInd w:val="0"/>
        <w:spacing w:after="0" w:line="240" w:lineRule="auto"/>
        <w:jc w:val="center"/>
        <w:rPr>
          <w:rFonts w:ascii="Times New Roman" w:hAnsi="Times New Roman" w:cs="Times New Roman"/>
          <w:sz w:val="36"/>
          <w:szCs w:val="44"/>
          <w:lang w:val="en-US"/>
        </w:rPr>
      </w:pPr>
      <w:r w:rsidRPr="00611419">
        <w:rPr>
          <w:rFonts w:ascii="Times New Roman" w:hAnsi="Times New Roman" w:cs="Times New Roman"/>
          <w:b/>
          <w:bCs/>
          <w:sz w:val="36"/>
          <w:szCs w:val="44"/>
          <w:lang w:val="en-US"/>
        </w:rPr>
        <w:t>(For Synthesis)</w:t>
      </w:r>
    </w:p>
    <w:p w:rsidR="00EC03C5" w:rsidRPr="009F0BDD" w:rsidRDefault="00587231" w:rsidP="009F0BDD">
      <w:pPr>
        <w:autoSpaceDE w:val="0"/>
        <w:autoSpaceDN w:val="0"/>
        <w:adjustRightInd w:val="0"/>
        <w:spacing w:after="0" w:line="240" w:lineRule="auto"/>
        <w:jc w:val="center"/>
        <w:rPr>
          <w:rFonts w:ascii="Times New Roman" w:hAnsi="Times New Roman" w:cs="Times New Roman"/>
          <w:b/>
          <w:sz w:val="36"/>
          <w:szCs w:val="44"/>
          <w:lang w:val="en-US"/>
        </w:rPr>
      </w:pPr>
      <w:r w:rsidRPr="009F0BDD">
        <w:rPr>
          <w:rFonts w:ascii="Times New Roman" w:hAnsi="Times New Roman" w:cs="Times New Roman"/>
          <w:b/>
          <w:sz w:val="36"/>
          <w:szCs w:val="44"/>
        </w:rPr>
        <w:t xml:space="preserve">MSDS CAS: </w:t>
      </w:r>
      <w:r w:rsidR="00611419">
        <w:rPr>
          <w:rFonts w:ascii="Times New Roman" w:hAnsi="Times New Roman" w:cs="Times New Roman"/>
          <w:b/>
          <w:sz w:val="36"/>
          <w:szCs w:val="44"/>
          <w:lang w:val="en-US"/>
        </w:rPr>
        <w:t>95-48-7</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Pr="00543090"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611419" w:rsidRPr="00611419">
        <w:rPr>
          <w:rFonts w:ascii="Times New Roman" w:hAnsi="Times New Roman" w:cs="Times New Roman"/>
          <w:b/>
          <w:bCs/>
          <w:sz w:val="24"/>
          <w:szCs w:val="16"/>
          <w:lang w:val="en-US"/>
        </w:rPr>
        <w:t>Ortho-CRESOL</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611419" w:rsidRPr="00611419">
        <w:rPr>
          <w:rFonts w:ascii="Times New Roman" w:hAnsi="Times New Roman" w:cs="Times New Roman"/>
          <w:b/>
          <w:sz w:val="24"/>
          <w:szCs w:val="44"/>
          <w:lang w:val="en-US"/>
        </w:rPr>
        <w:t>95-48-7</w:t>
      </w:r>
    </w:p>
    <w:p w:rsidR="00611419" w:rsidRPr="00611419" w:rsidRDefault="00421339" w:rsidP="00611419">
      <w:pPr>
        <w:pStyle w:val="NoSpacing"/>
        <w:rPr>
          <w:rFonts w:ascii="Times New Roman" w:eastAsia="Times New Roman" w:hAnsi="Times New Roman" w:cs="Times New Roman"/>
          <w:b/>
          <w:sz w:val="24"/>
          <w:lang w:val="en-US" w:eastAsia="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Pr>
          <w:rFonts w:ascii="Times New Roman" w:hAnsi="Times New Roman" w:cs="Times New Roman"/>
          <w:b/>
          <w:sz w:val="24"/>
        </w:rPr>
        <w:t xml:space="preserve"> </w:t>
      </w:r>
      <w:r w:rsidR="00611419" w:rsidRPr="00611419">
        <w:rPr>
          <w:rFonts w:ascii="Times New Roman" w:eastAsia="Times New Roman" w:hAnsi="Times New Roman" w:cs="Times New Roman"/>
          <w:b/>
          <w:sz w:val="24"/>
          <w:lang w:val="en-US" w:eastAsia="en-US"/>
        </w:rPr>
        <w:t>1-Hydroxy-2-methylbenzene; 2-Cresol; 2-</w:t>
      </w:r>
    </w:p>
    <w:p w:rsidR="00611419" w:rsidRPr="00611419" w:rsidRDefault="00611419" w:rsidP="00611419">
      <w:pPr>
        <w:pStyle w:val="NoSpacing"/>
        <w:rPr>
          <w:rFonts w:ascii="Times New Roman" w:eastAsia="Times New Roman" w:hAnsi="Times New Roman" w:cs="Times New Roman"/>
          <w:b/>
          <w:sz w:val="24"/>
          <w:lang w:val="en-US" w:eastAsia="en-US"/>
        </w:rPr>
      </w:pPr>
      <w:proofErr w:type="spellStart"/>
      <w:r w:rsidRPr="00611419">
        <w:rPr>
          <w:rFonts w:ascii="Times New Roman" w:eastAsia="Times New Roman" w:hAnsi="Times New Roman" w:cs="Times New Roman"/>
          <w:b/>
          <w:sz w:val="24"/>
          <w:lang w:val="en-US" w:eastAsia="en-US"/>
        </w:rPr>
        <w:t>Hydroxytoluene</w:t>
      </w:r>
      <w:proofErr w:type="spellEnd"/>
      <w:r w:rsidRPr="00611419">
        <w:rPr>
          <w:rFonts w:ascii="Times New Roman" w:eastAsia="Times New Roman" w:hAnsi="Times New Roman" w:cs="Times New Roman"/>
          <w:b/>
          <w:sz w:val="24"/>
          <w:lang w:val="en-US" w:eastAsia="en-US"/>
        </w:rPr>
        <w:t>; 2-Methylphenol; o-Cresylic acid; o-</w:t>
      </w:r>
    </w:p>
    <w:p w:rsidR="00611419" w:rsidRPr="00611419" w:rsidRDefault="00611419" w:rsidP="00611419">
      <w:pPr>
        <w:pStyle w:val="NoSpacing"/>
        <w:rPr>
          <w:rFonts w:ascii="Times New Roman" w:eastAsia="Times New Roman" w:hAnsi="Times New Roman" w:cs="Times New Roman"/>
          <w:b/>
          <w:sz w:val="24"/>
          <w:lang w:val="en-US" w:eastAsia="en-US"/>
        </w:rPr>
      </w:pPr>
      <w:proofErr w:type="spellStart"/>
      <w:r w:rsidRPr="00611419">
        <w:rPr>
          <w:rFonts w:ascii="Times New Roman" w:eastAsia="Times New Roman" w:hAnsi="Times New Roman" w:cs="Times New Roman"/>
          <w:b/>
          <w:sz w:val="24"/>
          <w:lang w:val="en-US" w:eastAsia="en-US"/>
        </w:rPr>
        <w:t>Hydroxytoluene</w:t>
      </w:r>
      <w:proofErr w:type="spellEnd"/>
      <w:r w:rsidRPr="00611419">
        <w:rPr>
          <w:rFonts w:ascii="Times New Roman" w:eastAsia="Times New Roman" w:hAnsi="Times New Roman" w:cs="Times New Roman"/>
          <w:b/>
          <w:sz w:val="24"/>
          <w:lang w:val="en-US" w:eastAsia="en-US"/>
        </w:rPr>
        <w:t>; o-</w:t>
      </w:r>
      <w:proofErr w:type="spellStart"/>
      <w:r w:rsidRPr="00611419">
        <w:rPr>
          <w:rFonts w:ascii="Times New Roman" w:eastAsia="Times New Roman" w:hAnsi="Times New Roman" w:cs="Times New Roman"/>
          <w:b/>
          <w:sz w:val="24"/>
          <w:lang w:val="en-US" w:eastAsia="en-US"/>
        </w:rPr>
        <w:t>Methylphenol</w:t>
      </w:r>
      <w:proofErr w:type="spellEnd"/>
      <w:r w:rsidRPr="00611419">
        <w:rPr>
          <w:rFonts w:ascii="Times New Roman" w:eastAsia="Times New Roman" w:hAnsi="Times New Roman" w:cs="Times New Roman"/>
          <w:b/>
          <w:sz w:val="24"/>
          <w:lang w:val="en-US" w:eastAsia="en-US"/>
        </w:rPr>
        <w:t>; o-</w:t>
      </w:r>
      <w:proofErr w:type="spellStart"/>
      <w:r w:rsidRPr="00611419">
        <w:rPr>
          <w:rFonts w:ascii="Times New Roman" w:eastAsia="Times New Roman" w:hAnsi="Times New Roman" w:cs="Times New Roman"/>
          <w:b/>
          <w:sz w:val="24"/>
          <w:lang w:val="en-US" w:eastAsia="en-US"/>
        </w:rPr>
        <w:t>Oxytoluene</w:t>
      </w:r>
      <w:proofErr w:type="spellEnd"/>
      <w:r w:rsidRPr="00611419">
        <w:rPr>
          <w:rFonts w:ascii="Times New Roman" w:eastAsia="Times New Roman" w:hAnsi="Times New Roman" w:cs="Times New Roman"/>
          <w:b/>
          <w:sz w:val="24"/>
          <w:lang w:val="en-US" w:eastAsia="en-US"/>
        </w:rPr>
        <w:t>; o-</w:t>
      </w:r>
      <w:proofErr w:type="spellStart"/>
      <w:r w:rsidRPr="00611419">
        <w:rPr>
          <w:rFonts w:ascii="Times New Roman" w:eastAsia="Times New Roman" w:hAnsi="Times New Roman" w:cs="Times New Roman"/>
          <w:b/>
          <w:sz w:val="24"/>
          <w:lang w:val="en-US" w:eastAsia="en-US"/>
        </w:rPr>
        <w:t>Toluol</w:t>
      </w:r>
      <w:proofErr w:type="spellEnd"/>
      <w:r w:rsidRPr="00611419">
        <w:rPr>
          <w:rFonts w:ascii="Times New Roman" w:eastAsia="Times New Roman" w:hAnsi="Times New Roman" w:cs="Times New Roman"/>
          <w:b/>
          <w:sz w:val="24"/>
          <w:lang w:val="en-US" w:eastAsia="en-US"/>
        </w:rPr>
        <w:t>;</w:t>
      </w:r>
    </w:p>
    <w:p w:rsidR="00611419" w:rsidRPr="00611419" w:rsidRDefault="00611419" w:rsidP="00611419">
      <w:pPr>
        <w:pStyle w:val="NoSpacing"/>
        <w:rPr>
          <w:rFonts w:ascii="Times New Roman" w:eastAsia="Times New Roman" w:hAnsi="Times New Roman" w:cs="Times New Roman"/>
          <w:b/>
          <w:sz w:val="24"/>
          <w:lang w:val="en-US" w:eastAsia="en-US"/>
        </w:rPr>
      </w:pPr>
      <w:proofErr w:type="spellStart"/>
      <w:r w:rsidRPr="00611419">
        <w:rPr>
          <w:rFonts w:ascii="Times New Roman" w:eastAsia="Times New Roman" w:hAnsi="Times New Roman" w:cs="Times New Roman"/>
          <w:b/>
          <w:sz w:val="24"/>
          <w:lang w:val="en-US" w:eastAsia="en-US"/>
        </w:rPr>
        <w:t>Orthocresol</w:t>
      </w:r>
      <w:proofErr w:type="spellEnd"/>
      <w:r w:rsidRPr="00611419">
        <w:rPr>
          <w:rFonts w:ascii="Times New Roman" w:eastAsia="Times New Roman" w:hAnsi="Times New Roman" w:cs="Times New Roman"/>
          <w:b/>
          <w:sz w:val="24"/>
          <w:lang w:val="en-US" w:eastAsia="en-US"/>
        </w:rPr>
        <w:t>; Phenol, 2-methyl-</w:t>
      </w:r>
    </w:p>
    <w:p w:rsidR="00C11EC3" w:rsidRPr="00543090" w:rsidRDefault="00421339" w:rsidP="00543090">
      <w:pPr>
        <w:autoSpaceDE w:val="0"/>
        <w:autoSpaceDN w:val="0"/>
        <w:adjustRightInd w:val="0"/>
        <w:spacing w:after="0" w:line="240" w:lineRule="auto"/>
        <w:rPr>
          <w:rFonts w:ascii="Times New Roman" w:hAnsi="Times New Roman" w:cs="Times New Roman"/>
          <w:b/>
          <w:bCs/>
          <w:sz w:val="44"/>
          <w:szCs w:val="44"/>
          <w:lang w:val="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4C2236">
        <w:rPr>
          <w:rFonts w:ascii="Times New Roman" w:hAnsi="Times New Roman" w:cs="Times New Roman"/>
          <w:b/>
          <w:sz w:val="24"/>
        </w:rPr>
        <w:tab/>
      </w:r>
      <w:r w:rsidR="00BD714C" w:rsidRPr="00BD714C">
        <w:rPr>
          <w:rFonts w:ascii="Times New Roman" w:hAnsi="Times New Roman" w:cs="Times New Roman"/>
          <w:b/>
          <w:sz w:val="24"/>
        </w:rPr>
        <w:t>O-Cresol</w:t>
      </w:r>
    </w:p>
    <w:p w:rsidR="008F3333" w:rsidRPr="008F3333" w:rsidRDefault="00421339" w:rsidP="00C11EC3">
      <w:pPr>
        <w:autoSpaceDE w:val="0"/>
        <w:autoSpaceDN w:val="0"/>
        <w:adjustRightInd w:val="0"/>
        <w:spacing w:after="0" w:line="240" w:lineRule="auto"/>
        <w:rPr>
          <w:rFonts w:eastAsia="Times New Roman"/>
          <w:lang w:val="en-US" w:eastAsia="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r w:rsidR="00543090" w:rsidRPr="00543090">
        <w:rPr>
          <w:rFonts w:ascii="Times New Roman" w:hAnsi="Times New Roman" w:cs="Times New Roman"/>
          <w:b/>
          <w:sz w:val="24"/>
        </w:rPr>
        <w:t>C</w:t>
      </w:r>
      <w:r w:rsidR="00543090" w:rsidRPr="00543090">
        <w:rPr>
          <w:rFonts w:ascii="Times New Roman" w:hAnsi="Times New Roman" w:cs="Times New Roman"/>
          <w:b/>
          <w:sz w:val="24"/>
          <w:vertAlign w:val="subscript"/>
        </w:rPr>
        <w:t>7</w:t>
      </w:r>
      <w:r w:rsidR="00543090" w:rsidRPr="00543090">
        <w:rPr>
          <w:rFonts w:ascii="Times New Roman" w:hAnsi="Times New Roman" w:cs="Times New Roman"/>
          <w:b/>
          <w:sz w:val="24"/>
        </w:rPr>
        <w:t>H</w:t>
      </w:r>
      <w:r w:rsidR="00543090" w:rsidRPr="00543090">
        <w:rPr>
          <w:rFonts w:ascii="Times New Roman" w:hAnsi="Times New Roman" w:cs="Times New Roman"/>
          <w:b/>
          <w:sz w:val="24"/>
          <w:vertAlign w:val="subscript"/>
        </w:rPr>
        <w:t>8</w:t>
      </w:r>
      <w:r w:rsidR="00543090" w:rsidRPr="00543090">
        <w:rPr>
          <w:rFonts w:ascii="Times New Roman" w:hAnsi="Times New Roman" w:cs="Times New Roman"/>
          <w:b/>
          <w:sz w:val="24"/>
        </w:rPr>
        <w:t>O</w:t>
      </w:r>
    </w:p>
    <w:p w:rsidR="009F0BDD" w:rsidRDefault="009F0BDD" w:rsidP="00C11EC3">
      <w:pPr>
        <w:pStyle w:val="NoSpacing"/>
      </w:pPr>
    </w:p>
    <w:p w:rsidR="00C476FF" w:rsidRPr="00C11EC3" w:rsidRDefault="00C476FF" w:rsidP="00C11EC3">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042B3A" w:rsidRPr="003D1E16" w:rsidRDefault="00042B3A" w:rsidP="00042B3A">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042B3A" w:rsidRPr="003D1E16" w:rsidRDefault="00042B3A" w:rsidP="00042B3A">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042B3A" w:rsidRPr="003D1E16" w:rsidRDefault="00042B3A" w:rsidP="00042B3A">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042B3A" w:rsidRDefault="00042B3A" w:rsidP="00042B3A">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042B3A" w:rsidRDefault="00042B3A" w:rsidP="00042B3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042B3A" w:rsidRPr="003D1E16" w:rsidRDefault="00042B3A" w:rsidP="00042B3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F829BC" w:rsidTr="00F65B78">
        <w:trPr>
          <w:trHeight w:val="285"/>
        </w:trPr>
        <w:tc>
          <w:tcPr>
            <w:tcW w:w="4163"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6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544"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F65B78">
        <w:trPr>
          <w:trHeight w:val="285"/>
        </w:trPr>
        <w:tc>
          <w:tcPr>
            <w:tcW w:w="4163" w:type="dxa"/>
          </w:tcPr>
          <w:p w:rsidR="008F176C" w:rsidRPr="00BD714C" w:rsidRDefault="00BD714C" w:rsidP="00567881">
            <w:pPr>
              <w:autoSpaceDE w:val="0"/>
              <w:autoSpaceDN w:val="0"/>
              <w:adjustRightInd w:val="0"/>
              <w:rPr>
                <w:rFonts w:ascii="Times New Roman" w:hAnsi="Times New Roman" w:cs="Times New Roman"/>
                <w:b/>
                <w:bCs/>
                <w:sz w:val="24"/>
                <w:szCs w:val="24"/>
              </w:rPr>
            </w:pPr>
            <w:r w:rsidRPr="00BD714C">
              <w:rPr>
                <w:rFonts w:ascii="Times New Roman" w:hAnsi="Times New Roman" w:cs="Times New Roman"/>
                <w:b/>
                <w:sz w:val="24"/>
              </w:rPr>
              <w:t>{o-}Cresol</w:t>
            </w:r>
          </w:p>
        </w:tc>
        <w:tc>
          <w:tcPr>
            <w:tcW w:w="3260" w:type="dxa"/>
          </w:tcPr>
          <w:p w:rsidR="008F176C" w:rsidRPr="00F829BC" w:rsidRDefault="00611419" w:rsidP="00837CA8">
            <w:pPr>
              <w:autoSpaceDE w:val="0"/>
              <w:autoSpaceDN w:val="0"/>
              <w:adjustRightInd w:val="0"/>
              <w:jc w:val="center"/>
              <w:rPr>
                <w:rFonts w:ascii="Times New Roman" w:hAnsi="Times New Roman" w:cs="Times New Roman"/>
                <w:b/>
                <w:sz w:val="24"/>
                <w:szCs w:val="24"/>
              </w:rPr>
            </w:pPr>
            <w:r w:rsidRPr="00611419">
              <w:rPr>
                <w:rFonts w:ascii="Times New Roman" w:hAnsi="Times New Roman" w:cs="Times New Roman"/>
                <w:b/>
                <w:sz w:val="24"/>
                <w:szCs w:val="44"/>
                <w:lang w:val="en-US"/>
              </w:rPr>
              <w:t>95-48-7</w:t>
            </w:r>
          </w:p>
        </w:tc>
        <w:tc>
          <w:tcPr>
            <w:tcW w:w="3544"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C476FF" w:rsidRPr="00C476FF" w:rsidRDefault="00C476FF" w:rsidP="00C476FF">
      <w:pPr>
        <w:pStyle w:val="NoSpacing"/>
      </w:pPr>
    </w:p>
    <w:p w:rsidR="00BD714C" w:rsidRPr="00C11EC3" w:rsidRDefault="00BD714C" w:rsidP="00BD714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D714C" w:rsidTr="003F02D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D714C" w:rsidRPr="007B71FE" w:rsidRDefault="00BD714C" w:rsidP="003F02DE">
            <w:pPr>
              <w:rPr>
                <w:color w:val="auto"/>
              </w:rPr>
            </w:pPr>
            <w:r w:rsidRPr="007B71FE">
              <w:rPr>
                <w:color w:val="auto"/>
                <w:sz w:val="44"/>
              </w:rPr>
              <w:lastRenderedPageBreak/>
              <w:t>Section 2: Composition and Information on Ingredients</w:t>
            </w:r>
            <w:r>
              <w:rPr>
                <w:color w:val="auto"/>
                <w:sz w:val="44"/>
              </w:rPr>
              <w:t xml:space="preserve"> (Continued)</w:t>
            </w:r>
          </w:p>
        </w:tc>
      </w:tr>
    </w:tbl>
    <w:p w:rsidR="00324C8E" w:rsidRPr="00324C8E" w:rsidRDefault="00324C8E" w:rsidP="00324C8E">
      <w:pPr>
        <w:pStyle w:val="NoSpacing"/>
      </w:pPr>
    </w:p>
    <w:p w:rsidR="004C1E0F" w:rsidRDefault="003F0E48" w:rsidP="00BD714C">
      <w:pPr>
        <w:pStyle w:val="NoSpacing"/>
        <w:rPr>
          <w:rFonts w:ascii="Times New Roman" w:hAnsi="Times New Roman" w:cs="Times New Roman"/>
          <w:b/>
          <w:sz w:val="28"/>
          <w:szCs w:val="24"/>
          <w:shd w:val="clear" w:color="auto" w:fill="FFFFFF"/>
        </w:rPr>
      </w:pPr>
      <w:r w:rsidRPr="007C768C">
        <w:rPr>
          <w:rFonts w:ascii="Times New Roman" w:hAnsi="Times New Roman" w:cs="Times New Roman"/>
          <w:b/>
          <w:sz w:val="28"/>
          <w:szCs w:val="24"/>
          <w:u w:val="single"/>
          <w:shd w:val="clear" w:color="auto" w:fill="FFFFFF"/>
        </w:rPr>
        <w:t>Toxicological Data on Ingredients:</w:t>
      </w:r>
      <w:r w:rsidR="007E361F" w:rsidRPr="007C768C">
        <w:rPr>
          <w:rFonts w:ascii="Times New Roman" w:hAnsi="Times New Roman" w:cs="Times New Roman"/>
          <w:b/>
          <w:sz w:val="28"/>
          <w:szCs w:val="24"/>
          <w:shd w:val="clear" w:color="auto" w:fill="FFFFFF"/>
        </w:rPr>
        <w:t xml:space="preserve"> </w:t>
      </w:r>
    </w:p>
    <w:p w:rsidR="00BD714C" w:rsidRPr="00BD714C" w:rsidRDefault="00BD714C" w:rsidP="00BD714C">
      <w:pPr>
        <w:pStyle w:val="NoSpacing"/>
        <w:rPr>
          <w:rFonts w:eastAsia="Times New Roman"/>
          <w:lang w:val="en-US" w:eastAsia="en-US"/>
        </w:rPr>
      </w:pPr>
      <w:proofErr w:type="gramStart"/>
      <w:r w:rsidRPr="00BD714C">
        <w:rPr>
          <w:rFonts w:ascii="Times New Roman" w:eastAsia="Times New Roman" w:hAnsi="Times New Roman" w:cs="Times New Roman"/>
          <w:b/>
          <w:sz w:val="24"/>
          <w:lang w:val="en-US" w:eastAsia="en-US"/>
        </w:rPr>
        <w:t>o-Cresol</w:t>
      </w:r>
      <w:proofErr w:type="gramEnd"/>
      <w:r w:rsidRPr="00BD714C">
        <w:rPr>
          <w:rFonts w:ascii="Times New Roman" w:eastAsia="Times New Roman" w:hAnsi="Times New Roman" w:cs="Times New Roman"/>
          <w:b/>
          <w:sz w:val="24"/>
          <w:lang w:val="en-US" w:eastAsia="en-US"/>
        </w:rPr>
        <w:t>: ORAL (LD50): Acute: 121 mg/kg [Rat]. 344 mg/kg [Mouse]. DERMAL (LD50): Acute: 890 mg/kg [Rabbit]. 620 mg/kg [Rat]. INHALATION (MIST) (LC50): Acute: 179 mg/m 2 hours [Mouse].</w:t>
      </w:r>
    </w:p>
    <w:p w:rsidR="00C11EC3" w:rsidRPr="00324C8E" w:rsidRDefault="00C11EC3" w:rsidP="00324C8E">
      <w:pPr>
        <w:pStyle w:val="NoSpacing"/>
      </w:pPr>
    </w:p>
    <w:p w:rsidR="00F83BB0" w:rsidRPr="00F83BB0" w:rsidRDefault="00F83BB0" w:rsidP="00F83BB0">
      <w:pPr>
        <w:pStyle w:val="NoSpacing"/>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FB48EA">
              <w:rPr>
                <w:color w:val="auto"/>
                <w:sz w:val="44"/>
              </w:rPr>
              <w:t>Section 3: Hazards Identification</w:t>
            </w:r>
          </w:p>
        </w:tc>
      </w:tr>
    </w:tbl>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324C8E" w:rsidRPr="00324C8E" w:rsidRDefault="00324C8E" w:rsidP="00324C8E">
      <w:pPr>
        <w:spacing w:after="0" w:line="240" w:lineRule="auto"/>
        <w:rPr>
          <w:rFonts w:ascii="Times New Roman" w:eastAsia="Times New Roman" w:hAnsi="Times New Roman" w:cs="Times New Roman"/>
          <w:b/>
          <w:sz w:val="24"/>
          <w:szCs w:val="25"/>
          <w:lang w:val="en-US" w:eastAsia="en-US"/>
        </w:rPr>
      </w:pPr>
      <w:r w:rsidRPr="00324C8E">
        <w:rPr>
          <w:rFonts w:ascii="Times New Roman" w:eastAsia="Times New Roman" w:hAnsi="Times New Roman" w:cs="Times New Roman"/>
          <w:b/>
          <w:sz w:val="24"/>
          <w:szCs w:val="25"/>
          <w:lang w:val="en-US" w:eastAsia="en-US"/>
        </w:rPr>
        <w:t xml:space="preserve">Very hazardous in case of skin contact (irritant), of eye contact (irritant), of ingestion, of inhalation. Hazardous in case of skin contact (corrosive, </w:t>
      </w:r>
      <w:proofErr w:type="spellStart"/>
      <w:r w:rsidRPr="00324C8E">
        <w:rPr>
          <w:rFonts w:ascii="Times New Roman" w:eastAsia="Times New Roman" w:hAnsi="Times New Roman" w:cs="Times New Roman"/>
          <w:b/>
          <w:sz w:val="24"/>
          <w:szCs w:val="25"/>
          <w:lang w:val="en-US" w:eastAsia="en-US"/>
        </w:rPr>
        <w:t>permeator</w:t>
      </w:r>
      <w:proofErr w:type="spellEnd"/>
      <w:r w:rsidRPr="00324C8E">
        <w:rPr>
          <w:rFonts w:ascii="Times New Roman" w:eastAsia="Times New Roman" w:hAnsi="Times New Roman" w:cs="Times New Roman"/>
          <w:b/>
          <w:sz w:val="24"/>
          <w:szCs w:val="25"/>
          <w:lang w:val="en-US" w:eastAsia="en-US"/>
        </w:rPr>
        <w:t>), of eye contact (corrosive). The amount of tissue damage depends on length of contact. Eye contact can result in corneal damage or blindness. Skin contact can produce inflammation and blistering. Inhalation of dust will produce irritation to gastro-intestinal or respiratory tract, characterized by burning, sneezing and coughing. Severe over-exposure can produce lung damage, choking, unconsciousness or death. Inflammation of the eye is characterized by redness, watering, and itching. Skin inflammation is characterized by itching, scaling, reddening, or, occasionally, blistering.</w:t>
      </w:r>
    </w:p>
    <w:p w:rsidR="008B5F6B" w:rsidRPr="008F3333" w:rsidRDefault="008B5F6B" w:rsidP="008F3333">
      <w:pPr>
        <w:pStyle w:val="NoSpacing"/>
      </w:pPr>
    </w:p>
    <w:p w:rsidR="00C53953" w:rsidRPr="00C53953" w:rsidRDefault="00C53953" w:rsidP="00EB57AB">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324C8E" w:rsidRPr="00324C8E" w:rsidRDefault="00324C8E" w:rsidP="00324C8E">
      <w:pPr>
        <w:pStyle w:val="NoSpacing"/>
        <w:rPr>
          <w:rFonts w:ascii="Times New Roman" w:eastAsia="Times New Roman" w:hAnsi="Times New Roman" w:cs="Times New Roman"/>
          <w:b/>
          <w:sz w:val="24"/>
          <w:lang w:val="en-US" w:eastAsia="en-US"/>
        </w:rPr>
      </w:pPr>
      <w:r w:rsidRPr="00324C8E">
        <w:rPr>
          <w:rFonts w:ascii="Times New Roman" w:eastAsia="Times New Roman" w:hAnsi="Times New Roman" w:cs="Times New Roman"/>
          <w:b/>
          <w:sz w:val="24"/>
          <w:lang w:val="en-US" w:eastAsia="en-US"/>
        </w:rPr>
        <w:t>CARCINOGENIC EFFECTS: Classified POSSIBLE by IRIS. MUTAGENIC EFFECTS: Not available. TERATOGENIC EFFECTS: Not available. DEVELOPMENTAL TOXICITY: Not available. The substance may be toxic to kidneys, lungs, liver, skin, central nervous system (CNS). Repeated or prolonged exposure to the substance can produce target organs damage. Repeated exposure of the eyes to a low level of dust can produce eye irritation. Repeated skin exposure can produce local skin destruction, or dermatitis. Repeated inhalation of dust can produce varying degree of respiratory irritation or lung damage. Repeated exposure to a highly toxic material may produce general deterioration of health by an accumulation in one or many human organs.</w:t>
      </w:r>
    </w:p>
    <w:p w:rsidR="008F3333" w:rsidRPr="00543090" w:rsidRDefault="008F3333" w:rsidP="0054309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2F6489" w:rsidRPr="00FF281F" w:rsidRDefault="002F6489" w:rsidP="00FF281F">
      <w:pPr>
        <w:pStyle w:val="NoSpacing"/>
      </w:pPr>
    </w:p>
    <w:p w:rsidR="004C41F0" w:rsidRDefault="00C53953" w:rsidP="008F3333">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324C8E" w:rsidRPr="00324C8E" w:rsidRDefault="00324C8E" w:rsidP="00324C8E">
      <w:pPr>
        <w:spacing w:after="0" w:line="240" w:lineRule="auto"/>
        <w:rPr>
          <w:rFonts w:ascii="Times New Roman" w:eastAsia="Times New Roman" w:hAnsi="Times New Roman" w:cs="Times New Roman"/>
          <w:b/>
          <w:sz w:val="24"/>
          <w:szCs w:val="25"/>
          <w:lang w:val="en-US" w:eastAsia="en-US"/>
        </w:rPr>
      </w:pPr>
      <w:r w:rsidRPr="00324C8E">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Cold water may be used. Get medical attention immediately.</w:t>
      </w:r>
    </w:p>
    <w:p w:rsidR="00D07D6E" w:rsidRPr="00324C8E" w:rsidRDefault="00D07D6E" w:rsidP="00324C8E">
      <w:pPr>
        <w:pStyle w:val="NoSpacing"/>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324C8E" w:rsidRPr="00324C8E" w:rsidRDefault="00324C8E" w:rsidP="00324C8E">
      <w:pPr>
        <w:spacing w:after="0" w:line="240" w:lineRule="auto"/>
        <w:rPr>
          <w:rFonts w:ascii="Times New Roman" w:eastAsia="Times New Roman" w:hAnsi="Times New Roman" w:cs="Times New Roman"/>
          <w:b/>
          <w:sz w:val="24"/>
          <w:szCs w:val="25"/>
          <w:lang w:val="en-US" w:eastAsia="en-US"/>
        </w:rPr>
      </w:pPr>
      <w:r w:rsidRPr="00324C8E">
        <w:rPr>
          <w:rFonts w:ascii="Times New Roman" w:eastAsia="Times New Roman" w:hAnsi="Times New Roman" w:cs="Times New Roman"/>
          <w:b/>
          <w:sz w:val="24"/>
          <w:szCs w:val="25"/>
          <w:lang w:val="en-US" w:eastAsia="en-US"/>
        </w:rPr>
        <w:t>In case of contact, immediately flush skin with plenty of water for at least 15 minutes while removing contaminated clothing and shoes. Cover the irritated skin with an emollient. Cold water may be used. Wash clothing before reuse. Thoroughly clean shoes before reuse. Get medical attention immediately.</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24C8E" w:rsidTr="003F02D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24C8E" w:rsidRPr="007B71FE" w:rsidRDefault="00324C8E" w:rsidP="003F02DE">
            <w:pPr>
              <w:rPr>
                <w:color w:val="auto"/>
              </w:rPr>
            </w:pPr>
            <w:r w:rsidRPr="00D07D6E">
              <w:rPr>
                <w:color w:val="auto"/>
                <w:sz w:val="44"/>
              </w:rPr>
              <w:lastRenderedPageBreak/>
              <w:t>Section 4: First Aid Measures</w:t>
            </w:r>
            <w:r>
              <w:rPr>
                <w:color w:val="auto"/>
                <w:sz w:val="44"/>
              </w:rPr>
              <w:t xml:space="preserve"> (Continued)</w:t>
            </w:r>
          </w:p>
        </w:tc>
      </w:tr>
    </w:tbl>
    <w:p w:rsidR="00C94F00" w:rsidRPr="00D07D6E" w:rsidRDefault="00C94F00" w:rsidP="00D07D6E">
      <w:pPr>
        <w:pStyle w:val="NoSpacing"/>
      </w:pPr>
    </w:p>
    <w:p w:rsidR="001E230F" w:rsidRDefault="00C53953" w:rsidP="001E230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324C8E" w:rsidRPr="00324C8E" w:rsidRDefault="00324C8E" w:rsidP="00324C8E">
      <w:pPr>
        <w:spacing w:after="0" w:line="240" w:lineRule="auto"/>
        <w:rPr>
          <w:rFonts w:ascii="Times New Roman" w:eastAsia="Times New Roman" w:hAnsi="Times New Roman" w:cs="Times New Roman"/>
          <w:b/>
          <w:sz w:val="24"/>
          <w:szCs w:val="25"/>
          <w:lang w:val="en-US" w:eastAsia="en-US"/>
        </w:rPr>
      </w:pPr>
      <w:r w:rsidRPr="00324C8E">
        <w:rPr>
          <w:rFonts w:ascii="Times New Roman" w:eastAsia="Times New Roman" w:hAnsi="Times New Roman" w:cs="Times New Roman"/>
          <w:b/>
          <w:sz w:val="24"/>
          <w:szCs w:val="25"/>
          <w:lang w:val="en-US" w:eastAsia="en-US"/>
        </w:rPr>
        <w:t>Wash with a disinfectant soap and cover the contaminated skin with an anti-bacterial cream. Seek immediate medical attention.</w:t>
      </w:r>
    </w:p>
    <w:p w:rsidR="00E639C0" w:rsidRPr="008B5F6B" w:rsidRDefault="00E639C0" w:rsidP="008B5F6B">
      <w:pPr>
        <w:pStyle w:val="NoSpacing"/>
      </w:pPr>
    </w:p>
    <w:p w:rsidR="004C41F0" w:rsidRDefault="00F841D9" w:rsidP="008B5F6B">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Pr="00C53953">
        <w:rPr>
          <w:rFonts w:ascii="Times New Roman" w:hAnsi="Times New Roman" w:cs="Times New Roman"/>
          <w:b/>
          <w:color w:val="000000"/>
          <w:sz w:val="28"/>
          <w:szCs w:val="24"/>
        </w:rPr>
        <w:t xml:space="preserve"> </w:t>
      </w:r>
      <w:r>
        <w:rPr>
          <w:rFonts w:ascii="Times New Roman" w:hAnsi="Times New Roman" w:cs="Times New Roman"/>
          <w:b/>
          <w:color w:val="000000"/>
          <w:sz w:val="24"/>
          <w:szCs w:val="24"/>
        </w:rPr>
        <w:t xml:space="preserve"> </w:t>
      </w:r>
      <w:r w:rsidR="001E230F">
        <w:rPr>
          <w:rFonts w:ascii="Times New Roman" w:hAnsi="Times New Roman" w:cs="Times New Roman"/>
          <w:b/>
          <w:color w:val="000000"/>
          <w:sz w:val="24"/>
          <w:szCs w:val="24"/>
        </w:rPr>
        <w:t xml:space="preserve"> </w:t>
      </w:r>
    </w:p>
    <w:p w:rsidR="00324C8E" w:rsidRPr="00324C8E" w:rsidRDefault="00324C8E" w:rsidP="00324C8E">
      <w:pPr>
        <w:spacing w:after="0" w:line="240" w:lineRule="auto"/>
        <w:rPr>
          <w:rFonts w:ascii="Times New Roman" w:eastAsia="Times New Roman" w:hAnsi="Times New Roman" w:cs="Times New Roman"/>
          <w:b/>
          <w:sz w:val="24"/>
          <w:szCs w:val="25"/>
          <w:lang w:val="en-US" w:eastAsia="en-US"/>
        </w:rPr>
      </w:pPr>
      <w:r w:rsidRPr="00324C8E">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 immediately.</w:t>
      </w:r>
    </w:p>
    <w:p w:rsidR="008F0EF4" w:rsidRPr="00324C8E" w:rsidRDefault="008F0EF4" w:rsidP="00324C8E">
      <w:pPr>
        <w:pStyle w:val="NoSpacing"/>
      </w:pPr>
    </w:p>
    <w:p w:rsidR="00D07D6E" w:rsidRDefault="00C53953" w:rsidP="00D07D6E">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Inhalation:</w:t>
      </w:r>
      <w:r w:rsidRPr="00C53953">
        <w:rPr>
          <w:rFonts w:ascii="Times New Roman" w:hAnsi="Times New Roman" w:cs="Times New Roman"/>
          <w:b/>
          <w:color w:val="000000"/>
          <w:sz w:val="28"/>
          <w:szCs w:val="24"/>
        </w:rPr>
        <w:t xml:space="preserve"> </w:t>
      </w:r>
      <w:r w:rsidR="00C1254D">
        <w:rPr>
          <w:rFonts w:ascii="Times New Roman" w:hAnsi="Times New Roman" w:cs="Times New Roman"/>
          <w:b/>
          <w:color w:val="000000"/>
          <w:sz w:val="28"/>
          <w:szCs w:val="24"/>
        </w:rPr>
        <w:t xml:space="preserve"> </w:t>
      </w:r>
    </w:p>
    <w:p w:rsidR="00324C8E" w:rsidRPr="00324C8E" w:rsidRDefault="00324C8E" w:rsidP="00324C8E">
      <w:pPr>
        <w:spacing w:after="0" w:line="240" w:lineRule="auto"/>
        <w:rPr>
          <w:rFonts w:ascii="Times New Roman" w:eastAsia="Times New Roman" w:hAnsi="Times New Roman" w:cs="Times New Roman"/>
          <w:b/>
          <w:sz w:val="24"/>
          <w:szCs w:val="25"/>
          <w:lang w:val="en-US" w:eastAsia="en-US"/>
        </w:rPr>
      </w:pPr>
      <w:r w:rsidRPr="00324C8E">
        <w:rPr>
          <w:rFonts w:ascii="Times New Roman" w:eastAsia="Times New Roman" w:hAnsi="Times New Roman" w:cs="Times New Roman"/>
          <w:b/>
          <w:sz w:val="24"/>
          <w:szCs w:val="25"/>
          <w:lang w:val="en-US" w:eastAsia="en-US"/>
        </w:rPr>
        <w:t>Evacuate the victim to a safe area as soon as possible. Loosen tight clothing such as a collar, tie, belt or waistband. If breathing is difficult, administer oxygen. If the victim is not breathing, perform mouth-to-mouth resuscitation. WARNING: It may be hazardous to the person providing aid to give mouth-to-mouth resuscitation when the inhaled material is toxic, infectious or corrosive. Seek immediate medical attention.</w:t>
      </w:r>
    </w:p>
    <w:p w:rsidR="004C41F0" w:rsidRPr="00F07E52" w:rsidRDefault="004C41F0" w:rsidP="00F07E52">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324C8E" w:rsidRPr="00324C8E" w:rsidRDefault="00324C8E" w:rsidP="00324C8E">
      <w:pPr>
        <w:spacing w:after="0" w:line="240" w:lineRule="auto"/>
        <w:rPr>
          <w:rFonts w:ascii="Times New Roman" w:eastAsia="Times New Roman" w:hAnsi="Times New Roman" w:cs="Times New Roman"/>
          <w:b/>
          <w:sz w:val="24"/>
          <w:szCs w:val="25"/>
          <w:lang w:val="en-US" w:eastAsia="en-US"/>
        </w:rPr>
      </w:pPr>
      <w:r w:rsidRPr="00324C8E">
        <w:rPr>
          <w:rFonts w:ascii="Times New Roman" w:eastAsia="Times New Roman" w:hAnsi="Times New Roman" w:cs="Times New Roman"/>
          <w:b/>
          <w:sz w:val="24"/>
          <w:szCs w:val="25"/>
          <w:lang w:val="en-US" w:eastAsia="en-US"/>
        </w:rPr>
        <w:t>If swallowed, do not induce vomiting unless directed to do so by medical personnel. Never give anything by mouth to an unconscious person. Loosen tight clothing such as a collar, tie, belt or waistband. Get medical attention immediately.</w:t>
      </w:r>
    </w:p>
    <w:p w:rsidR="00B03969" w:rsidRPr="00F07E52" w:rsidRDefault="00B03969" w:rsidP="00F07E52">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p w:rsidR="003419BE" w:rsidRPr="003419BE" w:rsidRDefault="003419BE" w:rsidP="003419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FD0DF5">
              <w:rPr>
                <w:color w:val="auto"/>
                <w:sz w:val="44"/>
              </w:rPr>
              <w:t>Section 5: Fire and Explosion Data</w:t>
            </w:r>
          </w:p>
        </w:tc>
      </w:tr>
    </w:tbl>
    <w:p w:rsidR="003419BE" w:rsidRDefault="003419BE" w:rsidP="003419BE">
      <w:pPr>
        <w:pStyle w:val="NoSpacing"/>
      </w:pPr>
    </w:p>
    <w:p w:rsidR="007223BE" w:rsidRPr="007223BE" w:rsidRDefault="007223BE" w:rsidP="007223BE">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7223BE" w:rsidRPr="007223BE">
        <w:rPr>
          <w:rFonts w:ascii="Times New Roman" w:hAnsi="Times New Roman" w:cs="Times New Roman"/>
          <w:b/>
          <w:sz w:val="24"/>
        </w:rPr>
        <w:t>May be combustible at high temperature.</w:t>
      </w:r>
    </w:p>
    <w:p w:rsidR="006871C5" w:rsidRDefault="006871C5" w:rsidP="001A6D15">
      <w:pPr>
        <w:pStyle w:val="NoSpacing"/>
        <w:rPr>
          <w:rFonts w:ascii="Times New Roman" w:hAnsi="Times New Roman" w:cs="Times New Roman"/>
          <w:b/>
          <w:sz w:val="24"/>
        </w:rPr>
      </w:pPr>
      <w:r w:rsidRPr="006871C5">
        <w:rPr>
          <w:rFonts w:ascii="Times New Roman" w:hAnsi="Times New Roman" w:cs="Times New Roman"/>
          <w:b/>
          <w:sz w:val="24"/>
        </w:rPr>
        <w:t xml:space="preserve"> </w:t>
      </w:r>
    </w:p>
    <w:p w:rsidR="00884C2D" w:rsidRDefault="00C53953" w:rsidP="00A903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7223BE" w:rsidRPr="007223BE">
        <w:rPr>
          <w:rFonts w:ascii="Times New Roman" w:hAnsi="Times New Roman" w:cs="Times New Roman"/>
          <w:b/>
          <w:sz w:val="24"/>
        </w:rPr>
        <w:t>598.89°C (1110°F)</w:t>
      </w:r>
      <w:r w:rsidR="007223BE">
        <w:rPr>
          <w:rFonts w:ascii="Times New Roman" w:hAnsi="Times New Roman" w:cs="Times New Roman"/>
          <w:b/>
          <w:sz w:val="24"/>
        </w:rPr>
        <w:t>.</w:t>
      </w:r>
    </w:p>
    <w:p w:rsidR="007223BE" w:rsidRPr="007223BE" w:rsidRDefault="007223BE" w:rsidP="007223BE">
      <w:pPr>
        <w:pStyle w:val="NoSpacing"/>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7223BE" w:rsidRPr="007223BE">
        <w:rPr>
          <w:rFonts w:ascii="Times New Roman" w:hAnsi="Times New Roman" w:cs="Times New Roman"/>
          <w:b/>
          <w:sz w:val="24"/>
        </w:rPr>
        <w:t>CLOSED CUP: 81°C (177.8°F).</w:t>
      </w:r>
    </w:p>
    <w:p w:rsidR="002369D2" w:rsidRDefault="002369D2" w:rsidP="002369D2">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F07E52" w:rsidRPr="00F07E52">
        <w:rPr>
          <w:rFonts w:ascii="Times New Roman" w:hAnsi="Times New Roman" w:cs="Times New Roman"/>
          <w:b/>
          <w:sz w:val="24"/>
        </w:rPr>
        <w:t>LOWER:</w:t>
      </w:r>
      <w:r w:rsidR="00F07E52" w:rsidRPr="00F07E52">
        <w:t xml:space="preserve"> </w:t>
      </w:r>
      <w:r w:rsidR="00F07E52" w:rsidRPr="00F07E52">
        <w:rPr>
          <w:rFonts w:ascii="Times New Roman" w:hAnsi="Times New Roman" w:cs="Times New Roman"/>
          <w:b/>
          <w:sz w:val="24"/>
        </w:rPr>
        <w:t>1.</w:t>
      </w:r>
      <w:r w:rsidR="007223BE">
        <w:rPr>
          <w:rFonts w:ascii="Times New Roman" w:hAnsi="Times New Roman" w:cs="Times New Roman"/>
          <w:b/>
          <w:sz w:val="24"/>
        </w:rPr>
        <w:t>4</w:t>
      </w:r>
      <w:r w:rsidR="00F07E52" w:rsidRPr="00F07E52">
        <w:rPr>
          <w:rFonts w:ascii="Times New Roman" w:hAnsi="Times New Roman" w:cs="Times New Roman"/>
          <w:b/>
          <w:sz w:val="24"/>
        </w:rPr>
        <w:t>%</w:t>
      </w:r>
    </w:p>
    <w:p w:rsidR="00DD56A5" w:rsidRDefault="00DD56A5" w:rsidP="001D3CF1">
      <w:pPr>
        <w:pStyle w:val="NoSpacing"/>
        <w:rPr>
          <w:rFonts w:ascii="Times New Roman" w:hAnsi="Times New Roman" w:cs="Times New Roman"/>
          <w:b/>
          <w:sz w:val="28"/>
          <w:u w:val="single"/>
        </w:rPr>
      </w:pPr>
    </w:p>
    <w:p w:rsidR="00907DE1" w:rsidRDefault="00C53953" w:rsidP="0029604A">
      <w:pPr>
        <w:pStyle w:val="NoSpacing"/>
        <w:rPr>
          <w:rFonts w:ascii="Times New Roman" w:hAnsi="Times New Roman" w:cs="Times New Roman"/>
          <w:b/>
          <w:sz w:val="24"/>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F07E52" w:rsidRPr="00F07E52">
        <w:rPr>
          <w:rFonts w:ascii="Times New Roman" w:hAnsi="Times New Roman" w:cs="Times New Roman"/>
          <w:b/>
          <w:sz w:val="24"/>
        </w:rPr>
        <w:t>These products are carbon oxides (CO, CO2).</w:t>
      </w:r>
    </w:p>
    <w:p w:rsidR="00F07E52" w:rsidRDefault="00F07E52" w:rsidP="0029604A">
      <w:pPr>
        <w:pStyle w:val="NoSpacing"/>
        <w:rPr>
          <w:rFonts w:ascii="Times New Roman" w:hAnsi="Times New Roman" w:cs="Times New Roman"/>
          <w:b/>
          <w:sz w:val="24"/>
        </w:rPr>
      </w:pPr>
    </w:p>
    <w:p w:rsidR="007223BE" w:rsidRDefault="00C53953" w:rsidP="00884C2D">
      <w:pPr>
        <w:pStyle w:val="NoSpacing"/>
        <w:rPr>
          <w:rFonts w:ascii="Times New Roman" w:hAnsi="Times New Roman" w:cs="Times New Roman"/>
          <w:b/>
          <w:sz w:val="28"/>
        </w:rPr>
      </w:pPr>
      <w:r w:rsidRPr="0081763E">
        <w:rPr>
          <w:rFonts w:ascii="Times New Roman" w:hAnsi="Times New Roman" w:cs="Times New Roman"/>
          <w:b/>
          <w:sz w:val="28"/>
          <w:u w:val="single"/>
        </w:rPr>
        <w:t>Fire Hazards in Presence of Various Substances</w:t>
      </w:r>
      <w:r w:rsidRPr="0081763E">
        <w:rPr>
          <w:rFonts w:ascii="Times New Roman" w:hAnsi="Times New Roman" w:cs="Times New Roman"/>
          <w:b/>
          <w:sz w:val="28"/>
        </w:rPr>
        <w:t xml:space="preserve">: </w:t>
      </w:r>
      <w:r w:rsidR="00E56319" w:rsidRPr="0081763E">
        <w:rPr>
          <w:rFonts w:ascii="Times New Roman" w:hAnsi="Times New Roman" w:cs="Times New Roman"/>
          <w:b/>
          <w:sz w:val="28"/>
        </w:rPr>
        <w:t xml:space="preserve"> </w:t>
      </w:r>
    </w:p>
    <w:p w:rsidR="005C1839" w:rsidRPr="007223BE" w:rsidRDefault="007223BE" w:rsidP="00884C2D">
      <w:pPr>
        <w:pStyle w:val="NoSpacing"/>
        <w:rPr>
          <w:rFonts w:ascii="Times New Roman" w:hAnsi="Times New Roman" w:cs="Times New Roman"/>
          <w:b/>
          <w:sz w:val="24"/>
        </w:rPr>
      </w:pPr>
      <w:r w:rsidRPr="007223BE">
        <w:rPr>
          <w:rFonts w:ascii="Times New Roman" w:hAnsi="Times New Roman" w:cs="Times New Roman"/>
          <w:b/>
          <w:sz w:val="24"/>
        </w:rPr>
        <w:t>Flammable in presence of open flames and sparks, of heat. Non-flammable in presence of shocks.</w:t>
      </w:r>
    </w:p>
    <w:p w:rsidR="007223BE" w:rsidRDefault="007223BE" w:rsidP="000B6FA7">
      <w:pPr>
        <w:pStyle w:val="NoSpacing"/>
        <w:rPr>
          <w:rFonts w:ascii="Times New Roman" w:hAnsi="Times New Roman" w:cs="Times New Roman"/>
          <w:b/>
          <w:color w:val="000000"/>
          <w:sz w:val="24"/>
          <w:szCs w:val="24"/>
        </w:rPr>
      </w:pPr>
    </w:p>
    <w:p w:rsidR="007223BE" w:rsidRDefault="007223BE" w:rsidP="000B6FA7">
      <w:pPr>
        <w:pStyle w:val="NoSpacing"/>
        <w:rPr>
          <w:rFonts w:ascii="Times New Roman" w:hAnsi="Times New Roman" w:cs="Times New Roman"/>
          <w:b/>
          <w:color w:val="000000"/>
          <w:sz w:val="24"/>
          <w:szCs w:val="24"/>
        </w:rPr>
      </w:pPr>
    </w:p>
    <w:p w:rsidR="007223BE" w:rsidRDefault="007223BE" w:rsidP="000B6FA7">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223BE" w:rsidTr="003F02D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223BE" w:rsidRPr="007B71FE" w:rsidRDefault="007223BE" w:rsidP="003F02DE">
            <w:pPr>
              <w:rPr>
                <w:color w:val="auto"/>
              </w:rPr>
            </w:pPr>
            <w:r w:rsidRPr="00FD0DF5">
              <w:rPr>
                <w:color w:val="auto"/>
                <w:sz w:val="44"/>
              </w:rPr>
              <w:lastRenderedPageBreak/>
              <w:t>Section 5: Fire and Explosion Data</w:t>
            </w:r>
            <w:r>
              <w:rPr>
                <w:color w:val="auto"/>
                <w:sz w:val="44"/>
              </w:rPr>
              <w:t xml:space="preserve"> (Continued)</w:t>
            </w:r>
          </w:p>
        </w:tc>
      </w:tr>
    </w:tbl>
    <w:p w:rsidR="007223BE" w:rsidRPr="00C1254D" w:rsidRDefault="007223BE" w:rsidP="000B6FA7">
      <w:pPr>
        <w:pStyle w:val="NoSpacing"/>
        <w:rPr>
          <w:rFonts w:ascii="Times New Roman" w:hAnsi="Times New Roman" w:cs="Times New Roman"/>
          <w:b/>
          <w:color w:val="000000"/>
          <w:sz w:val="24"/>
          <w:szCs w:val="24"/>
        </w:rPr>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7223BE" w:rsidRDefault="003419BE" w:rsidP="003419BE">
      <w:pPr>
        <w:spacing w:after="0" w:line="240" w:lineRule="auto"/>
        <w:rPr>
          <w:rFonts w:ascii="Times New Roman" w:eastAsia="Times New Roman" w:hAnsi="Times New Roman" w:cs="Times New Roman"/>
          <w:b/>
          <w:sz w:val="24"/>
          <w:szCs w:val="25"/>
          <w:lang w:val="en-US" w:eastAsia="en-US"/>
        </w:rPr>
      </w:pPr>
      <w:r w:rsidRPr="003419BE">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3419BE" w:rsidRDefault="003419BE" w:rsidP="003419BE">
      <w:pPr>
        <w:spacing w:after="0" w:line="240" w:lineRule="auto"/>
        <w:rPr>
          <w:rFonts w:ascii="Times New Roman" w:eastAsia="Times New Roman" w:hAnsi="Times New Roman" w:cs="Times New Roman"/>
          <w:b/>
          <w:sz w:val="24"/>
          <w:szCs w:val="25"/>
          <w:lang w:val="en-US" w:eastAsia="en-US"/>
        </w:rPr>
      </w:pPr>
      <w:r w:rsidRPr="003419BE">
        <w:rPr>
          <w:rFonts w:ascii="Times New Roman" w:eastAsia="Times New Roman" w:hAnsi="Times New Roman" w:cs="Times New Roman"/>
          <w:b/>
          <w:sz w:val="24"/>
          <w:szCs w:val="25"/>
          <w:lang w:val="en-US" w:eastAsia="en-US"/>
        </w:rPr>
        <w:t xml:space="preserve">Risks of explosion of the product in presence of static discharge: Not available. </w:t>
      </w:r>
    </w:p>
    <w:p w:rsidR="009E5CE6" w:rsidRPr="003419BE" w:rsidRDefault="009E5CE6" w:rsidP="003419BE">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F07E52" w:rsidRPr="00F07E52" w:rsidRDefault="00F07E52" w:rsidP="00AB2537">
      <w:pPr>
        <w:pStyle w:val="NoSpacing"/>
        <w:rPr>
          <w:rFonts w:ascii="Times New Roman" w:hAnsi="Times New Roman" w:cs="Times New Roman"/>
          <w:b/>
          <w:sz w:val="24"/>
        </w:rPr>
      </w:pPr>
      <w:r w:rsidRPr="00F07E52">
        <w:rPr>
          <w:rFonts w:ascii="Times New Roman" w:hAnsi="Times New Roman" w:cs="Times New Roman"/>
          <w:b/>
          <w:sz w:val="24"/>
        </w:rPr>
        <w:t xml:space="preserve">SMALL FIRE: Use DRY chemical powder. </w:t>
      </w:r>
    </w:p>
    <w:p w:rsidR="00981DDD" w:rsidRPr="00F07E52" w:rsidRDefault="00F07E52" w:rsidP="00AB2537">
      <w:pPr>
        <w:pStyle w:val="NoSpacing"/>
        <w:rPr>
          <w:rFonts w:ascii="Times New Roman" w:hAnsi="Times New Roman" w:cs="Times New Roman"/>
          <w:b/>
          <w:sz w:val="28"/>
        </w:rPr>
      </w:pPr>
      <w:r w:rsidRPr="00F07E52">
        <w:rPr>
          <w:rFonts w:ascii="Times New Roman" w:hAnsi="Times New Roman" w:cs="Times New Roman"/>
          <w:b/>
          <w:sz w:val="24"/>
        </w:rPr>
        <w:t>LARGE FIRE: Use water spray, fog or foam. Do not use water jet.</w:t>
      </w:r>
    </w:p>
    <w:p w:rsidR="00884C2D" w:rsidRPr="00F07E52" w:rsidRDefault="00884C2D" w:rsidP="00F07E52">
      <w:pPr>
        <w:pStyle w:val="NoSpacing"/>
      </w:pPr>
    </w:p>
    <w:p w:rsidR="007223BE" w:rsidRDefault="00C53953" w:rsidP="00F07E52">
      <w:pPr>
        <w:pStyle w:val="NoSpacing"/>
        <w:rPr>
          <w:rFonts w:ascii="Times New Roman" w:hAnsi="Times New Roman" w:cs="Times New Roman"/>
          <w:b/>
          <w:sz w:val="28"/>
        </w:rPr>
      </w:pPr>
      <w:r w:rsidRPr="003419BE">
        <w:rPr>
          <w:rFonts w:ascii="Times New Roman" w:hAnsi="Times New Roman" w:cs="Times New Roman"/>
          <w:b/>
          <w:sz w:val="28"/>
          <w:u w:val="single"/>
        </w:rPr>
        <w:t>Special Remarks on Fire Hazards</w:t>
      </w:r>
      <w:r w:rsidRPr="003419BE">
        <w:rPr>
          <w:rFonts w:ascii="Times New Roman" w:hAnsi="Times New Roman" w:cs="Times New Roman"/>
          <w:b/>
          <w:sz w:val="28"/>
        </w:rPr>
        <w:t xml:space="preserve">: </w:t>
      </w:r>
    </w:p>
    <w:p w:rsidR="00FD0DF5" w:rsidRPr="007223BE" w:rsidRDefault="007223BE" w:rsidP="00F07E52">
      <w:pPr>
        <w:pStyle w:val="NoSpacing"/>
        <w:rPr>
          <w:rFonts w:ascii="Times New Roman" w:hAnsi="Times New Roman" w:cs="Times New Roman"/>
          <w:b/>
          <w:sz w:val="24"/>
        </w:rPr>
      </w:pPr>
      <w:r w:rsidRPr="007223BE">
        <w:rPr>
          <w:rFonts w:ascii="Times New Roman" w:hAnsi="Times New Roman" w:cs="Times New Roman"/>
          <w:b/>
          <w:sz w:val="24"/>
        </w:rPr>
        <w:t>When heated to decomposition it emits highly toxic fumes. When heated to decomposition it emits irritating fumes.</w:t>
      </w:r>
    </w:p>
    <w:p w:rsidR="007223BE" w:rsidRPr="007223BE" w:rsidRDefault="007223BE" w:rsidP="007223BE">
      <w:pPr>
        <w:pStyle w:val="NoSpacing"/>
      </w:pPr>
    </w:p>
    <w:p w:rsidR="00FD0DF5" w:rsidRDefault="00C53953" w:rsidP="00FD0DF5">
      <w:pPr>
        <w:pStyle w:val="NoSpacing"/>
        <w:rPr>
          <w:rFonts w:ascii="Times New Roman" w:hAnsi="Times New Roman" w:cs="Times New Roman"/>
          <w:b/>
          <w:sz w:val="24"/>
        </w:rPr>
      </w:pPr>
      <w:r w:rsidRPr="00166628">
        <w:rPr>
          <w:rFonts w:ascii="Times New Roman" w:hAnsi="Times New Roman" w:cs="Times New Roman"/>
          <w:b/>
          <w:sz w:val="28"/>
          <w:u w:val="single"/>
        </w:rPr>
        <w:t>Special Remarks on Explosion Hazards</w:t>
      </w:r>
      <w:r w:rsidRPr="00166628">
        <w:rPr>
          <w:rFonts w:ascii="Times New Roman" w:hAnsi="Times New Roman" w:cs="Times New Roman"/>
          <w:b/>
          <w:sz w:val="28"/>
        </w:rPr>
        <w:t xml:space="preserve">: </w:t>
      </w:r>
      <w:r w:rsidR="00FD0DF5" w:rsidRPr="00FD0DF5">
        <w:rPr>
          <w:rFonts w:ascii="Times New Roman" w:hAnsi="Times New Roman" w:cs="Times New Roman"/>
          <w:b/>
          <w:sz w:val="24"/>
        </w:rPr>
        <w:t>Not available.</w:t>
      </w:r>
    </w:p>
    <w:p w:rsidR="007223BE" w:rsidRDefault="007223BE" w:rsidP="00FD0DF5">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A80636" w:rsidRPr="007223BE" w:rsidRDefault="00A80636" w:rsidP="007223BE">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r w:rsidRPr="004C41F0">
        <w:rPr>
          <w:rFonts w:ascii="Times New Roman" w:hAnsi="Times New Roman" w:cs="Times New Roman"/>
          <w:b/>
          <w:sz w:val="28"/>
          <w:szCs w:val="24"/>
        </w:rPr>
        <w:t xml:space="preserve"> </w:t>
      </w:r>
      <w:r w:rsidR="00A379EF" w:rsidRPr="004C41F0">
        <w:rPr>
          <w:rFonts w:ascii="Times New Roman" w:hAnsi="Times New Roman" w:cs="Times New Roman"/>
          <w:b/>
          <w:sz w:val="28"/>
          <w:szCs w:val="24"/>
        </w:rPr>
        <w:t xml:space="preserve"> </w:t>
      </w:r>
    </w:p>
    <w:p w:rsidR="00227624" w:rsidRPr="007223BE" w:rsidRDefault="007223BE" w:rsidP="004C41F0">
      <w:pPr>
        <w:pStyle w:val="NoSpacing"/>
        <w:rPr>
          <w:rFonts w:ascii="Times New Roman" w:hAnsi="Times New Roman" w:cs="Times New Roman"/>
          <w:b/>
          <w:sz w:val="24"/>
        </w:rPr>
      </w:pPr>
      <w:r w:rsidRPr="007223BE">
        <w:rPr>
          <w:rFonts w:ascii="Times New Roman" w:hAnsi="Times New Roman" w:cs="Times New Roman"/>
          <w:b/>
          <w:sz w:val="24"/>
        </w:rPr>
        <w:t>Use appropriate tools to put the spilled solid in a convenient waste disposal container.</w:t>
      </w:r>
    </w:p>
    <w:p w:rsidR="007223BE" w:rsidRPr="007223BE" w:rsidRDefault="007223BE" w:rsidP="007223BE">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7223BE" w:rsidRPr="007223BE" w:rsidRDefault="007223BE" w:rsidP="007223BE">
      <w:pPr>
        <w:spacing w:after="0" w:line="240" w:lineRule="auto"/>
        <w:rPr>
          <w:rFonts w:ascii="Times New Roman" w:eastAsia="Times New Roman" w:hAnsi="Times New Roman" w:cs="Times New Roman"/>
          <w:b/>
          <w:sz w:val="24"/>
          <w:szCs w:val="25"/>
          <w:lang w:val="en-US" w:eastAsia="en-US"/>
        </w:rPr>
      </w:pPr>
      <w:r w:rsidRPr="007223BE">
        <w:rPr>
          <w:rFonts w:ascii="Times New Roman" w:eastAsia="Times New Roman" w:hAnsi="Times New Roman" w:cs="Times New Roman"/>
          <w:b/>
          <w:sz w:val="24"/>
          <w:szCs w:val="25"/>
          <w:lang w:val="en-US" w:eastAsia="en-US"/>
        </w:rPr>
        <w:t>Corrosive solid. Poisonous solid. Stop leak if without risk. If the product is in its solid form: Use a shovel to put the material into a convenient waste disposal container. If the product is in its liquid form: Do not get water inside container. Absorb with an inert material and put the spilled material in an appropriate waste disposal. Do not touch spilled material. Use water spray to reduce vapors. Prevent entry into sewers, basements or confined areas; dike if needed. Eliminate all ignition sources. Call</w:t>
      </w:r>
      <w:r>
        <w:rPr>
          <w:rFonts w:ascii="Times New Roman" w:eastAsia="Times New Roman" w:hAnsi="Times New Roman" w:cs="Times New Roman"/>
          <w:b/>
          <w:sz w:val="24"/>
          <w:szCs w:val="25"/>
          <w:lang w:val="en-US" w:eastAsia="en-US"/>
        </w:rPr>
        <w:t xml:space="preserve"> </w:t>
      </w:r>
      <w:r w:rsidRPr="007223BE">
        <w:rPr>
          <w:rFonts w:ascii="Times New Roman" w:eastAsia="Times New Roman" w:hAnsi="Times New Roman" w:cs="Times New Roman"/>
          <w:b/>
          <w:sz w:val="24"/>
          <w:szCs w:val="25"/>
          <w:lang w:val="en-US" w:eastAsia="en-US"/>
        </w:rPr>
        <w:t>for assistance on disposal. Be careful that the product is not present at a concentration level above TLV. Check TLV on the MSDS and with local authorities.</w:t>
      </w:r>
    </w:p>
    <w:p w:rsidR="004C41F0" w:rsidRPr="007223BE" w:rsidRDefault="004C41F0" w:rsidP="007223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AF0B76" w:rsidRPr="00AF0B76" w:rsidRDefault="00AF0B76" w:rsidP="00AF0B76">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7223BE" w:rsidRPr="007223BE" w:rsidRDefault="007223BE" w:rsidP="007223BE">
      <w:pPr>
        <w:spacing w:after="0" w:line="240" w:lineRule="auto"/>
        <w:rPr>
          <w:rFonts w:ascii="Times New Roman" w:eastAsia="Times New Roman" w:hAnsi="Times New Roman" w:cs="Times New Roman"/>
          <w:b/>
          <w:sz w:val="24"/>
          <w:szCs w:val="25"/>
          <w:lang w:val="en-US" w:eastAsia="en-US"/>
        </w:rPr>
      </w:pPr>
      <w:r w:rsidRPr="007223BE">
        <w:rPr>
          <w:rFonts w:ascii="Times New Roman" w:eastAsia="Times New Roman" w:hAnsi="Times New Roman" w:cs="Times New Roman"/>
          <w:b/>
          <w:sz w:val="24"/>
          <w:szCs w:val="25"/>
          <w:lang w:val="en-US" w:eastAsia="en-US"/>
        </w:rPr>
        <w:t>Keep away from heat. Keep away from sources of ignition. Empty containers pose a fire risk, evaporate the residue under a fume hood. Ground all equipment containing material. Do not ingest. Do not breathe dust. Never add water to this product. In case of insufficient ventilation, wear suitable respiratory equipment. If ingested, seek medical advice immediately and show the container or the label. Avoid contact with skin and eyes. Keep away from incompatibles such as oxidizing agents.</w:t>
      </w:r>
    </w:p>
    <w:p w:rsidR="000623AF" w:rsidRPr="00227624" w:rsidRDefault="000623AF" w:rsidP="00227624">
      <w:pPr>
        <w:pStyle w:val="NoSpacing"/>
      </w:pPr>
    </w:p>
    <w:p w:rsidR="007223BE" w:rsidRPr="007223BE" w:rsidRDefault="007223BE" w:rsidP="007223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223BE" w:rsidTr="003F02D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223BE" w:rsidRPr="007B71FE" w:rsidRDefault="007223BE" w:rsidP="003F02DE">
            <w:pPr>
              <w:rPr>
                <w:color w:val="auto"/>
              </w:rPr>
            </w:pPr>
            <w:r w:rsidRPr="007B71FE">
              <w:rPr>
                <w:color w:val="auto"/>
                <w:sz w:val="44"/>
              </w:rPr>
              <w:lastRenderedPageBreak/>
              <w:t>Section 7: Handling and Storage</w:t>
            </w:r>
            <w:r>
              <w:rPr>
                <w:color w:val="auto"/>
                <w:sz w:val="44"/>
              </w:rPr>
              <w:t xml:space="preserve"> (Continued)</w:t>
            </w:r>
          </w:p>
        </w:tc>
      </w:tr>
    </w:tbl>
    <w:p w:rsidR="007223BE" w:rsidRDefault="007223BE" w:rsidP="00547CDD">
      <w:pPr>
        <w:pStyle w:val="NoSpacing"/>
      </w:pPr>
    </w:p>
    <w:p w:rsidR="00547CDD" w:rsidRPr="00547CDD" w:rsidRDefault="00547CDD" w:rsidP="00547CDD">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7223BE" w:rsidRPr="007223BE" w:rsidRDefault="007223BE" w:rsidP="007223BE">
      <w:pPr>
        <w:spacing w:after="0" w:line="240" w:lineRule="auto"/>
        <w:rPr>
          <w:rFonts w:ascii="Times New Roman" w:eastAsia="Times New Roman" w:hAnsi="Times New Roman" w:cs="Times New Roman"/>
          <w:b/>
          <w:sz w:val="24"/>
          <w:szCs w:val="25"/>
          <w:lang w:val="en-US" w:eastAsia="en-US"/>
        </w:rPr>
      </w:pPr>
      <w:r w:rsidRPr="007223BE">
        <w:rPr>
          <w:rFonts w:ascii="Times New Roman" w:eastAsia="Times New Roman" w:hAnsi="Times New Roman" w:cs="Times New Roman"/>
          <w:b/>
          <w:sz w:val="24"/>
          <w:szCs w:val="25"/>
          <w:lang w:val="en-US" w:eastAsia="en-US"/>
        </w:rPr>
        <w:t>Keep container tightly closed. Keep container in a cool, well-ventilated area. Sensitive to light. Store in light-resistant containers. Air Sensitive Hygroscopic.</w:t>
      </w:r>
    </w:p>
    <w:p w:rsidR="00AF0B76" w:rsidRDefault="00AF0B76" w:rsidP="00547CDD">
      <w:pPr>
        <w:pStyle w:val="NoSpacing"/>
      </w:pPr>
    </w:p>
    <w:p w:rsidR="00547CDD" w:rsidRPr="00547CDD" w:rsidRDefault="00547CDD" w:rsidP="00547CD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t>Section 8: Exposure Controls/Personal Protection</w:t>
            </w:r>
          </w:p>
        </w:tc>
      </w:tr>
    </w:tbl>
    <w:p w:rsidR="00F9696E" w:rsidRPr="00E4377D" w:rsidRDefault="00F9696E" w:rsidP="00E4377D">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547CDD" w:rsidRPr="00547CDD" w:rsidRDefault="00547CDD" w:rsidP="00547CDD">
      <w:pPr>
        <w:spacing w:after="0" w:line="240" w:lineRule="auto"/>
        <w:rPr>
          <w:rFonts w:ascii="Times New Roman" w:eastAsia="Times New Roman" w:hAnsi="Times New Roman" w:cs="Times New Roman"/>
          <w:b/>
          <w:sz w:val="24"/>
          <w:szCs w:val="25"/>
          <w:lang w:val="en-US" w:eastAsia="en-US"/>
        </w:rPr>
      </w:pPr>
      <w:r w:rsidRPr="00547CDD">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227624" w:rsidRDefault="00AF0B76" w:rsidP="00227624">
      <w:pPr>
        <w:pStyle w:val="NoSpacing"/>
      </w:pPr>
    </w:p>
    <w:p w:rsidR="00A379EF" w:rsidRDefault="00563E0D" w:rsidP="00563E0D">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547CDD" w:rsidRPr="00547CDD" w:rsidRDefault="00547CDD" w:rsidP="00547CDD">
      <w:pPr>
        <w:spacing w:after="0" w:line="240" w:lineRule="auto"/>
        <w:rPr>
          <w:rFonts w:ascii="Times New Roman" w:eastAsia="Times New Roman" w:hAnsi="Times New Roman" w:cs="Times New Roman"/>
          <w:b/>
          <w:sz w:val="24"/>
          <w:szCs w:val="25"/>
          <w:lang w:val="en-US" w:eastAsia="en-US"/>
        </w:rPr>
      </w:pPr>
      <w:r w:rsidRPr="00547CDD">
        <w:rPr>
          <w:rFonts w:ascii="Times New Roman" w:eastAsia="Times New Roman" w:hAnsi="Times New Roman" w:cs="Times New Roman"/>
          <w:b/>
          <w:sz w:val="24"/>
          <w:szCs w:val="25"/>
          <w:lang w:val="en-US" w:eastAsia="en-US"/>
        </w:rPr>
        <w:t>Splash goggles. Synthetic apron. Vapor and dust respirator. Be sure to use an approved/certified respirator or equivalent. Gloves.</w:t>
      </w:r>
    </w:p>
    <w:p w:rsidR="007A568B" w:rsidRPr="007A568B" w:rsidRDefault="007A568B" w:rsidP="007A568B">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547CDD" w:rsidRPr="00547CDD" w:rsidRDefault="00547CDD" w:rsidP="00547CDD">
      <w:pPr>
        <w:spacing w:after="0" w:line="240" w:lineRule="auto"/>
        <w:rPr>
          <w:rFonts w:ascii="Times New Roman" w:eastAsia="Times New Roman" w:hAnsi="Times New Roman" w:cs="Times New Roman"/>
          <w:b/>
          <w:sz w:val="24"/>
          <w:szCs w:val="25"/>
          <w:lang w:val="en-US" w:eastAsia="en-US"/>
        </w:rPr>
      </w:pPr>
      <w:r w:rsidRPr="00547CDD">
        <w:rPr>
          <w:rFonts w:ascii="Times New Roman" w:eastAsia="Times New Roman" w:hAnsi="Times New Roman" w:cs="Times New Roman"/>
          <w:b/>
          <w:sz w:val="24"/>
          <w:szCs w:val="25"/>
          <w:lang w:val="en-US" w:eastAsia="en-US"/>
        </w:rPr>
        <w:t>Splash goggles. Full suit. Vapor and dust respirator. Boots. Gloves. A self-contained breathing apparatus should be used to avoid inhalation of the product. Suggested protective clothing might not be sufficient; consult a specialist BEFORE handling this product.</w:t>
      </w:r>
    </w:p>
    <w:p w:rsidR="00781278" w:rsidRPr="00227624" w:rsidRDefault="00781278" w:rsidP="00227624">
      <w:pPr>
        <w:pStyle w:val="NoSpacing"/>
      </w:pPr>
    </w:p>
    <w:p w:rsidR="00227624" w:rsidRDefault="00EF207F" w:rsidP="004C41F0">
      <w:pPr>
        <w:pStyle w:val="NoSpacing"/>
        <w:rPr>
          <w:rFonts w:ascii="Times New Roman" w:hAnsi="Times New Roman" w:cs="Times New Roman"/>
          <w:b/>
          <w:sz w:val="28"/>
          <w:szCs w:val="24"/>
        </w:rPr>
      </w:pPr>
      <w:r w:rsidRPr="00AF0B76">
        <w:rPr>
          <w:rFonts w:ascii="Times New Roman" w:hAnsi="Times New Roman" w:cs="Times New Roman"/>
          <w:b/>
          <w:sz w:val="28"/>
          <w:szCs w:val="24"/>
          <w:u w:val="single"/>
        </w:rPr>
        <w:t>Exposure Limits:</w:t>
      </w:r>
      <w:r w:rsidRPr="00AF0B76">
        <w:rPr>
          <w:rFonts w:ascii="Times New Roman" w:hAnsi="Times New Roman" w:cs="Times New Roman"/>
          <w:b/>
          <w:sz w:val="28"/>
          <w:szCs w:val="24"/>
        </w:rPr>
        <w:t xml:space="preserve"> </w:t>
      </w:r>
    </w:p>
    <w:p w:rsidR="00547CDD" w:rsidRPr="00547CDD" w:rsidRDefault="00547CDD" w:rsidP="00547CDD">
      <w:pPr>
        <w:spacing w:after="0" w:line="240" w:lineRule="auto"/>
        <w:rPr>
          <w:rFonts w:ascii="Times New Roman" w:eastAsia="Times New Roman" w:hAnsi="Times New Roman" w:cs="Times New Roman"/>
          <w:b/>
          <w:sz w:val="24"/>
          <w:szCs w:val="25"/>
          <w:lang w:val="en-US" w:eastAsia="en-US"/>
        </w:rPr>
      </w:pPr>
      <w:r w:rsidRPr="00547CDD">
        <w:rPr>
          <w:rFonts w:ascii="Times New Roman" w:eastAsia="Times New Roman" w:hAnsi="Times New Roman" w:cs="Times New Roman"/>
          <w:b/>
          <w:sz w:val="24"/>
          <w:szCs w:val="25"/>
          <w:lang w:val="en-US" w:eastAsia="en-US"/>
        </w:rPr>
        <w:t>TWA: 5 from ACGIH (TLV) [United States] SKIN TWA: 2.3 (ppm) from NIOSH [United States] TWA: 10 (mg/m3) from NIOSH [United States]</w:t>
      </w:r>
      <w:r>
        <w:rPr>
          <w:rFonts w:ascii="Times New Roman" w:eastAsia="Times New Roman" w:hAnsi="Times New Roman" w:cs="Times New Roman"/>
          <w:b/>
          <w:sz w:val="24"/>
          <w:szCs w:val="25"/>
          <w:lang w:val="en-US" w:eastAsia="en-US"/>
        </w:rPr>
        <w:t xml:space="preserve"> </w:t>
      </w:r>
      <w:r w:rsidRPr="00547CDD">
        <w:rPr>
          <w:rFonts w:ascii="Times New Roman" w:eastAsia="Times New Roman" w:hAnsi="Times New Roman" w:cs="Times New Roman"/>
          <w:b/>
          <w:sz w:val="24"/>
          <w:szCs w:val="25"/>
          <w:lang w:val="en-US" w:eastAsia="en-US"/>
        </w:rPr>
        <w:t>Consult local authorities for acceptable exposure limits.</w:t>
      </w:r>
    </w:p>
    <w:p w:rsidR="007A568B" w:rsidRPr="007A568B" w:rsidRDefault="007A568B" w:rsidP="007A568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DE1BC0">
              <w:rPr>
                <w:color w:val="auto"/>
                <w:sz w:val="44"/>
              </w:rPr>
              <w:t>Section 9: Physical and Chemical Properties</w:t>
            </w:r>
          </w:p>
        </w:tc>
      </w:tr>
    </w:tbl>
    <w:p w:rsidR="007A568B" w:rsidRPr="007A568B" w:rsidRDefault="007A568B" w:rsidP="007A568B">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547CDD" w:rsidRPr="00547CDD">
        <w:rPr>
          <w:rFonts w:ascii="Times New Roman" w:hAnsi="Times New Roman" w:cs="Times New Roman"/>
          <w:b/>
          <w:sz w:val="24"/>
        </w:rPr>
        <w:t>Solid. (Crystals solid.)</w:t>
      </w:r>
    </w:p>
    <w:p w:rsidR="006818FD" w:rsidRDefault="00563E0D" w:rsidP="00A33E3A">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683109" w:rsidRPr="00683109">
        <w:rPr>
          <w:rFonts w:ascii="Times New Roman" w:hAnsi="Times New Roman" w:cs="Times New Roman"/>
          <w:b/>
          <w:sz w:val="24"/>
        </w:rPr>
        <w:t>White powder</w:t>
      </w:r>
      <w:r w:rsidR="00683109">
        <w:rPr>
          <w:rFonts w:ascii="Times New Roman" w:hAnsi="Times New Roman" w:cs="Times New Roman"/>
          <w:b/>
          <w:sz w:val="24"/>
        </w:rPr>
        <w:t>.</w:t>
      </w:r>
      <w:bookmarkStart w:id="0" w:name="_GoBack"/>
      <w:bookmarkEnd w:id="0"/>
    </w:p>
    <w:p w:rsidR="00F9696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4CB6">
        <w:rPr>
          <w:rFonts w:ascii="Times New Roman" w:hAnsi="Times New Roman" w:cs="Times New Roman"/>
          <w:b/>
          <w:sz w:val="24"/>
        </w:rPr>
        <w:t>Not available.</w:t>
      </w:r>
      <w:r w:rsidR="00EF2C8D" w:rsidRPr="00EF2C8D">
        <w:rPr>
          <w:rFonts w:ascii="Times New Roman" w:hAnsi="Times New Roman" w:cs="Times New Roman"/>
          <w:b/>
          <w:sz w:val="24"/>
        </w:rPr>
        <w:cr/>
      </w:r>
      <w:r w:rsidR="00563E0D" w:rsidRPr="00563E0D">
        <w:rPr>
          <w:rFonts w:ascii="Times New Roman" w:hAnsi="Times New Roman" w:cs="Times New Roman"/>
          <w:b/>
          <w:sz w:val="28"/>
        </w:rPr>
        <w:t>Molecular Weight</w:t>
      </w:r>
      <w:r w:rsidR="00563E0D">
        <w:rPr>
          <w:rFonts w:ascii="Times New Roman" w:hAnsi="Times New Roman" w:cs="Times New Roman"/>
          <w:b/>
          <w:sz w:val="28"/>
        </w:rPr>
        <w:tab/>
      </w:r>
      <w:r w:rsidR="00563E0D" w:rsidRPr="00563E0D">
        <w:rPr>
          <w:rFonts w:ascii="Times New Roman" w:hAnsi="Times New Roman" w:cs="Times New Roman"/>
          <w:b/>
          <w:sz w:val="28"/>
        </w:rPr>
        <w:t xml:space="preserve">: </w:t>
      </w:r>
      <w:r w:rsidR="00547CDD">
        <w:rPr>
          <w:rFonts w:ascii="Times New Roman" w:hAnsi="Times New Roman" w:cs="Times New Roman"/>
          <w:b/>
          <w:sz w:val="24"/>
        </w:rPr>
        <w:t>108.13</w:t>
      </w:r>
      <w:r w:rsidR="007F7704" w:rsidRPr="007F7704">
        <w:rPr>
          <w:sz w:val="24"/>
        </w:rPr>
        <w:t xml:space="preserve"> </w:t>
      </w:r>
      <w:r w:rsidR="004012C8" w:rsidRPr="004012C8">
        <w:rPr>
          <w:rFonts w:ascii="Times New Roman" w:hAnsi="Times New Roman" w:cs="Times New Roman"/>
          <w:b/>
          <w:sz w:val="24"/>
        </w:rPr>
        <w:t>g/mole</w:t>
      </w:r>
    </w:p>
    <w:p w:rsidR="004012C8" w:rsidRDefault="00563E0D" w:rsidP="004012C8">
      <w:pPr>
        <w:pStyle w:val="NoSpacing"/>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47CDD" w:rsidRPr="00547CDD">
        <w:rPr>
          <w:rFonts w:ascii="Times New Roman" w:hAnsi="Times New Roman" w:cs="Times New Roman"/>
          <w:b/>
          <w:sz w:val="24"/>
          <w:szCs w:val="24"/>
        </w:rPr>
        <w:t>White</w:t>
      </w:r>
      <w:r w:rsidR="007F7704" w:rsidRPr="00547CDD">
        <w:rPr>
          <w:rFonts w:ascii="Times New Roman" w:hAnsi="Times New Roman" w:cs="Times New Roman"/>
          <w:b/>
          <w:sz w:val="24"/>
          <w:szCs w:val="24"/>
        </w:rPr>
        <w:t>.</w:t>
      </w:r>
    </w:p>
    <w:p w:rsidR="000C36F5" w:rsidRDefault="00563E0D" w:rsidP="000C36F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547CDD" w:rsidRPr="00547CDD">
        <w:rPr>
          <w:rFonts w:ascii="Times New Roman" w:hAnsi="Times New Roman" w:cs="Times New Roman"/>
          <w:b/>
          <w:sz w:val="24"/>
        </w:rPr>
        <w:t>191.5°C (376.7°F)</w:t>
      </w:r>
    </w:p>
    <w:p w:rsidR="00B271D2" w:rsidRDefault="00563E0D" w:rsidP="004012C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B271D2" w:rsidRPr="00B271D2">
        <w:rPr>
          <w:rFonts w:ascii="Times New Roman" w:hAnsi="Times New Roman" w:cs="Times New Roman"/>
          <w:b/>
          <w:sz w:val="24"/>
        </w:rPr>
        <w:t>30°C (86°F)</w:t>
      </w:r>
    </w:p>
    <w:p w:rsidR="00547CDD" w:rsidRPr="007A568B" w:rsidRDefault="00547CDD" w:rsidP="00547CD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547CDD" w:rsidTr="003F02D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47CDD" w:rsidRPr="00BD2E4F" w:rsidRDefault="00547CDD" w:rsidP="003F02DE">
            <w:pPr>
              <w:rPr>
                <w:color w:val="auto"/>
              </w:rPr>
            </w:pPr>
            <w:r w:rsidRPr="00DE1BC0">
              <w:rPr>
                <w:color w:val="auto"/>
                <w:sz w:val="44"/>
              </w:rPr>
              <w:lastRenderedPageBreak/>
              <w:t>Section 9: Physical and Chemical Properties</w:t>
            </w:r>
            <w:r>
              <w:rPr>
                <w:color w:val="auto"/>
                <w:sz w:val="44"/>
              </w:rPr>
              <w:t xml:space="preserve"> (Continued)</w:t>
            </w:r>
          </w:p>
        </w:tc>
      </w:tr>
    </w:tbl>
    <w:p w:rsidR="00547CDD" w:rsidRDefault="00547CDD" w:rsidP="00EC648D">
      <w:pPr>
        <w:pStyle w:val="NoSpacing"/>
      </w:pPr>
    </w:p>
    <w:p w:rsidR="00EC648D" w:rsidRPr="00EC648D" w:rsidRDefault="00EC648D" w:rsidP="00EC648D">
      <w:pPr>
        <w:pStyle w:val="NoSpacing"/>
      </w:pPr>
    </w:p>
    <w:p w:rsidR="00563E0D" w:rsidRPr="00563E0D" w:rsidRDefault="00563E0D" w:rsidP="004012C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547CDD" w:rsidRPr="00547CDD">
        <w:rPr>
          <w:rFonts w:ascii="Times New Roman" w:hAnsi="Times New Roman" w:cs="Times New Roman"/>
          <w:b/>
          <w:sz w:val="24"/>
        </w:rPr>
        <w:t>424°C (795.2°F)</w:t>
      </w:r>
    </w:p>
    <w:p w:rsidR="00F9696E" w:rsidRPr="00547CDD" w:rsidRDefault="00563E0D" w:rsidP="005A6148">
      <w:pPr>
        <w:pStyle w:val="NoSpacing"/>
        <w:rPr>
          <w:rFonts w:ascii="Times New Roman" w:hAnsi="Times New Roman" w:cs="Times New Roman"/>
          <w:b/>
          <w:sz w:val="32"/>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47CDD" w:rsidRPr="00547CDD">
        <w:rPr>
          <w:rFonts w:ascii="Times New Roman" w:hAnsi="Times New Roman" w:cs="Times New Roman"/>
          <w:b/>
          <w:sz w:val="24"/>
        </w:rPr>
        <w:t>1.047 (Water = 1)</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547CDD" w:rsidRPr="00547CDD">
        <w:rPr>
          <w:rFonts w:ascii="Times New Roman" w:hAnsi="Times New Roman" w:cs="Times New Roman"/>
          <w:b/>
          <w:sz w:val="24"/>
        </w:rPr>
        <w:t>Not applicable.</w:t>
      </w:r>
    </w:p>
    <w:p w:rsidR="005A614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B271D2" w:rsidRPr="00B271D2">
        <w:rPr>
          <w:rFonts w:ascii="Times New Roman" w:hAnsi="Times New Roman" w:cs="Times New Roman"/>
          <w:b/>
          <w:sz w:val="24"/>
        </w:rPr>
        <w:t>3.72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47CDD" w:rsidRPr="00547CDD">
        <w:rPr>
          <w:rFonts w:ascii="Times New Roman" w:hAnsi="Times New Roman" w:cs="Times New Roman"/>
          <w:b/>
          <w:sz w:val="24"/>
        </w:rPr>
        <w:t>5 ppm</w:t>
      </w:r>
    </w:p>
    <w:p w:rsidR="005A614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547CDD" w:rsidRPr="00547CDD">
        <w:rPr>
          <w:rFonts w:ascii="Times New Roman" w:hAnsi="Times New Roman" w:cs="Times New Roman"/>
          <w:b/>
          <w:sz w:val="24"/>
        </w:rPr>
        <w:t>The product is more soluble in oil; log</w:t>
      </w:r>
      <w:r w:rsidR="00547CDD">
        <w:rPr>
          <w:rFonts w:ascii="Times New Roman" w:hAnsi="Times New Roman" w:cs="Times New Roman"/>
          <w:b/>
          <w:sz w:val="24"/>
        </w:rPr>
        <w:t xml:space="preserve"> </w:t>
      </w:r>
      <w:r w:rsidR="00547CDD" w:rsidRPr="00547CDD">
        <w:rPr>
          <w:rFonts w:ascii="Times New Roman" w:hAnsi="Times New Roman" w:cs="Times New Roman"/>
          <w:b/>
          <w:sz w:val="24"/>
        </w:rPr>
        <w:t>(oil/water) = 2</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547CDD" w:rsidRPr="00547CDD">
        <w:rPr>
          <w:rFonts w:ascii="Times New Roman" w:hAnsi="Times New Roman" w:cs="Times New Roman"/>
          <w:b/>
          <w:sz w:val="24"/>
        </w:rPr>
        <w:t>See solubility in water, diethyl ether.</w:t>
      </w:r>
    </w:p>
    <w:p w:rsidR="00547CDD" w:rsidRPr="00547CDD" w:rsidRDefault="00D16BC7" w:rsidP="000C179A">
      <w:pPr>
        <w:pStyle w:val="NoSpacing"/>
        <w:rPr>
          <w:rFonts w:ascii="Arial" w:eastAsia="Times New Roman" w:hAnsi="Arial" w:cs="Arial"/>
          <w:sz w:val="25"/>
          <w:lang w:val="en-US" w:eastAsia="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Pr>
          <w:sz w:val="28"/>
        </w:rPr>
        <w:t xml:space="preserve"> </w:t>
      </w:r>
      <w:r w:rsidR="00547CDD" w:rsidRPr="000C179A">
        <w:rPr>
          <w:rFonts w:ascii="Times New Roman" w:eastAsia="Times New Roman" w:hAnsi="Times New Roman" w:cs="Times New Roman"/>
          <w:b/>
          <w:sz w:val="24"/>
          <w:lang w:val="en-US" w:eastAsia="en-US"/>
        </w:rPr>
        <w:t>Miscible in diethyl ether. Partially soluble in cold water. Soluble in 40 parts of water. Miscible in ethanol, chloroform. Soluble in carbon tetrachloride, vegetable oils, solution of fixed alkali hydroxides.</w:t>
      </w:r>
    </w:p>
    <w:p w:rsidR="00C44239" w:rsidRDefault="00C44239" w:rsidP="00C44239">
      <w:pPr>
        <w:pStyle w:val="NoSpacing"/>
      </w:pPr>
    </w:p>
    <w:p w:rsidR="00EC648D" w:rsidRPr="00EC648D" w:rsidRDefault="00EC648D" w:rsidP="00EC648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F93EA1">
              <w:rPr>
                <w:color w:val="auto"/>
                <w:sz w:val="44"/>
              </w:rPr>
              <w:t>Section 10: Stability and Reactivity Data</w:t>
            </w:r>
          </w:p>
        </w:tc>
      </w:tr>
    </w:tbl>
    <w:p w:rsidR="00AC0248" w:rsidRDefault="00AC0248" w:rsidP="0013747E">
      <w:pPr>
        <w:pStyle w:val="NoSpacing"/>
      </w:pPr>
    </w:p>
    <w:p w:rsidR="00EC648D" w:rsidRDefault="00EC648D" w:rsidP="0013747E">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99523E" w:rsidRPr="009470CA" w:rsidRDefault="0099523E" w:rsidP="009470CA">
      <w:pPr>
        <w:pStyle w:val="NoSpacing"/>
      </w:pPr>
    </w:p>
    <w:p w:rsidR="00867B98" w:rsidRDefault="005460EF" w:rsidP="004012C8">
      <w:pPr>
        <w:pStyle w:val="NoSpacing"/>
        <w:rPr>
          <w:rFonts w:ascii="Times New Roman" w:hAnsi="Times New Roman" w:cs="Times New Roman"/>
          <w:b/>
          <w:bCs/>
          <w:sz w:val="24"/>
          <w:szCs w:val="24"/>
        </w:rPr>
      </w:pPr>
      <w:r w:rsidRPr="00C61C16">
        <w:rPr>
          <w:rFonts w:ascii="Times New Roman" w:hAnsi="Times New Roman" w:cs="Times New Roman"/>
          <w:b/>
          <w:bCs/>
          <w:sz w:val="28"/>
          <w:szCs w:val="24"/>
          <w:u w:val="single"/>
        </w:rPr>
        <w:t>Conditions of Instability:</w:t>
      </w:r>
      <w:r w:rsidRPr="00C61C16">
        <w:rPr>
          <w:rFonts w:ascii="Times New Roman" w:hAnsi="Times New Roman" w:cs="Times New Roman"/>
          <w:b/>
          <w:bCs/>
          <w:sz w:val="28"/>
          <w:szCs w:val="24"/>
        </w:rPr>
        <w:t xml:space="preserve"> </w:t>
      </w:r>
      <w:r w:rsidR="004012C8">
        <w:rPr>
          <w:rFonts w:ascii="Times New Roman" w:hAnsi="Times New Roman" w:cs="Times New Roman"/>
          <w:b/>
          <w:bCs/>
          <w:sz w:val="28"/>
          <w:szCs w:val="24"/>
        </w:rPr>
        <w:t xml:space="preserve"> </w:t>
      </w:r>
      <w:r w:rsidR="00EC648D" w:rsidRPr="00EC648D">
        <w:rPr>
          <w:rFonts w:ascii="Times New Roman" w:hAnsi="Times New Roman" w:cs="Times New Roman"/>
          <w:b/>
          <w:sz w:val="24"/>
        </w:rPr>
        <w:t>Heat, ignition sources, incompatible materials, light, air.</w:t>
      </w:r>
    </w:p>
    <w:p w:rsidR="004012C8" w:rsidRPr="004C41F0" w:rsidRDefault="004012C8" w:rsidP="004C41F0">
      <w:pPr>
        <w:pStyle w:val="NoSpacing"/>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Pr>
          <w:rFonts w:ascii="Times New Roman" w:hAnsi="Times New Roman" w:cs="Times New Roman"/>
          <w:b/>
          <w:bCs/>
          <w:sz w:val="28"/>
          <w:szCs w:val="24"/>
        </w:rPr>
        <w:t xml:space="preserve">  </w:t>
      </w:r>
      <w:r w:rsidR="00EC648D" w:rsidRPr="00EC648D">
        <w:rPr>
          <w:rFonts w:ascii="Times New Roman" w:hAnsi="Times New Roman" w:cs="Times New Roman"/>
          <w:b/>
          <w:sz w:val="24"/>
        </w:rPr>
        <w:t>Reactive with oxidizing agents.</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EC648D" w:rsidRPr="00EC648D">
        <w:rPr>
          <w:rFonts w:ascii="Times New Roman" w:hAnsi="Times New Roman" w:cs="Times New Roman"/>
          <w:b/>
          <w:sz w:val="24"/>
        </w:rPr>
        <w:t>Non-corrosive in presence of glass.</w:t>
      </w:r>
    </w:p>
    <w:p w:rsidR="000874A5" w:rsidRDefault="000874A5" w:rsidP="00AC0248">
      <w:pPr>
        <w:pStyle w:val="NoSpacing"/>
      </w:pPr>
    </w:p>
    <w:p w:rsidR="00EC648D" w:rsidRDefault="005460EF" w:rsidP="004C41F0">
      <w:pPr>
        <w:pStyle w:val="NoSpacing"/>
      </w:pPr>
      <w:r w:rsidRPr="00067788">
        <w:rPr>
          <w:rFonts w:ascii="Times New Roman" w:hAnsi="Times New Roman" w:cs="Times New Roman"/>
          <w:b/>
          <w:sz w:val="28"/>
          <w:szCs w:val="24"/>
          <w:u w:val="single"/>
        </w:rPr>
        <w:t>Special Remarks on Reactivity</w:t>
      </w:r>
      <w:r w:rsidRPr="00EC648D">
        <w:rPr>
          <w:rFonts w:ascii="Times New Roman" w:hAnsi="Times New Roman" w:cs="Times New Roman"/>
          <w:b/>
          <w:sz w:val="28"/>
          <w:szCs w:val="24"/>
        </w:rPr>
        <w:t xml:space="preserve">: </w:t>
      </w:r>
      <w:r w:rsidR="0062572D" w:rsidRPr="00EC648D">
        <w:rPr>
          <w:rFonts w:ascii="Times New Roman" w:hAnsi="Times New Roman" w:cs="Times New Roman"/>
          <w:b/>
          <w:sz w:val="28"/>
          <w:szCs w:val="24"/>
        </w:rPr>
        <w:t xml:space="preserve"> </w:t>
      </w:r>
    </w:p>
    <w:p w:rsidR="004012C8" w:rsidRPr="00EC648D" w:rsidRDefault="00EC648D" w:rsidP="004C41F0">
      <w:pPr>
        <w:pStyle w:val="NoSpacing"/>
        <w:rPr>
          <w:rFonts w:ascii="Times New Roman" w:hAnsi="Times New Roman" w:cs="Times New Roman"/>
          <w:b/>
          <w:bCs/>
          <w:sz w:val="28"/>
          <w:szCs w:val="24"/>
        </w:rPr>
      </w:pPr>
      <w:r w:rsidRPr="00EC648D">
        <w:rPr>
          <w:rFonts w:ascii="Times New Roman" w:hAnsi="Times New Roman" w:cs="Times New Roman"/>
          <w:b/>
          <w:sz w:val="24"/>
        </w:rPr>
        <w:t>Reacts vigorously with oxidizing materials. Air and light sensitive. Hygroscopic; keep container tightly closed.</w:t>
      </w:r>
    </w:p>
    <w:p w:rsidR="004C41F0" w:rsidRPr="00EC648D" w:rsidRDefault="004C41F0" w:rsidP="00EC648D">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r w:rsidR="00AC0248" w:rsidRPr="005460EF">
        <w:rPr>
          <w:rFonts w:ascii="Times New Roman" w:hAnsi="Times New Roman" w:cs="Times New Roman"/>
          <w:b/>
          <w:bCs/>
          <w:sz w:val="24"/>
          <w:szCs w:val="24"/>
        </w:rPr>
        <w:t>Not available.</w:t>
      </w:r>
    </w:p>
    <w:p w:rsidR="00FB3771" w:rsidRPr="00AC0248" w:rsidRDefault="00FB3771" w:rsidP="00AC0248">
      <w:pPr>
        <w:pStyle w:val="NoSpacing"/>
      </w:pPr>
    </w:p>
    <w:p w:rsidR="004012C8"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EC648D">
        <w:rPr>
          <w:rFonts w:ascii="Times New Roman" w:hAnsi="Times New Roman" w:cs="Times New Roman"/>
          <w:b/>
          <w:bCs/>
          <w:sz w:val="28"/>
          <w:szCs w:val="24"/>
        </w:rPr>
        <w:t xml:space="preserve"> </w:t>
      </w:r>
      <w:r w:rsidR="00EC648D" w:rsidRPr="00EC648D">
        <w:rPr>
          <w:rFonts w:ascii="Times New Roman" w:hAnsi="Times New Roman" w:cs="Times New Roman"/>
          <w:b/>
          <w:sz w:val="24"/>
        </w:rPr>
        <w:t>Will not occur.</w:t>
      </w:r>
    </w:p>
    <w:p w:rsidR="00067788" w:rsidRDefault="00067788" w:rsidP="00051796">
      <w:pPr>
        <w:pStyle w:val="NoSpacing"/>
        <w:rPr>
          <w:rFonts w:ascii="Times New Roman" w:hAnsi="Times New Roman" w:cs="Times New Roman"/>
          <w:b/>
          <w:bCs/>
          <w:sz w:val="24"/>
          <w:szCs w:val="24"/>
        </w:rPr>
      </w:pPr>
    </w:p>
    <w:p w:rsidR="00EC648D" w:rsidRDefault="00EC648D" w:rsidP="00051796">
      <w:pPr>
        <w:pStyle w:val="NoSpacing"/>
        <w:rPr>
          <w:rFonts w:ascii="Times New Roman" w:hAnsi="Times New Roman" w:cs="Times New Roman"/>
          <w:b/>
          <w:bCs/>
          <w:sz w:val="24"/>
          <w:szCs w:val="24"/>
        </w:rPr>
      </w:pPr>
    </w:p>
    <w:p w:rsidR="00EC648D" w:rsidRDefault="00EC648D" w:rsidP="00051796">
      <w:pPr>
        <w:pStyle w:val="NoSpacing"/>
        <w:rPr>
          <w:rFonts w:ascii="Times New Roman" w:hAnsi="Times New Roman" w:cs="Times New Roman"/>
          <w:b/>
          <w:bCs/>
          <w:sz w:val="24"/>
          <w:szCs w:val="24"/>
        </w:rPr>
      </w:pPr>
    </w:p>
    <w:p w:rsidR="00EC648D" w:rsidRDefault="00EC648D" w:rsidP="00051796">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4949F4">
              <w:rPr>
                <w:color w:val="auto"/>
                <w:sz w:val="44"/>
              </w:rPr>
              <w:lastRenderedPageBreak/>
              <w:t>Section 11: Toxicological Information</w:t>
            </w:r>
          </w:p>
        </w:tc>
      </w:tr>
    </w:tbl>
    <w:p w:rsidR="004D0A2F" w:rsidRPr="00C44239" w:rsidRDefault="004D0A2F" w:rsidP="00C44239">
      <w:pPr>
        <w:pStyle w:val="NoSpacing"/>
      </w:pPr>
    </w:p>
    <w:p w:rsidR="00761D7E" w:rsidRPr="00EC648D" w:rsidRDefault="001973D0" w:rsidP="001973D0">
      <w:pPr>
        <w:pStyle w:val="NoSpacing"/>
        <w:rPr>
          <w:rFonts w:ascii="Times New Roman" w:hAnsi="Times New Roman" w:cs="Times New Roman"/>
          <w:b/>
          <w:sz w:val="24"/>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EC648D" w:rsidRPr="00EC648D">
        <w:rPr>
          <w:rFonts w:ascii="Times New Roman" w:hAnsi="Times New Roman" w:cs="Times New Roman"/>
          <w:b/>
          <w:sz w:val="24"/>
        </w:rPr>
        <w:t>Absorbed through skin. Dermal contact. Eye contact. Inhalation. Ingestion.</w:t>
      </w:r>
    </w:p>
    <w:p w:rsidR="0062572D" w:rsidRPr="001973D0" w:rsidRDefault="0062572D" w:rsidP="001973D0">
      <w:pPr>
        <w:pStyle w:val="NoSpacing"/>
        <w:rPr>
          <w:rFonts w:ascii="Times New Roman" w:hAnsi="Times New Roman" w:cs="Times New Roman"/>
          <w:b/>
          <w:sz w:val="24"/>
        </w:rPr>
      </w:pPr>
    </w:p>
    <w:p w:rsidR="000437E3" w:rsidRDefault="001973D0" w:rsidP="004C41F0">
      <w:pPr>
        <w:pStyle w:val="NoSpacing"/>
        <w:rPr>
          <w:rFonts w:ascii="Times New Roman" w:hAnsi="Times New Roman" w:cs="Times New Roman"/>
          <w:b/>
          <w:sz w:val="28"/>
        </w:rPr>
      </w:pPr>
      <w:r w:rsidRPr="001973D0">
        <w:rPr>
          <w:rFonts w:ascii="Times New Roman" w:hAnsi="Times New Roman" w:cs="Times New Roman"/>
          <w:b/>
          <w:sz w:val="28"/>
          <w:u w:val="single"/>
        </w:rPr>
        <w:t>Toxicity to Animals:</w:t>
      </w:r>
      <w:r w:rsidRPr="001973D0">
        <w:rPr>
          <w:rFonts w:ascii="Times New Roman" w:hAnsi="Times New Roman" w:cs="Times New Roman"/>
          <w:b/>
          <w:sz w:val="28"/>
        </w:rPr>
        <w:t xml:space="preserve"> </w:t>
      </w:r>
    </w:p>
    <w:p w:rsidR="00EC648D" w:rsidRPr="00EC648D" w:rsidRDefault="00EC648D" w:rsidP="00EC648D">
      <w:pPr>
        <w:spacing w:after="0" w:line="240" w:lineRule="auto"/>
        <w:rPr>
          <w:rFonts w:ascii="Times New Roman" w:eastAsia="Times New Roman" w:hAnsi="Times New Roman" w:cs="Times New Roman"/>
          <w:b/>
          <w:sz w:val="24"/>
          <w:szCs w:val="25"/>
          <w:lang w:val="en-US" w:eastAsia="en-US"/>
        </w:rPr>
      </w:pPr>
      <w:r w:rsidRPr="00EC648D">
        <w:rPr>
          <w:rFonts w:ascii="Times New Roman" w:eastAsia="Times New Roman" w:hAnsi="Times New Roman" w:cs="Times New Roman"/>
          <w:b/>
          <w:sz w:val="24"/>
          <w:szCs w:val="25"/>
          <w:lang w:val="en-US" w:eastAsia="en-US"/>
        </w:rPr>
        <w:t>WARNING: THE LC50 VALUES HEREUNDER ARE ESTIMATED ON THE BASIS OF A 4-HOUR EXPOSURE. Acute oral toxicity (LD50): 121 mg/kg [Rat]. Acute dermal toxicity (LD50): 620 mg/kg [Rat]. Acute toxicity of the vapor (LC50): 179 mg/m3 2 hours [Mouse].</w:t>
      </w:r>
    </w:p>
    <w:p w:rsidR="00BC021A" w:rsidRPr="000437E3" w:rsidRDefault="00BC021A" w:rsidP="000437E3">
      <w:pPr>
        <w:pStyle w:val="NoSpacing"/>
      </w:pPr>
    </w:p>
    <w:p w:rsidR="000437E3" w:rsidRDefault="001973D0" w:rsidP="00647F3F">
      <w:pPr>
        <w:pStyle w:val="NoSpacing"/>
        <w:rPr>
          <w:rFonts w:ascii="Times New Roman" w:hAnsi="Times New Roman" w:cs="Times New Roman"/>
          <w:b/>
          <w:sz w:val="28"/>
        </w:rPr>
      </w:pPr>
      <w:r w:rsidRPr="001973D0">
        <w:rPr>
          <w:rFonts w:ascii="Times New Roman" w:hAnsi="Times New Roman" w:cs="Times New Roman"/>
          <w:b/>
          <w:sz w:val="28"/>
          <w:u w:val="single"/>
        </w:rPr>
        <w:t>Chronic Effects on Humans:</w:t>
      </w:r>
      <w:r w:rsidRPr="001973D0">
        <w:rPr>
          <w:rFonts w:ascii="Times New Roman" w:hAnsi="Times New Roman" w:cs="Times New Roman"/>
          <w:b/>
          <w:sz w:val="28"/>
        </w:rPr>
        <w:t xml:space="preserve"> </w:t>
      </w:r>
      <w:r w:rsidR="00264616">
        <w:rPr>
          <w:rFonts w:ascii="Times New Roman" w:hAnsi="Times New Roman" w:cs="Times New Roman"/>
          <w:b/>
          <w:sz w:val="28"/>
        </w:rPr>
        <w:t xml:space="preserve"> </w:t>
      </w:r>
    </w:p>
    <w:p w:rsidR="00EC648D" w:rsidRPr="00EC648D" w:rsidRDefault="00EC648D" w:rsidP="00EC648D">
      <w:pPr>
        <w:spacing w:after="0" w:line="240" w:lineRule="auto"/>
        <w:rPr>
          <w:rFonts w:ascii="Times New Roman" w:eastAsia="Times New Roman" w:hAnsi="Times New Roman" w:cs="Times New Roman"/>
          <w:b/>
          <w:sz w:val="24"/>
          <w:szCs w:val="25"/>
          <w:lang w:val="en-US" w:eastAsia="en-US"/>
        </w:rPr>
      </w:pPr>
      <w:r w:rsidRPr="00EC648D">
        <w:rPr>
          <w:rFonts w:ascii="Times New Roman" w:eastAsia="Times New Roman" w:hAnsi="Times New Roman" w:cs="Times New Roman"/>
          <w:b/>
          <w:sz w:val="24"/>
          <w:szCs w:val="25"/>
          <w:lang w:val="en-US" w:eastAsia="en-US"/>
        </w:rPr>
        <w:t>CARCINOGENIC EFFECTS: Classified POSSIBLE by IRIS. May cause damage to the following organs: kidneys, lungs, liver, skin, central nervous system (CNS).</w:t>
      </w:r>
    </w:p>
    <w:p w:rsidR="000437E3" w:rsidRPr="000437E3" w:rsidRDefault="000437E3" w:rsidP="000437E3">
      <w:pPr>
        <w:pStyle w:val="NoSpacing"/>
      </w:pPr>
    </w:p>
    <w:p w:rsidR="000437E3" w:rsidRPr="000437E3" w:rsidRDefault="001973D0" w:rsidP="000437E3">
      <w:pPr>
        <w:pStyle w:val="NoSpacing"/>
        <w:rPr>
          <w:rFonts w:ascii="Times New Roman" w:hAnsi="Times New Roman" w:cs="Times New Roman"/>
          <w:b/>
          <w:sz w:val="28"/>
          <w:szCs w:val="24"/>
          <w:u w:val="single"/>
        </w:rPr>
      </w:pPr>
      <w:r w:rsidRPr="000437E3">
        <w:rPr>
          <w:rFonts w:ascii="Times New Roman" w:hAnsi="Times New Roman" w:cs="Times New Roman"/>
          <w:b/>
          <w:sz w:val="28"/>
          <w:szCs w:val="24"/>
          <w:u w:val="single"/>
        </w:rPr>
        <w:t>Other Toxic Effects on Humans:</w:t>
      </w:r>
      <w:r w:rsidR="00B7417D" w:rsidRPr="000437E3">
        <w:rPr>
          <w:rFonts w:ascii="Times New Roman" w:hAnsi="Times New Roman" w:cs="Times New Roman"/>
          <w:b/>
          <w:sz w:val="28"/>
          <w:szCs w:val="24"/>
          <w:u w:val="single"/>
        </w:rPr>
        <w:t xml:space="preserve"> </w:t>
      </w:r>
      <w:r w:rsidR="003430D5" w:rsidRPr="000437E3">
        <w:rPr>
          <w:rFonts w:ascii="Times New Roman" w:hAnsi="Times New Roman" w:cs="Times New Roman"/>
          <w:b/>
          <w:sz w:val="28"/>
          <w:szCs w:val="24"/>
          <w:u w:val="single"/>
        </w:rPr>
        <w:t xml:space="preserve"> </w:t>
      </w:r>
    </w:p>
    <w:p w:rsidR="00EC648D" w:rsidRPr="00EC648D" w:rsidRDefault="00EC648D" w:rsidP="00EC648D">
      <w:pPr>
        <w:spacing w:after="0" w:line="240" w:lineRule="auto"/>
        <w:rPr>
          <w:rFonts w:ascii="Times New Roman" w:eastAsia="Times New Roman" w:hAnsi="Times New Roman" w:cs="Times New Roman"/>
          <w:b/>
          <w:sz w:val="24"/>
          <w:szCs w:val="25"/>
          <w:lang w:val="en-US" w:eastAsia="en-US"/>
        </w:rPr>
      </w:pPr>
      <w:r w:rsidRPr="00EC648D">
        <w:rPr>
          <w:rFonts w:ascii="Times New Roman" w:eastAsia="Times New Roman" w:hAnsi="Times New Roman" w:cs="Times New Roman"/>
          <w:b/>
          <w:sz w:val="24"/>
          <w:szCs w:val="25"/>
          <w:lang w:val="en-US" w:eastAsia="en-US"/>
        </w:rPr>
        <w:t xml:space="preserve">Very hazardous in case of skin contact (irritant), of ingestion, Hazardous in case of skin contact (corrosive, </w:t>
      </w:r>
      <w:proofErr w:type="spellStart"/>
      <w:r w:rsidRPr="00EC648D">
        <w:rPr>
          <w:rFonts w:ascii="Times New Roman" w:eastAsia="Times New Roman" w:hAnsi="Times New Roman" w:cs="Times New Roman"/>
          <w:b/>
          <w:sz w:val="24"/>
          <w:szCs w:val="25"/>
          <w:lang w:val="en-US" w:eastAsia="en-US"/>
        </w:rPr>
        <w:t>permeator</w:t>
      </w:r>
      <w:proofErr w:type="spellEnd"/>
      <w:r w:rsidRPr="00EC648D">
        <w:rPr>
          <w:rFonts w:ascii="Times New Roman" w:eastAsia="Times New Roman" w:hAnsi="Times New Roman" w:cs="Times New Roman"/>
          <w:b/>
          <w:sz w:val="24"/>
          <w:szCs w:val="25"/>
          <w:lang w:val="en-US" w:eastAsia="en-US"/>
        </w:rPr>
        <w:t>), of eye contact (corrosive), of inhalation (lung corrosive).</w:t>
      </w:r>
    </w:p>
    <w:p w:rsidR="00AC0248" w:rsidRPr="00647F3F" w:rsidRDefault="00AC0248" w:rsidP="00647F3F">
      <w:pPr>
        <w:pStyle w:val="NoSpacing"/>
      </w:pPr>
    </w:p>
    <w:p w:rsidR="009F13DC" w:rsidRPr="00CF4D6C" w:rsidRDefault="001973D0" w:rsidP="009E3B46">
      <w:pPr>
        <w:pStyle w:val="NoSpacing"/>
        <w:rPr>
          <w:rFonts w:ascii="Times New Roman" w:hAnsi="Times New Roman" w:cs="Times New Roman"/>
          <w:b/>
          <w:sz w:val="32"/>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9E3B46" w:rsidRPr="009E3B46">
        <w:rPr>
          <w:rFonts w:ascii="Times New Roman" w:hAnsi="Times New Roman" w:cs="Times New Roman"/>
          <w:b/>
          <w:sz w:val="24"/>
        </w:rPr>
        <w:t>Not Available.</w:t>
      </w:r>
    </w:p>
    <w:p w:rsidR="00CF4D6C" w:rsidRPr="000437E3" w:rsidRDefault="00CF4D6C" w:rsidP="000437E3">
      <w:pPr>
        <w:pStyle w:val="NoSpacing"/>
      </w:pPr>
    </w:p>
    <w:p w:rsidR="00EC648D" w:rsidRDefault="001973D0" w:rsidP="00507CA1">
      <w:pPr>
        <w:pStyle w:val="NoSpacing"/>
        <w:rPr>
          <w:rFonts w:ascii="Times New Roman" w:hAnsi="Times New Roman" w:cs="Times New Roman"/>
          <w:b/>
          <w:sz w:val="28"/>
        </w:rPr>
      </w:pPr>
      <w:r w:rsidRPr="00CF4D6C">
        <w:rPr>
          <w:rFonts w:ascii="Times New Roman" w:hAnsi="Times New Roman" w:cs="Times New Roman"/>
          <w:b/>
          <w:sz w:val="28"/>
          <w:u w:val="single"/>
        </w:rPr>
        <w:t>Special Remarks on Chronic Effects on Humans</w:t>
      </w:r>
      <w:r w:rsidRPr="009E3B46">
        <w:rPr>
          <w:rFonts w:ascii="Times New Roman" w:hAnsi="Times New Roman" w:cs="Times New Roman"/>
          <w:b/>
          <w:sz w:val="28"/>
        </w:rPr>
        <w:t xml:space="preserve">: </w:t>
      </w:r>
    </w:p>
    <w:p w:rsidR="009E3B46" w:rsidRPr="00EC648D" w:rsidRDefault="00EC648D" w:rsidP="00507CA1">
      <w:pPr>
        <w:pStyle w:val="NoSpacing"/>
        <w:rPr>
          <w:rFonts w:ascii="Times New Roman" w:hAnsi="Times New Roman" w:cs="Times New Roman"/>
          <w:b/>
          <w:sz w:val="28"/>
        </w:rPr>
      </w:pPr>
      <w:r w:rsidRPr="00EC648D">
        <w:rPr>
          <w:rFonts w:ascii="Times New Roman" w:hAnsi="Times New Roman" w:cs="Times New Roman"/>
          <w:b/>
          <w:sz w:val="24"/>
        </w:rPr>
        <w:t>May affect genetic material (mutagenic). IRIS Carcinogen Assessment: C (Possible human carcinogen)</w:t>
      </w:r>
      <w:r>
        <w:rPr>
          <w:rFonts w:ascii="Times New Roman" w:hAnsi="Times New Roman" w:cs="Times New Roman"/>
          <w:b/>
          <w:sz w:val="24"/>
        </w:rPr>
        <w:t>.</w:t>
      </w:r>
    </w:p>
    <w:p w:rsidR="00507CA1" w:rsidRPr="00647F3F" w:rsidRDefault="00507CA1" w:rsidP="00507CA1">
      <w:pPr>
        <w:pStyle w:val="NoSpacing"/>
      </w:pPr>
    </w:p>
    <w:p w:rsidR="00EC648D" w:rsidRDefault="001973D0" w:rsidP="00EC648D">
      <w:pPr>
        <w:pStyle w:val="NoSpacing"/>
        <w:rPr>
          <w:rFonts w:ascii="Times New Roman" w:hAnsi="Times New Roman" w:cs="Times New Roman"/>
          <w:b/>
          <w:sz w:val="28"/>
          <w:szCs w:val="24"/>
        </w:rPr>
      </w:pPr>
      <w:r w:rsidRPr="00F75107">
        <w:rPr>
          <w:rFonts w:ascii="Times New Roman" w:hAnsi="Times New Roman" w:cs="Times New Roman"/>
          <w:b/>
          <w:sz w:val="28"/>
          <w:szCs w:val="24"/>
          <w:u w:val="single"/>
        </w:rPr>
        <w:t>Special Remarks on other Toxic Effects on Humans</w:t>
      </w:r>
      <w:r w:rsidRPr="004C41F0">
        <w:rPr>
          <w:rFonts w:ascii="Times New Roman" w:hAnsi="Times New Roman" w:cs="Times New Roman"/>
          <w:b/>
          <w:sz w:val="28"/>
          <w:szCs w:val="24"/>
        </w:rPr>
        <w:t xml:space="preserve">: </w:t>
      </w:r>
      <w:r w:rsidR="00BC021A" w:rsidRPr="004C41F0">
        <w:rPr>
          <w:rFonts w:ascii="Times New Roman" w:hAnsi="Times New Roman" w:cs="Times New Roman"/>
          <w:b/>
          <w:sz w:val="28"/>
          <w:szCs w:val="24"/>
        </w:rPr>
        <w:t xml:space="preserve"> </w:t>
      </w:r>
    </w:p>
    <w:p w:rsidR="00EC648D" w:rsidRPr="00EC648D" w:rsidRDefault="00EC648D" w:rsidP="00EC648D">
      <w:pPr>
        <w:pStyle w:val="NoSpacing"/>
        <w:rPr>
          <w:rFonts w:ascii="Times New Roman" w:eastAsia="Times New Roman" w:hAnsi="Times New Roman" w:cs="Times New Roman"/>
          <w:b/>
          <w:sz w:val="24"/>
          <w:lang w:val="en-US" w:eastAsia="en-US"/>
        </w:rPr>
      </w:pPr>
      <w:r w:rsidRPr="00EC648D">
        <w:rPr>
          <w:rFonts w:ascii="Times New Roman" w:eastAsia="Times New Roman" w:hAnsi="Times New Roman" w:cs="Times New Roman"/>
          <w:b/>
          <w:sz w:val="24"/>
          <w:lang w:val="en-US" w:eastAsia="en-US"/>
        </w:rPr>
        <w:t xml:space="preserve">Acute Potential Health Effects: Skin: Causes severe irritation and burns. Skin contact with cresols has resulted in erythema (skin reddening), blanching, blistering, skin peeling, burning sensation, localized anesthesia (numbness), and occasionally, </w:t>
      </w:r>
      <w:proofErr w:type="spellStart"/>
      <w:r w:rsidRPr="00EC648D">
        <w:rPr>
          <w:rFonts w:ascii="Times New Roman" w:eastAsia="Times New Roman" w:hAnsi="Times New Roman" w:cs="Times New Roman"/>
          <w:b/>
          <w:sz w:val="24"/>
          <w:lang w:val="en-US" w:eastAsia="en-US"/>
        </w:rPr>
        <w:t>ochronosis</w:t>
      </w:r>
      <w:proofErr w:type="spellEnd"/>
      <w:r w:rsidRPr="00EC648D">
        <w:rPr>
          <w:rFonts w:ascii="Times New Roman" w:eastAsia="Times New Roman" w:hAnsi="Times New Roman" w:cs="Times New Roman"/>
          <w:b/>
          <w:sz w:val="24"/>
          <w:lang w:val="en-US" w:eastAsia="en-US"/>
        </w:rPr>
        <w:t xml:space="preserve">, a darkening of the skin. It is also rapidly absorbed through the skin. When absorbed through the skin it can produce systemic effects such as profound central nervous system (CNS) depression, seizures, </w:t>
      </w:r>
      <w:proofErr w:type="spellStart"/>
      <w:r w:rsidRPr="00EC648D">
        <w:rPr>
          <w:rFonts w:ascii="Times New Roman" w:eastAsia="Times New Roman" w:hAnsi="Times New Roman" w:cs="Times New Roman"/>
          <w:b/>
          <w:sz w:val="24"/>
          <w:lang w:val="en-US" w:eastAsia="en-US"/>
        </w:rPr>
        <w:t>methemoglobinemia</w:t>
      </w:r>
      <w:proofErr w:type="spellEnd"/>
      <w:r w:rsidRPr="00EC648D">
        <w:rPr>
          <w:rFonts w:ascii="Times New Roman" w:eastAsia="Times New Roman" w:hAnsi="Times New Roman" w:cs="Times New Roman"/>
          <w:b/>
          <w:sz w:val="24"/>
          <w:lang w:val="en-US" w:eastAsia="en-US"/>
        </w:rPr>
        <w:t xml:space="preserve">, pulmonary edema, damage to internal organs, such as the lungs, pancreas, spleen, heart, and loss of kidney function and necrosis of the liver and kidneys. Serious or even fatal poisoning may result if large areas of the skin are wet with cresol and it is not removed immediately. Hypersensitivity may also occur. Eyes: Causes severe irritation and corneal burns, keratitis, and possibly, in severe cases, </w:t>
      </w:r>
      <w:proofErr w:type="spellStart"/>
      <w:r w:rsidRPr="00EC648D">
        <w:rPr>
          <w:rFonts w:ascii="Times New Roman" w:eastAsia="Times New Roman" w:hAnsi="Times New Roman" w:cs="Times New Roman"/>
          <w:b/>
          <w:sz w:val="24"/>
          <w:lang w:val="en-US" w:eastAsia="en-US"/>
        </w:rPr>
        <w:t>blindess</w:t>
      </w:r>
      <w:proofErr w:type="spellEnd"/>
      <w:r w:rsidRPr="00EC648D">
        <w:rPr>
          <w:rFonts w:ascii="Times New Roman" w:eastAsia="Times New Roman" w:hAnsi="Times New Roman" w:cs="Times New Roman"/>
          <w:b/>
          <w:sz w:val="24"/>
          <w:lang w:val="en-US" w:eastAsia="en-US"/>
        </w:rPr>
        <w:t xml:space="preserve">. Inhalation: It is extremely destructive to the tissue of the mucous membrane and upper respiratory tract. Inhalation may result in spasm, inflammation, and edema of the larynx and bronchi, chemical pneumonitis, and pulmonary edema. Symptoms may include burning sensation, coughing, wheezing, and laryngitis, shortness of breath, headache, and nausea. Ingestion: Can cause burning pain in mouth and throat. White necrotic lesions in mouth, esophagus, and stomach, abdominal pain, peritonitis, nausea, vomiting, bloody diarrhea, dyspnea, pallor, sweating, central nervous system disturbances (somnolence, convulsions, headache, dizziness), tinnitus. Acute ingestion may lead to shock with cardiovascular disturbances (cardiac damage, weak irregular pulse, tachycardia, and hypotension), shallow respirations, cyanosis, and pallor, profound fall in body temperature, possible fleeting excitement and confusion followed by </w:t>
      </w:r>
      <w:proofErr w:type="spellStart"/>
      <w:r w:rsidRPr="00EC648D">
        <w:rPr>
          <w:rFonts w:ascii="Times New Roman" w:eastAsia="Times New Roman" w:hAnsi="Times New Roman" w:cs="Times New Roman"/>
          <w:b/>
          <w:sz w:val="24"/>
          <w:lang w:val="en-US" w:eastAsia="en-US"/>
        </w:rPr>
        <w:t>unconciousness</w:t>
      </w:r>
      <w:proofErr w:type="spellEnd"/>
      <w:r w:rsidRPr="00EC648D">
        <w:rPr>
          <w:rFonts w:ascii="Times New Roman" w:eastAsia="Times New Roman" w:hAnsi="Times New Roman" w:cs="Times New Roman"/>
          <w:b/>
          <w:sz w:val="24"/>
          <w:lang w:val="en-US" w:eastAsia="en-US"/>
        </w:rPr>
        <w:t xml:space="preserve">. Other symptoms of acute ingestion may include </w:t>
      </w:r>
      <w:proofErr w:type="spellStart"/>
      <w:r w:rsidRPr="00EC648D">
        <w:rPr>
          <w:rFonts w:ascii="Times New Roman" w:eastAsia="Times New Roman" w:hAnsi="Times New Roman" w:cs="Times New Roman"/>
          <w:b/>
          <w:sz w:val="24"/>
          <w:lang w:val="en-US" w:eastAsia="en-US"/>
        </w:rPr>
        <w:t>stentorous</w:t>
      </w:r>
      <w:proofErr w:type="spellEnd"/>
      <w:r w:rsidRPr="00EC648D">
        <w:rPr>
          <w:rFonts w:ascii="Times New Roman" w:eastAsia="Times New Roman" w:hAnsi="Times New Roman" w:cs="Times New Roman"/>
          <w:b/>
          <w:sz w:val="24"/>
          <w:lang w:val="en-US" w:eastAsia="en-US"/>
        </w:rPr>
        <w:t xml:space="preserve"> breathing.</w:t>
      </w:r>
    </w:p>
    <w:p w:rsidR="004D3765" w:rsidRPr="004D3765" w:rsidRDefault="004D3765" w:rsidP="004D376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lastRenderedPageBreak/>
              <w:t>Section 12: Ecological Information</w:t>
            </w:r>
          </w:p>
        </w:tc>
      </w:tr>
    </w:tbl>
    <w:p w:rsidR="000437E3" w:rsidRPr="004C1E0F" w:rsidRDefault="000437E3" w:rsidP="004C1E0F">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9023FA" w:rsidRPr="009023FA">
        <w:rPr>
          <w:rFonts w:ascii="Times New Roman" w:hAnsi="Times New Roman" w:cs="Times New Roman"/>
          <w:b/>
          <w:bCs/>
          <w:sz w:val="24"/>
          <w:szCs w:val="28"/>
        </w:rPr>
        <w:t>Not available.</w:t>
      </w:r>
    </w:p>
    <w:p w:rsidR="00356BC2" w:rsidRPr="007B2FC3" w:rsidRDefault="00356BC2" w:rsidP="007B2FC3">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7B2FC3" w:rsidRDefault="00001767" w:rsidP="007B2FC3">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7B2FC3" w:rsidRPr="000437E3" w:rsidRDefault="000437E3" w:rsidP="007B2FC3">
      <w:pPr>
        <w:pStyle w:val="NoSpacing"/>
        <w:rPr>
          <w:rFonts w:ascii="Times New Roman" w:hAnsi="Times New Roman" w:cs="Times New Roman"/>
          <w:b/>
          <w:sz w:val="24"/>
        </w:rPr>
      </w:pPr>
      <w:r w:rsidRPr="000437E3">
        <w:rPr>
          <w:rFonts w:ascii="Times New Roman" w:hAnsi="Times New Roman" w:cs="Times New Roman"/>
          <w:b/>
          <w:sz w:val="24"/>
        </w:rPr>
        <w:t>Possibly hazardous short term degradation products are not likely. However, long term degradation products may arise.</w:t>
      </w:r>
    </w:p>
    <w:p w:rsidR="000437E3" w:rsidRPr="007B2FC3" w:rsidRDefault="000437E3" w:rsidP="007B2FC3">
      <w:pPr>
        <w:pStyle w:val="NoSpacing"/>
      </w:pPr>
    </w:p>
    <w:p w:rsidR="008C311B" w:rsidRDefault="00356BC2" w:rsidP="004D3765">
      <w:pPr>
        <w:pStyle w:val="NoSpacing"/>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p>
    <w:p w:rsidR="00647F3F" w:rsidRPr="008C311B" w:rsidRDefault="008C311B" w:rsidP="004D3765">
      <w:pPr>
        <w:pStyle w:val="NoSpacing"/>
        <w:rPr>
          <w:rFonts w:ascii="Times New Roman" w:hAnsi="Times New Roman" w:cs="Times New Roman"/>
          <w:b/>
          <w:sz w:val="32"/>
        </w:rPr>
      </w:pPr>
      <w:r w:rsidRPr="008C311B">
        <w:rPr>
          <w:rFonts w:ascii="Times New Roman" w:hAnsi="Times New Roman" w:cs="Times New Roman"/>
          <w:b/>
          <w:sz w:val="24"/>
        </w:rPr>
        <w:t>The products of degradation are less toxic than the product itself.</w:t>
      </w:r>
    </w:p>
    <w:p w:rsidR="00C44239" w:rsidRPr="00C44239" w:rsidRDefault="00C44239" w:rsidP="004D3765">
      <w:pPr>
        <w:pStyle w:val="NoSpacing"/>
        <w:rPr>
          <w:rFonts w:ascii="Times New Roman" w:hAnsi="Times New Roman" w:cs="Times New Roman"/>
          <w:b/>
          <w:sz w:val="24"/>
        </w:rPr>
      </w:pPr>
    </w:p>
    <w:p w:rsidR="009E3B46"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9E3B46" w:rsidRPr="00647F3F">
        <w:rPr>
          <w:rFonts w:ascii="Times New Roman" w:hAnsi="Times New Roman" w:cs="Times New Roman"/>
          <w:b/>
          <w:sz w:val="24"/>
        </w:rPr>
        <w:t>Not available.</w:t>
      </w:r>
    </w:p>
    <w:p w:rsidR="004D3765" w:rsidRPr="000437E3" w:rsidRDefault="004D3765" w:rsidP="000437E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C14035" w:rsidRPr="000437E3" w:rsidRDefault="00C14035" w:rsidP="000437E3">
      <w:pPr>
        <w:pStyle w:val="NoSpacing"/>
      </w:pPr>
    </w:p>
    <w:p w:rsidR="004079B1" w:rsidRPr="000437E3" w:rsidRDefault="004079B1" w:rsidP="000437E3">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0437E3" w:rsidRPr="008C311B" w:rsidRDefault="008C311B" w:rsidP="000437E3">
      <w:pPr>
        <w:pStyle w:val="NoSpacing"/>
        <w:rPr>
          <w:rFonts w:ascii="Times New Roman" w:hAnsi="Times New Roman" w:cs="Times New Roman"/>
          <w:b/>
          <w:sz w:val="24"/>
        </w:rPr>
      </w:pPr>
      <w:r w:rsidRPr="008C311B">
        <w:rPr>
          <w:rFonts w:ascii="Times New Roman" w:hAnsi="Times New Roman" w:cs="Times New Roman"/>
          <w:b/>
          <w:sz w:val="24"/>
        </w:rPr>
        <w:t>Waste must be disposed of in accordance with federal, state and local environmental control regulations.</w:t>
      </w:r>
    </w:p>
    <w:p w:rsidR="000437E3" w:rsidRDefault="000437E3" w:rsidP="000437E3">
      <w:pPr>
        <w:pStyle w:val="NoSpacing"/>
      </w:pPr>
    </w:p>
    <w:p w:rsidR="008C311B" w:rsidRPr="008C311B" w:rsidRDefault="008C311B" w:rsidP="008C311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C922CF" w:rsidRPr="001D7AAF" w:rsidRDefault="00C922CF" w:rsidP="001D7AAF">
      <w:pPr>
        <w:pStyle w:val="NoSpacing"/>
      </w:pPr>
    </w:p>
    <w:p w:rsidR="002B293F" w:rsidRPr="00341103"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Land transport (ADR-RID)</w:t>
      </w:r>
    </w:p>
    <w:p w:rsidR="00F77D98"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Proper shipping name</w:t>
      </w:r>
      <w:r>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 </w:t>
      </w:r>
      <w:r w:rsidR="00644574" w:rsidRPr="00644574">
        <w:rPr>
          <w:rFonts w:ascii="Times New Roman" w:hAnsi="Times New Roman" w:cs="Times New Roman"/>
          <w:b/>
          <w:sz w:val="24"/>
        </w:rPr>
        <w:t xml:space="preserve">CRESOLS, </w:t>
      </w:r>
      <w:r w:rsidR="000A7734" w:rsidRPr="000A7734">
        <w:rPr>
          <w:rFonts w:ascii="Times New Roman" w:hAnsi="Times New Roman" w:cs="Times New Roman"/>
          <w:b/>
          <w:sz w:val="24"/>
        </w:rPr>
        <w:t>SOLID</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341103">
        <w:rPr>
          <w:rFonts w:ascii="Times New Roman" w:hAnsi="Times New Roman" w:cs="Times New Roman"/>
          <w:b/>
          <w:sz w:val="28"/>
          <w:szCs w:val="24"/>
        </w:rPr>
        <w:t xml:space="preserve"> : </w:t>
      </w:r>
      <w:r w:rsidR="00FE6A17">
        <w:rPr>
          <w:rFonts w:ascii="Times New Roman" w:hAnsi="Times New Roman" w:cs="Times New Roman"/>
          <w:b/>
          <w:sz w:val="24"/>
        </w:rPr>
        <w:t>3455</w:t>
      </w:r>
    </w:p>
    <w:p w:rsidR="00702696" w:rsidRPr="00341103" w:rsidRDefault="00702696" w:rsidP="002B293F">
      <w:pPr>
        <w:pStyle w:val="NoSpacing"/>
        <w:rPr>
          <w:rFonts w:ascii="Times New Roman" w:hAnsi="Times New Roman" w:cs="Times New Roman"/>
          <w:b/>
          <w:sz w:val="28"/>
          <w:szCs w:val="24"/>
        </w:rPr>
      </w:pPr>
      <w:r w:rsidRPr="00702696">
        <w:rPr>
          <w:rFonts w:ascii="Times New Roman" w:hAnsi="Times New Roman" w:cs="Times New Roman"/>
          <w:b/>
          <w:sz w:val="28"/>
          <w:szCs w:val="24"/>
        </w:rPr>
        <w:t xml:space="preserve">H.I. </w:t>
      </w:r>
      <w:proofErr w:type="spellStart"/>
      <w:r w:rsidRPr="00702696">
        <w:rPr>
          <w:rFonts w:ascii="Times New Roman" w:hAnsi="Times New Roman" w:cs="Times New Roman"/>
          <w:b/>
          <w:sz w:val="28"/>
          <w:szCs w:val="24"/>
        </w:rPr>
        <w:t>nr</w:t>
      </w:r>
      <w:proofErr w:type="spellEnd"/>
      <w:r w:rsidRPr="00702696">
        <w:rPr>
          <w:rFonts w:ascii="Times New Roman" w:hAnsi="Times New Roman" w:cs="Times New Roman"/>
          <w:b/>
          <w:sz w:val="28"/>
          <w:szCs w:val="24"/>
        </w:rPr>
        <w:t xml:space="preserve"> </w:t>
      </w:r>
      <w:r>
        <w:rPr>
          <w:rFonts w:ascii="Times New Roman" w:hAnsi="Times New Roman" w:cs="Times New Roman"/>
          <w:b/>
          <w:sz w:val="28"/>
          <w:szCs w:val="24"/>
        </w:rPr>
        <w:t xml:space="preserve">                             </w:t>
      </w:r>
      <w:r w:rsidRPr="00702696">
        <w:rPr>
          <w:rFonts w:ascii="Times New Roman" w:hAnsi="Times New Roman" w:cs="Times New Roman"/>
          <w:b/>
          <w:sz w:val="28"/>
          <w:szCs w:val="24"/>
        </w:rPr>
        <w:t xml:space="preserve">: </w:t>
      </w:r>
      <w:r w:rsidR="00644574">
        <w:rPr>
          <w:rFonts w:ascii="Times New Roman" w:hAnsi="Times New Roman" w:cs="Times New Roman"/>
          <w:b/>
          <w:sz w:val="24"/>
          <w:szCs w:val="24"/>
        </w:rPr>
        <w:t>68</w:t>
      </w:r>
    </w:p>
    <w:p w:rsidR="002B293F" w:rsidRPr="00341103" w:rsidRDefault="002B293F" w:rsidP="002B293F">
      <w:pPr>
        <w:pStyle w:val="NoSpacing"/>
        <w:rPr>
          <w:rFonts w:ascii="Times New Roman" w:hAnsi="Times New Roman" w:cs="Times New Roman"/>
          <w:b/>
          <w:sz w:val="28"/>
          <w:szCs w:val="24"/>
        </w:rPr>
      </w:pPr>
      <w:r w:rsidRPr="00341103">
        <w:rPr>
          <w:rFonts w:ascii="Times New Roman" w:hAnsi="Times New Roman" w:cs="Times New Roman"/>
          <w:b/>
          <w:sz w:val="28"/>
          <w:szCs w:val="24"/>
        </w:rPr>
        <w:t xml:space="preserve">ADR - Class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644574">
        <w:rPr>
          <w:rFonts w:ascii="Times New Roman" w:hAnsi="Times New Roman" w:cs="Times New Roman"/>
          <w:b/>
          <w:sz w:val="24"/>
          <w:szCs w:val="24"/>
        </w:rPr>
        <w:t>6.1</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Labelling - Transport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proofErr w:type="gramStart"/>
      <w:r w:rsidR="00644574" w:rsidRPr="00644574">
        <w:rPr>
          <w:rFonts w:ascii="Times New Roman" w:hAnsi="Times New Roman" w:cs="Times New Roman"/>
          <w:b/>
          <w:sz w:val="24"/>
        </w:rPr>
        <w:t>6.1 :</w:t>
      </w:r>
      <w:proofErr w:type="gramEnd"/>
      <w:r w:rsidR="00644574" w:rsidRPr="00644574">
        <w:rPr>
          <w:rFonts w:ascii="Times New Roman" w:hAnsi="Times New Roman" w:cs="Times New Roman"/>
          <w:b/>
          <w:sz w:val="24"/>
        </w:rPr>
        <w:t xml:space="preserve"> Toxic substances. </w:t>
      </w:r>
      <w:proofErr w:type="gramStart"/>
      <w:r w:rsidR="00644574" w:rsidRPr="00644574">
        <w:rPr>
          <w:rFonts w:ascii="Times New Roman" w:hAnsi="Times New Roman" w:cs="Times New Roman"/>
          <w:b/>
          <w:sz w:val="24"/>
        </w:rPr>
        <w:t>8 :</w:t>
      </w:r>
      <w:proofErr w:type="gramEnd"/>
      <w:r w:rsidR="00644574" w:rsidRPr="00644574">
        <w:rPr>
          <w:rFonts w:ascii="Times New Roman" w:hAnsi="Times New Roman" w:cs="Times New Roman"/>
          <w:b/>
          <w:sz w:val="24"/>
        </w:rPr>
        <w:t xml:space="preserve"> Corrosive substance.</w:t>
      </w:r>
    </w:p>
    <w:p w:rsidR="00F77D98" w:rsidRPr="00F77D98" w:rsidRDefault="00F77D98" w:rsidP="002B293F">
      <w:pPr>
        <w:pStyle w:val="NoSpacing"/>
        <w:rPr>
          <w:rFonts w:ascii="Times New Roman" w:hAnsi="Times New Roman" w:cs="Times New Roman"/>
          <w:b/>
          <w:sz w:val="28"/>
          <w:szCs w:val="24"/>
        </w:rPr>
      </w:pPr>
      <w:r w:rsidRPr="00F77D98">
        <w:rPr>
          <w:rFonts w:ascii="Times New Roman" w:hAnsi="Times New Roman" w:cs="Times New Roman"/>
          <w:b/>
          <w:sz w:val="28"/>
          <w:szCs w:val="24"/>
        </w:rPr>
        <w:t xml:space="preserve">ADR - Group </w:t>
      </w:r>
      <w:r>
        <w:rPr>
          <w:rFonts w:ascii="Times New Roman" w:hAnsi="Times New Roman" w:cs="Times New Roman"/>
          <w:b/>
          <w:sz w:val="28"/>
          <w:szCs w:val="24"/>
        </w:rPr>
        <w:t xml:space="preserve">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F77D98">
        <w:rPr>
          <w:rFonts w:ascii="Times New Roman" w:hAnsi="Times New Roman" w:cs="Times New Roman"/>
          <w:b/>
          <w:sz w:val="28"/>
          <w:szCs w:val="24"/>
        </w:rPr>
        <w:t xml:space="preserve">: </w:t>
      </w:r>
      <w:r w:rsidR="004079B1">
        <w:rPr>
          <w:rFonts w:ascii="Times New Roman" w:hAnsi="Times New Roman" w:cs="Times New Roman"/>
          <w:b/>
          <w:sz w:val="24"/>
          <w:szCs w:val="24"/>
        </w:rPr>
        <w:t>I</w:t>
      </w:r>
      <w:r w:rsidR="004D3765">
        <w:rPr>
          <w:rFonts w:ascii="Times New Roman" w:hAnsi="Times New Roman" w:cs="Times New Roman"/>
          <w:b/>
          <w:sz w:val="24"/>
          <w:szCs w:val="24"/>
        </w:rPr>
        <w:t>I</w:t>
      </w:r>
    </w:p>
    <w:p w:rsidR="002B293F" w:rsidRDefault="002B293F" w:rsidP="002B293F">
      <w:pPr>
        <w:pStyle w:val="NoSpacing"/>
        <w:rPr>
          <w:rFonts w:ascii="Times New Roman" w:hAnsi="Times New Roman" w:cs="Times New Roman"/>
          <w:b/>
          <w:sz w:val="24"/>
          <w:szCs w:val="24"/>
        </w:rPr>
      </w:pPr>
    </w:p>
    <w:p w:rsidR="002B293F" w:rsidRPr="00341103"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Sea transport (IMDG) [English only]</w:t>
      </w:r>
    </w:p>
    <w:p w:rsidR="002B293F" w:rsidRPr="00341103"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w:t>
      </w:r>
      <w:r w:rsidR="00644574" w:rsidRPr="00644574">
        <w:rPr>
          <w:rFonts w:ascii="Times New Roman" w:hAnsi="Times New Roman" w:cs="Times New Roman"/>
          <w:b/>
          <w:sz w:val="24"/>
        </w:rPr>
        <w:t xml:space="preserve">CRESOLS, </w:t>
      </w:r>
      <w:r w:rsidR="000A7734" w:rsidRPr="000A7734">
        <w:rPr>
          <w:rFonts w:ascii="Times New Roman" w:hAnsi="Times New Roman" w:cs="Times New Roman"/>
          <w:b/>
          <w:sz w:val="24"/>
        </w:rPr>
        <w:t>SOLID</w:t>
      </w:r>
    </w:p>
    <w:p w:rsidR="002B293F" w:rsidRPr="00341103"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UN N° </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w:t>
      </w:r>
      <w:r w:rsidR="00644574" w:rsidRPr="00644574">
        <w:rPr>
          <w:rFonts w:ascii="Times New Roman" w:hAnsi="Times New Roman" w:cs="Times New Roman"/>
          <w:b/>
          <w:sz w:val="24"/>
        </w:rPr>
        <w:t xml:space="preserve"> </w:t>
      </w:r>
      <w:r w:rsidR="00FE6A17">
        <w:rPr>
          <w:rFonts w:ascii="Times New Roman" w:hAnsi="Times New Roman" w:cs="Times New Roman"/>
          <w:b/>
          <w:sz w:val="24"/>
        </w:rPr>
        <w:t>3455</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IMO-IMDG - Class or </w:t>
      </w:r>
      <w:r w:rsidR="004079B1" w:rsidRPr="00341103">
        <w:rPr>
          <w:rFonts w:ascii="Times New Roman" w:hAnsi="Times New Roman" w:cs="Times New Roman"/>
          <w:b/>
          <w:sz w:val="28"/>
          <w:szCs w:val="24"/>
        </w:rPr>
        <w:t>division:</w:t>
      </w:r>
      <w:r w:rsidRPr="00341103">
        <w:rPr>
          <w:rFonts w:ascii="Times New Roman" w:hAnsi="Times New Roman" w:cs="Times New Roman"/>
          <w:b/>
          <w:sz w:val="28"/>
          <w:szCs w:val="24"/>
        </w:rPr>
        <w:t xml:space="preserve"> </w:t>
      </w:r>
      <w:r w:rsidR="00B51686" w:rsidRPr="00B51686">
        <w:t xml:space="preserve"> </w:t>
      </w:r>
      <w:proofErr w:type="gramStart"/>
      <w:r w:rsidR="00644574" w:rsidRPr="00644574">
        <w:rPr>
          <w:rFonts w:ascii="Times New Roman" w:hAnsi="Times New Roman" w:cs="Times New Roman"/>
          <w:b/>
          <w:sz w:val="24"/>
        </w:rPr>
        <w:t>6.1 :</w:t>
      </w:r>
      <w:proofErr w:type="gramEnd"/>
      <w:r w:rsidR="00644574" w:rsidRPr="00644574">
        <w:rPr>
          <w:rFonts w:ascii="Times New Roman" w:hAnsi="Times New Roman" w:cs="Times New Roman"/>
          <w:b/>
          <w:sz w:val="24"/>
        </w:rPr>
        <w:t xml:space="preserve"> Toxic substances. </w:t>
      </w:r>
      <w:proofErr w:type="gramStart"/>
      <w:r w:rsidR="00644574" w:rsidRPr="00644574">
        <w:rPr>
          <w:rFonts w:ascii="Times New Roman" w:hAnsi="Times New Roman" w:cs="Times New Roman"/>
          <w:b/>
          <w:sz w:val="24"/>
        </w:rPr>
        <w:t>8 :</w:t>
      </w:r>
      <w:proofErr w:type="gramEnd"/>
      <w:r w:rsidR="00644574" w:rsidRPr="00644574">
        <w:rPr>
          <w:rFonts w:ascii="Times New Roman" w:hAnsi="Times New Roman" w:cs="Times New Roman"/>
          <w:b/>
          <w:sz w:val="24"/>
        </w:rPr>
        <w:t xml:space="preserve"> Corrosive substance.</w:t>
      </w:r>
    </w:p>
    <w:p w:rsidR="00D628B7" w:rsidRDefault="00D628B7" w:rsidP="00B51686">
      <w:pPr>
        <w:pStyle w:val="NoSpacing"/>
        <w:rPr>
          <w:rFonts w:ascii="Times New Roman" w:hAnsi="Times New Roman" w:cs="Times New Roman"/>
          <w:b/>
          <w:sz w:val="24"/>
        </w:rPr>
      </w:pPr>
      <w:r w:rsidRPr="00DC12DC">
        <w:rPr>
          <w:rFonts w:ascii="Times New Roman" w:hAnsi="Times New Roman" w:cs="Times New Roman"/>
          <w:b/>
          <w:sz w:val="28"/>
        </w:rPr>
        <w:t xml:space="preserve">IMO-IMDG - Packing </w:t>
      </w:r>
      <w:r w:rsidR="004079B1" w:rsidRPr="00DC12DC">
        <w:rPr>
          <w:rFonts w:ascii="Times New Roman" w:hAnsi="Times New Roman" w:cs="Times New Roman"/>
          <w:b/>
          <w:sz w:val="28"/>
        </w:rPr>
        <w:t>group:</w:t>
      </w:r>
      <w:r w:rsidRPr="00DC12DC">
        <w:rPr>
          <w:rFonts w:ascii="Times New Roman" w:hAnsi="Times New Roman" w:cs="Times New Roman"/>
          <w:b/>
          <w:sz w:val="28"/>
        </w:rPr>
        <w:t xml:space="preserve"> </w:t>
      </w:r>
      <w:r w:rsidR="00C44239">
        <w:rPr>
          <w:rFonts w:ascii="Times New Roman" w:hAnsi="Times New Roman" w:cs="Times New Roman"/>
          <w:b/>
          <w:sz w:val="24"/>
          <w:szCs w:val="24"/>
        </w:rPr>
        <w:t>II</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44574" w:rsidTr="003F02D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44574" w:rsidRPr="007B71FE" w:rsidRDefault="00644574" w:rsidP="003F02DE">
            <w:pPr>
              <w:rPr>
                <w:color w:val="auto"/>
              </w:rPr>
            </w:pPr>
            <w:r w:rsidRPr="00DD0C1D">
              <w:rPr>
                <w:color w:val="auto"/>
                <w:sz w:val="44"/>
              </w:rPr>
              <w:lastRenderedPageBreak/>
              <w:t>Section 14: Transport Information</w:t>
            </w:r>
            <w:r>
              <w:rPr>
                <w:color w:val="auto"/>
                <w:sz w:val="44"/>
              </w:rPr>
              <w:t xml:space="preserve"> (Continued)</w:t>
            </w:r>
          </w:p>
        </w:tc>
      </w:tr>
    </w:tbl>
    <w:p w:rsidR="00644574" w:rsidRDefault="00644574" w:rsidP="002B293F">
      <w:pPr>
        <w:pStyle w:val="NoSpacing"/>
        <w:rPr>
          <w:rFonts w:ascii="Times New Roman" w:hAnsi="Times New Roman" w:cs="Times New Roman"/>
          <w:b/>
          <w:sz w:val="28"/>
          <w:szCs w:val="24"/>
          <w:u w:val="single"/>
        </w:rPr>
      </w:pPr>
    </w:p>
    <w:p w:rsidR="002B293F"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Air transport (ICAO-IATA) [English only]</w:t>
      </w:r>
    </w:p>
    <w:p w:rsidR="008F15EA" w:rsidRPr="00C44239"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644574" w:rsidRPr="00644574">
        <w:rPr>
          <w:rFonts w:ascii="Times New Roman" w:hAnsi="Times New Roman" w:cs="Times New Roman"/>
          <w:b/>
          <w:sz w:val="24"/>
        </w:rPr>
        <w:t>CRESOLS, LIQUID</w:t>
      </w:r>
    </w:p>
    <w:p w:rsidR="002B293F" w:rsidRPr="00341103" w:rsidRDefault="002B293F" w:rsidP="002B293F">
      <w:pPr>
        <w:pStyle w:val="NoSpacing"/>
        <w:rPr>
          <w:rFonts w:ascii="Times New Roman" w:hAnsi="Times New Roman" w:cs="Times New Roman"/>
          <w:b/>
          <w:sz w:val="28"/>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 xml:space="preserve"> </w:t>
      </w:r>
      <w:r w:rsidR="00FE6A17">
        <w:rPr>
          <w:rFonts w:ascii="Times New Roman" w:hAnsi="Times New Roman" w:cs="Times New Roman"/>
          <w:b/>
          <w:sz w:val="24"/>
        </w:rPr>
        <w:t>3455</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IATA - Class or </w:t>
      </w:r>
      <w:proofErr w:type="gramStart"/>
      <w:r w:rsidRPr="00341103">
        <w:rPr>
          <w:rFonts w:ascii="Times New Roman" w:hAnsi="Times New Roman" w:cs="Times New Roman"/>
          <w:b/>
          <w:sz w:val="28"/>
          <w:szCs w:val="24"/>
        </w:rPr>
        <w:t>division</w:t>
      </w:r>
      <w:r>
        <w:rPr>
          <w:rFonts w:ascii="Times New Roman" w:hAnsi="Times New Roman" w:cs="Times New Roman"/>
          <w:b/>
          <w:sz w:val="28"/>
          <w:szCs w:val="24"/>
        </w:rPr>
        <w:t xml:space="preserve"> </w:t>
      </w:r>
      <w:r w:rsidR="006F09FB">
        <w:rPr>
          <w:rFonts w:ascii="Times New Roman" w:hAnsi="Times New Roman" w:cs="Times New Roman"/>
          <w:b/>
          <w:sz w:val="28"/>
          <w:szCs w:val="24"/>
        </w:rPr>
        <w:t xml:space="preserve"> </w:t>
      </w:r>
      <w:r w:rsidRPr="00341103">
        <w:rPr>
          <w:rFonts w:ascii="Times New Roman" w:hAnsi="Times New Roman" w:cs="Times New Roman"/>
          <w:b/>
          <w:sz w:val="28"/>
          <w:szCs w:val="24"/>
        </w:rPr>
        <w:t>:</w:t>
      </w:r>
      <w:proofErr w:type="gramEnd"/>
      <w:r w:rsidRPr="00341103">
        <w:rPr>
          <w:rFonts w:ascii="Times New Roman" w:hAnsi="Times New Roman" w:cs="Times New Roman"/>
          <w:b/>
          <w:sz w:val="28"/>
          <w:szCs w:val="24"/>
        </w:rPr>
        <w:t xml:space="preserve"> </w:t>
      </w:r>
      <w:r w:rsidR="00644574" w:rsidRPr="00644574">
        <w:rPr>
          <w:rFonts w:ascii="Times New Roman" w:hAnsi="Times New Roman" w:cs="Times New Roman"/>
          <w:b/>
          <w:sz w:val="24"/>
        </w:rPr>
        <w:t xml:space="preserve">6.1 : Toxic substances. </w:t>
      </w:r>
      <w:proofErr w:type="gramStart"/>
      <w:r w:rsidR="00644574" w:rsidRPr="00644574">
        <w:rPr>
          <w:rFonts w:ascii="Times New Roman" w:hAnsi="Times New Roman" w:cs="Times New Roman"/>
          <w:b/>
          <w:sz w:val="24"/>
        </w:rPr>
        <w:t>8 :</w:t>
      </w:r>
      <w:proofErr w:type="gramEnd"/>
      <w:r w:rsidR="00644574" w:rsidRPr="00644574">
        <w:rPr>
          <w:rFonts w:ascii="Times New Roman" w:hAnsi="Times New Roman" w:cs="Times New Roman"/>
          <w:b/>
          <w:sz w:val="24"/>
        </w:rPr>
        <w:t xml:space="preserve"> Corrosive substance.</w:t>
      </w:r>
    </w:p>
    <w:p w:rsidR="0068015E" w:rsidRPr="007314BF" w:rsidRDefault="00D628B7" w:rsidP="001D7AAF">
      <w:pPr>
        <w:pStyle w:val="NoSpacing"/>
        <w:rPr>
          <w:rFonts w:ascii="Times New Roman" w:hAnsi="Times New Roman" w:cs="Times New Roman"/>
          <w:b/>
          <w:sz w:val="28"/>
        </w:rPr>
      </w:pPr>
      <w:r w:rsidRPr="00642B62">
        <w:rPr>
          <w:rFonts w:ascii="Times New Roman" w:hAnsi="Times New Roman" w:cs="Times New Roman"/>
          <w:b/>
          <w:sz w:val="28"/>
        </w:rPr>
        <w:t xml:space="preserve">IATA - Packing group </w:t>
      </w:r>
      <w:r w:rsidR="006F09FB">
        <w:rPr>
          <w:rFonts w:ascii="Times New Roman" w:hAnsi="Times New Roman" w:cs="Times New Roman"/>
          <w:b/>
          <w:sz w:val="28"/>
        </w:rPr>
        <w:t xml:space="preserve">    </w:t>
      </w:r>
      <w:r w:rsidRPr="00642B62">
        <w:rPr>
          <w:rFonts w:ascii="Times New Roman" w:hAnsi="Times New Roman" w:cs="Times New Roman"/>
          <w:b/>
          <w:sz w:val="28"/>
        </w:rPr>
        <w:t>:</w:t>
      </w:r>
      <w:r w:rsidR="004079B1">
        <w:rPr>
          <w:rFonts w:ascii="Times New Roman" w:hAnsi="Times New Roman" w:cs="Times New Roman"/>
          <w:b/>
          <w:sz w:val="24"/>
        </w:rPr>
        <w:t xml:space="preserve"> </w:t>
      </w:r>
      <w:r w:rsidR="00644574">
        <w:rPr>
          <w:rFonts w:ascii="Times New Roman" w:hAnsi="Times New Roman" w:cs="Times New Roman"/>
          <w:b/>
          <w:sz w:val="24"/>
          <w:szCs w:val="24"/>
        </w:rPr>
        <w:t>II</w:t>
      </w:r>
    </w:p>
    <w:p w:rsidR="004079B1" w:rsidRPr="004079B1" w:rsidRDefault="004079B1" w:rsidP="004079B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D51BF" w:rsidRPr="007D51BF" w:rsidRDefault="007D51BF" w:rsidP="007D51BF">
      <w:pPr>
        <w:pStyle w:val="NoSpacing"/>
      </w:pPr>
    </w:p>
    <w:p w:rsidR="00D628B7" w:rsidRDefault="002619B1" w:rsidP="00D628B7">
      <w:pPr>
        <w:autoSpaceDE w:val="0"/>
        <w:autoSpaceDN w:val="0"/>
        <w:adjustRightInd w:val="0"/>
        <w:spacing w:after="0" w:line="240" w:lineRule="auto"/>
        <w:rPr>
          <w:rFonts w:ascii="Times New Roman" w:hAnsi="Times New Roman" w:cs="Times New Roman"/>
          <w:b/>
          <w:sz w:val="28"/>
        </w:rPr>
      </w:pPr>
      <w:r w:rsidRPr="002619B1">
        <w:rPr>
          <w:rFonts w:ascii="Times New Roman" w:hAnsi="Times New Roman" w:cs="Times New Roman"/>
          <w:b/>
          <w:sz w:val="28"/>
          <w:u w:val="single"/>
        </w:rPr>
        <w:t>Federal and State Regulations:</w:t>
      </w:r>
      <w:r w:rsidRPr="002619B1">
        <w:rPr>
          <w:rFonts w:ascii="Times New Roman" w:hAnsi="Times New Roman" w:cs="Times New Roman"/>
          <w:b/>
          <w:sz w:val="28"/>
        </w:rPr>
        <w:t xml:space="preserve"> </w:t>
      </w:r>
      <w:r w:rsidR="00C06206">
        <w:rPr>
          <w:rFonts w:ascii="Times New Roman" w:hAnsi="Times New Roman" w:cs="Times New Roman"/>
          <w:b/>
          <w:sz w:val="28"/>
        </w:rPr>
        <w:t xml:space="preserve"> </w:t>
      </w:r>
    </w:p>
    <w:p w:rsidR="008C311B" w:rsidRPr="008C311B" w:rsidRDefault="008C311B" w:rsidP="008C311B">
      <w:pPr>
        <w:spacing w:after="0" w:line="240" w:lineRule="auto"/>
        <w:rPr>
          <w:rFonts w:ascii="Times New Roman" w:eastAsia="Times New Roman" w:hAnsi="Times New Roman" w:cs="Times New Roman"/>
          <w:b/>
          <w:sz w:val="24"/>
          <w:szCs w:val="25"/>
          <w:lang w:val="en-US" w:eastAsia="en-US"/>
        </w:rPr>
      </w:pPr>
      <w:r w:rsidRPr="008C311B">
        <w:rPr>
          <w:rFonts w:ascii="Times New Roman" w:eastAsia="Times New Roman" w:hAnsi="Times New Roman" w:cs="Times New Roman"/>
          <w:b/>
          <w:sz w:val="24"/>
          <w:szCs w:val="25"/>
          <w:lang w:val="en-US" w:eastAsia="en-US"/>
        </w:rPr>
        <w:t>Connecticut hazardous material survey: o-Cresol Illinois chemical safety act: o-Cresol New York release reporting list: o-Cresol Pennsylvania RTK: o-Cresol Massachusetts RTK: o-Cresol Massachusetts spill list: o-Cresol New Jersey: o-Cresol New Jersey spill list: o-Cresol Louisiana RTK reporting list: o-Cresol Louisiana spill reporting: o-Cresol California Director's List of Hazardous Substances: o-Cresol TSCA 8(b) inventory: o-Cresol.</w:t>
      </w:r>
    </w:p>
    <w:p w:rsidR="007314BF" w:rsidRPr="008C311B" w:rsidRDefault="007314BF" w:rsidP="008C311B">
      <w:pPr>
        <w:pStyle w:val="NoSpacing"/>
      </w:pPr>
    </w:p>
    <w:p w:rsidR="007314BF" w:rsidRDefault="007314BF" w:rsidP="007314BF">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Pr="002619B1">
        <w:rPr>
          <w:rFonts w:ascii="Times New Roman" w:hAnsi="Times New Roman" w:cs="Times New Roman"/>
          <w:b/>
          <w:sz w:val="28"/>
          <w:u w:val="single"/>
        </w:rPr>
        <w:t>ther Regulations:</w:t>
      </w:r>
      <w:r w:rsidRPr="002619B1">
        <w:rPr>
          <w:rFonts w:ascii="Times New Roman" w:hAnsi="Times New Roman" w:cs="Times New Roman"/>
          <w:b/>
          <w:sz w:val="28"/>
        </w:rPr>
        <w:t xml:space="preserve"> </w:t>
      </w:r>
      <w:r>
        <w:rPr>
          <w:rFonts w:ascii="Times New Roman" w:hAnsi="Times New Roman" w:cs="Times New Roman"/>
          <w:b/>
          <w:sz w:val="28"/>
        </w:rPr>
        <w:t xml:space="preserve">  </w:t>
      </w:r>
    </w:p>
    <w:p w:rsidR="008C311B" w:rsidRPr="008C311B" w:rsidRDefault="007314BF" w:rsidP="008C311B">
      <w:pPr>
        <w:pStyle w:val="NoSpacing"/>
        <w:rPr>
          <w:rFonts w:eastAsia="Times New Roman"/>
          <w:lang w:val="en-US" w:eastAsia="en-US"/>
        </w:rPr>
      </w:pPr>
      <w:r w:rsidRPr="00D628B7">
        <w:rPr>
          <w:rFonts w:ascii="Times New Roman" w:hAnsi="Times New Roman" w:cs="Times New Roman"/>
          <w:b/>
          <w:sz w:val="28"/>
        </w:rPr>
        <w:t xml:space="preserve">OSHA: </w:t>
      </w:r>
      <w:r w:rsidR="008C311B" w:rsidRPr="008C311B">
        <w:rPr>
          <w:rFonts w:ascii="Times New Roman" w:eastAsia="Times New Roman" w:hAnsi="Times New Roman" w:cs="Times New Roman"/>
          <w:b/>
          <w:sz w:val="24"/>
          <w:lang w:val="en-US" w:eastAsia="en-US"/>
        </w:rPr>
        <w:t xml:space="preserve">Hazardous by definition of Hazard Communication Standard (29 CFR 1910.1200). EINECS: This product is on the European Inventory of Existing Commercial Chemical Substances. </w:t>
      </w:r>
      <w:proofErr w:type="gramStart"/>
      <w:r w:rsidR="008C311B" w:rsidRPr="008C311B">
        <w:rPr>
          <w:rFonts w:ascii="Times New Roman" w:eastAsia="Times New Roman" w:hAnsi="Times New Roman" w:cs="Times New Roman"/>
          <w:b/>
          <w:sz w:val="24"/>
          <w:lang w:val="en-US" w:eastAsia="en-US"/>
        </w:rPr>
        <w:t>o-Cresol</w:t>
      </w:r>
      <w:proofErr w:type="gramEnd"/>
      <w:r w:rsidR="008C311B" w:rsidRPr="008C311B">
        <w:rPr>
          <w:rFonts w:ascii="Times New Roman" w:eastAsia="Times New Roman" w:hAnsi="Times New Roman" w:cs="Times New Roman"/>
          <w:b/>
          <w:sz w:val="24"/>
          <w:lang w:val="en-US" w:eastAsia="en-US"/>
        </w:rPr>
        <w:t xml:space="preserve"> is listed on the Canadian Domestic Substances list. Canada: Disclosure at 1.0% according the </w:t>
      </w:r>
      <w:proofErr w:type="spellStart"/>
      <w:r w:rsidR="008C311B" w:rsidRPr="008C311B">
        <w:rPr>
          <w:rFonts w:ascii="Times New Roman" w:eastAsia="Times New Roman" w:hAnsi="Times New Roman" w:cs="Times New Roman"/>
          <w:b/>
          <w:sz w:val="24"/>
          <w:lang w:val="en-US" w:eastAsia="en-US"/>
        </w:rPr>
        <w:t>the</w:t>
      </w:r>
      <w:proofErr w:type="spellEnd"/>
      <w:r w:rsidR="008C311B" w:rsidRPr="008C311B">
        <w:rPr>
          <w:rFonts w:ascii="Times New Roman" w:eastAsia="Times New Roman" w:hAnsi="Times New Roman" w:cs="Times New Roman"/>
          <w:b/>
          <w:sz w:val="24"/>
          <w:lang w:val="en-US" w:eastAsia="en-US"/>
        </w:rPr>
        <w:t xml:space="preserve"> Ingredient Disclosure </w:t>
      </w:r>
    </w:p>
    <w:p w:rsidR="001B4677" w:rsidRPr="00A30A4D" w:rsidRDefault="00447C54" w:rsidP="008C311B">
      <w:pPr>
        <w:pStyle w:val="NoSpacing"/>
        <w:rPr>
          <w:sz w:val="24"/>
        </w:rPr>
      </w:pPr>
      <w:r w:rsidRPr="001B4677">
        <w:tab/>
      </w: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BE1CE9" w:rsidRPr="00BE1CE9" w:rsidRDefault="003C48C2" w:rsidP="00BE1CE9">
      <w:pPr>
        <w:pStyle w:val="NoSpacing"/>
        <w:rPr>
          <w:rFonts w:eastAsia="Times New Roman"/>
          <w:lang w:val="en-US" w:eastAsia="en-US"/>
        </w:rPr>
      </w:pPr>
      <w:r>
        <w:rPr>
          <w:rFonts w:ascii="Times New Roman" w:hAnsi="Times New Roman" w:cs="Times New Roman"/>
          <w:b/>
          <w:sz w:val="28"/>
        </w:rPr>
        <w:t xml:space="preserve">WHMIS (Canada): </w:t>
      </w:r>
      <w:r w:rsidR="008C311B" w:rsidRPr="008C311B">
        <w:rPr>
          <w:rFonts w:ascii="Times New Roman" w:hAnsi="Times New Roman" w:cs="Times New Roman"/>
          <w:b/>
          <w:sz w:val="24"/>
        </w:rPr>
        <w:t>CLASS D-1A: Material causing immediate and serious toxic effects (VERY TOXIC). CLASS E: Corrosive solid.</w:t>
      </w:r>
    </w:p>
    <w:p w:rsidR="008C311B" w:rsidRPr="008C311B" w:rsidRDefault="002619B1" w:rsidP="008C311B">
      <w:pPr>
        <w:pStyle w:val="NoSpacing"/>
        <w:rPr>
          <w:rFonts w:ascii="Times New Roman" w:eastAsia="Times New Roman" w:hAnsi="Times New Roman" w:cs="Times New Roman"/>
          <w:b/>
          <w:sz w:val="23"/>
          <w:szCs w:val="23"/>
          <w:lang w:val="en-US" w:eastAsia="en-US"/>
        </w:rPr>
      </w:pPr>
      <w:r w:rsidRPr="007314BF">
        <w:rPr>
          <w:rFonts w:ascii="Times New Roman" w:hAnsi="Times New Roman" w:cs="Times New Roman"/>
          <w:b/>
          <w:sz w:val="28"/>
          <w:szCs w:val="24"/>
        </w:rPr>
        <w:t xml:space="preserve">DSCL (EEC): </w:t>
      </w:r>
      <w:r w:rsidR="008C311B" w:rsidRPr="008C311B">
        <w:rPr>
          <w:rFonts w:ascii="Times New Roman" w:eastAsia="Times New Roman" w:hAnsi="Times New Roman" w:cs="Times New Roman"/>
          <w:b/>
          <w:sz w:val="23"/>
          <w:szCs w:val="23"/>
          <w:lang w:val="en-US" w:eastAsia="en-US"/>
        </w:rPr>
        <w:t>R24/25- Toxic in contact with skin and if swallowed. R34- Causes burns. S37/39- Wear suitable gloves and eye/face protection. S45- In case of accident or if you feel unwell, seek medical advice immediately</w:t>
      </w:r>
      <w:r w:rsidR="008C311B">
        <w:rPr>
          <w:rFonts w:ascii="Times New Roman" w:eastAsia="Times New Roman" w:hAnsi="Times New Roman" w:cs="Times New Roman"/>
          <w:b/>
          <w:sz w:val="24"/>
          <w:lang w:val="en-US" w:eastAsia="en-US"/>
        </w:rPr>
        <w:t>.</w:t>
      </w:r>
    </w:p>
    <w:p w:rsidR="007314BF" w:rsidRPr="008C311B" w:rsidRDefault="007314BF" w:rsidP="008C311B">
      <w:pPr>
        <w:pStyle w:val="NoSpacing"/>
      </w:pPr>
    </w:p>
    <w:p w:rsidR="002619B1" w:rsidRPr="002619B1" w:rsidRDefault="007314BF" w:rsidP="00086FD6">
      <w:pPr>
        <w:pStyle w:val="NoSpacing"/>
        <w:rPr>
          <w:rFonts w:ascii="Times New Roman" w:hAnsi="Times New Roman" w:cs="Times New Roman"/>
          <w:b/>
          <w:sz w:val="28"/>
          <w:u w:val="single"/>
        </w:rPr>
      </w:pPr>
      <w:r w:rsidRPr="005E7697">
        <w:t xml:space="preserve"> </w:t>
      </w:r>
      <w:r w:rsidR="002619B1"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BE1CE9">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BE1CE9">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8C311B">
        <w:rPr>
          <w:rFonts w:ascii="Times New Roman" w:hAnsi="Times New Roman" w:cs="Times New Roman"/>
          <w:b/>
          <w:sz w:val="24"/>
        </w:rPr>
        <w:t>j</w:t>
      </w:r>
    </w:p>
    <w:p w:rsidR="00855809" w:rsidRPr="008C311B" w:rsidRDefault="00855809" w:rsidP="008C311B">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BE1CE9">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BE1CE9">
        <w:rPr>
          <w:rFonts w:ascii="Times New Roman" w:hAnsi="Times New Roman" w:cs="Times New Roman"/>
          <w:b/>
          <w:sz w:val="24"/>
        </w:rPr>
        <w:t xml:space="preserve"> 2</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A30A4D"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Specific hazard:</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E1CE9" w:rsidTr="003F02D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E1CE9" w:rsidRPr="007B71FE" w:rsidRDefault="00A30A4D" w:rsidP="003F02DE">
            <w:pPr>
              <w:rPr>
                <w:color w:val="auto"/>
              </w:rPr>
            </w:pPr>
            <w:r w:rsidRPr="00BE4862">
              <w:lastRenderedPageBreak/>
              <w:t xml:space="preserve"> </w:t>
            </w:r>
            <w:r w:rsidR="00BE1CE9" w:rsidRPr="00411736">
              <w:rPr>
                <w:color w:val="auto"/>
                <w:sz w:val="44"/>
              </w:rPr>
              <w:t>Section 15: Other Regulatory Information</w:t>
            </w:r>
            <w:r w:rsidR="00BE1CE9">
              <w:rPr>
                <w:color w:val="auto"/>
                <w:sz w:val="44"/>
              </w:rPr>
              <w:t xml:space="preserve"> (Continued)</w:t>
            </w:r>
          </w:p>
        </w:tc>
      </w:tr>
    </w:tbl>
    <w:p w:rsidR="00BE1CE9" w:rsidRDefault="00BE1CE9" w:rsidP="00A30A4D">
      <w:pPr>
        <w:pStyle w:val="NoSpacing"/>
      </w:pPr>
    </w:p>
    <w:p w:rsidR="00BE1CE9" w:rsidRPr="00BE4862" w:rsidRDefault="00BE1CE9" w:rsidP="00A30A4D">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8C311B" w:rsidRPr="008C311B" w:rsidRDefault="008C311B" w:rsidP="008C311B">
      <w:pPr>
        <w:spacing w:after="0" w:line="240" w:lineRule="auto"/>
        <w:rPr>
          <w:rFonts w:ascii="Times New Roman" w:eastAsia="Times New Roman" w:hAnsi="Times New Roman" w:cs="Times New Roman"/>
          <w:b/>
          <w:sz w:val="24"/>
          <w:szCs w:val="25"/>
          <w:lang w:val="en-US" w:eastAsia="en-US"/>
        </w:rPr>
      </w:pPr>
      <w:r w:rsidRPr="008C311B">
        <w:rPr>
          <w:rFonts w:ascii="Times New Roman" w:eastAsia="Times New Roman" w:hAnsi="Times New Roman" w:cs="Times New Roman"/>
          <w:b/>
          <w:sz w:val="24"/>
          <w:szCs w:val="25"/>
          <w:lang w:val="en-US" w:eastAsia="en-US"/>
        </w:rPr>
        <w:t>Gloves. Synthetic apron. Vapor and dust respirator. Be sure to use an approved/certified respirator or equivalent. Wear appropriate respirator when ventilation is inadequate. Splash goggles.</w:t>
      </w:r>
    </w:p>
    <w:p w:rsidR="003C48C2" w:rsidRDefault="003C48C2" w:rsidP="00BE1CE9">
      <w:pPr>
        <w:pStyle w:val="NoSpacing"/>
      </w:pPr>
    </w:p>
    <w:p w:rsidR="00BE1CE9" w:rsidRPr="00BE1CE9" w:rsidRDefault="00BE1CE9" w:rsidP="00BE1CE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Pr="00602700" w:rsidRDefault="007314BF" w:rsidP="00602700">
      <w:pPr>
        <w:tabs>
          <w:tab w:val="left" w:pos="3840"/>
        </w:tabs>
        <w:rPr>
          <w:rFonts w:ascii="Times New Roman" w:eastAsia="Calibri" w:hAnsi="Times New Roman" w:cs="Times New Roman"/>
          <w:b/>
          <w:color w:val="000000"/>
          <w:sz w:val="24"/>
          <w:szCs w:val="24"/>
        </w:rPr>
      </w:pPr>
    </w:p>
    <w:p w:rsidR="00042B3A" w:rsidRPr="00AE6315" w:rsidRDefault="00042B3A" w:rsidP="00042B3A">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042B3A" w:rsidRPr="008B4575" w:rsidRDefault="00042B3A" w:rsidP="00042B3A">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042B3A" w:rsidRPr="00211219" w:rsidRDefault="00042B3A" w:rsidP="00042B3A">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042B3A" w:rsidRPr="00211219" w:rsidRDefault="00042B3A" w:rsidP="00042B3A">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9C3BE4" w:rsidRPr="00FE6A17" w:rsidRDefault="009C3BE4" w:rsidP="00042B3A">
      <w:pPr>
        <w:jc w:val="center"/>
        <w:rPr>
          <w:rFonts w:ascii="Times New Roman" w:eastAsia="Calibri" w:hAnsi="Times New Roman" w:cs="Times New Roman"/>
          <w:color w:val="000000"/>
          <w:sz w:val="28"/>
        </w:rPr>
      </w:pPr>
    </w:p>
    <w:sectPr w:rsidR="009C3BE4" w:rsidRPr="00FE6A17" w:rsidSect="00042B3A">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07BE" w:rsidRDefault="00DE07BE" w:rsidP="009C3BE4">
      <w:pPr>
        <w:spacing w:after="0" w:line="240" w:lineRule="auto"/>
      </w:pPr>
      <w:r>
        <w:separator/>
      </w:r>
    </w:p>
  </w:endnote>
  <w:endnote w:type="continuationSeparator" w:id="0">
    <w:p w:rsidR="00DE07BE" w:rsidRDefault="00DE07BE"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042B3A" w:rsidP="00042B3A">
    <w:pPr>
      <w:pStyle w:val="Footer"/>
      <w:ind w:left="-567"/>
      <w:jc w:val="right"/>
    </w:pPr>
    <w:r w:rsidRPr="00787C02">
      <w:rPr>
        <w:noProof/>
      </w:rPr>
      <w:drawing>
        <wp:inline distT="0" distB="0" distL="0" distR="0" wp14:anchorId="4861F0E9" wp14:editId="7063FDB2">
          <wp:extent cx="77914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808869"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07BE" w:rsidRDefault="00DE07BE" w:rsidP="009C3BE4">
      <w:pPr>
        <w:spacing w:after="0" w:line="240" w:lineRule="auto"/>
      </w:pPr>
      <w:r>
        <w:separator/>
      </w:r>
    </w:p>
  </w:footnote>
  <w:footnote w:type="continuationSeparator" w:id="0">
    <w:p w:rsidR="00DE07BE" w:rsidRDefault="00DE07BE"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042B3A" w:rsidP="00042B3A">
    <w:pPr>
      <w:pStyle w:val="Header"/>
      <w:ind w:left="-510"/>
    </w:pPr>
    <w:r w:rsidRPr="00C10C02">
      <w:rPr>
        <w:b/>
        <w:noProof/>
        <w:color w:val="0000CC"/>
        <w:sz w:val="20"/>
      </w:rPr>
      <w:drawing>
        <wp:inline distT="0" distB="0" distL="0" distR="0" wp14:anchorId="4A3991E1" wp14:editId="1D9E3DA5">
          <wp:extent cx="771525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718486"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4110"/>
    <w:rsid w:val="00014D54"/>
    <w:rsid w:val="0001623A"/>
    <w:rsid w:val="000162D2"/>
    <w:rsid w:val="00016D0F"/>
    <w:rsid w:val="00017701"/>
    <w:rsid w:val="00017ADD"/>
    <w:rsid w:val="00020D4F"/>
    <w:rsid w:val="00022B79"/>
    <w:rsid w:val="00022FB6"/>
    <w:rsid w:val="00027824"/>
    <w:rsid w:val="000319E4"/>
    <w:rsid w:val="00031A8E"/>
    <w:rsid w:val="00031B82"/>
    <w:rsid w:val="00032185"/>
    <w:rsid w:val="000323DF"/>
    <w:rsid w:val="000328F3"/>
    <w:rsid w:val="00032930"/>
    <w:rsid w:val="00033624"/>
    <w:rsid w:val="000363B4"/>
    <w:rsid w:val="00037E55"/>
    <w:rsid w:val="00042065"/>
    <w:rsid w:val="00042B3A"/>
    <w:rsid w:val="000437E3"/>
    <w:rsid w:val="000448D8"/>
    <w:rsid w:val="00047B2E"/>
    <w:rsid w:val="00047FDE"/>
    <w:rsid w:val="00051796"/>
    <w:rsid w:val="0005471F"/>
    <w:rsid w:val="00057693"/>
    <w:rsid w:val="000577A8"/>
    <w:rsid w:val="00060C0C"/>
    <w:rsid w:val="000623AF"/>
    <w:rsid w:val="000655DD"/>
    <w:rsid w:val="00067788"/>
    <w:rsid w:val="000702C0"/>
    <w:rsid w:val="0007059A"/>
    <w:rsid w:val="000708DF"/>
    <w:rsid w:val="000728FD"/>
    <w:rsid w:val="00075889"/>
    <w:rsid w:val="00076D16"/>
    <w:rsid w:val="0007700D"/>
    <w:rsid w:val="00081C61"/>
    <w:rsid w:val="00081FDF"/>
    <w:rsid w:val="00082520"/>
    <w:rsid w:val="0008356A"/>
    <w:rsid w:val="00083813"/>
    <w:rsid w:val="000839C6"/>
    <w:rsid w:val="00083B24"/>
    <w:rsid w:val="00085A7C"/>
    <w:rsid w:val="00086483"/>
    <w:rsid w:val="000865DF"/>
    <w:rsid w:val="00086A9D"/>
    <w:rsid w:val="00086B9B"/>
    <w:rsid w:val="00086FD6"/>
    <w:rsid w:val="000874A5"/>
    <w:rsid w:val="00090E17"/>
    <w:rsid w:val="0009394C"/>
    <w:rsid w:val="000952DC"/>
    <w:rsid w:val="000979B7"/>
    <w:rsid w:val="00097F71"/>
    <w:rsid w:val="000A0D21"/>
    <w:rsid w:val="000A3073"/>
    <w:rsid w:val="000A3118"/>
    <w:rsid w:val="000A421A"/>
    <w:rsid w:val="000A48A2"/>
    <w:rsid w:val="000A5F15"/>
    <w:rsid w:val="000A65E9"/>
    <w:rsid w:val="000A6632"/>
    <w:rsid w:val="000A7734"/>
    <w:rsid w:val="000A7E5A"/>
    <w:rsid w:val="000B019D"/>
    <w:rsid w:val="000B0CAD"/>
    <w:rsid w:val="000B1112"/>
    <w:rsid w:val="000B1D2F"/>
    <w:rsid w:val="000B46F0"/>
    <w:rsid w:val="000B5FD3"/>
    <w:rsid w:val="000B6FA7"/>
    <w:rsid w:val="000C179A"/>
    <w:rsid w:val="000C36F5"/>
    <w:rsid w:val="000C394B"/>
    <w:rsid w:val="000C4D95"/>
    <w:rsid w:val="000C5421"/>
    <w:rsid w:val="000C572D"/>
    <w:rsid w:val="000C7541"/>
    <w:rsid w:val="000C7D70"/>
    <w:rsid w:val="000D1678"/>
    <w:rsid w:val="000D1B7F"/>
    <w:rsid w:val="000D1FE0"/>
    <w:rsid w:val="000D51F4"/>
    <w:rsid w:val="000D5C6E"/>
    <w:rsid w:val="000D70B6"/>
    <w:rsid w:val="000E08A4"/>
    <w:rsid w:val="000E19AA"/>
    <w:rsid w:val="000E20CE"/>
    <w:rsid w:val="000E60A2"/>
    <w:rsid w:val="000E6CBA"/>
    <w:rsid w:val="000E7135"/>
    <w:rsid w:val="000E7E8B"/>
    <w:rsid w:val="000F0048"/>
    <w:rsid w:val="000F0D3E"/>
    <w:rsid w:val="000F34BE"/>
    <w:rsid w:val="000F3DA2"/>
    <w:rsid w:val="000F5989"/>
    <w:rsid w:val="000F6A81"/>
    <w:rsid w:val="000F7ACB"/>
    <w:rsid w:val="001003B0"/>
    <w:rsid w:val="00100A2A"/>
    <w:rsid w:val="00102584"/>
    <w:rsid w:val="00103D4F"/>
    <w:rsid w:val="00106BF7"/>
    <w:rsid w:val="001074AD"/>
    <w:rsid w:val="0011262B"/>
    <w:rsid w:val="001135AD"/>
    <w:rsid w:val="00116FE2"/>
    <w:rsid w:val="00117EF0"/>
    <w:rsid w:val="0012286D"/>
    <w:rsid w:val="00123EFD"/>
    <w:rsid w:val="00124ED8"/>
    <w:rsid w:val="0012541C"/>
    <w:rsid w:val="00130387"/>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B2F"/>
    <w:rsid w:val="00151CA3"/>
    <w:rsid w:val="00152183"/>
    <w:rsid w:val="001543E1"/>
    <w:rsid w:val="0015747F"/>
    <w:rsid w:val="00157695"/>
    <w:rsid w:val="001578CF"/>
    <w:rsid w:val="00157F05"/>
    <w:rsid w:val="00160775"/>
    <w:rsid w:val="0016273C"/>
    <w:rsid w:val="00163FCA"/>
    <w:rsid w:val="00164E7D"/>
    <w:rsid w:val="001658F8"/>
    <w:rsid w:val="00165EBF"/>
    <w:rsid w:val="00166628"/>
    <w:rsid w:val="001676DB"/>
    <w:rsid w:val="0017110C"/>
    <w:rsid w:val="0017394C"/>
    <w:rsid w:val="00175960"/>
    <w:rsid w:val="001763F5"/>
    <w:rsid w:val="001832F7"/>
    <w:rsid w:val="00183700"/>
    <w:rsid w:val="001854F6"/>
    <w:rsid w:val="0018779A"/>
    <w:rsid w:val="001905DC"/>
    <w:rsid w:val="001907E9"/>
    <w:rsid w:val="001914E8"/>
    <w:rsid w:val="001946C7"/>
    <w:rsid w:val="00194CB6"/>
    <w:rsid w:val="00195ADA"/>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5819"/>
    <w:rsid w:val="001C5EBB"/>
    <w:rsid w:val="001C7276"/>
    <w:rsid w:val="001D2606"/>
    <w:rsid w:val="001D3CF1"/>
    <w:rsid w:val="001D4BCC"/>
    <w:rsid w:val="001D6D33"/>
    <w:rsid w:val="001D706C"/>
    <w:rsid w:val="001D7AAF"/>
    <w:rsid w:val="001D7EE5"/>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F9D"/>
    <w:rsid w:val="001F6074"/>
    <w:rsid w:val="002000FC"/>
    <w:rsid w:val="002014C1"/>
    <w:rsid w:val="002051A0"/>
    <w:rsid w:val="0020759C"/>
    <w:rsid w:val="00211219"/>
    <w:rsid w:val="00212452"/>
    <w:rsid w:val="00212F06"/>
    <w:rsid w:val="00214AE7"/>
    <w:rsid w:val="00214F6C"/>
    <w:rsid w:val="00215425"/>
    <w:rsid w:val="0021570B"/>
    <w:rsid w:val="00216FBB"/>
    <w:rsid w:val="0022245B"/>
    <w:rsid w:val="00223C5F"/>
    <w:rsid w:val="002243C0"/>
    <w:rsid w:val="00224F27"/>
    <w:rsid w:val="0022637A"/>
    <w:rsid w:val="00227624"/>
    <w:rsid w:val="002320E7"/>
    <w:rsid w:val="00233383"/>
    <w:rsid w:val="00234C7D"/>
    <w:rsid w:val="00234DFA"/>
    <w:rsid w:val="002369D2"/>
    <w:rsid w:val="00236EED"/>
    <w:rsid w:val="00241D9D"/>
    <w:rsid w:val="00243125"/>
    <w:rsid w:val="002458A1"/>
    <w:rsid w:val="0024655B"/>
    <w:rsid w:val="002506F8"/>
    <w:rsid w:val="00250962"/>
    <w:rsid w:val="00251422"/>
    <w:rsid w:val="0025524F"/>
    <w:rsid w:val="00257B08"/>
    <w:rsid w:val="00257C45"/>
    <w:rsid w:val="002601B3"/>
    <w:rsid w:val="002619B1"/>
    <w:rsid w:val="002625EC"/>
    <w:rsid w:val="002639D6"/>
    <w:rsid w:val="00264616"/>
    <w:rsid w:val="002656AD"/>
    <w:rsid w:val="00267198"/>
    <w:rsid w:val="00272332"/>
    <w:rsid w:val="002737CD"/>
    <w:rsid w:val="002754C5"/>
    <w:rsid w:val="00280DA4"/>
    <w:rsid w:val="00283B97"/>
    <w:rsid w:val="00283D70"/>
    <w:rsid w:val="002843EE"/>
    <w:rsid w:val="00286500"/>
    <w:rsid w:val="002867C3"/>
    <w:rsid w:val="002869F5"/>
    <w:rsid w:val="00287ACD"/>
    <w:rsid w:val="00293290"/>
    <w:rsid w:val="00293954"/>
    <w:rsid w:val="002946AE"/>
    <w:rsid w:val="002951EC"/>
    <w:rsid w:val="0029528A"/>
    <w:rsid w:val="00295BC1"/>
    <w:rsid w:val="00295F3D"/>
    <w:rsid w:val="0029604A"/>
    <w:rsid w:val="002971FB"/>
    <w:rsid w:val="00297BC0"/>
    <w:rsid w:val="00297FBD"/>
    <w:rsid w:val="002A07AB"/>
    <w:rsid w:val="002A1506"/>
    <w:rsid w:val="002A2777"/>
    <w:rsid w:val="002A3466"/>
    <w:rsid w:val="002A3FD6"/>
    <w:rsid w:val="002A655C"/>
    <w:rsid w:val="002A71F0"/>
    <w:rsid w:val="002A7442"/>
    <w:rsid w:val="002A75EC"/>
    <w:rsid w:val="002A7697"/>
    <w:rsid w:val="002B07D1"/>
    <w:rsid w:val="002B0C23"/>
    <w:rsid w:val="002B14D6"/>
    <w:rsid w:val="002B293F"/>
    <w:rsid w:val="002B2B02"/>
    <w:rsid w:val="002B2BE7"/>
    <w:rsid w:val="002B2C9E"/>
    <w:rsid w:val="002B36B7"/>
    <w:rsid w:val="002B3939"/>
    <w:rsid w:val="002B3F9E"/>
    <w:rsid w:val="002B532E"/>
    <w:rsid w:val="002C014D"/>
    <w:rsid w:val="002C0249"/>
    <w:rsid w:val="002C0BD4"/>
    <w:rsid w:val="002C0CA6"/>
    <w:rsid w:val="002C1463"/>
    <w:rsid w:val="002C1EF8"/>
    <w:rsid w:val="002C35F7"/>
    <w:rsid w:val="002C3FCC"/>
    <w:rsid w:val="002D07CF"/>
    <w:rsid w:val="002D1089"/>
    <w:rsid w:val="002D346B"/>
    <w:rsid w:val="002D45E2"/>
    <w:rsid w:val="002D4654"/>
    <w:rsid w:val="002D566F"/>
    <w:rsid w:val="002D76F7"/>
    <w:rsid w:val="002E2B9D"/>
    <w:rsid w:val="002E3A53"/>
    <w:rsid w:val="002E3D88"/>
    <w:rsid w:val="002E5153"/>
    <w:rsid w:val="002F08EB"/>
    <w:rsid w:val="002F44B3"/>
    <w:rsid w:val="002F5BDF"/>
    <w:rsid w:val="002F6489"/>
    <w:rsid w:val="002F6605"/>
    <w:rsid w:val="002F7197"/>
    <w:rsid w:val="00301DCA"/>
    <w:rsid w:val="00302EA4"/>
    <w:rsid w:val="00303991"/>
    <w:rsid w:val="003100A5"/>
    <w:rsid w:val="00310C5D"/>
    <w:rsid w:val="00314E78"/>
    <w:rsid w:val="003160F8"/>
    <w:rsid w:val="0031643A"/>
    <w:rsid w:val="0031786B"/>
    <w:rsid w:val="00317FCF"/>
    <w:rsid w:val="00321363"/>
    <w:rsid w:val="00322CAF"/>
    <w:rsid w:val="00323E29"/>
    <w:rsid w:val="00323E50"/>
    <w:rsid w:val="00324C8E"/>
    <w:rsid w:val="003259A1"/>
    <w:rsid w:val="003302DC"/>
    <w:rsid w:val="003303D3"/>
    <w:rsid w:val="003307F0"/>
    <w:rsid w:val="00331077"/>
    <w:rsid w:val="00332DCE"/>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544B"/>
    <w:rsid w:val="00346135"/>
    <w:rsid w:val="00347D12"/>
    <w:rsid w:val="0035073D"/>
    <w:rsid w:val="0035319C"/>
    <w:rsid w:val="00354CFB"/>
    <w:rsid w:val="00356083"/>
    <w:rsid w:val="00356BC2"/>
    <w:rsid w:val="00356CB7"/>
    <w:rsid w:val="00362630"/>
    <w:rsid w:val="00363167"/>
    <w:rsid w:val="0036329F"/>
    <w:rsid w:val="003644C8"/>
    <w:rsid w:val="003645C6"/>
    <w:rsid w:val="00364E33"/>
    <w:rsid w:val="003658C6"/>
    <w:rsid w:val="003703BB"/>
    <w:rsid w:val="003717D7"/>
    <w:rsid w:val="00372889"/>
    <w:rsid w:val="00374DD5"/>
    <w:rsid w:val="00374DE0"/>
    <w:rsid w:val="0037680E"/>
    <w:rsid w:val="00376DE8"/>
    <w:rsid w:val="00377089"/>
    <w:rsid w:val="00380092"/>
    <w:rsid w:val="0038210B"/>
    <w:rsid w:val="00382D84"/>
    <w:rsid w:val="00384E61"/>
    <w:rsid w:val="00384E94"/>
    <w:rsid w:val="00386257"/>
    <w:rsid w:val="00386D80"/>
    <w:rsid w:val="00386EBB"/>
    <w:rsid w:val="003901E0"/>
    <w:rsid w:val="003948A9"/>
    <w:rsid w:val="003A062F"/>
    <w:rsid w:val="003A1321"/>
    <w:rsid w:val="003A400D"/>
    <w:rsid w:val="003A4E83"/>
    <w:rsid w:val="003A57B1"/>
    <w:rsid w:val="003A5BE4"/>
    <w:rsid w:val="003A6C7A"/>
    <w:rsid w:val="003A6F93"/>
    <w:rsid w:val="003A7577"/>
    <w:rsid w:val="003A76F4"/>
    <w:rsid w:val="003A7ED1"/>
    <w:rsid w:val="003B1ABE"/>
    <w:rsid w:val="003B2E29"/>
    <w:rsid w:val="003B2FD3"/>
    <w:rsid w:val="003B3888"/>
    <w:rsid w:val="003B635B"/>
    <w:rsid w:val="003B6D18"/>
    <w:rsid w:val="003B7BB5"/>
    <w:rsid w:val="003C0161"/>
    <w:rsid w:val="003C22D6"/>
    <w:rsid w:val="003C2FC3"/>
    <w:rsid w:val="003C48C2"/>
    <w:rsid w:val="003C50E5"/>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5D83"/>
    <w:rsid w:val="003F7EA8"/>
    <w:rsid w:val="004012AB"/>
    <w:rsid w:val="004012C8"/>
    <w:rsid w:val="0040162E"/>
    <w:rsid w:val="00403EDD"/>
    <w:rsid w:val="004079B1"/>
    <w:rsid w:val="00410604"/>
    <w:rsid w:val="00410B5B"/>
    <w:rsid w:val="0041141B"/>
    <w:rsid w:val="00411736"/>
    <w:rsid w:val="0041215E"/>
    <w:rsid w:val="00412809"/>
    <w:rsid w:val="0041472E"/>
    <w:rsid w:val="00416889"/>
    <w:rsid w:val="00421339"/>
    <w:rsid w:val="0042158A"/>
    <w:rsid w:val="004225CC"/>
    <w:rsid w:val="00424C3B"/>
    <w:rsid w:val="00426C43"/>
    <w:rsid w:val="00427772"/>
    <w:rsid w:val="00430B13"/>
    <w:rsid w:val="00431FC5"/>
    <w:rsid w:val="00432005"/>
    <w:rsid w:val="0043395B"/>
    <w:rsid w:val="00434746"/>
    <w:rsid w:val="00436E3A"/>
    <w:rsid w:val="00436F67"/>
    <w:rsid w:val="0044440A"/>
    <w:rsid w:val="00445F56"/>
    <w:rsid w:val="00446B79"/>
    <w:rsid w:val="00447C54"/>
    <w:rsid w:val="00447D67"/>
    <w:rsid w:val="004503C7"/>
    <w:rsid w:val="00451979"/>
    <w:rsid w:val="00453A38"/>
    <w:rsid w:val="00454CC1"/>
    <w:rsid w:val="004622F0"/>
    <w:rsid w:val="00464FDD"/>
    <w:rsid w:val="00465416"/>
    <w:rsid w:val="00467BE3"/>
    <w:rsid w:val="004701C3"/>
    <w:rsid w:val="004702BF"/>
    <w:rsid w:val="004778B2"/>
    <w:rsid w:val="00480D6A"/>
    <w:rsid w:val="00481CF3"/>
    <w:rsid w:val="00482FD4"/>
    <w:rsid w:val="004832D2"/>
    <w:rsid w:val="0048375F"/>
    <w:rsid w:val="00483CEE"/>
    <w:rsid w:val="00483FC7"/>
    <w:rsid w:val="0048463A"/>
    <w:rsid w:val="00484A6C"/>
    <w:rsid w:val="0048783B"/>
    <w:rsid w:val="00490373"/>
    <w:rsid w:val="00491301"/>
    <w:rsid w:val="00493E69"/>
    <w:rsid w:val="00493EF4"/>
    <w:rsid w:val="00494077"/>
    <w:rsid w:val="004949F4"/>
    <w:rsid w:val="0049560C"/>
    <w:rsid w:val="00495C2F"/>
    <w:rsid w:val="004966D6"/>
    <w:rsid w:val="004970B8"/>
    <w:rsid w:val="004A0690"/>
    <w:rsid w:val="004A3070"/>
    <w:rsid w:val="004A3A63"/>
    <w:rsid w:val="004A7EC7"/>
    <w:rsid w:val="004B03A3"/>
    <w:rsid w:val="004B2CA5"/>
    <w:rsid w:val="004B32C4"/>
    <w:rsid w:val="004B4B9A"/>
    <w:rsid w:val="004B54D2"/>
    <w:rsid w:val="004C0B42"/>
    <w:rsid w:val="004C18F1"/>
    <w:rsid w:val="004C1E0F"/>
    <w:rsid w:val="004C2236"/>
    <w:rsid w:val="004C2C4B"/>
    <w:rsid w:val="004C41F0"/>
    <w:rsid w:val="004C5D5C"/>
    <w:rsid w:val="004C6754"/>
    <w:rsid w:val="004C6BFE"/>
    <w:rsid w:val="004C7FA7"/>
    <w:rsid w:val="004D0A2F"/>
    <w:rsid w:val="004D1988"/>
    <w:rsid w:val="004D3765"/>
    <w:rsid w:val="004D4435"/>
    <w:rsid w:val="004D4702"/>
    <w:rsid w:val="004D544A"/>
    <w:rsid w:val="004D7BF1"/>
    <w:rsid w:val="004E0F66"/>
    <w:rsid w:val="004E1420"/>
    <w:rsid w:val="004E27EE"/>
    <w:rsid w:val="004E5BA8"/>
    <w:rsid w:val="004F1123"/>
    <w:rsid w:val="004F5089"/>
    <w:rsid w:val="004F58EA"/>
    <w:rsid w:val="004F5D4B"/>
    <w:rsid w:val="004F7998"/>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30ECB"/>
    <w:rsid w:val="00531988"/>
    <w:rsid w:val="00533DB5"/>
    <w:rsid w:val="005349EA"/>
    <w:rsid w:val="00536880"/>
    <w:rsid w:val="00536AE9"/>
    <w:rsid w:val="00537870"/>
    <w:rsid w:val="00537A05"/>
    <w:rsid w:val="00537EA9"/>
    <w:rsid w:val="00540F97"/>
    <w:rsid w:val="0054107D"/>
    <w:rsid w:val="00541467"/>
    <w:rsid w:val="00542E3A"/>
    <w:rsid w:val="00543090"/>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48FB"/>
    <w:rsid w:val="00566550"/>
    <w:rsid w:val="00567881"/>
    <w:rsid w:val="0057078D"/>
    <w:rsid w:val="00570B94"/>
    <w:rsid w:val="005738E3"/>
    <w:rsid w:val="0057444B"/>
    <w:rsid w:val="005773EB"/>
    <w:rsid w:val="00577E6C"/>
    <w:rsid w:val="00582769"/>
    <w:rsid w:val="005835F3"/>
    <w:rsid w:val="00583BAE"/>
    <w:rsid w:val="005843DE"/>
    <w:rsid w:val="00586234"/>
    <w:rsid w:val="00586DEA"/>
    <w:rsid w:val="0058717F"/>
    <w:rsid w:val="00587231"/>
    <w:rsid w:val="00591392"/>
    <w:rsid w:val="00591C71"/>
    <w:rsid w:val="00594DD7"/>
    <w:rsid w:val="00594FAB"/>
    <w:rsid w:val="005968AC"/>
    <w:rsid w:val="005A1A97"/>
    <w:rsid w:val="005A3D9B"/>
    <w:rsid w:val="005A6148"/>
    <w:rsid w:val="005A6D74"/>
    <w:rsid w:val="005A7326"/>
    <w:rsid w:val="005B39A9"/>
    <w:rsid w:val="005B4204"/>
    <w:rsid w:val="005B5773"/>
    <w:rsid w:val="005C0851"/>
    <w:rsid w:val="005C0DC5"/>
    <w:rsid w:val="005C1839"/>
    <w:rsid w:val="005C2206"/>
    <w:rsid w:val="005C300A"/>
    <w:rsid w:val="005C3AA1"/>
    <w:rsid w:val="005C5066"/>
    <w:rsid w:val="005C6370"/>
    <w:rsid w:val="005C72E1"/>
    <w:rsid w:val="005C7F56"/>
    <w:rsid w:val="005D053E"/>
    <w:rsid w:val="005D0CB6"/>
    <w:rsid w:val="005D0EFA"/>
    <w:rsid w:val="005D1168"/>
    <w:rsid w:val="005D36BB"/>
    <w:rsid w:val="005D61CB"/>
    <w:rsid w:val="005D7235"/>
    <w:rsid w:val="005E3FC6"/>
    <w:rsid w:val="005E5874"/>
    <w:rsid w:val="005E71EB"/>
    <w:rsid w:val="005E72A9"/>
    <w:rsid w:val="005E7414"/>
    <w:rsid w:val="005E7697"/>
    <w:rsid w:val="005F0716"/>
    <w:rsid w:val="005F11EE"/>
    <w:rsid w:val="005F1DF8"/>
    <w:rsid w:val="005F2C1F"/>
    <w:rsid w:val="005F49F7"/>
    <w:rsid w:val="005F4ACC"/>
    <w:rsid w:val="005F5094"/>
    <w:rsid w:val="005F6638"/>
    <w:rsid w:val="005F6FDA"/>
    <w:rsid w:val="00600007"/>
    <w:rsid w:val="00602700"/>
    <w:rsid w:val="006041C4"/>
    <w:rsid w:val="006072F5"/>
    <w:rsid w:val="006111D4"/>
    <w:rsid w:val="00611419"/>
    <w:rsid w:val="0061193F"/>
    <w:rsid w:val="0061272D"/>
    <w:rsid w:val="006161CA"/>
    <w:rsid w:val="006167A8"/>
    <w:rsid w:val="0061749C"/>
    <w:rsid w:val="0061759C"/>
    <w:rsid w:val="00617D5B"/>
    <w:rsid w:val="00617EDB"/>
    <w:rsid w:val="00620AFA"/>
    <w:rsid w:val="00620BAD"/>
    <w:rsid w:val="00621353"/>
    <w:rsid w:val="00621962"/>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F57"/>
    <w:rsid w:val="00642B62"/>
    <w:rsid w:val="00644574"/>
    <w:rsid w:val="0064552D"/>
    <w:rsid w:val="006461B3"/>
    <w:rsid w:val="00647F3F"/>
    <w:rsid w:val="00650C6A"/>
    <w:rsid w:val="00650CAB"/>
    <w:rsid w:val="0065759B"/>
    <w:rsid w:val="0066000F"/>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228A"/>
    <w:rsid w:val="00683109"/>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432F"/>
    <w:rsid w:val="006A4F93"/>
    <w:rsid w:val="006A5DC3"/>
    <w:rsid w:val="006A652F"/>
    <w:rsid w:val="006B093B"/>
    <w:rsid w:val="006B0E43"/>
    <w:rsid w:val="006B22F8"/>
    <w:rsid w:val="006B2D7D"/>
    <w:rsid w:val="006B2FB9"/>
    <w:rsid w:val="006B378A"/>
    <w:rsid w:val="006B66B4"/>
    <w:rsid w:val="006B6B8E"/>
    <w:rsid w:val="006C03AF"/>
    <w:rsid w:val="006C2320"/>
    <w:rsid w:val="006C2E07"/>
    <w:rsid w:val="006C4F58"/>
    <w:rsid w:val="006C5F61"/>
    <w:rsid w:val="006C64C0"/>
    <w:rsid w:val="006C7092"/>
    <w:rsid w:val="006D09A2"/>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5670"/>
    <w:rsid w:val="00716722"/>
    <w:rsid w:val="0071787B"/>
    <w:rsid w:val="0072086F"/>
    <w:rsid w:val="007223BE"/>
    <w:rsid w:val="00724CB7"/>
    <w:rsid w:val="00730E08"/>
    <w:rsid w:val="007314BF"/>
    <w:rsid w:val="00731DF0"/>
    <w:rsid w:val="00732EAC"/>
    <w:rsid w:val="0073340F"/>
    <w:rsid w:val="00736C8E"/>
    <w:rsid w:val="007415C6"/>
    <w:rsid w:val="0074477D"/>
    <w:rsid w:val="007448CB"/>
    <w:rsid w:val="007452F3"/>
    <w:rsid w:val="007465C5"/>
    <w:rsid w:val="00751B71"/>
    <w:rsid w:val="00752C7E"/>
    <w:rsid w:val="00755402"/>
    <w:rsid w:val="00755BEE"/>
    <w:rsid w:val="0075709D"/>
    <w:rsid w:val="00757BA5"/>
    <w:rsid w:val="00757F63"/>
    <w:rsid w:val="00761D7E"/>
    <w:rsid w:val="007622F2"/>
    <w:rsid w:val="00763334"/>
    <w:rsid w:val="00763882"/>
    <w:rsid w:val="007712C9"/>
    <w:rsid w:val="00771F2D"/>
    <w:rsid w:val="007747E1"/>
    <w:rsid w:val="007760AB"/>
    <w:rsid w:val="00776B77"/>
    <w:rsid w:val="00777506"/>
    <w:rsid w:val="00777CEA"/>
    <w:rsid w:val="00777F74"/>
    <w:rsid w:val="00780052"/>
    <w:rsid w:val="0078066E"/>
    <w:rsid w:val="00781278"/>
    <w:rsid w:val="0078151F"/>
    <w:rsid w:val="00784AB7"/>
    <w:rsid w:val="00786D6B"/>
    <w:rsid w:val="00787990"/>
    <w:rsid w:val="00792013"/>
    <w:rsid w:val="0079365D"/>
    <w:rsid w:val="00793DFF"/>
    <w:rsid w:val="00794D38"/>
    <w:rsid w:val="00795E5C"/>
    <w:rsid w:val="007A2F0E"/>
    <w:rsid w:val="007A4703"/>
    <w:rsid w:val="007A4C28"/>
    <w:rsid w:val="007A568B"/>
    <w:rsid w:val="007A6F5F"/>
    <w:rsid w:val="007A7482"/>
    <w:rsid w:val="007A7C70"/>
    <w:rsid w:val="007B096F"/>
    <w:rsid w:val="007B09CA"/>
    <w:rsid w:val="007B2FC3"/>
    <w:rsid w:val="007B328D"/>
    <w:rsid w:val="007B3A6B"/>
    <w:rsid w:val="007B54DD"/>
    <w:rsid w:val="007B557D"/>
    <w:rsid w:val="007B75F6"/>
    <w:rsid w:val="007C07BC"/>
    <w:rsid w:val="007C16C7"/>
    <w:rsid w:val="007C1EAD"/>
    <w:rsid w:val="007C2D59"/>
    <w:rsid w:val="007C4642"/>
    <w:rsid w:val="007C4E6F"/>
    <w:rsid w:val="007C768C"/>
    <w:rsid w:val="007C7761"/>
    <w:rsid w:val="007D0B84"/>
    <w:rsid w:val="007D1194"/>
    <w:rsid w:val="007D1C6E"/>
    <w:rsid w:val="007D2980"/>
    <w:rsid w:val="007D3692"/>
    <w:rsid w:val="007D3F9E"/>
    <w:rsid w:val="007D51BF"/>
    <w:rsid w:val="007D59FA"/>
    <w:rsid w:val="007D6151"/>
    <w:rsid w:val="007E1607"/>
    <w:rsid w:val="007E361F"/>
    <w:rsid w:val="007E43FA"/>
    <w:rsid w:val="007E64D2"/>
    <w:rsid w:val="007F189C"/>
    <w:rsid w:val="007F1BEA"/>
    <w:rsid w:val="007F30E8"/>
    <w:rsid w:val="007F343C"/>
    <w:rsid w:val="007F3579"/>
    <w:rsid w:val="007F6EB4"/>
    <w:rsid w:val="007F7192"/>
    <w:rsid w:val="007F7704"/>
    <w:rsid w:val="007F7FBF"/>
    <w:rsid w:val="00800297"/>
    <w:rsid w:val="008006FB"/>
    <w:rsid w:val="00800A0C"/>
    <w:rsid w:val="00801592"/>
    <w:rsid w:val="00801D75"/>
    <w:rsid w:val="00801FAA"/>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C72"/>
    <w:rsid w:val="0083538D"/>
    <w:rsid w:val="0083571C"/>
    <w:rsid w:val="00837CA8"/>
    <w:rsid w:val="008419A9"/>
    <w:rsid w:val="00843824"/>
    <w:rsid w:val="00845EF4"/>
    <w:rsid w:val="00846F8E"/>
    <w:rsid w:val="0085179C"/>
    <w:rsid w:val="0085483D"/>
    <w:rsid w:val="00854A69"/>
    <w:rsid w:val="00854BAF"/>
    <w:rsid w:val="00854F1B"/>
    <w:rsid w:val="00855809"/>
    <w:rsid w:val="00856064"/>
    <w:rsid w:val="00860CAF"/>
    <w:rsid w:val="00861F81"/>
    <w:rsid w:val="0086238F"/>
    <w:rsid w:val="00862678"/>
    <w:rsid w:val="0086613D"/>
    <w:rsid w:val="00866673"/>
    <w:rsid w:val="00867B98"/>
    <w:rsid w:val="00867BD8"/>
    <w:rsid w:val="00867FCA"/>
    <w:rsid w:val="00871E89"/>
    <w:rsid w:val="00872D99"/>
    <w:rsid w:val="00873CFD"/>
    <w:rsid w:val="008742CF"/>
    <w:rsid w:val="00874C79"/>
    <w:rsid w:val="0087500F"/>
    <w:rsid w:val="008823DC"/>
    <w:rsid w:val="00884C2D"/>
    <w:rsid w:val="008871D9"/>
    <w:rsid w:val="00887E3E"/>
    <w:rsid w:val="00892521"/>
    <w:rsid w:val="00894688"/>
    <w:rsid w:val="008947FB"/>
    <w:rsid w:val="00896209"/>
    <w:rsid w:val="008A0001"/>
    <w:rsid w:val="008A1622"/>
    <w:rsid w:val="008A2A04"/>
    <w:rsid w:val="008A2B88"/>
    <w:rsid w:val="008A2C3B"/>
    <w:rsid w:val="008A2E1B"/>
    <w:rsid w:val="008A51DB"/>
    <w:rsid w:val="008A64B7"/>
    <w:rsid w:val="008A6EB4"/>
    <w:rsid w:val="008B17A0"/>
    <w:rsid w:val="008B33E4"/>
    <w:rsid w:val="008B5F6B"/>
    <w:rsid w:val="008B7759"/>
    <w:rsid w:val="008B7CCA"/>
    <w:rsid w:val="008C1281"/>
    <w:rsid w:val="008C2051"/>
    <w:rsid w:val="008C311B"/>
    <w:rsid w:val="008C3E7F"/>
    <w:rsid w:val="008D09D1"/>
    <w:rsid w:val="008D0B3D"/>
    <w:rsid w:val="008D2C7D"/>
    <w:rsid w:val="008D419B"/>
    <w:rsid w:val="008D5256"/>
    <w:rsid w:val="008D5D1F"/>
    <w:rsid w:val="008D64FD"/>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52E2"/>
    <w:rsid w:val="009461E3"/>
    <w:rsid w:val="00946EF5"/>
    <w:rsid w:val="009470CA"/>
    <w:rsid w:val="00947F2C"/>
    <w:rsid w:val="00950082"/>
    <w:rsid w:val="00953110"/>
    <w:rsid w:val="009543C2"/>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7C3E"/>
    <w:rsid w:val="009923F2"/>
    <w:rsid w:val="009942C4"/>
    <w:rsid w:val="0099523E"/>
    <w:rsid w:val="009956A9"/>
    <w:rsid w:val="00997A06"/>
    <w:rsid w:val="009A1DEC"/>
    <w:rsid w:val="009A23E8"/>
    <w:rsid w:val="009A4CAB"/>
    <w:rsid w:val="009A616A"/>
    <w:rsid w:val="009A6378"/>
    <w:rsid w:val="009A6C22"/>
    <w:rsid w:val="009A7B8B"/>
    <w:rsid w:val="009B06E1"/>
    <w:rsid w:val="009C04DA"/>
    <w:rsid w:val="009C147A"/>
    <w:rsid w:val="009C1C30"/>
    <w:rsid w:val="009C2792"/>
    <w:rsid w:val="009C33A0"/>
    <w:rsid w:val="009C3BE4"/>
    <w:rsid w:val="009C44CB"/>
    <w:rsid w:val="009C5D08"/>
    <w:rsid w:val="009C627F"/>
    <w:rsid w:val="009C723C"/>
    <w:rsid w:val="009D0F98"/>
    <w:rsid w:val="009D1BD0"/>
    <w:rsid w:val="009D1EA3"/>
    <w:rsid w:val="009D62FD"/>
    <w:rsid w:val="009E0554"/>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7064"/>
    <w:rsid w:val="00A072B9"/>
    <w:rsid w:val="00A10E5D"/>
    <w:rsid w:val="00A14065"/>
    <w:rsid w:val="00A15AB8"/>
    <w:rsid w:val="00A16AD8"/>
    <w:rsid w:val="00A205CC"/>
    <w:rsid w:val="00A20AC5"/>
    <w:rsid w:val="00A23266"/>
    <w:rsid w:val="00A243EB"/>
    <w:rsid w:val="00A25ACC"/>
    <w:rsid w:val="00A2694E"/>
    <w:rsid w:val="00A27477"/>
    <w:rsid w:val="00A27B35"/>
    <w:rsid w:val="00A30A4D"/>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6237"/>
    <w:rsid w:val="00A55734"/>
    <w:rsid w:val="00A56581"/>
    <w:rsid w:val="00A56F15"/>
    <w:rsid w:val="00A57988"/>
    <w:rsid w:val="00A60A21"/>
    <w:rsid w:val="00A615B0"/>
    <w:rsid w:val="00A618FB"/>
    <w:rsid w:val="00A630EA"/>
    <w:rsid w:val="00A64D36"/>
    <w:rsid w:val="00A7100C"/>
    <w:rsid w:val="00A72E27"/>
    <w:rsid w:val="00A73C0E"/>
    <w:rsid w:val="00A74025"/>
    <w:rsid w:val="00A743E9"/>
    <w:rsid w:val="00A75380"/>
    <w:rsid w:val="00A80636"/>
    <w:rsid w:val="00A80D31"/>
    <w:rsid w:val="00A84039"/>
    <w:rsid w:val="00A86A6F"/>
    <w:rsid w:val="00A903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953"/>
    <w:rsid w:val="00AC2907"/>
    <w:rsid w:val="00AC3E68"/>
    <w:rsid w:val="00AC5AD2"/>
    <w:rsid w:val="00AD08AB"/>
    <w:rsid w:val="00AD1B76"/>
    <w:rsid w:val="00AD266A"/>
    <w:rsid w:val="00AD41E6"/>
    <w:rsid w:val="00AD4B4D"/>
    <w:rsid w:val="00AD5D1A"/>
    <w:rsid w:val="00AE0791"/>
    <w:rsid w:val="00AE13C0"/>
    <w:rsid w:val="00AE1D30"/>
    <w:rsid w:val="00AE1ED5"/>
    <w:rsid w:val="00AE2514"/>
    <w:rsid w:val="00AE47CC"/>
    <w:rsid w:val="00AE51EC"/>
    <w:rsid w:val="00AE7D90"/>
    <w:rsid w:val="00AF0B76"/>
    <w:rsid w:val="00AF2D46"/>
    <w:rsid w:val="00AF3BDC"/>
    <w:rsid w:val="00AF629E"/>
    <w:rsid w:val="00AF71EC"/>
    <w:rsid w:val="00B000FC"/>
    <w:rsid w:val="00B0089F"/>
    <w:rsid w:val="00B03969"/>
    <w:rsid w:val="00B051F9"/>
    <w:rsid w:val="00B058D6"/>
    <w:rsid w:val="00B0640F"/>
    <w:rsid w:val="00B079FC"/>
    <w:rsid w:val="00B07F82"/>
    <w:rsid w:val="00B10E90"/>
    <w:rsid w:val="00B1224E"/>
    <w:rsid w:val="00B13629"/>
    <w:rsid w:val="00B16734"/>
    <w:rsid w:val="00B168CB"/>
    <w:rsid w:val="00B20B13"/>
    <w:rsid w:val="00B249C5"/>
    <w:rsid w:val="00B25075"/>
    <w:rsid w:val="00B271D2"/>
    <w:rsid w:val="00B304F5"/>
    <w:rsid w:val="00B35CFA"/>
    <w:rsid w:val="00B36A8F"/>
    <w:rsid w:val="00B4143E"/>
    <w:rsid w:val="00B42376"/>
    <w:rsid w:val="00B44ED3"/>
    <w:rsid w:val="00B44EE0"/>
    <w:rsid w:val="00B47EC7"/>
    <w:rsid w:val="00B51686"/>
    <w:rsid w:val="00B54BCD"/>
    <w:rsid w:val="00B55D25"/>
    <w:rsid w:val="00B618A6"/>
    <w:rsid w:val="00B62926"/>
    <w:rsid w:val="00B63760"/>
    <w:rsid w:val="00B66088"/>
    <w:rsid w:val="00B71183"/>
    <w:rsid w:val="00B7417D"/>
    <w:rsid w:val="00B74F88"/>
    <w:rsid w:val="00B7726A"/>
    <w:rsid w:val="00B82E9A"/>
    <w:rsid w:val="00B83CB6"/>
    <w:rsid w:val="00B849D0"/>
    <w:rsid w:val="00B90912"/>
    <w:rsid w:val="00B912AB"/>
    <w:rsid w:val="00B9255D"/>
    <w:rsid w:val="00B92F64"/>
    <w:rsid w:val="00B93DD8"/>
    <w:rsid w:val="00B952EF"/>
    <w:rsid w:val="00B96984"/>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3883"/>
    <w:rsid w:val="00BC6514"/>
    <w:rsid w:val="00BC733F"/>
    <w:rsid w:val="00BD286A"/>
    <w:rsid w:val="00BD2E4F"/>
    <w:rsid w:val="00BD4031"/>
    <w:rsid w:val="00BD4A85"/>
    <w:rsid w:val="00BD5427"/>
    <w:rsid w:val="00BD714C"/>
    <w:rsid w:val="00BE13D6"/>
    <w:rsid w:val="00BE1CE9"/>
    <w:rsid w:val="00BE3C30"/>
    <w:rsid w:val="00BE4862"/>
    <w:rsid w:val="00BE4C37"/>
    <w:rsid w:val="00BE5347"/>
    <w:rsid w:val="00BE6385"/>
    <w:rsid w:val="00BE63A6"/>
    <w:rsid w:val="00BF1BAA"/>
    <w:rsid w:val="00BF20FA"/>
    <w:rsid w:val="00BF2432"/>
    <w:rsid w:val="00BF497F"/>
    <w:rsid w:val="00BF53DD"/>
    <w:rsid w:val="00BF5C01"/>
    <w:rsid w:val="00C01031"/>
    <w:rsid w:val="00C01B57"/>
    <w:rsid w:val="00C06206"/>
    <w:rsid w:val="00C06E4C"/>
    <w:rsid w:val="00C11BA1"/>
    <w:rsid w:val="00C11EC3"/>
    <w:rsid w:val="00C124E5"/>
    <w:rsid w:val="00C1254D"/>
    <w:rsid w:val="00C14035"/>
    <w:rsid w:val="00C16E61"/>
    <w:rsid w:val="00C22499"/>
    <w:rsid w:val="00C226D2"/>
    <w:rsid w:val="00C23736"/>
    <w:rsid w:val="00C2396B"/>
    <w:rsid w:val="00C25155"/>
    <w:rsid w:val="00C25416"/>
    <w:rsid w:val="00C25884"/>
    <w:rsid w:val="00C31EB2"/>
    <w:rsid w:val="00C36D0D"/>
    <w:rsid w:val="00C37C0E"/>
    <w:rsid w:val="00C37FE7"/>
    <w:rsid w:val="00C40613"/>
    <w:rsid w:val="00C40818"/>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4A8"/>
    <w:rsid w:val="00C61C16"/>
    <w:rsid w:val="00C643E6"/>
    <w:rsid w:val="00C65A35"/>
    <w:rsid w:val="00C716D8"/>
    <w:rsid w:val="00C7171A"/>
    <w:rsid w:val="00C72505"/>
    <w:rsid w:val="00C734A7"/>
    <w:rsid w:val="00C74801"/>
    <w:rsid w:val="00C7635F"/>
    <w:rsid w:val="00C76DAC"/>
    <w:rsid w:val="00C77F5E"/>
    <w:rsid w:val="00C8042F"/>
    <w:rsid w:val="00C87196"/>
    <w:rsid w:val="00C922CF"/>
    <w:rsid w:val="00C922DC"/>
    <w:rsid w:val="00C94F00"/>
    <w:rsid w:val="00C9602B"/>
    <w:rsid w:val="00CA0204"/>
    <w:rsid w:val="00CA10DF"/>
    <w:rsid w:val="00CA1B01"/>
    <w:rsid w:val="00CA3120"/>
    <w:rsid w:val="00CA41A0"/>
    <w:rsid w:val="00CA41C8"/>
    <w:rsid w:val="00CA6B15"/>
    <w:rsid w:val="00CB07A8"/>
    <w:rsid w:val="00CB0BDB"/>
    <w:rsid w:val="00CB11B2"/>
    <w:rsid w:val="00CB1E41"/>
    <w:rsid w:val="00CB328E"/>
    <w:rsid w:val="00CB4015"/>
    <w:rsid w:val="00CB4061"/>
    <w:rsid w:val="00CB4AC8"/>
    <w:rsid w:val="00CB5FAB"/>
    <w:rsid w:val="00CB6238"/>
    <w:rsid w:val="00CC055D"/>
    <w:rsid w:val="00CC47A9"/>
    <w:rsid w:val="00CD0C50"/>
    <w:rsid w:val="00CD44C4"/>
    <w:rsid w:val="00CD46D8"/>
    <w:rsid w:val="00CD6F97"/>
    <w:rsid w:val="00CD7B83"/>
    <w:rsid w:val="00CE087B"/>
    <w:rsid w:val="00CE0998"/>
    <w:rsid w:val="00CE13BF"/>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D5A"/>
    <w:rsid w:val="00D01513"/>
    <w:rsid w:val="00D02FCD"/>
    <w:rsid w:val="00D04B66"/>
    <w:rsid w:val="00D0638C"/>
    <w:rsid w:val="00D06DF6"/>
    <w:rsid w:val="00D06E19"/>
    <w:rsid w:val="00D076B8"/>
    <w:rsid w:val="00D07D6E"/>
    <w:rsid w:val="00D127B7"/>
    <w:rsid w:val="00D14183"/>
    <w:rsid w:val="00D147A2"/>
    <w:rsid w:val="00D1585A"/>
    <w:rsid w:val="00D16226"/>
    <w:rsid w:val="00D168DD"/>
    <w:rsid w:val="00D16BC7"/>
    <w:rsid w:val="00D17BAB"/>
    <w:rsid w:val="00D22311"/>
    <w:rsid w:val="00D22443"/>
    <w:rsid w:val="00D233E1"/>
    <w:rsid w:val="00D235F7"/>
    <w:rsid w:val="00D24A74"/>
    <w:rsid w:val="00D24B0B"/>
    <w:rsid w:val="00D27977"/>
    <w:rsid w:val="00D31D62"/>
    <w:rsid w:val="00D32811"/>
    <w:rsid w:val="00D329D4"/>
    <w:rsid w:val="00D33340"/>
    <w:rsid w:val="00D34BFB"/>
    <w:rsid w:val="00D37E44"/>
    <w:rsid w:val="00D4267B"/>
    <w:rsid w:val="00D4294E"/>
    <w:rsid w:val="00D44D40"/>
    <w:rsid w:val="00D47A46"/>
    <w:rsid w:val="00D50724"/>
    <w:rsid w:val="00D53967"/>
    <w:rsid w:val="00D5469A"/>
    <w:rsid w:val="00D54FB2"/>
    <w:rsid w:val="00D5536D"/>
    <w:rsid w:val="00D553D3"/>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5BE3"/>
    <w:rsid w:val="00D9012B"/>
    <w:rsid w:val="00D901D0"/>
    <w:rsid w:val="00D9028F"/>
    <w:rsid w:val="00D918EB"/>
    <w:rsid w:val="00D91B4F"/>
    <w:rsid w:val="00D922A7"/>
    <w:rsid w:val="00D938C0"/>
    <w:rsid w:val="00D97F00"/>
    <w:rsid w:val="00DA012A"/>
    <w:rsid w:val="00DA2917"/>
    <w:rsid w:val="00DA39A7"/>
    <w:rsid w:val="00DA4D28"/>
    <w:rsid w:val="00DA6118"/>
    <w:rsid w:val="00DA70F1"/>
    <w:rsid w:val="00DA7D6C"/>
    <w:rsid w:val="00DB1FD2"/>
    <w:rsid w:val="00DB22D5"/>
    <w:rsid w:val="00DB3544"/>
    <w:rsid w:val="00DB5960"/>
    <w:rsid w:val="00DB59EA"/>
    <w:rsid w:val="00DB5D02"/>
    <w:rsid w:val="00DB5E2F"/>
    <w:rsid w:val="00DB6331"/>
    <w:rsid w:val="00DB7288"/>
    <w:rsid w:val="00DC0037"/>
    <w:rsid w:val="00DC0179"/>
    <w:rsid w:val="00DC0C1D"/>
    <w:rsid w:val="00DC12DC"/>
    <w:rsid w:val="00DC2007"/>
    <w:rsid w:val="00DC37C6"/>
    <w:rsid w:val="00DC6F8F"/>
    <w:rsid w:val="00DC7B82"/>
    <w:rsid w:val="00DD031C"/>
    <w:rsid w:val="00DD067A"/>
    <w:rsid w:val="00DD06B7"/>
    <w:rsid w:val="00DD0C1D"/>
    <w:rsid w:val="00DD0D71"/>
    <w:rsid w:val="00DD3885"/>
    <w:rsid w:val="00DD3E08"/>
    <w:rsid w:val="00DD56A5"/>
    <w:rsid w:val="00DD5A62"/>
    <w:rsid w:val="00DE07BE"/>
    <w:rsid w:val="00DE0CCC"/>
    <w:rsid w:val="00DE1BC0"/>
    <w:rsid w:val="00DE25BA"/>
    <w:rsid w:val="00DE3088"/>
    <w:rsid w:val="00DE35EA"/>
    <w:rsid w:val="00DE7A84"/>
    <w:rsid w:val="00DF0CB6"/>
    <w:rsid w:val="00DF1D56"/>
    <w:rsid w:val="00DF31E0"/>
    <w:rsid w:val="00DF4643"/>
    <w:rsid w:val="00DF492A"/>
    <w:rsid w:val="00DF4FCC"/>
    <w:rsid w:val="00DF55DD"/>
    <w:rsid w:val="00DF6D4C"/>
    <w:rsid w:val="00DF7A08"/>
    <w:rsid w:val="00E00690"/>
    <w:rsid w:val="00E01E53"/>
    <w:rsid w:val="00E04074"/>
    <w:rsid w:val="00E054DB"/>
    <w:rsid w:val="00E06313"/>
    <w:rsid w:val="00E07982"/>
    <w:rsid w:val="00E108CB"/>
    <w:rsid w:val="00E13F26"/>
    <w:rsid w:val="00E14FE8"/>
    <w:rsid w:val="00E15451"/>
    <w:rsid w:val="00E15AD5"/>
    <w:rsid w:val="00E16309"/>
    <w:rsid w:val="00E16886"/>
    <w:rsid w:val="00E17D43"/>
    <w:rsid w:val="00E17E2D"/>
    <w:rsid w:val="00E2122B"/>
    <w:rsid w:val="00E23E0D"/>
    <w:rsid w:val="00E267D2"/>
    <w:rsid w:val="00E27594"/>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6248A"/>
    <w:rsid w:val="00E639C0"/>
    <w:rsid w:val="00E649C0"/>
    <w:rsid w:val="00E651E3"/>
    <w:rsid w:val="00E65446"/>
    <w:rsid w:val="00E7039F"/>
    <w:rsid w:val="00E7225A"/>
    <w:rsid w:val="00E72891"/>
    <w:rsid w:val="00E74FBF"/>
    <w:rsid w:val="00E7526D"/>
    <w:rsid w:val="00E7649A"/>
    <w:rsid w:val="00E77309"/>
    <w:rsid w:val="00E803A6"/>
    <w:rsid w:val="00E806DA"/>
    <w:rsid w:val="00E82A68"/>
    <w:rsid w:val="00E867AA"/>
    <w:rsid w:val="00E87F7D"/>
    <w:rsid w:val="00E90F60"/>
    <w:rsid w:val="00E92463"/>
    <w:rsid w:val="00E9269B"/>
    <w:rsid w:val="00EA4F5A"/>
    <w:rsid w:val="00EA582A"/>
    <w:rsid w:val="00EA6446"/>
    <w:rsid w:val="00EA6B26"/>
    <w:rsid w:val="00EB0800"/>
    <w:rsid w:val="00EB333F"/>
    <w:rsid w:val="00EB359E"/>
    <w:rsid w:val="00EB3B65"/>
    <w:rsid w:val="00EB4E08"/>
    <w:rsid w:val="00EB57AB"/>
    <w:rsid w:val="00EB5F85"/>
    <w:rsid w:val="00EB6597"/>
    <w:rsid w:val="00EC03C5"/>
    <w:rsid w:val="00EC1A59"/>
    <w:rsid w:val="00EC29FC"/>
    <w:rsid w:val="00EC3030"/>
    <w:rsid w:val="00EC472E"/>
    <w:rsid w:val="00EC648D"/>
    <w:rsid w:val="00EC6959"/>
    <w:rsid w:val="00EC6A24"/>
    <w:rsid w:val="00EC7780"/>
    <w:rsid w:val="00EC7AB1"/>
    <w:rsid w:val="00ED13BB"/>
    <w:rsid w:val="00ED18CB"/>
    <w:rsid w:val="00ED30A7"/>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55CB"/>
    <w:rsid w:val="00F00119"/>
    <w:rsid w:val="00F0065C"/>
    <w:rsid w:val="00F00AC1"/>
    <w:rsid w:val="00F01815"/>
    <w:rsid w:val="00F02647"/>
    <w:rsid w:val="00F030F1"/>
    <w:rsid w:val="00F03BAD"/>
    <w:rsid w:val="00F07E52"/>
    <w:rsid w:val="00F10579"/>
    <w:rsid w:val="00F1184B"/>
    <w:rsid w:val="00F14E30"/>
    <w:rsid w:val="00F16175"/>
    <w:rsid w:val="00F165F3"/>
    <w:rsid w:val="00F217B8"/>
    <w:rsid w:val="00F21C3A"/>
    <w:rsid w:val="00F2350A"/>
    <w:rsid w:val="00F23B9B"/>
    <w:rsid w:val="00F24FF7"/>
    <w:rsid w:val="00F253D1"/>
    <w:rsid w:val="00F25734"/>
    <w:rsid w:val="00F321AB"/>
    <w:rsid w:val="00F35EBA"/>
    <w:rsid w:val="00F4027C"/>
    <w:rsid w:val="00F40A1A"/>
    <w:rsid w:val="00F40F2B"/>
    <w:rsid w:val="00F426FB"/>
    <w:rsid w:val="00F4498B"/>
    <w:rsid w:val="00F44B08"/>
    <w:rsid w:val="00F516FC"/>
    <w:rsid w:val="00F543D8"/>
    <w:rsid w:val="00F55D35"/>
    <w:rsid w:val="00F57181"/>
    <w:rsid w:val="00F57A6F"/>
    <w:rsid w:val="00F62644"/>
    <w:rsid w:val="00F62A44"/>
    <w:rsid w:val="00F65522"/>
    <w:rsid w:val="00F65B78"/>
    <w:rsid w:val="00F70C6A"/>
    <w:rsid w:val="00F7134B"/>
    <w:rsid w:val="00F7291D"/>
    <w:rsid w:val="00F733B5"/>
    <w:rsid w:val="00F75107"/>
    <w:rsid w:val="00F768FA"/>
    <w:rsid w:val="00F77D98"/>
    <w:rsid w:val="00F80487"/>
    <w:rsid w:val="00F81BD5"/>
    <w:rsid w:val="00F8276D"/>
    <w:rsid w:val="00F829BC"/>
    <w:rsid w:val="00F83AAA"/>
    <w:rsid w:val="00F83BB0"/>
    <w:rsid w:val="00F841D9"/>
    <w:rsid w:val="00F846BE"/>
    <w:rsid w:val="00F847B3"/>
    <w:rsid w:val="00F84A3F"/>
    <w:rsid w:val="00F851B4"/>
    <w:rsid w:val="00F87A73"/>
    <w:rsid w:val="00F93EA1"/>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6A85"/>
    <w:rsid w:val="00FB700C"/>
    <w:rsid w:val="00FC145D"/>
    <w:rsid w:val="00FC7CD4"/>
    <w:rsid w:val="00FC7D48"/>
    <w:rsid w:val="00FD0DF5"/>
    <w:rsid w:val="00FD0FD2"/>
    <w:rsid w:val="00FD131F"/>
    <w:rsid w:val="00FD215F"/>
    <w:rsid w:val="00FD3B48"/>
    <w:rsid w:val="00FD3F2E"/>
    <w:rsid w:val="00FD4C3D"/>
    <w:rsid w:val="00FD51A3"/>
    <w:rsid w:val="00FD62FE"/>
    <w:rsid w:val="00FD7B90"/>
    <w:rsid w:val="00FE1655"/>
    <w:rsid w:val="00FE2192"/>
    <w:rsid w:val="00FE3004"/>
    <w:rsid w:val="00FE3995"/>
    <w:rsid w:val="00FE67F3"/>
    <w:rsid w:val="00FE69B4"/>
    <w:rsid w:val="00FE6A17"/>
    <w:rsid w:val="00FF0E02"/>
    <w:rsid w:val="00FF1FB2"/>
    <w:rsid w:val="00FF281F"/>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8B4F2-24C1-4812-A07D-3AF3F791B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2495</Words>
  <Characters>14225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2020-12-07T09:19:00Z</dcterms:created>
  <dcterms:modified xsi:type="dcterms:W3CDTF">2020-12-07T09:19:00Z</dcterms:modified>
</cp:coreProperties>
</file>