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C19" w:rsidRDefault="00587231" w:rsidP="002C5C19">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DF52B6" w:rsidRPr="002C5C19" w:rsidRDefault="00DF52B6" w:rsidP="002C5C19">
      <w:pPr>
        <w:autoSpaceDE w:val="0"/>
        <w:autoSpaceDN w:val="0"/>
        <w:adjustRightInd w:val="0"/>
        <w:ind w:firstLine="720"/>
        <w:jc w:val="center"/>
        <w:rPr>
          <w:rFonts w:ascii="Times New Roman" w:hAnsi="Times New Roman" w:cs="Times New Roman"/>
          <w:b/>
          <w:bCs/>
          <w:color w:val="FF0000"/>
          <w:sz w:val="48"/>
          <w:szCs w:val="26"/>
          <w:u w:val="single"/>
        </w:rPr>
      </w:pPr>
      <w:r w:rsidRPr="00DF52B6">
        <w:rPr>
          <w:rFonts w:ascii="Times New Roman" w:hAnsi="Times New Roman" w:cs="Times New Roman"/>
          <w:b/>
          <w:bCs/>
          <w:sz w:val="44"/>
          <w:szCs w:val="44"/>
          <w:lang w:val="en-US"/>
        </w:rPr>
        <w:t xml:space="preserve">CRYSTAL VIOLET </w:t>
      </w:r>
      <w:r w:rsidR="003C4336">
        <w:rPr>
          <w:rFonts w:ascii="Times New Roman" w:hAnsi="Times New Roman" w:cs="Times New Roman"/>
          <w:b/>
          <w:bCs/>
          <w:sz w:val="44"/>
          <w:szCs w:val="44"/>
          <w:lang w:val="en-US"/>
        </w:rPr>
        <w:t>1% W/V IN GLACIAL ACETIC ACID</w:t>
      </w:r>
      <w:r w:rsidR="002C5C19">
        <w:rPr>
          <w:rFonts w:ascii="Times New Roman" w:hAnsi="Times New Roman" w:cs="Times New Roman"/>
          <w:b/>
          <w:bCs/>
          <w:sz w:val="44"/>
          <w:szCs w:val="44"/>
          <w:lang w:val="en-US"/>
        </w:rPr>
        <w:t xml:space="preserve"> </w:t>
      </w:r>
      <w:r w:rsidR="002C5C19" w:rsidRPr="00DF52B6">
        <w:rPr>
          <w:rFonts w:ascii="Times New Roman" w:hAnsi="Times New Roman" w:cs="Times New Roman"/>
          <w:b/>
          <w:sz w:val="36"/>
          <w:szCs w:val="44"/>
          <w:lang w:val="en-US"/>
        </w:rPr>
        <w:t>(</w:t>
      </w:r>
      <w:r w:rsidR="002C5C19">
        <w:rPr>
          <w:rFonts w:ascii="Times New Roman" w:hAnsi="Times New Roman" w:cs="Times New Roman"/>
          <w:b/>
          <w:sz w:val="36"/>
          <w:szCs w:val="44"/>
          <w:lang w:val="en-US"/>
        </w:rPr>
        <w:t>For non-aqueous titration</w:t>
      </w:r>
      <w:r w:rsidR="002C5C19" w:rsidRPr="00DF52B6">
        <w:rPr>
          <w:rFonts w:ascii="Times New Roman" w:hAnsi="Times New Roman" w:cs="Times New Roman"/>
          <w:b/>
          <w:sz w:val="36"/>
          <w:szCs w:val="44"/>
          <w:lang w:val="en-US"/>
        </w:rPr>
        <w:t>)</w:t>
      </w:r>
    </w:p>
    <w:p w:rsidR="002C5C19" w:rsidRPr="00A826DC" w:rsidRDefault="003C4336" w:rsidP="00A826DC">
      <w:pPr>
        <w:autoSpaceDE w:val="0"/>
        <w:autoSpaceDN w:val="0"/>
        <w:adjustRightInd w:val="0"/>
        <w:spacing w:after="0" w:line="240" w:lineRule="auto"/>
        <w:jc w:val="center"/>
        <w:rPr>
          <w:rFonts w:ascii="Times New Roman" w:hAnsi="Times New Roman" w:cs="Times New Roman"/>
          <w:b/>
          <w:sz w:val="36"/>
          <w:szCs w:val="44"/>
        </w:rPr>
      </w:pPr>
      <w:r w:rsidRPr="00DF52B6">
        <w:rPr>
          <w:rFonts w:ascii="Times New Roman" w:hAnsi="Times New Roman" w:cs="Times New Roman"/>
          <w:b/>
          <w:sz w:val="36"/>
          <w:szCs w:val="44"/>
          <w:lang w:val="en-US"/>
        </w:rPr>
        <w:t xml:space="preserve"> </w:t>
      </w:r>
      <w:r w:rsidR="00587231" w:rsidRPr="009F0BDD">
        <w:rPr>
          <w:rFonts w:ascii="Times New Roman" w:hAnsi="Times New Roman" w:cs="Times New Roman"/>
          <w:b/>
          <w:sz w:val="36"/>
          <w:szCs w:val="44"/>
        </w:rPr>
        <w:t xml:space="preserve">MSDS CAS: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F52B6" w:rsidRDefault="00421339" w:rsidP="00DF52B6">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C5C19" w:rsidRPr="002C5C19">
        <w:rPr>
          <w:rFonts w:ascii="Times New Roman" w:hAnsi="Times New Roman" w:cs="Times New Roman"/>
          <w:b/>
          <w:bCs/>
          <w:sz w:val="24"/>
          <w:szCs w:val="16"/>
          <w:lang w:val="en-US"/>
        </w:rPr>
        <w:t>CRYSTAL VIOLET 1% W/V IN GLACIAL ACETIC ACID</w:t>
      </w:r>
    </w:p>
    <w:p w:rsidR="006D727A" w:rsidRPr="006D727A" w:rsidRDefault="00421339" w:rsidP="0061272D">
      <w:pPr>
        <w:autoSpaceDE w:val="0"/>
        <w:autoSpaceDN w:val="0"/>
        <w:adjustRightInd w:val="0"/>
        <w:spacing w:after="0" w:line="240" w:lineRule="auto"/>
        <w:rPr>
          <w:rFonts w:ascii="Times New Roman" w:hAnsi="Times New Roman" w:cs="Times New Roman"/>
          <w:b/>
          <w:sz w:val="24"/>
          <w:szCs w:val="24"/>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6D727A">
        <w:rPr>
          <w:rFonts w:ascii="Times New Roman" w:hAnsi="Times New Roman" w:cs="Times New Roman"/>
          <w:b/>
          <w:sz w:val="24"/>
          <w:szCs w:val="24"/>
        </w:rPr>
        <w:t>Not Available.</w:t>
      </w:r>
    </w:p>
    <w:p w:rsidR="00DF52B6" w:rsidRDefault="00421339" w:rsidP="00DF52B6">
      <w:pPr>
        <w:pStyle w:val="NoSpacing"/>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2C5C19">
        <w:rPr>
          <w:rFonts w:ascii="Times New Roman" w:hAnsi="Times New Roman" w:cs="Times New Roman"/>
          <w:b/>
          <w:sz w:val="24"/>
          <w:szCs w:val="24"/>
        </w:rPr>
        <w:t>Not Available.</w:t>
      </w:r>
    </w:p>
    <w:p w:rsidR="00DF52B6" w:rsidRDefault="00421339" w:rsidP="00DF52B6">
      <w:pPr>
        <w:pStyle w:val="NoSpacing"/>
        <w:rPr>
          <w:rFonts w:ascii="Times New Roman" w:hAnsi="Times New Roman" w:cs="Times New Roman"/>
          <w:b/>
          <w:bCs/>
          <w:sz w:val="24"/>
          <w:szCs w:val="16"/>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sidRPr="007566D4">
        <w:rPr>
          <w:rFonts w:ascii="Times New Roman" w:hAnsi="Times New Roman" w:cs="Times New Roman"/>
          <w:b/>
          <w:sz w:val="28"/>
        </w:rPr>
        <w:tab/>
      </w:r>
      <w:r w:rsidR="002C5C19" w:rsidRPr="002C5C19">
        <w:rPr>
          <w:rFonts w:ascii="Times New Roman" w:hAnsi="Times New Roman" w:cs="Times New Roman"/>
          <w:b/>
          <w:bCs/>
          <w:sz w:val="24"/>
          <w:szCs w:val="16"/>
          <w:lang w:val="en-US"/>
        </w:rPr>
        <w:t>CRYSTAL VIOLET 1% W/V IN GLACIAL ACETIC ACID</w:t>
      </w:r>
    </w:p>
    <w:p w:rsidR="008F3333" w:rsidRPr="008F3333" w:rsidRDefault="00421339" w:rsidP="00DF52B6">
      <w:pPr>
        <w:pStyle w:val="NoSpacing"/>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p>
    <w:p w:rsidR="009F0BDD" w:rsidRDefault="009F0BDD" w:rsidP="00C11EC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A36A7" w:rsidRPr="003D1E16" w:rsidRDefault="002A36A7" w:rsidP="002A36A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A36A7" w:rsidRPr="003D1E16" w:rsidRDefault="002A36A7" w:rsidP="002A36A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A36A7" w:rsidRPr="003D1E16" w:rsidRDefault="002A36A7" w:rsidP="002A36A7">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2A36A7" w:rsidRDefault="002A36A7" w:rsidP="002A36A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2A36A7" w:rsidRDefault="002A36A7" w:rsidP="002A36A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2A36A7" w:rsidP="002A36A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2A36A7" w:rsidRDefault="002A36A7" w:rsidP="002A36A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0A5558" w:rsidRDefault="00323E29" w:rsidP="000A5558">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ayout w:type="fixed"/>
        <w:tblLook w:val="04A0" w:firstRow="1" w:lastRow="0" w:firstColumn="1" w:lastColumn="0" w:noHBand="0" w:noVBand="1"/>
      </w:tblPr>
      <w:tblGrid>
        <w:gridCol w:w="4759"/>
        <w:gridCol w:w="3118"/>
        <w:gridCol w:w="2725"/>
      </w:tblGrid>
      <w:tr w:rsidR="002C5C19" w:rsidRPr="00012337" w:rsidTr="002C5C19">
        <w:trPr>
          <w:trHeight w:val="333"/>
        </w:trPr>
        <w:tc>
          <w:tcPr>
            <w:tcW w:w="4759" w:type="dxa"/>
          </w:tcPr>
          <w:p w:rsidR="002C5C19" w:rsidRPr="00012337" w:rsidRDefault="002C5C19" w:rsidP="00D17BAB">
            <w:pPr>
              <w:autoSpaceDE w:val="0"/>
              <w:autoSpaceDN w:val="0"/>
              <w:adjustRightInd w:val="0"/>
              <w:rPr>
                <w:rFonts w:ascii="Times New Roman" w:hAnsi="Times New Roman" w:cs="Times New Roman"/>
                <w:b/>
                <w:bCs/>
                <w:color w:val="000000"/>
                <w:sz w:val="24"/>
                <w:szCs w:val="24"/>
              </w:rPr>
            </w:pPr>
            <w:r w:rsidRPr="00012337">
              <w:rPr>
                <w:rFonts w:ascii="Times New Roman" w:hAnsi="Times New Roman" w:cs="Times New Roman"/>
                <w:b/>
                <w:sz w:val="24"/>
                <w:szCs w:val="24"/>
              </w:rPr>
              <w:t>Substance name</w:t>
            </w:r>
          </w:p>
        </w:tc>
        <w:tc>
          <w:tcPr>
            <w:tcW w:w="3118" w:type="dxa"/>
          </w:tcPr>
          <w:p w:rsidR="002C5C19" w:rsidRPr="00012337" w:rsidRDefault="002C5C19" w:rsidP="00D17BAB">
            <w:pPr>
              <w:autoSpaceDE w:val="0"/>
              <w:autoSpaceDN w:val="0"/>
              <w:adjustRightInd w:val="0"/>
              <w:jc w:val="center"/>
              <w:rPr>
                <w:rFonts w:ascii="Times New Roman" w:hAnsi="Times New Roman" w:cs="Times New Roman"/>
                <w:b/>
                <w:bCs/>
                <w:color w:val="000000"/>
                <w:sz w:val="24"/>
                <w:szCs w:val="24"/>
              </w:rPr>
            </w:pPr>
            <w:r w:rsidRPr="00012337">
              <w:rPr>
                <w:rFonts w:ascii="Times New Roman" w:hAnsi="Times New Roman" w:cs="Times New Roman"/>
                <w:b/>
                <w:sz w:val="24"/>
                <w:szCs w:val="24"/>
              </w:rPr>
              <w:t>Contents</w:t>
            </w:r>
          </w:p>
        </w:tc>
        <w:tc>
          <w:tcPr>
            <w:tcW w:w="2725" w:type="dxa"/>
          </w:tcPr>
          <w:p w:rsidR="002C5C19" w:rsidRPr="00012337" w:rsidRDefault="002C5C19" w:rsidP="007452F3">
            <w:pPr>
              <w:autoSpaceDE w:val="0"/>
              <w:autoSpaceDN w:val="0"/>
              <w:adjustRightInd w:val="0"/>
              <w:jc w:val="center"/>
              <w:rPr>
                <w:rFonts w:ascii="Times New Roman" w:hAnsi="Times New Roman" w:cs="Times New Roman"/>
                <w:b/>
                <w:bCs/>
                <w:color w:val="000000"/>
                <w:sz w:val="24"/>
                <w:szCs w:val="24"/>
              </w:rPr>
            </w:pPr>
            <w:r w:rsidRPr="00012337">
              <w:rPr>
                <w:rFonts w:ascii="Times New Roman" w:hAnsi="Times New Roman" w:cs="Times New Roman"/>
                <w:b/>
                <w:sz w:val="24"/>
                <w:szCs w:val="24"/>
              </w:rPr>
              <w:t>CAS No</w:t>
            </w:r>
          </w:p>
        </w:tc>
      </w:tr>
      <w:tr w:rsidR="002C5C19" w:rsidRPr="00012337" w:rsidTr="002C5C19">
        <w:trPr>
          <w:trHeight w:val="333"/>
        </w:trPr>
        <w:tc>
          <w:tcPr>
            <w:tcW w:w="4759" w:type="dxa"/>
          </w:tcPr>
          <w:p w:rsidR="002C5C19" w:rsidRPr="00012337" w:rsidRDefault="002C5C19" w:rsidP="00D17BAB">
            <w:pPr>
              <w:autoSpaceDE w:val="0"/>
              <w:autoSpaceDN w:val="0"/>
              <w:adjustRightInd w:val="0"/>
              <w:rPr>
                <w:rFonts w:ascii="Times New Roman" w:hAnsi="Times New Roman" w:cs="Times New Roman"/>
                <w:b/>
                <w:sz w:val="24"/>
                <w:szCs w:val="24"/>
              </w:rPr>
            </w:pPr>
            <w:r w:rsidRPr="002C5C19">
              <w:rPr>
                <w:rFonts w:ascii="Times New Roman" w:hAnsi="Times New Roman" w:cs="Times New Roman"/>
                <w:b/>
                <w:sz w:val="24"/>
                <w:szCs w:val="24"/>
              </w:rPr>
              <w:t>Acetic Acid</w:t>
            </w:r>
          </w:p>
        </w:tc>
        <w:tc>
          <w:tcPr>
            <w:tcW w:w="3118" w:type="dxa"/>
          </w:tcPr>
          <w:p w:rsidR="002C5C19" w:rsidRPr="00012337" w:rsidRDefault="002C5C19" w:rsidP="00D17BAB">
            <w:pPr>
              <w:autoSpaceDE w:val="0"/>
              <w:autoSpaceDN w:val="0"/>
              <w:adjustRightInd w:val="0"/>
              <w:jc w:val="center"/>
              <w:rPr>
                <w:rFonts w:ascii="Times New Roman" w:hAnsi="Times New Roman" w:cs="Times New Roman"/>
                <w:b/>
                <w:sz w:val="24"/>
                <w:szCs w:val="24"/>
              </w:rPr>
            </w:pPr>
            <w:r w:rsidRPr="002C5C19">
              <w:rPr>
                <w:rFonts w:ascii="Times New Roman" w:hAnsi="Times New Roman" w:cs="Times New Roman"/>
                <w:b/>
                <w:sz w:val="24"/>
                <w:szCs w:val="24"/>
              </w:rPr>
              <w:t>64-19-7</w:t>
            </w:r>
          </w:p>
        </w:tc>
        <w:tc>
          <w:tcPr>
            <w:tcW w:w="2725" w:type="dxa"/>
          </w:tcPr>
          <w:p w:rsidR="002C5C19" w:rsidRPr="00012337" w:rsidRDefault="007A6F08" w:rsidP="007452F3">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99-100</w:t>
            </w:r>
            <w:r w:rsidR="002C5C19" w:rsidRPr="002C5C19">
              <w:rPr>
                <w:rFonts w:ascii="Times New Roman" w:hAnsi="Times New Roman" w:cs="Times New Roman"/>
                <w:b/>
                <w:sz w:val="24"/>
                <w:szCs w:val="24"/>
              </w:rPr>
              <w:t>%</w:t>
            </w:r>
          </w:p>
        </w:tc>
      </w:tr>
      <w:tr w:rsidR="002C5C19" w:rsidRPr="00012337" w:rsidTr="002C5C19">
        <w:trPr>
          <w:trHeight w:val="333"/>
        </w:trPr>
        <w:tc>
          <w:tcPr>
            <w:tcW w:w="4759" w:type="dxa"/>
          </w:tcPr>
          <w:p w:rsidR="002C5C19" w:rsidRPr="00012337" w:rsidRDefault="002C5C19" w:rsidP="00D17BAB">
            <w:pPr>
              <w:autoSpaceDE w:val="0"/>
              <w:autoSpaceDN w:val="0"/>
              <w:adjustRightInd w:val="0"/>
              <w:rPr>
                <w:rFonts w:ascii="Times New Roman" w:hAnsi="Times New Roman" w:cs="Times New Roman"/>
                <w:b/>
                <w:sz w:val="24"/>
                <w:szCs w:val="24"/>
              </w:rPr>
            </w:pPr>
            <w:r w:rsidRPr="002C5C19">
              <w:rPr>
                <w:rFonts w:ascii="Times New Roman" w:hAnsi="Times New Roman" w:cs="Times New Roman"/>
                <w:b/>
                <w:sz w:val="24"/>
                <w:szCs w:val="24"/>
              </w:rPr>
              <w:t>Gentian Violet</w:t>
            </w:r>
          </w:p>
        </w:tc>
        <w:tc>
          <w:tcPr>
            <w:tcW w:w="3118" w:type="dxa"/>
          </w:tcPr>
          <w:p w:rsidR="002C5C19" w:rsidRPr="00012337" w:rsidRDefault="002C5C19" w:rsidP="00D17BAB">
            <w:pPr>
              <w:autoSpaceDE w:val="0"/>
              <w:autoSpaceDN w:val="0"/>
              <w:adjustRightInd w:val="0"/>
              <w:jc w:val="center"/>
              <w:rPr>
                <w:rFonts w:ascii="Times New Roman" w:hAnsi="Times New Roman" w:cs="Times New Roman"/>
                <w:b/>
                <w:sz w:val="24"/>
                <w:szCs w:val="24"/>
              </w:rPr>
            </w:pPr>
            <w:r w:rsidRPr="002C5C19">
              <w:rPr>
                <w:rFonts w:ascii="Times New Roman" w:hAnsi="Times New Roman" w:cs="Times New Roman"/>
                <w:b/>
                <w:sz w:val="24"/>
                <w:szCs w:val="24"/>
              </w:rPr>
              <w:t>548-62-9</w:t>
            </w:r>
          </w:p>
        </w:tc>
        <w:tc>
          <w:tcPr>
            <w:tcW w:w="2725" w:type="dxa"/>
          </w:tcPr>
          <w:p w:rsidR="002C5C19" w:rsidRPr="00012337" w:rsidRDefault="007A6F08" w:rsidP="007452F3">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0.1-0.5</w:t>
            </w:r>
            <w:r w:rsidR="002C5C19" w:rsidRPr="002C5C19">
              <w:rPr>
                <w:rFonts w:ascii="Times New Roman" w:hAnsi="Times New Roman" w:cs="Times New Roman"/>
                <w:b/>
                <w:sz w:val="24"/>
                <w:szCs w:val="24"/>
              </w:rPr>
              <w:t>%</w:t>
            </w:r>
          </w:p>
        </w:tc>
      </w:tr>
    </w:tbl>
    <w:p w:rsidR="00633A9A" w:rsidRPr="00F83BB0" w:rsidRDefault="00633A9A" w:rsidP="00F83BB0">
      <w:pPr>
        <w:pStyle w:val="NoSpacing"/>
      </w:pPr>
    </w:p>
    <w:p w:rsidR="008359C7" w:rsidRPr="008359C7" w:rsidRDefault="008359C7" w:rsidP="008359C7">
      <w:pPr>
        <w:spacing w:after="0" w:line="240" w:lineRule="auto"/>
        <w:rPr>
          <w:rFonts w:ascii="Times New Roman" w:eastAsia="Times New Roman" w:hAnsi="Times New Roman" w:cs="Times New Roman"/>
          <w:b/>
          <w:sz w:val="24"/>
          <w:szCs w:val="25"/>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359C7" w:rsidTr="00D245A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359C7" w:rsidRPr="007B71FE" w:rsidRDefault="008359C7" w:rsidP="00633A9A">
            <w:pPr>
              <w:pStyle w:val="NoSpacing"/>
              <w:rPr>
                <w:color w:val="auto"/>
              </w:rPr>
            </w:pPr>
            <w:r w:rsidRPr="00033112">
              <w:rPr>
                <w:color w:val="auto"/>
                <w:sz w:val="44"/>
              </w:rPr>
              <w:lastRenderedPageBreak/>
              <w:t>Section 3: Hazards Identification</w:t>
            </w:r>
            <w:r>
              <w:rPr>
                <w:color w:val="auto"/>
                <w:sz w:val="44"/>
              </w:rPr>
              <w:t xml:space="preserve"> </w:t>
            </w:r>
          </w:p>
        </w:tc>
      </w:tr>
    </w:tbl>
    <w:tbl>
      <w:tblPr>
        <w:tblStyle w:val="TableGrid"/>
        <w:tblW w:w="0" w:type="auto"/>
        <w:tblLook w:val="04A0" w:firstRow="1" w:lastRow="0" w:firstColumn="1" w:lastColumn="0" w:noHBand="0" w:noVBand="1"/>
      </w:tblPr>
      <w:tblGrid>
        <w:gridCol w:w="3397"/>
        <w:gridCol w:w="1418"/>
        <w:gridCol w:w="1984"/>
        <w:gridCol w:w="4468"/>
      </w:tblGrid>
      <w:tr w:rsidR="00633A9A" w:rsidRPr="00633A9A" w:rsidTr="00633A9A">
        <w:tc>
          <w:tcPr>
            <w:tcW w:w="3397" w:type="dxa"/>
          </w:tcPr>
          <w:p w:rsidR="00633A9A" w:rsidRPr="00633A9A" w:rsidRDefault="00633A9A" w:rsidP="008D208B">
            <w:pPr>
              <w:rPr>
                <w:rFonts w:ascii="Times New Roman" w:eastAsia="Times New Roman" w:hAnsi="Times New Roman" w:cs="Times New Roman"/>
                <w:b/>
                <w:sz w:val="28"/>
                <w:szCs w:val="25"/>
                <w:u w:val="single"/>
                <w:lang w:val="en-US" w:eastAsia="en-US"/>
              </w:rPr>
            </w:pPr>
            <w:r w:rsidRPr="00633A9A">
              <w:rPr>
                <w:rFonts w:ascii="Times New Roman" w:hAnsi="Times New Roman" w:cs="Times New Roman"/>
                <w:b/>
                <w:sz w:val="28"/>
              </w:rPr>
              <w:t>Hazard Class</w:t>
            </w:r>
          </w:p>
        </w:tc>
        <w:tc>
          <w:tcPr>
            <w:tcW w:w="1418" w:type="dxa"/>
          </w:tcPr>
          <w:p w:rsidR="00633A9A" w:rsidRPr="00633A9A" w:rsidRDefault="00633A9A" w:rsidP="008D208B">
            <w:pPr>
              <w:rPr>
                <w:rFonts w:ascii="Times New Roman" w:eastAsia="Times New Roman" w:hAnsi="Times New Roman" w:cs="Times New Roman"/>
                <w:b/>
                <w:sz w:val="28"/>
                <w:szCs w:val="25"/>
                <w:u w:val="single"/>
                <w:lang w:val="en-US" w:eastAsia="en-US"/>
              </w:rPr>
            </w:pPr>
            <w:r w:rsidRPr="00633A9A">
              <w:rPr>
                <w:rFonts w:ascii="Times New Roman" w:hAnsi="Times New Roman" w:cs="Times New Roman"/>
                <w:b/>
                <w:sz w:val="28"/>
              </w:rPr>
              <w:t>Category</w:t>
            </w:r>
          </w:p>
        </w:tc>
        <w:tc>
          <w:tcPr>
            <w:tcW w:w="1984" w:type="dxa"/>
          </w:tcPr>
          <w:p w:rsidR="00633A9A" w:rsidRPr="00633A9A" w:rsidRDefault="00633A9A" w:rsidP="008D208B">
            <w:pPr>
              <w:rPr>
                <w:rFonts w:ascii="Times New Roman" w:eastAsia="Times New Roman" w:hAnsi="Times New Roman" w:cs="Times New Roman"/>
                <w:b/>
                <w:sz w:val="28"/>
                <w:szCs w:val="25"/>
                <w:u w:val="single"/>
                <w:lang w:val="en-US" w:eastAsia="en-US"/>
              </w:rPr>
            </w:pPr>
            <w:r w:rsidRPr="00633A9A">
              <w:rPr>
                <w:rFonts w:ascii="Times New Roman" w:hAnsi="Times New Roman" w:cs="Times New Roman"/>
                <w:b/>
                <w:sz w:val="28"/>
              </w:rPr>
              <w:t>Hazard Statement</w:t>
            </w:r>
          </w:p>
        </w:tc>
        <w:tc>
          <w:tcPr>
            <w:tcW w:w="4468" w:type="dxa"/>
          </w:tcPr>
          <w:p w:rsidR="00633A9A" w:rsidRPr="00633A9A" w:rsidRDefault="00633A9A" w:rsidP="008D208B">
            <w:pPr>
              <w:rPr>
                <w:rFonts w:ascii="Times New Roman" w:eastAsia="Times New Roman" w:hAnsi="Times New Roman" w:cs="Times New Roman"/>
                <w:b/>
                <w:sz w:val="28"/>
                <w:szCs w:val="25"/>
                <w:u w:val="single"/>
                <w:lang w:val="en-US" w:eastAsia="en-US"/>
              </w:rPr>
            </w:pPr>
            <w:r w:rsidRPr="00633A9A">
              <w:rPr>
                <w:rFonts w:ascii="Times New Roman" w:hAnsi="Times New Roman" w:cs="Times New Roman"/>
                <w:b/>
                <w:sz w:val="28"/>
              </w:rPr>
              <w:t>Precautionary Statements</w:t>
            </w:r>
          </w:p>
        </w:tc>
      </w:tr>
      <w:tr w:rsidR="00633A9A" w:rsidRPr="00633A9A" w:rsidTr="00633A9A">
        <w:tc>
          <w:tcPr>
            <w:tcW w:w="3397"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Acute Toxicity - Ora</w:t>
            </w:r>
          </w:p>
        </w:tc>
        <w:tc>
          <w:tcPr>
            <w:tcW w:w="141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Category 4</w:t>
            </w:r>
          </w:p>
        </w:tc>
        <w:tc>
          <w:tcPr>
            <w:tcW w:w="1984"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H302</w:t>
            </w:r>
          </w:p>
        </w:tc>
        <w:tc>
          <w:tcPr>
            <w:tcW w:w="446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P264, P270, P301+P312, P330, P501</w:t>
            </w:r>
          </w:p>
        </w:tc>
      </w:tr>
      <w:tr w:rsidR="00633A9A" w:rsidRPr="00633A9A" w:rsidTr="00633A9A">
        <w:tc>
          <w:tcPr>
            <w:tcW w:w="3397"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Acute Toxicity - Inhalation</w:t>
            </w:r>
          </w:p>
        </w:tc>
        <w:tc>
          <w:tcPr>
            <w:tcW w:w="141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Category 4</w:t>
            </w:r>
          </w:p>
        </w:tc>
        <w:tc>
          <w:tcPr>
            <w:tcW w:w="1984"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H332</w:t>
            </w:r>
          </w:p>
        </w:tc>
        <w:tc>
          <w:tcPr>
            <w:tcW w:w="446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P261, P271, P304+P340, P312</w:t>
            </w:r>
          </w:p>
        </w:tc>
      </w:tr>
      <w:tr w:rsidR="00633A9A" w:rsidRPr="00633A9A" w:rsidTr="00633A9A">
        <w:tc>
          <w:tcPr>
            <w:tcW w:w="3397"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Carcinogenicity</w:t>
            </w:r>
          </w:p>
        </w:tc>
        <w:tc>
          <w:tcPr>
            <w:tcW w:w="141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Category 1</w:t>
            </w:r>
          </w:p>
        </w:tc>
        <w:tc>
          <w:tcPr>
            <w:tcW w:w="1984"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H350</w:t>
            </w:r>
          </w:p>
        </w:tc>
        <w:tc>
          <w:tcPr>
            <w:tcW w:w="446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P201, P202, P280, P308+P313, P405, P501</w:t>
            </w:r>
          </w:p>
        </w:tc>
      </w:tr>
      <w:tr w:rsidR="00633A9A" w:rsidRPr="00633A9A" w:rsidTr="00633A9A">
        <w:tc>
          <w:tcPr>
            <w:tcW w:w="3397"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Reproductive Toxicity</w:t>
            </w:r>
          </w:p>
        </w:tc>
        <w:tc>
          <w:tcPr>
            <w:tcW w:w="141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Category 2</w:t>
            </w:r>
          </w:p>
        </w:tc>
        <w:tc>
          <w:tcPr>
            <w:tcW w:w="1984"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H361</w:t>
            </w:r>
          </w:p>
        </w:tc>
        <w:tc>
          <w:tcPr>
            <w:tcW w:w="4468" w:type="dxa"/>
          </w:tcPr>
          <w:p w:rsidR="00633A9A" w:rsidRPr="00633A9A" w:rsidRDefault="00633A9A" w:rsidP="008D208B">
            <w:pPr>
              <w:rPr>
                <w:rFonts w:ascii="Times New Roman" w:eastAsia="Times New Roman" w:hAnsi="Times New Roman" w:cs="Times New Roman"/>
                <w:b/>
                <w:sz w:val="24"/>
                <w:szCs w:val="25"/>
                <w:u w:val="single"/>
                <w:lang w:val="en-US" w:eastAsia="en-US"/>
              </w:rPr>
            </w:pPr>
            <w:r w:rsidRPr="00633A9A">
              <w:rPr>
                <w:rFonts w:ascii="Times New Roman" w:hAnsi="Times New Roman" w:cs="Times New Roman"/>
                <w:b/>
                <w:sz w:val="24"/>
              </w:rPr>
              <w:t>P201, P202, P280, P308+P313, P405, P501</w:t>
            </w:r>
          </w:p>
        </w:tc>
      </w:tr>
    </w:tbl>
    <w:p w:rsidR="008359C7" w:rsidRDefault="008359C7" w:rsidP="008D208B">
      <w:pPr>
        <w:spacing w:after="0" w:line="240" w:lineRule="auto"/>
        <w:rPr>
          <w:rFonts w:ascii="Times New Roman" w:eastAsia="Times New Roman" w:hAnsi="Times New Roman" w:cs="Times New Roman"/>
          <w:b/>
          <w:sz w:val="28"/>
          <w:szCs w:val="25"/>
          <w:u w:val="single"/>
          <w:lang w:val="en-US" w:eastAsia="en-US"/>
        </w:rPr>
      </w:pPr>
    </w:p>
    <w:p w:rsidR="00633A9A" w:rsidRPr="004733D5" w:rsidRDefault="00633A9A" w:rsidP="004733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2F6489" w:rsidRDefault="002F6489" w:rsidP="00FF281F">
      <w:pPr>
        <w:pStyle w:val="NoSpacing"/>
      </w:pPr>
    </w:p>
    <w:p w:rsidR="008905FF" w:rsidRPr="008905FF" w:rsidRDefault="008905FF" w:rsidP="00FF281F">
      <w:pPr>
        <w:pStyle w:val="NoSpacing"/>
        <w:rPr>
          <w:rFonts w:ascii="Times New Roman" w:hAnsi="Times New Roman" w:cs="Times New Roman"/>
          <w:b/>
          <w:sz w:val="28"/>
          <w:szCs w:val="24"/>
          <w:u w:val="single"/>
        </w:rPr>
      </w:pPr>
      <w:r w:rsidRPr="008905FF">
        <w:rPr>
          <w:rFonts w:ascii="Times New Roman" w:hAnsi="Times New Roman" w:cs="Times New Roman"/>
          <w:b/>
          <w:sz w:val="28"/>
          <w:szCs w:val="24"/>
          <w:u w:val="single"/>
        </w:rPr>
        <w:t>Description of first aid measures</w:t>
      </w:r>
    </w:p>
    <w:p w:rsidR="008905FF" w:rsidRDefault="008905FF" w:rsidP="008905FF">
      <w:pPr>
        <w:spacing w:after="0" w:line="240" w:lineRule="auto"/>
        <w:rPr>
          <w:rFonts w:ascii="Times New Roman" w:eastAsia="Times New Roman" w:hAnsi="Times New Roman" w:cs="Times New Roman"/>
          <w:b/>
          <w:sz w:val="28"/>
          <w:szCs w:val="24"/>
          <w:lang w:val="en-US" w:eastAsia="en-US"/>
        </w:rPr>
      </w:pPr>
      <w:r w:rsidRPr="008905FF">
        <w:rPr>
          <w:rFonts w:ascii="Times New Roman" w:eastAsia="Times New Roman" w:hAnsi="Times New Roman" w:cs="Times New Roman"/>
          <w:b/>
          <w:sz w:val="28"/>
          <w:szCs w:val="24"/>
          <w:u w:val="single"/>
          <w:lang w:val="en-US" w:eastAsia="en-US"/>
        </w:rPr>
        <w:t>Inhalation:</w:t>
      </w:r>
      <w:r w:rsidRPr="008905FF">
        <w:rPr>
          <w:rFonts w:ascii="Times New Roman" w:eastAsia="Times New Roman" w:hAnsi="Times New Roman" w:cs="Times New Roman"/>
          <w:b/>
          <w:sz w:val="28"/>
          <w:szCs w:val="24"/>
          <w:lang w:val="en-US" w:eastAsia="en-US"/>
        </w:rPr>
        <w:t xml:space="preserve"> </w:t>
      </w:r>
    </w:p>
    <w:p w:rsidR="008905FF" w:rsidRDefault="00C24546" w:rsidP="008905FF">
      <w:pPr>
        <w:spacing w:after="0" w:line="240" w:lineRule="auto"/>
        <w:rPr>
          <w:rFonts w:ascii="Times New Roman" w:eastAsia="Times New Roman" w:hAnsi="Times New Roman" w:cs="Times New Roman"/>
          <w:b/>
          <w:sz w:val="24"/>
          <w:szCs w:val="24"/>
          <w:lang w:val="en-US" w:eastAsia="en-US"/>
        </w:rPr>
      </w:pPr>
      <w:r w:rsidRPr="00C24546">
        <w:rPr>
          <w:rFonts w:ascii="Times New Roman" w:eastAsia="Times New Roman" w:hAnsi="Times New Roman" w:cs="Times New Roman"/>
          <w:b/>
          <w:sz w:val="24"/>
          <w:szCs w:val="24"/>
          <w:lang w:val="en-US" w:eastAsia="en-US"/>
        </w:rPr>
        <w:t>IF INHALED: If breathing is difficult, remove person to fresh air and keep comfortable for breathing.</w:t>
      </w:r>
    </w:p>
    <w:p w:rsidR="00C24546" w:rsidRPr="008905FF" w:rsidRDefault="00C24546" w:rsidP="008905FF">
      <w:pPr>
        <w:spacing w:after="0" w:line="240" w:lineRule="auto"/>
        <w:rPr>
          <w:rFonts w:ascii="Times New Roman" w:eastAsia="Times New Roman" w:hAnsi="Times New Roman" w:cs="Times New Roman"/>
          <w:b/>
          <w:sz w:val="24"/>
          <w:szCs w:val="24"/>
          <w:lang w:val="en-US" w:eastAsia="en-US"/>
        </w:rPr>
      </w:pPr>
    </w:p>
    <w:p w:rsidR="008905FF" w:rsidRDefault="008905FF" w:rsidP="008905FF">
      <w:pPr>
        <w:spacing w:after="0" w:line="240" w:lineRule="auto"/>
        <w:rPr>
          <w:rFonts w:ascii="Times New Roman" w:eastAsia="Times New Roman" w:hAnsi="Times New Roman" w:cs="Times New Roman"/>
          <w:b/>
          <w:sz w:val="28"/>
          <w:szCs w:val="24"/>
          <w:lang w:val="en-US" w:eastAsia="en-US"/>
        </w:rPr>
      </w:pPr>
      <w:r w:rsidRPr="008905FF">
        <w:rPr>
          <w:rFonts w:ascii="Times New Roman" w:eastAsia="Times New Roman" w:hAnsi="Times New Roman" w:cs="Times New Roman"/>
          <w:b/>
          <w:sz w:val="28"/>
          <w:szCs w:val="24"/>
          <w:u w:val="single"/>
          <w:lang w:val="en-US" w:eastAsia="en-US"/>
        </w:rPr>
        <w:t>Skin contact:</w:t>
      </w:r>
      <w:r w:rsidRPr="008905FF">
        <w:rPr>
          <w:rFonts w:ascii="Times New Roman" w:eastAsia="Times New Roman" w:hAnsi="Times New Roman" w:cs="Times New Roman"/>
          <w:b/>
          <w:sz w:val="28"/>
          <w:szCs w:val="24"/>
          <w:lang w:val="en-US" w:eastAsia="en-US"/>
        </w:rPr>
        <w:t xml:space="preserve"> </w:t>
      </w:r>
    </w:p>
    <w:p w:rsidR="008905FF" w:rsidRDefault="00C24546" w:rsidP="00C24546">
      <w:pPr>
        <w:pStyle w:val="NoSpacing"/>
        <w:rPr>
          <w:rFonts w:ascii="Times New Roman" w:eastAsia="Times New Roman" w:hAnsi="Times New Roman" w:cs="Times New Roman"/>
          <w:b/>
          <w:sz w:val="24"/>
          <w:szCs w:val="24"/>
          <w:lang w:val="en-US" w:eastAsia="en-US"/>
        </w:rPr>
      </w:pPr>
      <w:r w:rsidRPr="00C24546">
        <w:rPr>
          <w:rFonts w:ascii="Times New Roman" w:eastAsia="Times New Roman" w:hAnsi="Times New Roman" w:cs="Times New Roman"/>
          <w:b/>
          <w:sz w:val="24"/>
          <w:szCs w:val="24"/>
          <w:lang w:val="en-US" w:eastAsia="en-US"/>
        </w:rPr>
        <w:t xml:space="preserve">IF ON SKIN (or hair): Take off immediately all contaminated clothing. Rinse skin with water. </w:t>
      </w:r>
      <w:r>
        <w:rPr>
          <w:rFonts w:ascii="Times New Roman" w:eastAsia="Times New Roman" w:hAnsi="Times New Roman" w:cs="Times New Roman"/>
          <w:b/>
          <w:sz w:val="24"/>
          <w:szCs w:val="24"/>
          <w:lang w:val="en-US" w:eastAsia="en-US"/>
        </w:rPr>
        <w:t xml:space="preserve">May cause serious damage to the </w:t>
      </w:r>
      <w:r w:rsidRPr="00C24546">
        <w:rPr>
          <w:rFonts w:ascii="Times New Roman" w:eastAsia="Times New Roman" w:hAnsi="Times New Roman" w:cs="Times New Roman"/>
          <w:b/>
          <w:sz w:val="24"/>
          <w:szCs w:val="24"/>
          <w:lang w:val="en-US" w:eastAsia="en-US"/>
        </w:rPr>
        <w:t>skin. Effects may include redness, pain, skin burns.</w:t>
      </w:r>
    </w:p>
    <w:p w:rsidR="00C24546" w:rsidRPr="00C24546" w:rsidRDefault="00C24546" w:rsidP="00C24546">
      <w:pPr>
        <w:pStyle w:val="NoSpacing"/>
        <w:rPr>
          <w:rFonts w:ascii="Times New Roman" w:eastAsia="Times New Roman" w:hAnsi="Times New Roman" w:cs="Times New Roman"/>
          <w:b/>
          <w:sz w:val="24"/>
          <w:szCs w:val="24"/>
          <w:lang w:val="en-US" w:eastAsia="en-US"/>
        </w:rPr>
      </w:pPr>
    </w:p>
    <w:p w:rsidR="008905FF" w:rsidRDefault="008905FF" w:rsidP="008905FF">
      <w:pPr>
        <w:spacing w:after="0" w:line="240" w:lineRule="auto"/>
        <w:rPr>
          <w:rFonts w:ascii="Times New Roman" w:eastAsia="Times New Roman" w:hAnsi="Times New Roman" w:cs="Times New Roman"/>
          <w:b/>
          <w:sz w:val="28"/>
          <w:szCs w:val="24"/>
          <w:lang w:val="en-US" w:eastAsia="en-US"/>
        </w:rPr>
      </w:pPr>
      <w:r w:rsidRPr="008905FF">
        <w:rPr>
          <w:rFonts w:ascii="Times New Roman" w:eastAsia="Times New Roman" w:hAnsi="Times New Roman" w:cs="Times New Roman"/>
          <w:b/>
          <w:sz w:val="28"/>
          <w:szCs w:val="24"/>
          <w:u w:val="single"/>
          <w:lang w:val="en-US" w:eastAsia="en-US"/>
        </w:rPr>
        <w:t>Eye contact:</w:t>
      </w:r>
      <w:r w:rsidRPr="008905FF">
        <w:rPr>
          <w:rFonts w:ascii="Times New Roman" w:eastAsia="Times New Roman" w:hAnsi="Times New Roman" w:cs="Times New Roman"/>
          <w:b/>
          <w:sz w:val="28"/>
          <w:szCs w:val="24"/>
          <w:lang w:val="en-US" w:eastAsia="en-US"/>
        </w:rPr>
        <w:t xml:space="preserve"> </w:t>
      </w:r>
    </w:p>
    <w:p w:rsidR="008905FF" w:rsidRDefault="00C24546" w:rsidP="00C24546">
      <w:pPr>
        <w:pStyle w:val="NoSpacing"/>
        <w:rPr>
          <w:rFonts w:ascii="Times New Roman" w:eastAsia="Times New Roman" w:hAnsi="Times New Roman" w:cs="Times New Roman"/>
          <w:b/>
          <w:sz w:val="24"/>
          <w:szCs w:val="24"/>
          <w:lang w:val="en-US" w:eastAsia="en-US"/>
        </w:rPr>
      </w:pPr>
      <w:r w:rsidRPr="00C24546">
        <w:rPr>
          <w:rFonts w:ascii="Times New Roman" w:eastAsia="Times New Roman" w:hAnsi="Times New Roman" w:cs="Times New Roman"/>
          <w:b/>
          <w:sz w:val="24"/>
          <w:szCs w:val="24"/>
          <w:lang w:val="en-US" w:eastAsia="en-US"/>
        </w:rPr>
        <w:t>IF IN EYES: Rinse cautiously with water for several minutes. Remove contact lenses, if p</w:t>
      </w:r>
      <w:r>
        <w:rPr>
          <w:rFonts w:ascii="Times New Roman" w:eastAsia="Times New Roman" w:hAnsi="Times New Roman" w:cs="Times New Roman"/>
          <w:b/>
          <w:sz w:val="24"/>
          <w:szCs w:val="24"/>
          <w:lang w:val="en-US" w:eastAsia="en-US"/>
        </w:rPr>
        <w:t xml:space="preserve">resent and easy to do. Continue </w:t>
      </w:r>
      <w:r w:rsidRPr="00C24546">
        <w:rPr>
          <w:rFonts w:ascii="Times New Roman" w:eastAsia="Times New Roman" w:hAnsi="Times New Roman" w:cs="Times New Roman"/>
          <w:b/>
          <w:sz w:val="24"/>
          <w:szCs w:val="24"/>
          <w:lang w:val="en-US" w:eastAsia="en-US"/>
        </w:rPr>
        <w:t xml:space="preserve">rinsing. Eye contact may cause severe eye damage followed by loss of sight. Vapor </w:t>
      </w:r>
      <w:r>
        <w:rPr>
          <w:rFonts w:ascii="Times New Roman" w:eastAsia="Times New Roman" w:hAnsi="Times New Roman" w:cs="Times New Roman"/>
          <w:b/>
          <w:sz w:val="24"/>
          <w:szCs w:val="24"/>
          <w:lang w:val="en-US" w:eastAsia="en-US"/>
        </w:rPr>
        <w:t xml:space="preserve">exposure may cause watering and </w:t>
      </w:r>
      <w:r w:rsidRPr="00C24546">
        <w:rPr>
          <w:rFonts w:ascii="Times New Roman" w:eastAsia="Times New Roman" w:hAnsi="Times New Roman" w:cs="Times New Roman"/>
          <w:b/>
          <w:sz w:val="24"/>
          <w:szCs w:val="24"/>
          <w:lang w:val="en-US" w:eastAsia="en-US"/>
        </w:rPr>
        <w:t>irritation to eyes</w:t>
      </w:r>
      <w:r>
        <w:rPr>
          <w:rFonts w:ascii="Times New Roman" w:eastAsia="Times New Roman" w:hAnsi="Times New Roman" w:cs="Times New Roman"/>
          <w:b/>
          <w:sz w:val="24"/>
          <w:szCs w:val="24"/>
          <w:lang w:val="en-US" w:eastAsia="en-US"/>
        </w:rPr>
        <w:t>.</w:t>
      </w:r>
    </w:p>
    <w:p w:rsidR="00C24546" w:rsidRPr="008905FF" w:rsidRDefault="00C24546" w:rsidP="00C24546">
      <w:pPr>
        <w:pStyle w:val="NoSpacing"/>
        <w:rPr>
          <w:rFonts w:eastAsia="Times New Roman"/>
          <w:lang w:val="en-US" w:eastAsia="en-US"/>
        </w:rPr>
      </w:pPr>
    </w:p>
    <w:p w:rsidR="008905FF" w:rsidRDefault="008905FF" w:rsidP="008905FF">
      <w:pPr>
        <w:spacing w:after="0" w:line="240" w:lineRule="auto"/>
        <w:rPr>
          <w:rFonts w:ascii="Times New Roman" w:eastAsia="Times New Roman" w:hAnsi="Times New Roman" w:cs="Times New Roman"/>
          <w:b/>
          <w:sz w:val="28"/>
          <w:szCs w:val="24"/>
          <w:lang w:val="en-US" w:eastAsia="en-US"/>
        </w:rPr>
      </w:pPr>
      <w:r w:rsidRPr="008905FF">
        <w:rPr>
          <w:rFonts w:ascii="Times New Roman" w:eastAsia="Times New Roman" w:hAnsi="Times New Roman" w:cs="Times New Roman"/>
          <w:b/>
          <w:sz w:val="28"/>
          <w:szCs w:val="24"/>
          <w:u w:val="single"/>
          <w:lang w:val="en-US" w:eastAsia="en-US"/>
        </w:rPr>
        <w:t>Ingestion:</w:t>
      </w:r>
      <w:r w:rsidRPr="008905FF">
        <w:rPr>
          <w:rFonts w:ascii="Times New Roman" w:eastAsia="Times New Roman" w:hAnsi="Times New Roman" w:cs="Times New Roman"/>
          <w:b/>
          <w:sz w:val="28"/>
          <w:szCs w:val="24"/>
          <w:lang w:val="en-US" w:eastAsia="en-US"/>
        </w:rPr>
        <w:t xml:space="preserve"> </w:t>
      </w:r>
    </w:p>
    <w:p w:rsidR="008905FF" w:rsidRPr="008905FF" w:rsidRDefault="00C24546" w:rsidP="00C24546">
      <w:pPr>
        <w:spacing w:after="0" w:line="240" w:lineRule="auto"/>
        <w:rPr>
          <w:rFonts w:ascii="Times New Roman" w:eastAsia="Times New Roman" w:hAnsi="Times New Roman" w:cs="Times New Roman"/>
          <w:b/>
          <w:sz w:val="24"/>
          <w:szCs w:val="24"/>
          <w:lang w:val="en-US" w:eastAsia="en-US"/>
        </w:rPr>
      </w:pPr>
      <w:r w:rsidRPr="00C24546">
        <w:rPr>
          <w:rFonts w:ascii="Times New Roman" w:eastAsia="Times New Roman" w:hAnsi="Times New Roman" w:cs="Times New Roman"/>
          <w:b/>
          <w:sz w:val="24"/>
          <w:szCs w:val="24"/>
          <w:lang w:val="en-US" w:eastAsia="en-US"/>
        </w:rPr>
        <w:t>IF SWALLOWED: rinse mouth. Do NOT induce vomiting. Do not induce vomiting. Give large quan</w:t>
      </w:r>
      <w:r>
        <w:rPr>
          <w:rFonts w:ascii="Times New Roman" w:eastAsia="Times New Roman" w:hAnsi="Times New Roman" w:cs="Times New Roman"/>
          <w:b/>
          <w:sz w:val="24"/>
          <w:szCs w:val="24"/>
          <w:lang w:val="en-US" w:eastAsia="en-US"/>
        </w:rPr>
        <w:t xml:space="preserve">tity of water. Call a physician </w:t>
      </w:r>
      <w:r w:rsidRPr="00C24546">
        <w:rPr>
          <w:rFonts w:ascii="Times New Roman" w:eastAsia="Times New Roman" w:hAnsi="Times New Roman" w:cs="Times New Roman"/>
          <w:b/>
          <w:sz w:val="24"/>
          <w:szCs w:val="24"/>
          <w:lang w:val="en-US" w:eastAsia="en-US"/>
        </w:rPr>
        <w:t>immediately</w:t>
      </w:r>
      <w:r w:rsidR="008905FF" w:rsidRPr="008905FF">
        <w:rPr>
          <w:rFonts w:ascii="Times New Roman" w:eastAsia="Times New Roman" w:hAnsi="Times New Roman" w:cs="Times New Roman"/>
          <w:b/>
          <w:sz w:val="24"/>
          <w:szCs w:val="24"/>
          <w:lang w:val="en-US" w:eastAsia="en-US"/>
        </w:rPr>
        <w:t>.</w:t>
      </w:r>
    </w:p>
    <w:p w:rsidR="008905FF" w:rsidRDefault="008905FF" w:rsidP="00FF281F">
      <w:pPr>
        <w:pStyle w:val="NoSpacing"/>
      </w:pPr>
    </w:p>
    <w:p w:rsidR="008905FF" w:rsidRPr="008905FF" w:rsidRDefault="008905FF" w:rsidP="008905FF">
      <w:pPr>
        <w:spacing w:after="0" w:line="240" w:lineRule="auto"/>
        <w:rPr>
          <w:rFonts w:ascii="Times New Roman" w:eastAsia="Times New Roman" w:hAnsi="Times New Roman" w:cs="Times New Roman"/>
          <w:b/>
          <w:sz w:val="28"/>
          <w:szCs w:val="25"/>
          <w:u w:val="single"/>
          <w:lang w:val="en-US" w:eastAsia="en-US"/>
        </w:rPr>
      </w:pPr>
      <w:r w:rsidRPr="008905FF">
        <w:rPr>
          <w:rFonts w:ascii="Times New Roman" w:eastAsia="Times New Roman" w:hAnsi="Times New Roman" w:cs="Times New Roman"/>
          <w:b/>
          <w:sz w:val="28"/>
          <w:szCs w:val="25"/>
          <w:u w:val="single"/>
          <w:lang w:val="en-US" w:eastAsia="en-US"/>
        </w:rPr>
        <w:t>Most important symptoms and effects, both acute and delayed</w:t>
      </w:r>
    </w:p>
    <w:p w:rsidR="008905FF" w:rsidRPr="00C24546" w:rsidRDefault="00C24546" w:rsidP="00C24546">
      <w:pPr>
        <w:spacing w:after="0" w:line="240" w:lineRule="auto"/>
        <w:rPr>
          <w:rFonts w:ascii="Times New Roman" w:eastAsia="Times New Roman" w:hAnsi="Times New Roman" w:cs="Times New Roman"/>
          <w:b/>
          <w:sz w:val="24"/>
          <w:szCs w:val="25"/>
          <w:lang w:val="en-US" w:eastAsia="en-US"/>
        </w:rPr>
      </w:pPr>
      <w:r w:rsidRPr="00C24546">
        <w:rPr>
          <w:rFonts w:ascii="Times New Roman" w:eastAsia="Times New Roman" w:hAnsi="Times New Roman" w:cs="Times New Roman"/>
          <w:b/>
          <w:sz w:val="24"/>
          <w:szCs w:val="25"/>
          <w:lang w:val="en-US" w:eastAsia="en-US"/>
        </w:rPr>
        <w:t>Danger! Corrosive liquid. May be fatal if swallowed. Causes severe burns to all areas of contact. Harmful if inhaled</w:t>
      </w:r>
      <w:r>
        <w:rPr>
          <w:rFonts w:ascii="Times New Roman" w:eastAsia="Times New Roman" w:hAnsi="Times New Roman" w:cs="Times New Roman"/>
          <w:b/>
          <w:sz w:val="24"/>
          <w:szCs w:val="25"/>
          <w:lang w:val="en-US" w:eastAsia="en-US"/>
        </w:rPr>
        <w:t xml:space="preserve">. Inhalation may cause lung and </w:t>
      </w:r>
      <w:r w:rsidRPr="00C24546">
        <w:rPr>
          <w:rFonts w:ascii="Times New Roman" w:eastAsia="Times New Roman" w:hAnsi="Times New Roman" w:cs="Times New Roman"/>
          <w:b/>
          <w:sz w:val="24"/>
          <w:szCs w:val="25"/>
          <w:lang w:val="en-US" w:eastAsia="en-US"/>
        </w:rPr>
        <w:t>tooth damage. Immediately wash areas of contact with plenty of water for at least 15 minutes. If ingested, give large q</w:t>
      </w:r>
      <w:r>
        <w:rPr>
          <w:rFonts w:ascii="Times New Roman" w:eastAsia="Times New Roman" w:hAnsi="Times New Roman" w:cs="Times New Roman"/>
          <w:b/>
          <w:sz w:val="24"/>
          <w:szCs w:val="25"/>
          <w:lang w:val="en-US" w:eastAsia="en-US"/>
        </w:rPr>
        <w:t xml:space="preserve">uantity of water. Do not induce </w:t>
      </w:r>
      <w:r w:rsidRPr="00C24546">
        <w:rPr>
          <w:rFonts w:ascii="Times New Roman" w:eastAsia="Times New Roman" w:hAnsi="Times New Roman" w:cs="Times New Roman"/>
          <w:b/>
          <w:sz w:val="24"/>
          <w:szCs w:val="25"/>
          <w:lang w:val="en-US" w:eastAsia="en-US"/>
        </w:rPr>
        <w:t>vomiting. Crystal Violet contains a potential carcinogen. EYE CONTACT: Eye contact may cause severe eye damage followe</w:t>
      </w:r>
      <w:r>
        <w:rPr>
          <w:rFonts w:ascii="Times New Roman" w:eastAsia="Times New Roman" w:hAnsi="Times New Roman" w:cs="Times New Roman"/>
          <w:b/>
          <w:sz w:val="24"/>
          <w:szCs w:val="25"/>
          <w:lang w:val="en-US" w:eastAsia="en-US"/>
        </w:rPr>
        <w:t xml:space="preserve">d by loss of sight. Vapor </w:t>
      </w:r>
      <w:r w:rsidRPr="00C24546">
        <w:rPr>
          <w:rFonts w:ascii="Times New Roman" w:eastAsia="Times New Roman" w:hAnsi="Times New Roman" w:cs="Times New Roman"/>
          <w:b/>
          <w:sz w:val="24"/>
          <w:szCs w:val="25"/>
          <w:lang w:val="en-US" w:eastAsia="en-US"/>
        </w:rPr>
        <w:t>exposure may cause watering and irritation to eyes. SKIN CONTACT: May ca</w:t>
      </w:r>
      <w:r>
        <w:rPr>
          <w:rFonts w:ascii="Times New Roman" w:eastAsia="Times New Roman" w:hAnsi="Times New Roman" w:cs="Times New Roman"/>
          <w:b/>
          <w:sz w:val="24"/>
          <w:szCs w:val="25"/>
          <w:lang w:val="en-US" w:eastAsia="en-US"/>
        </w:rPr>
        <w:t xml:space="preserve">use serious damage to the skin. </w:t>
      </w:r>
      <w:r w:rsidRPr="00C24546">
        <w:rPr>
          <w:rFonts w:ascii="Times New Roman" w:eastAsia="Times New Roman" w:hAnsi="Times New Roman" w:cs="Times New Roman"/>
          <w:b/>
          <w:sz w:val="24"/>
          <w:szCs w:val="25"/>
          <w:lang w:val="en-US" w:eastAsia="en-US"/>
        </w:rPr>
        <w:t>Eff</w:t>
      </w:r>
      <w:r>
        <w:rPr>
          <w:rFonts w:ascii="Times New Roman" w:eastAsia="Times New Roman" w:hAnsi="Times New Roman" w:cs="Times New Roman"/>
          <w:b/>
          <w:sz w:val="24"/>
          <w:szCs w:val="25"/>
          <w:lang w:val="en-US" w:eastAsia="en-US"/>
        </w:rPr>
        <w:t xml:space="preserve">ects may include redness, pain, </w:t>
      </w:r>
      <w:r w:rsidRPr="00C24546">
        <w:rPr>
          <w:rFonts w:ascii="Times New Roman" w:eastAsia="Times New Roman" w:hAnsi="Times New Roman" w:cs="Times New Roman"/>
          <w:b/>
          <w:sz w:val="24"/>
          <w:szCs w:val="25"/>
          <w:lang w:val="en-US" w:eastAsia="en-US"/>
        </w:rPr>
        <w:t>skin burns. CHRONIC EFFECTS / CARCINOGENICITY: Repeated exposures may cause erosion of exposed fro</w:t>
      </w:r>
      <w:r>
        <w:rPr>
          <w:rFonts w:ascii="Times New Roman" w:eastAsia="Times New Roman" w:hAnsi="Times New Roman" w:cs="Times New Roman"/>
          <w:b/>
          <w:sz w:val="24"/>
          <w:szCs w:val="25"/>
          <w:lang w:val="en-US" w:eastAsia="en-US"/>
        </w:rPr>
        <w:t xml:space="preserve">nt teeth, darkening of skin and </w:t>
      </w:r>
      <w:r w:rsidRPr="00C24546">
        <w:rPr>
          <w:rFonts w:ascii="Times New Roman" w:eastAsia="Times New Roman" w:hAnsi="Times New Roman" w:cs="Times New Roman"/>
          <w:b/>
          <w:sz w:val="24"/>
          <w:szCs w:val="25"/>
          <w:lang w:val="en-US" w:eastAsia="en-US"/>
        </w:rPr>
        <w:t>chronic inflammation of the nose, throat and bronchial tubes.</w:t>
      </w:r>
    </w:p>
    <w:p w:rsidR="008905FF" w:rsidRDefault="008905FF" w:rsidP="008905FF">
      <w:pPr>
        <w:spacing w:after="0" w:line="240" w:lineRule="auto"/>
        <w:rPr>
          <w:rFonts w:ascii="Times New Roman" w:eastAsia="Times New Roman" w:hAnsi="Times New Roman" w:cs="Times New Roman"/>
          <w:b/>
          <w:sz w:val="24"/>
          <w:szCs w:val="25"/>
          <w:lang w:val="en-US" w:eastAsia="en-US"/>
        </w:rPr>
      </w:pPr>
    </w:p>
    <w:p w:rsidR="008905FF" w:rsidRPr="008905FF" w:rsidRDefault="008905FF" w:rsidP="008905FF">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lastRenderedPageBreak/>
              <w:t>Section 5: Fire and Explosion Data</w:t>
            </w:r>
          </w:p>
        </w:tc>
      </w:tr>
    </w:tbl>
    <w:p w:rsidR="007223BE" w:rsidRDefault="007223BE" w:rsidP="007223BE">
      <w:pPr>
        <w:pStyle w:val="NoSpacing"/>
      </w:pPr>
    </w:p>
    <w:p w:rsidR="006B5621" w:rsidRPr="006B5621" w:rsidRDefault="006B5621" w:rsidP="006B5621">
      <w:pPr>
        <w:spacing w:after="0" w:line="240" w:lineRule="auto"/>
        <w:rPr>
          <w:rFonts w:ascii="Times New Roman" w:eastAsia="Times New Roman" w:hAnsi="Times New Roman" w:cs="Times New Roman"/>
          <w:b/>
          <w:sz w:val="28"/>
          <w:szCs w:val="25"/>
          <w:u w:val="single"/>
          <w:lang w:val="en-US" w:eastAsia="en-US"/>
        </w:rPr>
      </w:pPr>
      <w:r w:rsidRPr="006B5621">
        <w:rPr>
          <w:rFonts w:ascii="Times New Roman" w:eastAsia="Times New Roman" w:hAnsi="Times New Roman" w:cs="Times New Roman"/>
          <w:b/>
          <w:sz w:val="28"/>
          <w:szCs w:val="25"/>
          <w:u w:val="single"/>
          <w:lang w:val="en-US" w:eastAsia="en-US"/>
        </w:rPr>
        <w:t>Extinguishing media</w:t>
      </w:r>
    </w:p>
    <w:p w:rsidR="006B5621" w:rsidRPr="006B5621" w:rsidRDefault="006B5621" w:rsidP="006B5621">
      <w:pPr>
        <w:spacing w:after="0" w:line="240" w:lineRule="auto"/>
        <w:rPr>
          <w:rFonts w:ascii="Times New Roman" w:eastAsia="Times New Roman" w:hAnsi="Times New Roman" w:cs="Times New Roman"/>
          <w:b/>
          <w:sz w:val="24"/>
          <w:szCs w:val="25"/>
          <w:lang w:val="en-US" w:eastAsia="en-US"/>
        </w:rPr>
      </w:pPr>
      <w:r w:rsidRPr="006B5621">
        <w:rPr>
          <w:rFonts w:ascii="Times New Roman" w:eastAsia="Times New Roman" w:hAnsi="Times New Roman" w:cs="Times New Roman"/>
          <w:b/>
          <w:sz w:val="28"/>
          <w:szCs w:val="25"/>
          <w:lang w:val="en-US" w:eastAsia="en-US"/>
        </w:rPr>
        <w:t xml:space="preserve">Suitable extinguishing media: </w:t>
      </w:r>
      <w:r w:rsidRPr="006B5621">
        <w:rPr>
          <w:rFonts w:ascii="Times New Roman" w:eastAsia="Times New Roman" w:hAnsi="Times New Roman" w:cs="Times New Roman"/>
          <w:b/>
          <w:sz w:val="24"/>
          <w:szCs w:val="25"/>
          <w:lang w:val="en-US" w:eastAsia="en-US"/>
        </w:rPr>
        <w:t>Foam. Dry powder. Carbon dioxide. Water spray. Sand.</w:t>
      </w:r>
    </w:p>
    <w:p w:rsidR="006B5621" w:rsidRPr="006B5621" w:rsidRDefault="006B5621" w:rsidP="006B5621">
      <w:pPr>
        <w:spacing w:after="0" w:line="240" w:lineRule="auto"/>
        <w:rPr>
          <w:rFonts w:ascii="Times New Roman" w:eastAsia="Times New Roman" w:hAnsi="Times New Roman" w:cs="Times New Roman"/>
          <w:b/>
          <w:sz w:val="24"/>
          <w:szCs w:val="25"/>
          <w:lang w:val="en-US" w:eastAsia="en-US"/>
        </w:rPr>
      </w:pPr>
      <w:r w:rsidRPr="006B5621">
        <w:rPr>
          <w:rFonts w:ascii="Times New Roman" w:eastAsia="Times New Roman" w:hAnsi="Times New Roman" w:cs="Times New Roman"/>
          <w:b/>
          <w:sz w:val="28"/>
          <w:szCs w:val="25"/>
          <w:lang w:val="en-US" w:eastAsia="en-US"/>
        </w:rPr>
        <w:t xml:space="preserve">Unsuitable extinguishing media: </w:t>
      </w:r>
      <w:r w:rsidRPr="006B5621">
        <w:rPr>
          <w:rFonts w:ascii="Times New Roman" w:eastAsia="Times New Roman" w:hAnsi="Times New Roman" w:cs="Times New Roman"/>
          <w:b/>
          <w:sz w:val="24"/>
          <w:szCs w:val="25"/>
          <w:lang w:val="en-US" w:eastAsia="en-US"/>
        </w:rPr>
        <w:t>Do not use a heavy water stream.</w:t>
      </w:r>
    </w:p>
    <w:p w:rsidR="006B5621" w:rsidRPr="006B5621" w:rsidRDefault="006B5621" w:rsidP="006B5621">
      <w:pPr>
        <w:spacing w:after="0" w:line="240" w:lineRule="auto"/>
        <w:rPr>
          <w:rFonts w:ascii="Times New Roman" w:eastAsia="Times New Roman" w:hAnsi="Times New Roman" w:cs="Times New Roman"/>
          <w:b/>
          <w:sz w:val="24"/>
          <w:szCs w:val="25"/>
          <w:lang w:val="en-US" w:eastAsia="en-US"/>
        </w:rPr>
      </w:pPr>
      <w:r w:rsidRPr="006B5621">
        <w:rPr>
          <w:rFonts w:ascii="Times New Roman" w:eastAsia="Times New Roman" w:hAnsi="Times New Roman" w:cs="Times New Roman"/>
          <w:b/>
          <w:sz w:val="28"/>
          <w:szCs w:val="25"/>
          <w:lang w:val="en-US" w:eastAsia="en-US"/>
        </w:rPr>
        <w:t xml:space="preserve">Surrounding fires: </w:t>
      </w:r>
      <w:r w:rsidRPr="006B5621">
        <w:rPr>
          <w:rFonts w:ascii="Times New Roman" w:eastAsia="Times New Roman" w:hAnsi="Times New Roman" w:cs="Times New Roman"/>
          <w:b/>
          <w:sz w:val="24"/>
          <w:szCs w:val="25"/>
          <w:lang w:val="en-US" w:eastAsia="en-US"/>
        </w:rPr>
        <w:t>Use water spray or fog for cooling exposed containers.</w:t>
      </w:r>
    </w:p>
    <w:p w:rsidR="005B7C2E" w:rsidRPr="006B5621" w:rsidRDefault="005B7C2E" w:rsidP="00F07E52">
      <w:pPr>
        <w:pStyle w:val="NoSpacing"/>
        <w:rPr>
          <w:rFonts w:ascii="Times New Roman" w:hAnsi="Times New Roman" w:cs="Times New Roman"/>
          <w:b/>
          <w:sz w:val="20"/>
        </w:rPr>
      </w:pPr>
    </w:p>
    <w:p w:rsidR="006B5621" w:rsidRPr="006B5621" w:rsidRDefault="006B5621" w:rsidP="006B5621">
      <w:pPr>
        <w:spacing w:after="0" w:line="240" w:lineRule="auto"/>
        <w:rPr>
          <w:rFonts w:ascii="Times New Roman" w:eastAsia="Times New Roman" w:hAnsi="Times New Roman" w:cs="Times New Roman"/>
          <w:b/>
          <w:sz w:val="28"/>
          <w:szCs w:val="25"/>
          <w:u w:val="single"/>
          <w:lang w:val="en-US" w:eastAsia="en-US"/>
        </w:rPr>
      </w:pPr>
      <w:r w:rsidRPr="006B5621">
        <w:rPr>
          <w:rFonts w:ascii="Times New Roman" w:eastAsia="Times New Roman" w:hAnsi="Times New Roman" w:cs="Times New Roman"/>
          <w:b/>
          <w:sz w:val="28"/>
          <w:szCs w:val="25"/>
          <w:u w:val="single"/>
          <w:lang w:val="en-US" w:eastAsia="en-US"/>
        </w:rPr>
        <w:t>Special hazards arising from the substance or mixture</w:t>
      </w:r>
    </w:p>
    <w:p w:rsidR="005B7C2E" w:rsidRPr="00C24546" w:rsidRDefault="00C24546" w:rsidP="00F07E52">
      <w:pPr>
        <w:pStyle w:val="NoSpacing"/>
        <w:rPr>
          <w:rFonts w:ascii="Times New Roman" w:eastAsia="Times New Roman" w:hAnsi="Times New Roman" w:cs="Times New Roman"/>
          <w:b/>
          <w:sz w:val="24"/>
          <w:szCs w:val="25"/>
          <w:lang w:val="en-US" w:eastAsia="en-US"/>
        </w:rPr>
      </w:pPr>
      <w:r w:rsidRPr="00C24546">
        <w:rPr>
          <w:rFonts w:ascii="Times New Roman" w:eastAsia="Times New Roman" w:hAnsi="Times New Roman" w:cs="Times New Roman"/>
          <w:b/>
          <w:sz w:val="24"/>
          <w:szCs w:val="25"/>
          <w:lang w:val="en-US" w:eastAsia="en-US"/>
        </w:rPr>
        <w:t>Flammable liquid and vapor. Combustible liquid. Combustion may produce irritants and toxic gases.</w:t>
      </w:r>
    </w:p>
    <w:p w:rsidR="00C24546" w:rsidRDefault="00C24546" w:rsidP="00F07E52">
      <w:pPr>
        <w:pStyle w:val="NoSpacing"/>
      </w:pPr>
    </w:p>
    <w:p w:rsidR="005B7C2E" w:rsidRPr="006B5621" w:rsidRDefault="006B5621" w:rsidP="00F07E52">
      <w:pPr>
        <w:pStyle w:val="NoSpacing"/>
        <w:rPr>
          <w:rFonts w:ascii="Times New Roman" w:hAnsi="Times New Roman" w:cs="Times New Roman"/>
          <w:b/>
          <w:sz w:val="28"/>
          <w:szCs w:val="24"/>
          <w:u w:val="single"/>
        </w:rPr>
      </w:pPr>
      <w:r w:rsidRPr="006B5621">
        <w:rPr>
          <w:rFonts w:ascii="Times New Roman" w:hAnsi="Times New Roman" w:cs="Times New Roman"/>
          <w:b/>
          <w:sz w:val="28"/>
          <w:szCs w:val="24"/>
          <w:u w:val="single"/>
        </w:rPr>
        <w:t>Advice for fire-fighters</w:t>
      </w:r>
    </w:p>
    <w:p w:rsidR="006B5621" w:rsidRPr="006B5621" w:rsidRDefault="006B5621" w:rsidP="006B5621">
      <w:pPr>
        <w:spacing w:after="0" w:line="240" w:lineRule="auto"/>
        <w:rPr>
          <w:rFonts w:ascii="Times New Roman" w:eastAsia="Times New Roman" w:hAnsi="Times New Roman" w:cs="Times New Roman"/>
          <w:b/>
          <w:sz w:val="24"/>
          <w:szCs w:val="24"/>
          <w:lang w:val="en-US" w:eastAsia="en-US"/>
        </w:rPr>
      </w:pPr>
      <w:r w:rsidRPr="006B5621">
        <w:rPr>
          <w:rFonts w:ascii="Times New Roman" w:eastAsia="Times New Roman" w:hAnsi="Times New Roman" w:cs="Times New Roman"/>
          <w:b/>
          <w:sz w:val="28"/>
          <w:szCs w:val="24"/>
          <w:lang w:val="en-US" w:eastAsia="en-US"/>
        </w:rPr>
        <w:t xml:space="preserve">Protection against fire: </w:t>
      </w:r>
      <w:r w:rsidRPr="006B5621">
        <w:rPr>
          <w:rFonts w:ascii="Times New Roman" w:eastAsia="Times New Roman" w:hAnsi="Times New Roman" w:cs="Times New Roman"/>
          <w:b/>
          <w:sz w:val="24"/>
          <w:szCs w:val="24"/>
          <w:lang w:val="en-US" w:eastAsia="en-US"/>
        </w:rPr>
        <w:t>Do not enter fire area without proper protective equipment, including respiratory protection.</w:t>
      </w:r>
    </w:p>
    <w:p w:rsidR="006B5621" w:rsidRPr="006B5621" w:rsidRDefault="006B5621" w:rsidP="00C24546">
      <w:pPr>
        <w:spacing w:after="0" w:line="240" w:lineRule="auto"/>
        <w:rPr>
          <w:rFonts w:ascii="Times New Roman" w:eastAsia="Times New Roman" w:hAnsi="Times New Roman" w:cs="Times New Roman"/>
          <w:b/>
          <w:sz w:val="24"/>
          <w:szCs w:val="24"/>
          <w:lang w:val="en-US" w:eastAsia="en-US"/>
        </w:rPr>
      </w:pPr>
      <w:r w:rsidRPr="006B5621">
        <w:rPr>
          <w:rFonts w:ascii="Times New Roman" w:eastAsia="Times New Roman" w:hAnsi="Times New Roman" w:cs="Times New Roman"/>
          <w:b/>
          <w:sz w:val="28"/>
          <w:szCs w:val="24"/>
          <w:lang w:val="en-US" w:eastAsia="en-US"/>
        </w:rPr>
        <w:t xml:space="preserve">Special procedures: </w:t>
      </w:r>
      <w:r w:rsidR="00C24546" w:rsidRPr="00C24546">
        <w:rPr>
          <w:rFonts w:ascii="Times New Roman" w:eastAsia="Times New Roman" w:hAnsi="Times New Roman" w:cs="Times New Roman"/>
          <w:b/>
          <w:sz w:val="24"/>
          <w:szCs w:val="24"/>
          <w:lang w:val="en-US" w:eastAsia="en-US"/>
        </w:rPr>
        <w:t>Wear special protective clothing and positive pressure self-contained breathing apparatus. Butyl rubber, Te</w:t>
      </w:r>
      <w:r w:rsidR="00C24546">
        <w:rPr>
          <w:rFonts w:ascii="Times New Roman" w:eastAsia="Times New Roman" w:hAnsi="Times New Roman" w:cs="Times New Roman"/>
          <w:b/>
          <w:sz w:val="24"/>
          <w:szCs w:val="24"/>
          <w:lang w:val="en-US" w:eastAsia="en-US"/>
        </w:rPr>
        <w:t xml:space="preserve">flon, Viton, or </w:t>
      </w:r>
      <w:proofErr w:type="spellStart"/>
      <w:r w:rsidR="00C24546">
        <w:rPr>
          <w:rFonts w:ascii="Times New Roman" w:eastAsia="Times New Roman" w:hAnsi="Times New Roman" w:cs="Times New Roman"/>
          <w:b/>
          <w:sz w:val="24"/>
          <w:szCs w:val="24"/>
          <w:lang w:val="en-US" w:eastAsia="en-US"/>
        </w:rPr>
        <w:t>Saranex</w:t>
      </w:r>
      <w:proofErr w:type="spellEnd"/>
      <w:r w:rsidR="00C24546">
        <w:rPr>
          <w:rFonts w:ascii="Times New Roman" w:eastAsia="Times New Roman" w:hAnsi="Times New Roman" w:cs="Times New Roman"/>
          <w:b/>
          <w:sz w:val="24"/>
          <w:szCs w:val="24"/>
          <w:lang w:val="en-US" w:eastAsia="en-US"/>
        </w:rPr>
        <w:t xml:space="preserve"> barrier </w:t>
      </w:r>
      <w:r w:rsidR="00C24546" w:rsidRPr="00C24546">
        <w:rPr>
          <w:rFonts w:ascii="Times New Roman" w:eastAsia="Times New Roman" w:hAnsi="Times New Roman" w:cs="Times New Roman"/>
          <w:b/>
          <w:sz w:val="24"/>
          <w:szCs w:val="24"/>
          <w:lang w:val="en-US" w:eastAsia="en-US"/>
        </w:rPr>
        <w:t>recommended.</w:t>
      </w:r>
    </w:p>
    <w:p w:rsidR="006B5621" w:rsidRDefault="006B5621" w:rsidP="00F07E52">
      <w:pPr>
        <w:pStyle w:val="NoSpacing"/>
      </w:pPr>
    </w:p>
    <w:p w:rsidR="005B7C2E" w:rsidRPr="00F07E52" w:rsidRDefault="005B7C2E" w:rsidP="00F07E5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283D67" w:rsidRDefault="009E11EB" w:rsidP="00283D67">
      <w:pPr>
        <w:pStyle w:val="NoSpacing"/>
      </w:pPr>
    </w:p>
    <w:p w:rsidR="00A27DC7" w:rsidRPr="00A27DC7" w:rsidRDefault="00A27DC7" w:rsidP="00A27DC7">
      <w:pPr>
        <w:pStyle w:val="NoSpacing"/>
        <w:rPr>
          <w:rFonts w:ascii="Times New Roman" w:hAnsi="Times New Roman" w:cs="Times New Roman"/>
          <w:b/>
          <w:sz w:val="28"/>
          <w:szCs w:val="24"/>
        </w:rPr>
      </w:pPr>
      <w:r w:rsidRPr="00A27DC7">
        <w:rPr>
          <w:rFonts w:ascii="Times New Roman" w:hAnsi="Times New Roman" w:cs="Times New Roman"/>
          <w:b/>
          <w:sz w:val="28"/>
          <w:szCs w:val="24"/>
        </w:rPr>
        <w:t>Personal Precautions, Protective Equipment and Emergency Procedures</w:t>
      </w:r>
      <w:r>
        <w:rPr>
          <w:rFonts w:ascii="Times New Roman" w:hAnsi="Times New Roman" w:cs="Times New Roman"/>
          <w:b/>
          <w:sz w:val="28"/>
          <w:szCs w:val="24"/>
        </w:rPr>
        <w:t>:</w:t>
      </w:r>
    </w:p>
    <w:p w:rsidR="00A27DC7" w:rsidRPr="00A27DC7" w:rsidRDefault="00A27DC7" w:rsidP="00A27DC7">
      <w:pPr>
        <w:pStyle w:val="NoSpacing"/>
        <w:rPr>
          <w:rFonts w:ascii="Times New Roman" w:hAnsi="Times New Roman" w:cs="Times New Roman"/>
          <w:b/>
          <w:sz w:val="24"/>
          <w:szCs w:val="24"/>
        </w:rPr>
      </w:pPr>
      <w:r w:rsidRPr="00A27DC7">
        <w:rPr>
          <w:rFonts w:ascii="Times New Roman" w:hAnsi="Times New Roman" w:cs="Times New Roman"/>
          <w:b/>
          <w:sz w:val="24"/>
          <w:szCs w:val="24"/>
        </w:rPr>
        <w:t>Ground container and receiving equipment. Use explosion-proof equipment. Use only non-sparking tools. Take precautionary measures against static discharge. Wear protective gloves and eye protection. In case of inadequate ventilation wear respiratory protection.</w:t>
      </w:r>
    </w:p>
    <w:p w:rsidR="00A27DC7" w:rsidRDefault="00A27DC7" w:rsidP="00A27DC7">
      <w:pPr>
        <w:pStyle w:val="NoSpacing"/>
        <w:rPr>
          <w:rFonts w:ascii="Times New Roman" w:hAnsi="Times New Roman" w:cs="Times New Roman"/>
          <w:b/>
          <w:sz w:val="28"/>
          <w:szCs w:val="24"/>
        </w:rPr>
      </w:pPr>
    </w:p>
    <w:p w:rsidR="00A27DC7" w:rsidRPr="00A27DC7" w:rsidRDefault="00A27DC7" w:rsidP="00A27DC7">
      <w:pPr>
        <w:pStyle w:val="NoSpacing"/>
        <w:rPr>
          <w:rFonts w:ascii="Times New Roman" w:hAnsi="Times New Roman" w:cs="Times New Roman"/>
          <w:b/>
          <w:sz w:val="28"/>
          <w:szCs w:val="24"/>
        </w:rPr>
      </w:pPr>
      <w:proofErr w:type="spellStart"/>
      <w:r w:rsidRPr="00A27DC7">
        <w:rPr>
          <w:rFonts w:ascii="Times New Roman" w:hAnsi="Times New Roman" w:cs="Times New Roman"/>
          <w:b/>
          <w:sz w:val="28"/>
          <w:szCs w:val="24"/>
        </w:rPr>
        <w:t>Cleanup</w:t>
      </w:r>
      <w:proofErr w:type="spellEnd"/>
      <w:r w:rsidRPr="00A27DC7">
        <w:rPr>
          <w:rFonts w:ascii="Times New Roman" w:hAnsi="Times New Roman" w:cs="Times New Roman"/>
          <w:b/>
          <w:sz w:val="28"/>
          <w:szCs w:val="24"/>
        </w:rPr>
        <w:t xml:space="preserve"> and Containment Methods and Materials</w:t>
      </w:r>
      <w:r>
        <w:rPr>
          <w:rFonts w:ascii="Times New Roman" w:hAnsi="Times New Roman" w:cs="Times New Roman"/>
          <w:b/>
          <w:sz w:val="28"/>
          <w:szCs w:val="24"/>
        </w:rPr>
        <w:t>:</w:t>
      </w:r>
    </w:p>
    <w:p w:rsidR="00283D67" w:rsidRPr="00A27DC7" w:rsidRDefault="00A27DC7" w:rsidP="00A27DC7">
      <w:pPr>
        <w:pStyle w:val="NoSpacing"/>
        <w:rPr>
          <w:rFonts w:ascii="Times New Roman" w:hAnsi="Times New Roman" w:cs="Times New Roman"/>
          <w:b/>
          <w:sz w:val="24"/>
          <w:szCs w:val="24"/>
        </w:rPr>
      </w:pPr>
      <w:r w:rsidRPr="00A27DC7">
        <w:rPr>
          <w:rFonts w:ascii="Times New Roman" w:hAnsi="Times New Roman" w:cs="Times New Roman"/>
          <w:b/>
          <w:sz w:val="24"/>
          <w:szCs w:val="24"/>
        </w:rPr>
        <w:t xml:space="preserve">Use water spray to cool and disperse </w:t>
      </w:r>
      <w:proofErr w:type="spellStart"/>
      <w:r w:rsidRPr="00A27DC7">
        <w:rPr>
          <w:rFonts w:ascii="Times New Roman" w:hAnsi="Times New Roman" w:cs="Times New Roman"/>
          <w:b/>
          <w:sz w:val="24"/>
          <w:szCs w:val="24"/>
        </w:rPr>
        <w:t>vapors</w:t>
      </w:r>
      <w:proofErr w:type="spellEnd"/>
      <w:r w:rsidRPr="00A27DC7">
        <w:rPr>
          <w:rFonts w:ascii="Times New Roman" w:hAnsi="Times New Roman" w:cs="Times New Roman"/>
          <w:b/>
          <w:sz w:val="24"/>
          <w:szCs w:val="24"/>
        </w:rPr>
        <w:t xml:space="preserve">, protect personnel, and dilute spills to form </w:t>
      </w:r>
      <w:proofErr w:type="spellStart"/>
      <w:r w:rsidRPr="00A27DC7">
        <w:rPr>
          <w:rFonts w:ascii="Times New Roman" w:hAnsi="Times New Roman" w:cs="Times New Roman"/>
          <w:b/>
          <w:sz w:val="24"/>
          <w:szCs w:val="24"/>
        </w:rPr>
        <w:t>nonflammable</w:t>
      </w:r>
      <w:proofErr w:type="spellEnd"/>
      <w:r w:rsidRPr="00A27DC7">
        <w:rPr>
          <w:rFonts w:ascii="Times New Roman" w:hAnsi="Times New Roman" w:cs="Times New Roman"/>
          <w:b/>
          <w:sz w:val="24"/>
          <w:szCs w:val="24"/>
        </w:rPr>
        <w:t xml:space="preserve"> mixtures. Use soda ash to neutralize spills. Control runoff and isolate discharged material for proper disposal.</w:t>
      </w:r>
    </w:p>
    <w:p w:rsidR="00A27DC7" w:rsidRPr="00283D67" w:rsidRDefault="00A27DC7" w:rsidP="00A27DC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9E11EB" w:rsidRPr="0049617A" w:rsidRDefault="009E11EB" w:rsidP="0049617A">
      <w:pPr>
        <w:pStyle w:val="NoSpacing"/>
      </w:pPr>
    </w:p>
    <w:p w:rsidR="00283D67" w:rsidRPr="00283D67" w:rsidRDefault="00283D67" w:rsidP="00283D67">
      <w:pPr>
        <w:spacing w:after="0" w:line="240" w:lineRule="auto"/>
        <w:rPr>
          <w:rFonts w:ascii="Times New Roman" w:eastAsia="Times New Roman" w:hAnsi="Times New Roman" w:cs="Times New Roman"/>
          <w:b/>
          <w:sz w:val="28"/>
          <w:szCs w:val="24"/>
          <w:u w:val="single"/>
          <w:lang w:val="en-US" w:eastAsia="en-US"/>
        </w:rPr>
      </w:pPr>
      <w:r w:rsidRPr="00283D67">
        <w:rPr>
          <w:rFonts w:ascii="Times New Roman" w:eastAsia="Times New Roman" w:hAnsi="Times New Roman" w:cs="Times New Roman"/>
          <w:b/>
          <w:sz w:val="28"/>
          <w:szCs w:val="24"/>
          <w:u w:val="single"/>
          <w:lang w:val="en-US" w:eastAsia="en-US"/>
        </w:rPr>
        <w:t>Precautions for safe handling</w:t>
      </w:r>
    </w:p>
    <w:p w:rsidR="00283D67" w:rsidRDefault="00A27DC7" w:rsidP="00A27DC7">
      <w:pPr>
        <w:spacing w:after="0" w:line="240" w:lineRule="auto"/>
        <w:rPr>
          <w:rFonts w:ascii="Times New Roman" w:eastAsia="Times New Roman" w:hAnsi="Times New Roman" w:cs="Times New Roman"/>
          <w:b/>
          <w:sz w:val="24"/>
          <w:szCs w:val="24"/>
          <w:lang w:val="en-US" w:eastAsia="en-US"/>
        </w:rPr>
      </w:pPr>
      <w:r w:rsidRPr="00A27DC7">
        <w:rPr>
          <w:rFonts w:ascii="Times New Roman" w:eastAsia="Times New Roman" w:hAnsi="Times New Roman" w:cs="Times New Roman"/>
          <w:b/>
          <w:sz w:val="24"/>
          <w:szCs w:val="24"/>
          <w:lang w:val="en-US" w:eastAsia="en-US"/>
        </w:rPr>
        <w:t>Store in corrosive resistant container with a resistant inner liner. As</w:t>
      </w:r>
      <w:r>
        <w:rPr>
          <w:rFonts w:ascii="Times New Roman" w:eastAsia="Times New Roman" w:hAnsi="Times New Roman" w:cs="Times New Roman"/>
          <w:b/>
          <w:sz w:val="24"/>
          <w:szCs w:val="24"/>
          <w:lang w:val="en-US" w:eastAsia="en-US"/>
        </w:rPr>
        <w:t xml:space="preserve"> with all chemicals, wash hands </w:t>
      </w:r>
      <w:r w:rsidRPr="00A27DC7">
        <w:rPr>
          <w:rFonts w:ascii="Times New Roman" w:eastAsia="Times New Roman" w:hAnsi="Times New Roman" w:cs="Times New Roman"/>
          <w:b/>
          <w:sz w:val="24"/>
          <w:szCs w:val="24"/>
          <w:lang w:val="en-US" w:eastAsia="en-US"/>
        </w:rPr>
        <w:t xml:space="preserve">thoroughly after handling. </w:t>
      </w:r>
      <w:r>
        <w:rPr>
          <w:rFonts w:ascii="Times New Roman" w:eastAsia="Times New Roman" w:hAnsi="Times New Roman" w:cs="Times New Roman"/>
          <w:b/>
          <w:sz w:val="24"/>
          <w:szCs w:val="24"/>
          <w:lang w:val="en-US" w:eastAsia="en-US"/>
        </w:rPr>
        <w:t xml:space="preserve">Avoid contact with eyes </w:t>
      </w:r>
      <w:r w:rsidRPr="00A27DC7">
        <w:rPr>
          <w:rFonts w:ascii="Times New Roman" w:eastAsia="Times New Roman" w:hAnsi="Times New Roman" w:cs="Times New Roman"/>
          <w:b/>
          <w:sz w:val="24"/>
          <w:szCs w:val="24"/>
          <w:lang w:val="en-US" w:eastAsia="en-US"/>
        </w:rPr>
        <w:t>and skin. Protect from freezing and physical damage. Do not mix with bases. Store at 15oC (59oF) or above to prevent crystallization.</w:t>
      </w:r>
    </w:p>
    <w:p w:rsidR="00A826DC" w:rsidRDefault="00A826DC" w:rsidP="00A27DC7">
      <w:pPr>
        <w:spacing w:after="0" w:line="240" w:lineRule="auto"/>
        <w:rPr>
          <w:rFonts w:ascii="Times New Roman" w:eastAsia="Times New Roman" w:hAnsi="Times New Roman" w:cs="Times New Roman"/>
          <w:b/>
          <w:sz w:val="24"/>
          <w:szCs w:val="24"/>
          <w:lang w:val="en-US" w:eastAsia="en-US"/>
        </w:rPr>
      </w:pPr>
    </w:p>
    <w:p w:rsidR="00A826DC" w:rsidRDefault="00A826DC" w:rsidP="00A27DC7">
      <w:pPr>
        <w:spacing w:after="0" w:line="240" w:lineRule="auto"/>
        <w:rPr>
          <w:rFonts w:ascii="Times New Roman" w:eastAsia="Times New Roman" w:hAnsi="Times New Roman" w:cs="Times New Roman"/>
          <w:b/>
          <w:sz w:val="24"/>
          <w:szCs w:val="24"/>
          <w:lang w:val="en-US" w:eastAsia="en-US"/>
        </w:rPr>
      </w:pPr>
    </w:p>
    <w:p w:rsidR="00A826DC" w:rsidRPr="00A27DC7" w:rsidRDefault="00A826DC" w:rsidP="00A27DC7">
      <w:pPr>
        <w:spacing w:after="0" w:line="240" w:lineRule="auto"/>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lastRenderedPageBreak/>
              <w:t>Section 8: Exposure Controls/Personal Protection</w:t>
            </w:r>
          </w:p>
        </w:tc>
      </w:tr>
    </w:tbl>
    <w:p w:rsidR="00F9696E" w:rsidRPr="003E32D3" w:rsidRDefault="00F9696E" w:rsidP="003E32D3">
      <w:pPr>
        <w:pStyle w:val="NoSpacing"/>
      </w:pPr>
    </w:p>
    <w:p w:rsidR="003E32D3" w:rsidRDefault="00A27DC7" w:rsidP="009E192C">
      <w:pPr>
        <w:pStyle w:val="NoSpacing"/>
        <w:rPr>
          <w:rFonts w:ascii="Times New Roman" w:eastAsia="Times New Roman" w:hAnsi="Times New Roman" w:cs="Times New Roman"/>
          <w:b/>
          <w:sz w:val="24"/>
          <w:szCs w:val="25"/>
          <w:lang w:val="en-US" w:eastAsia="en-US"/>
        </w:rPr>
      </w:pPr>
      <w:r w:rsidRPr="00A27DC7">
        <w:rPr>
          <w:rFonts w:ascii="Times New Roman" w:eastAsia="Times New Roman" w:hAnsi="Times New Roman" w:cs="Times New Roman"/>
          <w:b/>
          <w:sz w:val="28"/>
          <w:szCs w:val="25"/>
          <w:u w:val="single"/>
          <w:lang w:val="en-US" w:eastAsia="en-US"/>
        </w:rPr>
        <w:t xml:space="preserve">Engineering Controls: </w:t>
      </w:r>
      <w:r w:rsidRPr="00A27DC7">
        <w:rPr>
          <w:rFonts w:ascii="Times New Roman" w:eastAsia="Times New Roman" w:hAnsi="Times New Roman" w:cs="Times New Roman"/>
          <w:b/>
          <w:sz w:val="24"/>
          <w:szCs w:val="25"/>
          <w:lang w:val="en-US" w:eastAsia="en-US"/>
        </w:rPr>
        <w:t>Use only outdoors or in a well-ventilated area. Work in fume hood.</w:t>
      </w:r>
    </w:p>
    <w:p w:rsidR="00A27DC7" w:rsidRDefault="00A27DC7" w:rsidP="009E192C">
      <w:pPr>
        <w:pStyle w:val="NoSpacing"/>
        <w:rPr>
          <w:rFonts w:ascii="Times New Roman" w:eastAsia="Times New Roman" w:hAnsi="Times New Roman" w:cs="Times New Roman"/>
          <w:b/>
          <w:sz w:val="24"/>
          <w:szCs w:val="25"/>
          <w:lang w:val="en-US" w:eastAsia="en-US"/>
        </w:rPr>
      </w:pPr>
    </w:p>
    <w:p w:rsidR="00A27DC7" w:rsidRPr="00A27DC7" w:rsidRDefault="00A27DC7" w:rsidP="00A27DC7">
      <w:pPr>
        <w:pStyle w:val="NoSpacing"/>
        <w:rPr>
          <w:rFonts w:ascii="Times New Roman" w:hAnsi="Times New Roman" w:cs="Times New Roman"/>
          <w:b/>
          <w:sz w:val="24"/>
        </w:rPr>
      </w:pPr>
      <w:r w:rsidRPr="00A27DC7">
        <w:rPr>
          <w:rFonts w:ascii="Times New Roman" w:hAnsi="Times New Roman" w:cs="Times New Roman"/>
          <w:b/>
          <w:sz w:val="28"/>
          <w:u w:val="single"/>
        </w:rPr>
        <w:t>Respiratory Protection:</w:t>
      </w:r>
      <w:r w:rsidRPr="00A27DC7">
        <w:rPr>
          <w:rFonts w:ascii="Times New Roman" w:hAnsi="Times New Roman" w:cs="Times New Roman"/>
          <w:b/>
          <w:sz w:val="28"/>
        </w:rPr>
        <w:t xml:space="preserve"> </w:t>
      </w:r>
      <w:r w:rsidRPr="00A27DC7">
        <w:rPr>
          <w:rFonts w:ascii="Times New Roman" w:hAnsi="Times New Roman" w:cs="Times New Roman"/>
          <w:b/>
          <w:sz w:val="24"/>
        </w:rPr>
        <w:t xml:space="preserve">In case of inadequate ventilation wear respiratory protection. Work with adequate ventilation or wear respirator with acid gas/organic </w:t>
      </w:r>
      <w:proofErr w:type="spellStart"/>
      <w:r w:rsidRPr="00A27DC7">
        <w:rPr>
          <w:rFonts w:ascii="Times New Roman" w:hAnsi="Times New Roman" w:cs="Times New Roman"/>
          <w:b/>
          <w:sz w:val="24"/>
        </w:rPr>
        <w:t>vapor</w:t>
      </w:r>
      <w:proofErr w:type="spellEnd"/>
      <w:r w:rsidRPr="00A27DC7">
        <w:rPr>
          <w:rFonts w:ascii="Times New Roman" w:hAnsi="Times New Roman" w:cs="Times New Roman"/>
          <w:b/>
          <w:sz w:val="24"/>
        </w:rPr>
        <w:t xml:space="preserve"> cartridge.</w:t>
      </w:r>
    </w:p>
    <w:p w:rsidR="00A27DC7" w:rsidRPr="00A27DC7" w:rsidRDefault="00A27DC7" w:rsidP="00A27DC7">
      <w:pPr>
        <w:pStyle w:val="NoSpacing"/>
        <w:rPr>
          <w:rFonts w:ascii="Times New Roman" w:hAnsi="Times New Roman" w:cs="Times New Roman"/>
          <w:b/>
          <w:sz w:val="24"/>
        </w:rPr>
      </w:pPr>
      <w:r w:rsidRPr="00A27DC7">
        <w:rPr>
          <w:rFonts w:ascii="Times New Roman" w:hAnsi="Times New Roman" w:cs="Times New Roman"/>
          <w:b/>
          <w:sz w:val="28"/>
          <w:u w:val="single"/>
        </w:rPr>
        <w:t>Skin Protection:</w:t>
      </w:r>
      <w:r w:rsidRPr="00A27DC7">
        <w:rPr>
          <w:rFonts w:ascii="Times New Roman" w:hAnsi="Times New Roman" w:cs="Times New Roman"/>
          <w:b/>
          <w:sz w:val="28"/>
        </w:rPr>
        <w:t xml:space="preserve"> </w:t>
      </w:r>
      <w:r w:rsidRPr="00A27DC7">
        <w:rPr>
          <w:rFonts w:ascii="Times New Roman" w:hAnsi="Times New Roman" w:cs="Times New Roman"/>
          <w:b/>
          <w:sz w:val="24"/>
        </w:rPr>
        <w:t>Wear protective gloves and eye protection. Chemical resistant gloves.</w:t>
      </w:r>
    </w:p>
    <w:p w:rsidR="00A27DC7" w:rsidRPr="00A27DC7" w:rsidRDefault="00A27DC7" w:rsidP="00A27DC7">
      <w:pPr>
        <w:pStyle w:val="NoSpacing"/>
        <w:rPr>
          <w:rFonts w:ascii="Times New Roman" w:hAnsi="Times New Roman" w:cs="Times New Roman"/>
          <w:b/>
          <w:sz w:val="24"/>
        </w:rPr>
      </w:pPr>
      <w:r w:rsidRPr="00A27DC7">
        <w:rPr>
          <w:rFonts w:ascii="Times New Roman" w:hAnsi="Times New Roman" w:cs="Times New Roman"/>
          <w:b/>
          <w:sz w:val="28"/>
          <w:u w:val="single"/>
        </w:rPr>
        <w:t>Eye Protection:</w:t>
      </w:r>
      <w:r w:rsidRPr="00A27DC7">
        <w:rPr>
          <w:rFonts w:ascii="Times New Roman" w:hAnsi="Times New Roman" w:cs="Times New Roman"/>
          <w:b/>
          <w:sz w:val="28"/>
        </w:rPr>
        <w:t xml:space="preserve"> </w:t>
      </w:r>
      <w:r w:rsidRPr="00A27DC7">
        <w:rPr>
          <w:rFonts w:ascii="Times New Roman" w:hAnsi="Times New Roman" w:cs="Times New Roman"/>
          <w:b/>
          <w:sz w:val="24"/>
        </w:rPr>
        <w:t>Wear protective gloves and eye protection. Safety glasses or goggles.</w:t>
      </w:r>
    </w:p>
    <w:p w:rsidR="00A27DC7" w:rsidRPr="00A27DC7" w:rsidRDefault="00A27DC7" w:rsidP="00A27DC7">
      <w:pPr>
        <w:pStyle w:val="NoSpacing"/>
        <w:rPr>
          <w:rFonts w:ascii="Times New Roman" w:hAnsi="Times New Roman" w:cs="Times New Roman"/>
          <w:b/>
          <w:sz w:val="24"/>
        </w:rPr>
      </w:pPr>
    </w:p>
    <w:p w:rsidR="00A27DC7" w:rsidRPr="00A27DC7" w:rsidRDefault="00A27DC7" w:rsidP="00A27DC7">
      <w:pPr>
        <w:pStyle w:val="NoSpacing"/>
        <w:rPr>
          <w:rFonts w:ascii="Times New Roman" w:hAnsi="Times New Roman" w:cs="Times New Roman"/>
          <w:b/>
          <w:sz w:val="28"/>
          <w:u w:val="single"/>
        </w:rPr>
      </w:pPr>
      <w:r w:rsidRPr="00A27DC7">
        <w:rPr>
          <w:rFonts w:ascii="Times New Roman" w:hAnsi="Times New Roman" w:cs="Times New Roman"/>
          <w:b/>
          <w:sz w:val="28"/>
          <w:u w:val="single"/>
        </w:rPr>
        <w:t>Personal Protective Equipment:</w:t>
      </w:r>
    </w:p>
    <w:p w:rsidR="00A27DC7" w:rsidRPr="00A27DC7" w:rsidRDefault="00A27DC7" w:rsidP="00A27DC7">
      <w:pPr>
        <w:pStyle w:val="NoSpacing"/>
        <w:rPr>
          <w:rFonts w:ascii="Times New Roman" w:hAnsi="Times New Roman" w:cs="Times New Roman"/>
          <w:b/>
          <w:sz w:val="24"/>
        </w:rPr>
      </w:pPr>
      <w:r w:rsidRPr="00A27DC7">
        <w:rPr>
          <w:rFonts w:ascii="Times New Roman" w:hAnsi="Times New Roman" w:cs="Times New Roman"/>
          <w:b/>
          <w:sz w:val="24"/>
        </w:rPr>
        <w:t xml:space="preserve">Wear protective gloves and eye protection. In case of inadequate ventilation wear respiratory protection. Work with adequate ventilation or wear respirator with acid gas/organic </w:t>
      </w:r>
      <w:proofErr w:type="spellStart"/>
      <w:r w:rsidRPr="00A27DC7">
        <w:rPr>
          <w:rFonts w:ascii="Times New Roman" w:hAnsi="Times New Roman" w:cs="Times New Roman"/>
          <w:b/>
          <w:sz w:val="24"/>
        </w:rPr>
        <w:t>vapor</w:t>
      </w:r>
      <w:proofErr w:type="spellEnd"/>
      <w:r w:rsidRPr="00A27DC7">
        <w:rPr>
          <w:rFonts w:ascii="Times New Roman" w:hAnsi="Times New Roman" w:cs="Times New Roman"/>
          <w:b/>
          <w:sz w:val="24"/>
        </w:rPr>
        <w:t xml:space="preserve"> cartridge. Chemical resistant gloves. Safety glasses or goggles.</w:t>
      </w:r>
    </w:p>
    <w:p w:rsidR="00A27DC7" w:rsidRDefault="00A27DC7" w:rsidP="00A27DC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Pr="00CE202D" w:rsidRDefault="007A568B" w:rsidP="00CE202D">
      <w:pPr>
        <w:pStyle w:val="NoSpacing"/>
      </w:pP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Physical state at 20 °C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Liquid.</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Colour</w:t>
      </w:r>
      <w:proofErr w:type="spellEnd"/>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Dark blue to violet/purple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Odour</w:t>
      </w:r>
      <w:proofErr w:type="spellEnd"/>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Strong, vinegar, lachrymator</w:t>
      </w:r>
      <w:r w:rsidR="000740D1">
        <w:rPr>
          <w:rFonts w:ascii="Times New Roman" w:eastAsia="Times New Roman" w:hAnsi="Times New Roman" w:cs="Times New Roman"/>
          <w:b/>
          <w:sz w:val="24"/>
          <w:szCs w:val="24"/>
          <w:lang w:val="en-US" w:eastAsia="en-US"/>
        </w:rPr>
        <w:t>.</w:t>
      </w:r>
    </w:p>
    <w:p w:rsidR="003E32D3" w:rsidRPr="003E32D3" w:rsidRDefault="003E32D3" w:rsidP="00103B18">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Odour</w:t>
      </w:r>
      <w:proofErr w:type="spellEnd"/>
      <w:r w:rsidRPr="003E32D3">
        <w:rPr>
          <w:rFonts w:ascii="Times New Roman" w:eastAsia="Times New Roman" w:hAnsi="Times New Roman" w:cs="Times New Roman"/>
          <w:b/>
          <w:sz w:val="28"/>
          <w:szCs w:val="24"/>
          <w:lang w:val="en-US" w:eastAsia="en-US"/>
        </w:rPr>
        <w:t xml:space="preserve"> threshold</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pStyle w:val="NoSpacing"/>
        <w:rPr>
          <w:rFonts w:ascii="Times New Roman" w:hAnsi="Times New Roman" w:cs="Times New Roman"/>
          <w:b/>
          <w:sz w:val="24"/>
          <w:szCs w:val="24"/>
        </w:rPr>
      </w:pPr>
      <w:r w:rsidRPr="003E32D3">
        <w:rPr>
          <w:rFonts w:ascii="Times New Roman" w:hAnsi="Times New Roman" w:cs="Times New Roman"/>
          <w:b/>
          <w:sz w:val="28"/>
          <w:szCs w:val="24"/>
        </w:rPr>
        <w:t>Molecular Weight</w:t>
      </w:r>
      <w:r w:rsidR="00103B18">
        <w:rPr>
          <w:rFonts w:ascii="Times New Roman" w:hAnsi="Times New Roman" w:cs="Times New Roman"/>
          <w:b/>
          <w:sz w:val="28"/>
          <w:szCs w:val="24"/>
        </w:rPr>
        <w:tab/>
      </w:r>
      <w:r w:rsidR="00103B18">
        <w:rPr>
          <w:rFonts w:ascii="Times New Roman" w:hAnsi="Times New Roman" w:cs="Times New Roman"/>
          <w:b/>
          <w:sz w:val="28"/>
          <w:szCs w:val="24"/>
        </w:rPr>
        <w:tab/>
      </w:r>
      <w:r w:rsidRPr="00103B18">
        <w:rPr>
          <w:rFonts w:ascii="Times New Roman" w:hAnsi="Times New Roman" w:cs="Times New Roman"/>
          <w:b/>
          <w:sz w:val="28"/>
          <w:szCs w:val="24"/>
        </w:rPr>
        <w:t>:</w:t>
      </w:r>
      <w:r w:rsidRPr="003E32D3">
        <w:rPr>
          <w:rFonts w:ascii="Times New Roman" w:hAnsi="Times New Roman" w:cs="Times New Roman"/>
          <w:b/>
          <w:sz w:val="24"/>
          <w:szCs w:val="24"/>
        </w:rPr>
        <w:t xml:space="preserve"> </w:t>
      </w:r>
      <w:r w:rsidR="000740D1"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gramStart"/>
      <w:r w:rsidRPr="003E32D3">
        <w:rPr>
          <w:rFonts w:ascii="Times New Roman" w:eastAsia="Times New Roman" w:hAnsi="Times New Roman" w:cs="Times New Roman"/>
          <w:b/>
          <w:sz w:val="28"/>
          <w:szCs w:val="24"/>
          <w:lang w:val="en-US" w:eastAsia="en-US"/>
        </w:rPr>
        <w:t>pH</w:t>
      </w:r>
      <w:proofErr w:type="gramEnd"/>
      <w:r w:rsidRPr="003E32D3">
        <w:rPr>
          <w:rFonts w:ascii="Times New Roman" w:eastAsia="Times New Roman" w:hAnsi="Times New Roman" w:cs="Times New Roman"/>
          <w:b/>
          <w:sz w:val="28"/>
          <w:szCs w:val="24"/>
          <w:lang w:val="en-US" w:eastAsia="en-US"/>
        </w:rPr>
        <w:t xml:space="preserve"> value</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Melting point [°C]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16.64°C</w:t>
      </w:r>
      <w:r w:rsidR="000740D1">
        <w:rPr>
          <w:rFonts w:ascii="Times New Roman" w:eastAsia="Times New Roman" w:hAnsi="Times New Roman" w:cs="Times New Roman"/>
          <w:b/>
          <w:sz w:val="24"/>
          <w:szCs w:val="24"/>
          <w:lang w:val="en-US" w:eastAsia="en-US"/>
        </w:rPr>
        <w:t>.</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Decomposition point [°C]</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103B18">
        <w:rPr>
          <w:rFonts w:ascii="Times New Roman" w:eastAsia="Times New Roman" w:hAnsi="Times New Roman" w:cs="Times New Roman"/>
          <w:b/>
          <w:sz w:val="24"/>
          <w:szCs w:val="24"/>
          <w:lang w:val="en-US" w:eastAsia="en-US"/>
        </w:rPr>
        <w:t>Not Applicable.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Critical temperature [°C]</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 xml:space="preserve">Auto-ignition temperature [°C]: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Flammability (solid, gas)</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Flash point [°C]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39°C</w:t>
      </w:r>
      <w:r w:rsidR="000740D1">
        <w:rPr>
          <w:rFonts w:ascii="Times New Roman" w:eastAsia="Times New Roman" w:hAnsi="Times New Roman" w:cs="Times New Roman"/>
          <w:b/>
          <w:sz w:val="24"/>
          <w:szCs w:val="24"/>
          <w:lang w:val="en-US" w:eastAsia="en-US"/>
        </w:rPr>
        <w:t>.</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Boiling point [°C]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103B18">
        <w:rPr>
          <w:rFonts w:ascii="Times New Roman" w:eastAsia="Times New Roman" w:hAnsi="Times New Roman" w:cs="Times New Roman"/>
          <w:b/>
          <w:sz w:val="24"/>
          <w:szCs w:val="24"/>
          <w:lang w:val="en-US" w:eastAsia="en-US"/>
        </w:rPr>
        <w:t>Not Applicable.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Initial boiling point [°C]</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8"/>
          <w:szCs w:val="24"/>
          <w:lang w:val="en-US" w:eastAsia="en-US"/>
        </w:rPr>
      </w:pPr>
      <w:r w:rsidRPr="003E32D3">
        <w:rPr>
          <w:rFonts w:ascii="Times New Roman" w:eastAsia="Times New Roman" w:hAnsi="Times New Roman" w:cs="Times New Roman"/>
          <w:b/>
          <w:sz w:val="28"/>
          <w:szCs w:val="24"/>
          <w:lang w:val="en-US" w:eastAsia="en-US"/>
        </w:rPr>
        <w:t>Final boiling point [°C]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Evaporation rate</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0.97 (butyl acetate = 1)</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Vapour</w:t>
      </w:r>
      <w:proofErr w:type="spellEnd"/>
      <w:r w:rsidRPr="003E32D3">
        <w:rPr>
          <w:rFonts w:ascii="Times New Roman" w:eastAsia="Times New Roman" w:hAnsi="Times New Roman" w:cs="Times New Roman"/>
          <w:b/>
          <w:sz w:val="28"/>
          <w:szCs w:val="24"/>
          <w:lang w:val="en-US" w:eastAsia="en-US"/>
        </w:rPr>
        <w:t xml:space="preserve"> pressure [20°C]</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Vapour</w:t>
      </w:r>
      <w:proofErr w:type="spellEnd"/>
      <w:r w:rsidRPr="003E32D3">
        <w:rPr>
          <w:rFonts w:ascii="Times New Roman" w:eastAsia="Times New Roman" w:hAnsi="Times New Roman" w:cs="Times New Roman"/>
          <w:b/>
          <w:sz w:val="28"/>
          <w:szCs w:val="24"/>
          <w:lang w:val="en-US" w:eastAsia="en-US"/>
        </w:rPr>
        <w:t xml:space="preserve"> pressure mm/Hg</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11.4 mmHg at 20°C</w:t>
      </w:r>
      <w:r w:rsidR="000740D1">
        <w:rPr>
          <w:rFonts w:ascii="Times New Roman" w:eastAsia="Times New Roman" w:hAnsi="Times New Roman" w:cs="Times New Roman"/>
          <w:b/>
          <w:sz w:val="24"/>
          <w:szCs w:val="24"/>
          <w:lang w:val="en-US" w:eastAsia="en-US"/>
        </w:rPr>
        <w:t>.</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proofErr w:type="spellStart"/>
      <w:r w:rsidRPr="003E32D3">
        <w:rPr>
          <w:rFonts w:ascii="Times New Roman" w:eastAsia="Times New Roman" w:hAnsi="Times New Roman" w:cs="Times New Roman"/>
          <w:b/>
          <w:sz w:val="28"/>
          <w:szCs w:val="24"/>
          <w:lang w:val="en-US" w:eastAsia="en-US"/>
        </w:rPr>
        <w:t>Vapour</w:t>
      </w:r>
      <w:proofErr w:type="spellEnd"/>
      <w:r w:rsidRPr="003E32D3">
        <w:rPr>
          <w:rFonts w:ascii="Times New Roman" w:eastAsia="Times New Roman" w:hAnsi="Times New Roman" w:cs="Times New Roman"/>
          <w:b/>
          <w:sz w:val="28"/>
          <w:szCs w:val="24"/>
          <w:lang w:val="en-US" w:eastAsia="en-US"/>
        </w:rPr>
        <w:t xml:space="preserve"> density</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Pr>
          <w:rFonts w:ascii="Times New Roman" w:eastAsia="Times New Roman" w:hAnsi="Times New Roman" w:cs="Times New Roman"/>
          <w:b/>
          <w:sz w:val="24"/>
          <w:szCs w:val="24"/>
          <w:lang w:val="en-US" w:eastAsia="en-US"/>
        </w:rPr>
        <w:t>2.1</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Density [g/cm3]</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1.05</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Relative density, gas (air=1)</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103B18">
        <w:rPr>
          <w:rFonts w:ascii="Times New Roman" w:eastAsia="Times New Roman" w:hAnsi="Times New Roman" w:cs="Times New Roman"/>
          <w:b/>
          <w:sz w:val="24"/>
          <w:szCs w:val="24"/>
          <w:lang w:val="en-US" w:eastAsia="en-US"/>
        </w:rPr>
        <w:t>Not Applicable.</w:t>
      </w:r>
    </w:p>
    <w:p w:rsid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 xml:space="preserve">Relative density, liquid (water=1): </w:t>
      </w:r>
      <w:r w:rsidR="00103B18">
        <w:rPr>
          <w:rFonts w:ascii="Times New Roman" w:eastAsia="Times New Roman" w:hAnsi="Times New Roman" w:cs="Times New Roman"/>
          <w:b/>
          <w:sz w:val="24"/>
          <w:szCs w:val="24"/>
          <w:lang w:val="en-US" w:eastAsia="en-US"/>
        </w:rPr>
        <w:t>Not Applicable.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03B18" w:rsidTr="001C1C1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03B18" w:rsidRPr="00BD2E4F" w:rsidRDefault="00103B18" w:rsidP="001C1C10">
            <w:pPr>
              <w:rPr>
                <w:color w:val="auto"/>
              </w:rPr>
            </w:pPr>
            <w:r w:rsidRPr="00DE1BC0">
              <w:rPr>
                <w:color w:val="auto"/>
                <w:sz w:val="44"/>
              </w:rPr>
              <w:lastRenderedPageBreak/>
              <w:t>Section 9: Physical and Chemical Properties</w:t>
            </w:r>
            <w:r>
              <w:rPr>
                <w:color w:val="auto"/>
                <w:sz w:val="44"/>
              </w:rPr>
              <w:t xml:space="preserve"> (Continued)</w:t>
            </w:r>
          </w:p>
        </w:tc>
      </w:tr>
    </w:tbl>
    <w:p w:rsidR="00103B18" w:rsidRPr="001C1C10" w:rsidRDefault="00103B18" w:rsidP="001C1C10">
      <w:pPr>
        <w:pStyle w:val="NoSpacing"/>
      </w:pP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Solubility in water [% weight]</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103B18">
        <w:rPr>
          <w:rFonts w:ascii="Times New Roman" w:eastAsia="Times New Roman" w:hAnsi="Times New Roman" w:cs="Times New Roman"/>
          <w:b/>
          <w:sz w:val="24"/>
          <w:szCs w:val="24"/>
          <w:lang w:val="en-US" w:eastAsia="en-US"/>
        </w:rPr>
        <w:t>Not Applicable.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Solubility in water</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 xml:space="preserve">Log </w:t>
      </w:r>
      <w:proofErr w:type="gramStart"/>
      <w:r w:rsidRPr="003E32D3">
        <w:rPr>
          <w:rFonts w:ascii="Times New Roman" w:eastAsia="Times New Roman" w:hAnsi="Times New Roman" w:cs="Times New Roman"/>
          <w:b/>
          <w:sz w:val="28"/>
          <w:szCs w:val="24"/>
          <w:lang w:val="en-US" w:eastAsia="en-US"/>
        </w:rPr>
        <w:t>Pow</w:t>
      </w:r>
      <w:proofErr w:type="gramEnd"/>
      <w:r w:rsidRPr="003E32D3">
        <w:rPr>
          <w:rFonts w:ascii="Times New Roman" w:eastAsia="Times New Roman" w:hAnsi="Times New Roman" w:cs="Times New Roman"/>
          <w:b/>
          <w:sz w:val="28"/>
          <w:szCs w:val="24"/>
          <w:lang w:val="en-US" w:eastAsia="en-US"/>
        </w:rPr>
        <w:t xml:space="preserve"> octanol / water at 20°C</w:t>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Solubility</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000740D1" w:rsidRPr="000740D1">
        <w:rPr>
          <w:rFonts w:ascii="Times New Roman" w:eastAsia="Times New Roman" w:hAnsi="Times New Roman" w:cs="Times New Roman"/>
          <w:b/>
          <w:sz w:val="24"/>
          <w:szCs w:val="24"/>
          <w:lang w:val="en-US" w:eastAsia="en-US"/>
        </w:rPr>
        <w:t>Miscible</w:t>
      </w:r>
      <w:r w:rsidR="000740D1">
        <w:rPr>
          <w:rFonts w:ascii="Times New Roman" w:eastAsia="Times New Roman" w:hAnsi="Times New Roman" w:cs="Times New Roman"/>
          <w:b/>
          <w:sz w:val="24"/>
          <w:szCs w:val="24"/>
          <w:lang w:val="en-US" w:eastAsia="en-US"/>
        </w:rPr>
        <w:t>.</w:t>
      </w:r>
    </w:p>
    <w:p w:rsidR="003E32D3" w:rsidRPr="003E32D3" w:rsidRDefault="003E32D3" w:rsidP="003E32D3">
      <w:pPr>
        <w:spacing w:after="0" w:line="240" w:lineRule="auto"/>
        <w:rPr>
          <w:rFonts w:ascii="Times New Roman" w:eastAsia="Times New Roman" w:hAnsi="Times New Roman" w:cs="Times New Roman"/>
          <w:b/>
          <w:sz w:val="24"/>
          <w:szCs w:val="24"/>
          <w:lang w:val="en-US" w:eastAsia="en-US"/>
        </w:rPr>
      </w:pPr>
      <w:r w:rsidRPr="003E32D3">
        <w:rPr>
          <w:rFonts w:ascii="Times New Roman" w:eastAsia="Times New Roman" w:hAnsi="Times New Roman" w:cs="Times New Roman"/>
          <w:b/>
          <w:sz w:val="28"/>
          <w:szCs w:val="24"/>
          <w:lang w:val="en-US" w:eastAsia="en-US"/>
        </w:rPr>
        <w:t>Viscosity at 40°C [mm2/s]</w:t>
      </w:r>
      <w:r w:rsidR="00103B18">
        <w:rPr>
          <w:rFonts w:ascii="Times New Roman" w:eastAsia="Times New Roman" w:hAnsi="Times New Roman" w:cs="Times New Roman"/>
          <w:b/>
          <w:sz w:val="28"/>
          <w:szCs w:val="24"/>
          <w:lang w:val="en-US" w:eastAsia="en-US"/>
        </w:rPr>
        <w:tab/>
      </w:r>
      <w:r w:rsidR="00103B18">
        <w:rPr>
          <w:rFonts w:ascii="Times New Roman" w:eastAsia="Times New Roman" w:hAnsi="Times New Roman" w:cs="Times New Roman"/>
          <w:b/>
          <w:sz w:val="28"/>
          <w:szCs w:val="24"/>
          <w:lang w:val="en-US" w:eastAsia="en-US"/>
        </w:rPr>
        <w:tab/>
      </w:r>
      <w:r w:rsidRPr="003E32D3">
        <w:rPr>
          <w:rFonts w:ascii="Times New Roman" w:eastAsia="Times New Roman" w:hAnsi="Times New Roman" w:cs="Times New Roman"/>
          <w:b/>
          <w:sz w:val="28"/>
          <w:szCs w:val="24"/>
          <w:lang w:val="en-US" w:eastAsia="en-US"/>
        </w:rPr>
        <w:t xml:space="preserve">: </w:t>
      </w:r>
      <w:r w:rsidRPr="003E32D3">
        <w:rPr>
          <w:rFonts w:ascii="Times New Roman" w:eastAsia="Times New Roman" w:hAnsi="Times New Roman" w:cs="Times New Roman"/>
          <w:b/>
          <w:sz w:val="24"/>
          <w:szCs w:val="24"/>
          <w:lang w:val="en-US" w:eastAsia="en-US"/>
        </w:rPr>
        <w:t>No data available.</w:t>
      </w:r>
    </w:p>
    <w:p w:rsidR="00B37F64" w:rsidRPr="00994BB6" w:rsidRDefault="00B37F64"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1C1C10">
      <w:pPr>
        <w:pStyle w:val="NoSpacing"/>
      </w:pPr>
    </w:p>
    <w:p w:rsidR="001C1C10" w:rsidRPr="001C1C10" w:rsidRDefault="001C1C10" w:rsidP="001C1C10">
      <w:pPr>
        <w:spacing w:after="0" w:line="240" w:lineRule="auto"/>
        <w:rPr>
          <w:rFonts w:ascii="Times New Roman" w:eastAsia="Times New Roman" w:hAnsi="Times New Roman" w:cs="Times New Roman"/>
          <w:b/>
          <w:sz w:val="28"/>
          <w:szCs w:val="25"/>
          <w:u w:val="single"/>
          <w:lang w:val="en-US" w:eastAsia="en-US"/>
        </w:rPr>
      </w:pPr>
      <w:r w:rsidRPr="001C1C10">
        <w:rPr>
          <w:rFonts w:ascii="Times New Roman" w:eastAsia="Times New Roman" w:hAnsi="Times New Roman" w:cs="Times New Roman"/>
          <w:b/>
          <w:sz w:val="28"/>
          <w:szCs w:val="25"/>
          <w:u w:val="single"/>
          <w:lang w:val="en-US" w:eastAsia="en-US"/>
        </w:rPr>
        <w:t>Reactivity</w:t>
      </w:r>
    </w:p>
    <w:p w:rsidR="001C1C10" w:rsidRDefault="001C1C10" w:rsidP="001C1C10">
      <w:pPr>
        <w:spacing w:after="0" w:line="240" w:lineRule="auto"/>
        <w:rPr>
          <w:rFonts w:ascii="Times New Roman" w:eastAsia="Times New Roman" w:hAnsi="Times New Roman" w:cs="Times New Roman"/>
          <w:b/>
          <w:sz w:val="24"/>
          <w:szCs w:val="25"/>
          <w:lang w:val="en-US" w:eastAsia="en-US"/>
        </w:rPr>
      </w:pPr>
      <w:r w:rsidRPr="001C1C10">
        <w:rPr>
          <w:rFonts w:ascii="Times New Roman" w:eastAsia="Times New Roman" w:hAnsi="Times New Roman" w:cs="Times New Roman"/>
          <w:b/>
          <w:sz w:val="28"/>
          <w:szCs w:val="25"/>
          <w:lang w:val="en-US" w:eastAsia="en-US"/>
        </w:rPr>
        <w:t xml:space="preserve">Reactivity: </w:t>
      </w:r>
      <w:r w:rsidR="000740D1" w:rsidRPr="000740D1">
        <w:rPr>
          <w:rFonts w:ascii="Times New Roman" w:eastAsia="Times New Roman" w:hAnsi="Times New Roman" w:cs="Times New Roman"/>
          <w:b/>
          <w:sz w:val="24"/>
          <w:szCs w:val="25"/>
          <w:lang w:val="en-US" w:eastAsia="en-US"/>
        </w:rPr>
        <w:t>Stable under normal conditions of use and storage. Acetic acid contracts slightly upon freezing which may cause the container to burst</w:t>
      </w:r>
      <w:r w:rsidR="000740D1">
        <w:rPr>
          <w:rFonts w:ascii="Times New Roman" w:eastAsia="Times New Roman" w:hAnsi="Times New Roman" w:cs="Times New Roman"/>
          <w:b/>
          <w:sz w:val="24"/>
          <w:szCs w:val="25"/>
          <w:lang w:val="en-US" w:eastAsia="en-US"/>
        </w:rPr>
        <w:t>.</w:t>
      </w:r>
    </w:p>
    <w:p w:rsidR="001C1C10" w:rsidRPr="001C1C10" w:rsidRDefault="001C1C10" w:rsidP="001C1C10">
      <w:pPr>
        <w:spacing w:after="0" w:line="240" w:lineRule="auto"/>
        <w:rPr>
          <w:rFonts w:ascii="Times New Roman" w:eastAsia="Times New Roman" w:hAnsi="Times New Roman" w:cs="Times New Roman"/>
          <w:b/>
          <w:sz w:val="24"/>
          <w:szCs w:val="25"/>
          <w:lang w:val="en-US" w:eastAsia="en-US"/>
        </w:rPr>
      </w:pPr>
    </w:p>
    <w:p w:rsidR="001C1C10" w:rsidRPr="001C1C10" w:rsidRDefault="001C1C10" w:rsidP="001C1C10">
      <w:pPr>
        <w:spacing w:after="0" w:line="240" w:lineRule="auto"/>
        <w:rPr>
          <w:rFonts w:ascii="Times New Roman" w:eastAsia="Times New Roman" w:hAnsi="Times New Roman" w:cs="Times New Roman"/>
          <w:b/>
          <w:sz w:val="28"/>
          <w:szCs w:val="25"/>
          <w:u w:val="single"/>
          <w:lang w:val="en-US" w:eastAsia="en-US"/>
        </w:rPr>
      </w:pPr>
      <w:r w:rsidRPr="001C1C10">
        <w:rPr>
          <w:rFonts w:ascii="Times New Roman" w:eastAsia="Times New Roman" w:hAnsi="Times New Roman" w:cs="Times New Roman"/>
          <w:b/>
          <w:sz w:val="28"/>
          <w:szCs w:val="25"/>
          <w:u w:val="single"/>
          <w:lang w:val="en-US" w:eastAsia="en-US"/>
        </w:rPr>
        <w:t>Possibility of hazardous reactions</w:t>
      </w:r>
    </w:p>
    <w:p w:rsidR="001C1C10" w:rsidRPr="001C1C10" w:rsidRDefault="001C1C10" w:rsidP="001C1C10">
      <w:pPr>
        <w:spacing w:after="0" w:line="240" w:lineRule="auto"/>
        <w:rPr>
          <w:rFonts w:ascii="Times New Roman" w:eastAsia="Times New Roman" w:hAnsi="Times New Roman" w:cs="Times New Roman"/>
          <w:b/>
          <w:sz w:val="24"/>
          <w:szCs w:val="25"/>
          <w:lang w:val="en-US" w:eastAsia="en-US"/>
        </w:rPr>
      </w:pPr>
      <w:r w:rsidRPr="001C1C10">
        <w:rPr>
          <w:rFonts w:ascii="Times New Roman" w:eastAsia="Times New Roman" w:hAnsi="Times New Roman" w:cs="Times New Roman"/>
          <w:b/>
          <w:sz w:val="28"/>
          <w:szCs w:val="25"/>
          <w:lang w:val="en-US" w:eastAsia="en-US"/>
        </w:rPr>
        <w:t xml:space="preserve">Hazardous reactions: </w:t>
      </w:r>
      <w:r w:rsidR="000740D1" w:rsidRPr="000740D1">
        <w:rPr>
          <w:rFonts w:ascii="Times New Roman" w:eastAsia="Times New Roman" w:hAnsi="Times New Roman" w:cs="Times New Roman"/>
          <w:b/>
          <w:sz w:val="24"/>
          <w:szCs w:val="25"/>
          <w:lang w:val="en-US" w:eastAsia="en-US"/>
        </w:rPr>
        <w:t>Data not available</w:t>
      </w:r>
      <w:r w:rsidR="000740D1">
        <w:rPr>
          <w:rFonts w:ascii="Times New Roman" w:eastAsia="Times New Roman" w:hAnsi="Times New Roman" w:cs="Times New Roman"/>
          <w:b/>
          <w:sz w:val="24"/>
          <w:szCs w:val="25"/>
          <w:lang w:val="en-US" w:eastAsia="en-US"/>
        </w:rPr>
        <w:t>.</w:t>
      </w:r>
    </w:p>
    <w:p w:rsidR="001C1C10" w:rsidRPr="001C1C10" w:rsidRDefault="001C1C10" w:rsidP="001C1C10">
      <w:pPr>
        <w:spacing w:after="0" w:line="240" w:lineRule="auto"/>
        <w:rPr>
          <w:rFonts w:ascii="Times New Roman" w:eastAsia="Times New Roman" w:hAnsi="Times New Roman" w:cs="Times New Roman"/>
          <w:b/>
          <w:sz w:val="24"/>
          <w:szCs w:val="25"/>
          <w:lang w:val="en-US" w:eastAsia="en-US"/>
        </w:rPr>
      </w:pPr>
    </w:p>
    <w:p w:rsidR="000740D1" w:rsidRPr="001C1C10" w:rsidRDefault="001C1C10" w:rsidP="000740D1">
      <w:pPr>
        <w:spacing w:after="0" w:line="240" w:lineRule="auto"/>
        <w:rPr>
          <w:rFonts w:ascii="Times New Roman" w:eastAsia="Times New Roman" w:hAnsi="Times New Roman" w:cs="Times New Roman"/>
          <w:b/>
          <w:sz w:val="28"/>
          <w:szCs w:val="25"/>
          <w:u w:val="single"/>
          <w:lang w:val="en-US" w:eastAsia="en-US"/>
        </w:rPr>
      </w:pPr>
      <w:r w:rsidRPr="001C1C10">
        <w:rPr>
          <w:rFonts w:ascii="Times New Roman" w:eastAsia="Times New Roman" w:hAnsi="Times New Roman" w:cs="Times New Roman"/>
          <w:b/>
          <w:sz w:val="28"/>
          <w:szCs w:val="25"/>
          <w:u w:val="single"/>
          <w:lang w:val="en-US" w:eastAsia="en-US"/>
        </w:rPr>
        <w:t>Conditions to avoid</w:t>
      </w:r>
      <w:r w:rsidR="000740D1">
        <w:rPr>
          <w:rFonts w:ascii="Times New Roman" w:eastAsia="Times New Roman" w:hAnsi="Times New Roman" w:cs="Times New Roman"/>
          <w:b/>
          <w:sz w:val="28"/>
          <w:szCs w:val="25"/>
          <w:u w:val="single"/>
          <w:lang w:val="en-US" w:eastAsia="en-US"/>
        </w:rPr>
        <w:t xml:space="preserve"> and </w:t>
      </w:r>
      <w:r w:rsidR="000740D1" w:rsidRPr="001C1C10">
        <w:rPr>
          <w:rFonts w:ascii="Times New Roman" w:eastAsia="Times New Roman" w:hAnsi="Times New Roman" w:cs="Times New Roman"/>
          <w:b/>
          <w:sz w:val="28"/>
          <w:szCs w:val="25"/>
          <w:u w:val="single"/>
          <w:lang w:val="en-US" w:eastAsia="en-US"/>
        </w:rPr>
        <w:t>Incompatible materials</w:t>
      </w:r>
    </w:p>
    <w:p w:rsidR="001C1C10" w:rsidRPr="001C1C10" w:rsidRDefault="001C1C10" w:rsidP="001C1C10">
      <w:pPr>
        <w:spacing w:after="0" w:line="240" w:lineRule="auto"/>
        <w:rPr>
          <w:rFonts w:ascii="Times New Roman" w:eastAsia="Times New Roman" w:hAnsi="Times New Roman" w:cs="Times New Roman"/>
          <w:b/>
          <w:sz w:val="28"/>
          <w:szCs w:val="25"/>
          <w:u w:val="single"/>
          <w:lang w:val="en-US" w:eastAsia="en-US"/>
        </w:rPr>
      </w:pPr>
    </w:p>
    <w:p w:rsidR="001C1C10" w:rsidRDefault="000740D1" w:rsidP="000740D1">
      <w:pPr>
        <w:spacing w:after="0" w:line="240" w:lineRule="auto"/>
        <w:rPr>
          <w:rFonts w:ascii="Times New Roman" w:eastAsia="Times New Roman" w:hAnsi="Times New Roman" w:cs="Times New Roman"/>
          <w:b/>
          <w:sz w:val="24"/>
          <w:szCs w:val="25"/>
          <w:lang w:val="en-US" w:eastAsia="en-US"/>
        </w:rPr>
      </w:pPr>
      <w:r w:rsidRPr="000740D1">
        <w:rPr>
          <w:rFonts w:ascii="Times New Roman" w:eastAsia="Times New Roman" w:hAnsi="Times New Roman" w:cs="Times New Roman"/>
          <w:b/>
          <w:sz w:val="24"/>
          <w:szCs w:val="25"/>
          <w:lang w:val="en-US" w:eastAsia="en-US"/>
        </w:rPr>
        <w:t>Keep away from heat, sparks and open flame. No smoking. Keep container tightly closed. Keep only in original container. Strong b</w:t>
      </w:r>
      <w:r>
        <w:rPr>
          <w:rFonts w:ascii="Times New Roman" w:eastAsia="Times New Roman" w:hAnsi="Times New Roman" w:cs="Times New Roman"/>
          <w:b/>
          <w:sz w:val="24"/>
          <w:szCs w:val="25"/>
          <w:lang w:val="en-US" w:eastAsia="en-US"/>
        </w:rPr>
        <w:t xml:space="preserve">ases, strong </w:t>
      </w:r>
      <w:r w:rsidRPr="000740D1">
        <w:rPr>
          <w:rFonts w:ascii="Times New Roman" w:eastAsia="Times New Roman" w:hAnsi="Times New Roman" w:cs="Times New Roman"/>
          <w:b/>
          <w:sz w:val="24"/>
          <w:szCs w:val="25"/>
          <w:lang w:val="en-US" w:eastAsia="en-US"/>
        </w:rPr>
        <w:t xml:space="preserve">oxidizers, chromic acid, sodium peroxide, nitric acid, </w:t>
      </w:r>
      <w:proofErr w:type="spellStart"/>
      <w:r w:rsidRPr="000740D1">
        <w:rPr>
          <w:rFonts w:ascii="Times New Roman" w:eastAsia="Times New Roman" w:hAnsi="Times New Roman" w:cs="Times New Roman"/>
          <w:b/>
          <w:sz w:val="24"/>
          <w:szCs w:val="25"/>
          <w:lang w:val="en-US" w:eastAsia="en-US"/>
        </w:rPr>
        <w:t>perchloric</w:t>
      </w:r>
      <w:proofErr w:type="spellEnd"/>
      <w:r w:rsidRPr="000740D1">
        <w:rPr>
          <w:rFonts w:ascii="Times New Roman" w:eastAsia="Times New Roman" w:hAnsi="Times New Roman" w:cs="Times New Roman"/>
          <w:b/>
          <w:sz w:val="24"/>
          <w:szCs w:val="25"/>
          <w:lang w:val="en-US" w:eastAsia="en-US"/>
        </w:rPr>
        <w:t xml:space="preserve"> acid.</w:t>
      </w:r>
    </w:p>
    <w:p w:rsidR="001C1C10" w:rsidRPr="001C1C10" w:rsidRDefault="001C1C10" w:rsidP="001C1C10">
      <w:pPr>
        <w:spacing w:after="0" w:line="240" w:lineRule="auto"/>
        <w:rPr>
          <w:rFonts w:ascii="Times New Roman" w:eastAsia="Times New Roman" w:hAnsi="Times New Roman" w:cs="Times New Roman"/>
          <w:b/>
          <w:sz w:val="24"/>
          <w:szCs w:val="25"/>
          <w:lang w:val="en-US" w:eastAsia="en-US"/>
        </w:rPr>
      </w:pPr>
    </w:p>
    <w:p w:rsidR="001C1C10" w:rsidRPr="001C1C10" w:rsidRDefault="001C1C10" w:rsidP="001C1C10">
      <w:pPr>
        <w:spacing w:after="0" w:line="240" w:lineRule="auto"/>
        <w:rPr>
          <w:rFonts w:ascii="Times New Roman" w:eastAsia="Times New Roman" w:hAnsi="Times New Roman" w:cs="Times New Roman"/>
          <w:b/>
          <w:sz w:val="28"/>
          <w:szCs w:val="25"/>
          <w:lang w:val="en-US" w:eastAsia="en-US"/>
        </w:rPr>
      </w:pPr>
      <w:r w:rsidRPr="001C1C10">
        <w:rPr>
          <w:rFonts w:ascii="Times New Roman" w:eastAsia="Times New Roman" w:hAnsi="Times New Roman" w:cs="Times New Roman"/>
          <w:b/>
          <w:sz w:val="28"/>
          <w:szCs w:val="25"/>
          <w:lang w:val="en-US" w:eastAsia="en-US"/>
        </w:rPr>
        <w:t>Hazardous decomposition products</w:t>
      </w:r>
    </w:p>
    <w:p w:rsidR="00067788" w:rsidRDefault="000740D1" w:rsidP="00051796">
      <w:pPr>
        <w:pStyle w:val="NoSpacing"/>
        <w:rPr>
          <w:rFonts w:ascii="Times New Roman" w:hAnsi="Times New Roman" w:cs="Times New Roman"/>
          <w:b/>
          <w:bCs/>
          <w:sz w:val="24"/>
          <w:szCs w:val="24"/>
        </w:rPr>
      </w:pPr>
      <w:r>
        <w:rPr>
          <w:rFonts w:ascii="Times New Roman" w:hAnsi="Times New Roman" w:cs="Times New Roman"/>
          <w:b/>
          <w:bCs/>
          <w:sz w:val="24"/>
          <w:szCs w:val="24"/>
        </w:rPr>
        <w:t>Will not occur.</w:t>
      </w:r>
    </w:p>
    <w:p w:rsidR="001C1C10" w:rsidRDefault="001C1C10"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t>Section 11: Toxicological Information</w:t>
            </w:r>
          </w:p>
        </w:tc>
      </w:tr>
    </w:tbl>
    <w:p w:rsidR="004D0A2F" w:rsidRDefault="004D0A2F" w:rsidP="00B37F64">
      <w:pPr>
        <w:pStyle w:val="NoSpacing"/>
      </w:pPr>
    </w:p>
    <w:p w:rsidR="00003DF8" w:rsidRPr="00003DF8" w:rsidRDefault="00003DF8" w:rsidP="00003DF8">
      <w:pPr>
        <w:pStyle w:val="NoSpacing"/>
        <w:rPr>
          <w:rFonts w:ascii="Times New Roman" w:eastAsia="Times New Roman" w:hAnsi="Times New Roman" w:cs="Times New Roman"/>
          <w:b/>
          <w:sz w:val="28"/>
          <w:szCs w:val="25"/>
          <w:lang w:val="en-US" w:eastAsia="en-US"/>
        </w:rPr>
      </w:pPr>
      <w:r w:rsidRPr="00003DF8">
        <w:rPr>
          <w:rFonts w:ascii="Times New Roman" w:eastAsia="Times New Roman" w:hAnsi="Times New Roman" w:cs="Times New Roman"/>
          <w:b/>
          <w:sz w:val="28"/>
          <w:szCs w:val="25"/>
          <w:lang w:val="en-US" w:eastAsia="en-US"/>
        </w:rPr>
        <w:t>Acute Toxicity - Oral Exposure:</w:t>
      </w:r>
    </w:p>
    <w:p w:rsidR="00003DF8" w:rsidRDefault="00003DF8" w:rsidP="00003DF8">
      <w:pPr>
        <w:pStyle w:val="NoSpacing"/>
        <w:rPr>
          <w:rFonts w:ascii="Times New Roman" w:eastAsia="Times New Roman" w:hAnsi="Times New Roman" w:cs="Times New Roman"/>
          <w:b/>
          <w:sz w:val="24"/>
          <w:szCs w:val="25"/>
          <w:lang w:val="en-US" w:eastAsia="en-US"/>
        </w:rPr>
      </w:pPr>
      <w:r w:rsidRPr="00003DF8">
        <w:rPr>
          <w:rFonts w:ascii="Times New Roman" w:eastAsia="Times New Roman" w:hAnsi="Times New Roman" w:cs="Times New Roman"/>
          <w:b/>
          <w:sz w:val="24"/>
          <w:szCs w:val="25"/>
          <w:lang w:val="en-US" w:eastAsia="en-US"/>
        </w:rPr>
        <w:t>Harmful if swallowed. Wash arms, hands and face thoroughly after handling. Do not eat, drink or sm</w:t>
      </w:r>
      <w:r>
        <w:rPr>
          <w:rFonts w:ascii="Times New Roman" w:eastAsia="Times New Roman" w:hAnsi="Times New Roman" w:cs="Times New Roman"/>
          <w:b/>
          <w:sz w:val="24"/>
          <w:szCs w:val="25"/>
          <w:lang w:val="en-US" w:eastAsia="en-US"/>
        </w:rPr>
        <w:t xml:space="preserve">oke when using this product. IF </w:t>
      </w:r>
      <w:r w:rsidRPr="00003DF8">
        <w:rPr>
          <w:rFonts w:ascii="Times New Roman" w:eastAsia="Times New Roman" w:hAnsi="Times New Roman" w:cs="Times New Roman"/>
          <w:b/>
          <w:sz w:val="24"/>
          <w:szCs w:val="25"/>
          <w:lang w:val="en-US" w:eastAsia="en-US"/>
        </w:rPr>
        <w:t>SWALLOWED: Call a POISON CENTER or physician if you feel unwell. Rinse mouth. Dispose of contents i</w:t>
      </w:r>
      <w:r>
        <w:rPr>
          <w:rFonts w:ascii="Times New Roman" w:eastAsia="Times New Roman" w:hAnsi="Times New Roman" w:cs="Times New Roman"/>
          <w:b/>
          <w:sz w:val="24"/>
          <w:szCs w:val="25"/>
          <w:lang w:val="en-US" w:eastAsia="en-US"/>
        </w:rPr>
        <w:t xml:space="preserve">n accordance with local, state, </w:t>
      </w:r>
      <w:r w:rsidRPr="00003DF8">
        <w:rPr>
          <w:rFonts w:ascii="Times New Roman" w:eastAsia="Times New Roman" w:hAnsi="Times New Roman" w:cs="Times New Roman"/>
          <w:b/>
          <w:sz w:val="24"/>
          <w:szCs w:val="25"/>
          <w:lang w:val="en-US" w:eastAsia="en-US"/>
        </w:rPr>
        <w:t>federal and international regulations.</w:t>
      </w:r>
    </w:p>
    <w:p w:rsidR="00003DF8" w:rsidRPr="00003DF8" w:rsidRDefault="00003DF8" w:rsidP="00003DF8">
      <w:pPr>
        <w:pStyle w:val="NoSpacing"/>
        <w:rPr>
          <w:rFonts w:ascii="Times New Roman" w:eastAsia="Times New Roman" w:hAnsi="Times New Roman" w:cs="Times New Roman"/>
          <w:b/>
          <w:sz w:val="24"/>
          <w:szCs w:val="25"/>
          <w:lang w:val="en-US" w:eastAsia="en-US"/>
        </w:rPr>
      </w:pPr>
    </w:p>
    <w:p w:rsidR="00003DF8" w:rsidRPr="00003DF8" w:rsidRDefault="00003DF8" w:rsidP="00003DF8">
      <w:pPr>
        <w:pStyle w:val="NoSpacing"/>
        <w:rPr>
          <w:rFonts w:ascii="Times New Roman" w:eastAsia="Times New Roman" w:hAnsi="Times New Roman" w:cs="Times New Roman"/>
          <w:b/>
          <w:sz w:val="28"/>
          <w:szCs w:val="25"/>
          <w:lang w:val="en-US" w:eastAsia="en-US"/>
        </w:rPr>
      </w:pPr>
      <w:r w:rsidRPr="00003DF8">
        <w:rPr>
          <w:rFonts w:ascii="Times New Roman" w:eastAsia="Times New Roman" w:hAnsi="Times New Roman" w:cs="Times New Roman"/>
          <w:b/>
          <w:sz w:val="28"/>
          <w:szCs w:val="25"/>
          <w:lang w:val="en-US" w:eastAsia="en-US"/>
        </w:rPr>
        <w:t>Acute Toxicity - Dermal Exposure:</w:t>
      </w:r>
    </w:p>
    <w:p w:rsidR="00003DF8" w:rsidRPr="00003DF8" w:rsidRDefault="00003DF8" w:rsidP="00003DF8">
      <w:pPr>
        <w:pStyle w:val="NoSpacing"/>
        <w:rPr>
          <w:rFonts w:ascii="Times New Roman" w:eastAsia="Times New Roman" w:hAnsi="Times New Roman" w:cs="Times New Roman"/>
          <w:b/>
          <w:sz w:val="24"/>
          <w:szCs w:val="25"/>
          <w:lang w:val="en-US" w:eastAsia="en-US"/>
        </w:rPr>
      </w:pPr>
      <w:r w:rsidRPr="00003DF8">
        <w:rPr>
          <w:rFonts w:ascii="Times New Roman" w:eastAsia="Times New Roman" w:hAnsi="Times New Roman" w:cs="Times New Roman"/>
          <w:b/>
          <w:sz w:val="24"/>
          <w:szCs w:val="25"/>
          <w:lang w:val="en-US" w:eastAsia="en-US"/>
        </w:rPr>
        <w:t>Harmful in contact with skin. Wear protective gloves and eye protection. IF ON SKIN: Wash with plenty o</w:t>
      </w:r>
      <w:r>
        <w:rPr>
          <w:rFonts w:ascii="Times New Roman" w:eastAsia="Times New Roman" w:hAnsi="Times New Roman" w:cs="Times New Roman"/>
          <w:b/>
          <w:sz w:val="24"/>
          <w:szCs w:val="25"/>
          <w:lang w:val="en-US" w:eastAsia="en-US"/>
        </w:rPr>
        <w:t xml:space="preserve">f soap and water. Call a POISON </w:t>
      </w:r>
      <w:r w:rsidRPr="00003DF8">
        <w:rPr>
          <w:rFonts w:ascii="Times New Roman" w:eastAsia="Times New Roman" w:hAnsi="Times New Roman" w:cs="Times New Roman"/>
          <w:b/>
          <w:sz w:val="24"/>
          <w:szCs w:val="25"/>
          <w:lang w:val="en-US" w:eastAsia="en-US"/>
        </w:rPr>
        <w:t>CENTER or physician if you feel unwell. Specific treatment (Wash areas of contact with water). Take off co</w:t>
      </w:r>
      <w:r>
        <w:rPr>
          <w:rFonts w:ascii="Times New Roman" w:eastAsia="Times New Roman" w:hAnsi="Times New Roman" w:cs="Times New Roman"/>
          <w:b/>
          <w:sz w:val="24"/>
          <w:szCs w:val="25"/>
          <w:lang w:val="en-US" w:eastAsia="en-US"/>
        </w:rPr>
        <w:t xml:space="preserve">ntaminated clothing and wash it </w:t>
      </w:r>
      <w:r w:rsidRPr="00003DF8">
        <w:rPr>
          <w:rFonts w:ascii="Times New Roman" w:eastAsia="Times New Roman" w:hAnsi="Times New Roman" w:cs="Times New Roman"/>
          <w:b/>
          <w:sz w:val="24"/>
          <w:szCs w:val="25"/>
          <w:lang w:val="en-US" w:eastAsia="en-US"/>
        </w:rPr>
        <w:t>before reuse. Dispose of contents in accordance with local, state, federal and international regulations.</w:t>
      </w:r>
    </w:p>
    <w:p w:rsidR="00A826DC" w:rsidRDefault="00A826DC">
      <w:pPr>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826DC" w:rsidTr="0078098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826DC" w:rsidRPr="007B71FE" w:rsidRDefault="00A826DC" w:rsidP="0078098E">
            <w:pPr>
              <w:rPr>
                <w:color w:val="auto"/>
              </w:rPr>
            </w:pPr>
            <w:r w:rsidRPr="004949F4">
              <w:rPr>
                <w:color w:val="auto"/>
                <w:sz w:val="44"/>
              </w:rPr>
              <w:lastRenderedPageBreak/>
              <w:t>Section 11: Toxicological Information</w:t>
            </w:r>
            <w:r>
              <w:rPr>
                <w:color w:val="auto"/>
                <w:sz w:val="44"/>
              </w:rPr>
              <w:t xml:space="preserve"> (Continued)</w:t>
            </w:r>
          </w:p>
        </w:tc>
      </w:tr>
    </w:tbl>
    <w:p w:rsidR="00A826DC" w:rsidRDefault="00A826DC" w:rsidP="00003DF8">
      <w:pPr>
        <w:pStyle w:val="NoSpacing"/>
        <w:rPr>
          <w:rFonts w:ascii="Times New Roman" w:eastAsia="Times New Roman" w:hAnsi="Times New Roman" w:cs="Times New Roman"/>
          <w:b/>
          <w:sz w:val="24"/>
          <w:szCs w:val="25"/>
          <w:lang w:val="en-US" w:eastAsia="en-US"/>
        </w:rPr>
      </w:pPr>
    </w:p>
    <w:p w:rsidR="00003DF8" w:rsidRPr="00003DF8" w:rsidRDefault="00003DF8" w:rsidP="00003DF8">
      <w:pPr>
        <w:pStyle w:val="NoSpacing"/>
        <w:rPr>
          <w:rFonts w:ascii="Times New Roman" w:eastAsia="Times New Roman" w:hAnsi="Times New Roman" w:cs="Times New Roman"/>
          <w:b/>
          <w:sz w:val="28"/>
          <w:szCs w:val="25"/>
          <w:lang w:val="en-US" w:eastAsia="en-US"/>
        </w:rPr>
      </w:pPr>
      <w:r w:rsidRPr="00003DF8">
        <w:rPr>
          <w:rFonts w:ascii="Times New Roman" w:eastAsia="Times New Roman" w:hAnsi="Times New Roman" w:cs="Times New Roman"/>
          <w:b/>
          <w:sz w:val="28"/>
          <w:szCs w:val="25"/>
          <w:lang w:val="en-US" w:eastAsia="en-US"/>
        </w:rPr>
        <w:t>Acute Toxicity - Inhalation Exposure:</w:t>
      </w:r>
    </w:p>
    <w:p w:rsidR="00A43CF7" w:rsidRPr="00003DF8" w:rsidRDefault="00003DF8" w:rsidP="00003DF8">
      <w:pPr>
        <w:pStyle w:val="NoSpacing"/>
        <w:rPr>
          <w:rFonts w:ascii="Times New Roman" w:eastAsia="Times New Roman" w:hAnsi="Times New Roman" w:cs="Times New Roman"/>
          <w:b/>
          <w:sz w:val="24"/>
          <w:szCs w:val="25"/>
          <w:lang w:val="en-US" w:eastAsia="en-US"/>
        </w:rPr>
      </w:pPr>
      <w:r w:rsidRPr="00003DF8">
        <w:rPr>
          <w:rFonts w:ascii="Times New Roman" w:eastAsia="Times New Roman" w:hAnsi="Times New Roman" w:cs="Times New Roman"/>
          <w:b/>
          <w:sz w:val="24"/>
          <w:szCs w:val="25"/>
          <w:lang w:val="en-US" w:eastAsia="en-US"/>
        </w:rPr>
        <w:t>Harmful if inhaled. Avoid breathing fumes, mist, vapors, or spray. Use only outdoors or in a well-ventilated are</w:t>
      </w:r>
      <w:r>
        <w:rPr>
          <w:rFonts w:ascii="Times New Roman" w:eastAsia="Times New Roman" w:hAnsi="Times New Roman" w:cs="Times New Roman"/>
          <w:b/>
          <w:sz w:val="24"/>
          <w:szCs w:val="25"/>
          <w:lang w:val="en-US" w:eastAsia="en-US"/>
        </w:rPr>
        <w:t xml:space="preserve">a. IF INHALED: Remove person </w:t>
      </w:r>
      <w:r w:rsidRPr="00003DF8">
        <w:rPr>
          <w:rFonts w:ascii="Times New Roman" w:eastAsia="Times New Roman" w:hAnsi="Times New Roman" w:cs="Times New Roman"/>
          <w:b/>
          <w:sz w:val="24"/>
          <w:szCs w:val="25"/>
          <w:lang w:val="en-US" w:eastAsia="en-US"/>
        </w:rPr>
        <w:t>to fresh air and keep comfortable for breathing. Call a POISON CENTER or physician if you feel unwell.</w:t>
      </w: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003DF8" w:rsidRPr="00003DF8" w:rsidRDefault="00003DF8" w:rsidP="00744E33">
      <w:pPr>
        <w:spacing w:after="0" w:line="240" w:lineRule="auto"/>
        <w:rPr>
          <w:rFonts w:ascii="Times New Roman" w:hAnsi="Times New Roman" w:cs="Times New Roman"/>
          <w:b/>
          <w:sz w:val="24"/>
        </w:rPr>
      </w:pPr>
      <w:proofErr w:type="spellStart"/>
      <w:r w:rsidRPr="00003DF8">
        <w:rPr>
          <w:rFonts w:ascii="Times New Roman" w:hAnsi="Times New Roman" w:cs="Times New Roman"/>
          <w:b/>
          <w:sz w:val="28"/>
        </w:rPr>
        <w:t>Ecotoxicity</w:t>
      </w:r>
      <w:proofErr w:type="spellEnd"/>
      <w:r w:rsidRPr="00003DF8">
        <w:rPr>
          <w:rFonts w:ascii="Times New Roman" w:hAnsi="Times New Roman" w:cs="Times New Roman"/>
          <w:b/>
          <w:sz w:val="28"/>
        </w:rPr>
        <w:t xml:space="preserve">: </w:t>
      </w:r>
      <w:r w:rsidRPr="00003DF8">
        <w:rPr>
          <w:rFonts w:ascii="Times New Roman" w:hAnsi="Times New Roman" w:cs="Times New Roman"/>
          <w:b/>
          <w:sz w:val="24"/>
        </w:rPr>
        <w:t xml:space="preserve">Harmful to aquatic life. Avoid release to the environment. Dispose of contents in accordance with local, state, federal and international regulations. Harmful to aquatic life. Avoid release to the environment. Dispose of contents in accordance with local, state, federal and international regulations. </w:t>
      </w:r>
    </w:p>
    <w:p w:rsidR="00003DF8" w:rsidRPr="00003DF8" w:rsidRDefault="00003DF8" w:rsidP="00744E33">
      <w:pPr>
        <w:spacing w:after="0" w:line="240" w:lineRule="auto"/>
        <w:rPr>
          <w:rFonts w:ascii="Times New Roman" w:hAnsi="Times New Roman" w:cs="Times New Roman"/>
          <w:b/>
          <w:sz w:val="24"/>
        </w:rPr>
      </w:pPr>
    </w:p>
    <w:p w:rsidR="00744E33" w:rsidRPr="00003DF8" w:rsidRDefault="00003DF8" w:rsidP="00744E33">
      <w:pPr>
        <w:spacing w:after="0" w:line="240" w:lineRule="auto"/>
        <w:rPr>
          <w:rFonts w:ascii="Times New Roman" w:hAnsi="Times New Roman" w:cs="Times New Roman"/>
          <w:b/>
          <w:sz w:val="24"/>
        </w:rPr>
      </w:pPr>
      <w:r w:rsidRPr="00003DF8">
        <w:rPr>
          <w:rFonts w:ascii="Times New Roman" w:hAnsi="Times New Roman" w:cs="Times New Roman"/>
          <w:b/>
          <w:sz w:val="28"/>
        </w:rPr>
        <w:t xml:space="preserve">Persistence and Degradability: </w:t>
      </w:r>
      <w:r w:rsidRPr="00003DF8">
        <w:rPr>
          <w:rFonts w:ascii="Times New Roman" w:hAnsi="Times New Roman" w:cs="Times New Roman"/>
          <w:b/>
          <w:sz w:val="24"/>
        </w:rPr>
        <w:t>Data not available.</w:t>
      </w:r>
    </w:p>
    <w:p w:rsidR="00003DF8" w:rsidRPr="00003DF8" w:rsidRDefault="00003DF8" w:rsidP="00744E33">
      <w:pPr>
        <w:spacing w:after="0" w:line="240" w:lineRule="auto"/>
        <w:rPr>
          <w:rFonts w:ascii="Times New Roman" w:hAnsi="Times New Roman" w:cs="Times New Roman"/>
          <w:b/>
          <w:sz w:val="24"/>
        </w:rPr>
      </w:pPr>
    </w:p>
    <w:p w:rsidR="00003DF8" w:rsidRPr="00003DF8" w:rsidRDefault="00003DF8" w:rsidP="00744E33">
      <w:pPr>
        <w:spacing w:after="0" w:line="240" w:lineRule="auto"/>
        <w:rPr>
          <w:rFonts w:ascii="Times New Roman" w:hAnsi="Times New Roman" w:cs="Times New Roman"/>
          <w:b/>
          <w:sz w:val="24"/>
        </w:rPr>
      </w:pPr>
      <w:proofErr w:type="spellStart"/>
      <w:r w:rsidRPr="00003DF8">
        <w:rPr>
          <w:rFonts w:ascii="Times New Roman" w:hAnsi="Times New Roman" w:cs="Times New Roman"/>
          <w:b/>
          <w:sz w:val="28"/>
        </w:rPr>
        <w:t>Bioaccumulative</w:t>
      </w:r>
      <w:proofErr w:type="spellEnd"/>
      <w:r w:rsidRPr="00003DF8">
        <w:rPr>
          <w:rFonts w:ascii="Times New Roman" w:hAnsi="Times New Roman" w:cs="Times New Roman"/>
          <w:b/>
          <w:sz w:val="28"/>
        </w:rPr>
        <w:t xml:space="preserve"> Potential: </w:t>
      </w:r>
      <w:r w:rsidRPr="00003DF8">
        <w:rPr>
          <w:rFonts w:ascii="Times New Roman" w:hAnsi="Times New Roman" w:cs="Times New Roman"/>
          <w:b/>
          <w:sz w:val="24"/>
        </w:rPr>
        <w:t>Data not available.</w:t>
      </w:r>
    </w:p>
    <w:p w:rsidR="00003DF8" w:rsidRPr="00003DF8" w:rsidRDefault="00003DF8" w:rsidP="00744E33">
      <w:pPr>
        <w:spacing w:after="0" w:line="240" w:lineRule="auto"/>
        <w:rPr>
          <w:rFonts w:ascii="Times New Roman" w:hAnsi="Times New Roman" w:cs="Times New Roman"/>
          <w:b/>
          <w:sz w:val="24"/>
        </w:rPr>
      </w:pPr>
    </w:p>
    <w:p w:rsidR="00003DF8" w:rsidRPr="00003DF8" w:rsidRDefault="00003DF8" w:rsidP="00744E33">
      <w:pPr>
        <w:spacing w:after="0" w:line="240" w:lineRule="auto"/>
        <w:rPr>
          <w:rFonts w:ascii="Times New Roman" w:hAnsi="Times New Roman" w:cs="Times New Roman"/>
          <w:b/>
          <w:sz w:val="24"/>
        </w:rPr>
      </w:pPr>
      <w:r w:rsidRPr="00003DF8">
        <w:rPr>
          <w:rFonts w:ascii="Times New Roman" w:hAnsi="Times New Roman" w:cs="Times New Roman"/>
          <w:b/>
          <w:sz w:val="28"/>
        </w:rPr>
        <w:t xml:space="preserve">Mobility in Soil: </w:t>
      </w:r>
      <w:r w:rsidRPr="00003DF8">
        <w:rPr>
          <w:rFonts w:ascii="Times New Roman" w:hAnsi="Times New Roman" w:cs="Times New Roman"/>
          <w:b/>
          <w:sz w:val="24"/>
        </w:rPr>
        <w:t>Data not available.</w:t>
      </w:r>
    </w:p>
    <w:p w:rsidR="00003DF8" w:rsidRPr="00003DF8" w:rsidRDefault="00003DF8" w:rsidP="00744E33">
      <w:pPr>
        <w:spacing w:after="0" w:line="240" w:lineRule="auto"/>
        <w:rPr>
          <w:rFonts w:ascii="Times New Roman" w:hAnsi="Times New Roman" w:cs="Times New Roman"/>
          <w:b/>
          <w:sz w:val="24"/>
        </w:rPr>
      </w:pPr>
    </w:p>
    <w:p w:rsidR="00003DF8" w:rsidRPr="00003DF8" w:rsidRDefault="00003DF8" w:rsidP="00744E33">
      <w:pPr>
        <w:spacing w:after="0" w:line="240" w:lineRule="auto"/>
        <w:rPr>
          <w:rFonts w:ascii="Times New Roman" w:hAnsi="Times New Roman" w:cs="Times New Roman"/>
          <w:b/>
          <w:sz w:val="24"/>
        </w:rPr>
      </w:pPr>
      <w:r w:rsidRPr="00003DF8">
        <w:rPr>
          <w:rFonts w:ascii="Times New Roman" w:hAnsi="Times New Roman" w:cs="Times New Roman"/>
          <w:b/>
          <w:sz w:val="28"/>
        </w:rPr>
        <w:t xml:space="preserve">Other Adverse Ecological Effects: </w:t>
      </w:r>
      <w:r w:rsidRPr="00003DF8">
        <w:rPr>
          <w:rFonts w:ascii="Times New Roman" w:hAnsi="Times New Roman" w:cs="Times New Roman"/>
          <w:b/>
          <w:sz w:val="24"/>
        </w:rPr>
        <w:t>Data not available.</w:t>
      </w:r>
    </w:p>
    <w:p w:rsidR="00003DF8" w:rsidRPr="00744E33" w:rsidRDefault="00003DF8" w:rsidP="00744E33">
      <w:pPr>
        <w:spacing w:after="0" w:line="240" w:lineRule="auto"/>
        <w:rPr>
          <w:rFonts w:ascii="Times New Roman" w:eastAsia="Times New Roman" w:hAnsi="Times New Roman" w:cs="Times New Roman"/>
          <w:b/>
          <w:sz w:val="24"/>
          <w:lang w:val="en-US" w:eastAsia="en-US"/>
        </w:rPr>
      </w:pPr>
    </w:p>
    <w:p w:rsidR="00744E33" w:rsidRPr="00744E33" w:rsidRDefault="00744E33" w:rsidP="00744E33">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B37F64" w:rsidRDefault="002D24F5" w:rsidP="00B37F64">
      <w:pPr>
        <w:pStyle w:val="NoSpacing"/>
      </w:pPr>
    </w:p>
    <w:p w:rsidR="00B37F64" w:rsidRPr="00B37F64" w:rsidRDefault="00B37F64" w:rsidP="00B37F64">
      <w:pPr>
        <w:pStyle w:val="NoSpacing"/>
      </w:pPr>
    </w:p>
    <w:p w:rsidR="00744E33" w:rsidRPr="00744E33" w:rsidRDefault="00744E33" w:rsidP="00744E33">
      <w:pPr>
        <w:spacing w:after="0" w:line="240" w:lineRule="auto"/>
        <w:rPr>
          <w:rFonts w:ascii="Times New Roman" w:eastAsia="Times New Roman" w:hAnsi="Times New Roman" w:cs="Times New Roman"/>
          <w:b/>
          <w:sz w:val="28"/>
          <w:szCs w:val="25"/>
          <w:u w:val="single"/>
          <w:lang w:val="en-US" w:eastAsia="en-US"/>
        </w:rPr>
      </w:pPr>
      <w:r w:rsidRPr="00744E33">
        <w:rPr>
          <w:rFonts w:ascii="Times New Roman" w:eastAsia="Times New Roman" w:hAnsi="Times New Roman" w:cs="Times New Roman"/>
          <w:b/>
          <w:sz w:val="28"/>
          <w:szCs w:val="25"/>
          <w:u w:val="single"/>
          <w:lang w:val="en-US" w:eastAsia="en-US"/>
        </w:rPr>
        <w:t>Waste treatment methods</w:t>
      </w:r>
    </w:p>
    <w:p w:rsidR="001465C4" w:rsidRPr="00003DF8" w:rsidRDefault="00003DF8" w:rsidP="001465C4">
      <w:pPr>
        <w:pStyle w:val="NoSpacing"/>
        <w:rPr>
          <w:rFonts w:ascii="Times New Roman" w:hAnsi="Times New Roman" w:cs="Times New Roman"/>
          <w:b/>
          <w:sz w:val="24"/>
        </w:rPr>
      </w:pPr>
      <w:r w:rsidRPr="00003DF8">
        <w:rPr>
          <w:rFonts w:ascii="Times New Roman" w:hAnsi="Times New Roman" w:cs="Times New Roman"/>
          <w:b/>
          <w:sz w:val="24"/>
        </w:rPr>
        <w:t>Data not available.</w:t>
      </w:r>
    </w:p>
    <w:p w:rsidR="00003DF8" w:rsidRDefault="00003DF8" w:rsidP="001465C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C922CF" w:rsidRPr="008D34F0" w:rsidRDefault="00C922CF" w:rsidP="008D34F0">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8D34F0" w:rsidRPr="008D34F0" w:rsidRDefault="008D34F0" w:rsidP="008D34F0">
      <w:pPr>
        <w:pStyle w:val="NoSpacing"/>
        <w:rPr>
          <w:rFonts w:eastAsia="Times New Roman"/>
          <w:lang w:val="en-US" w:eastAsia="en-US"/>
        </w:rPr>
      </w:pP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Proper shipping name: </w:t>
      </w:r>
      <w:r w:rsidR="00877228" w:rsidRPr="00877228">
        <w:rPr>
          <w:rFonts w:ascii="Times New Roman" w:eastAsia="Times New Roman" w:hAnsi="Times New Roman" w:cs="Times New Roman"/>
          <w:b/>
          <w:sz w:val="24"/>
          <w:szCs w:val="25"/>
          <w:lang w:eastAsia="en-US"/>
        </w:rPr>
        <w:t>ACETIC ACID, GLACIAL</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UN N°: </w:t>
      </w:r>
      <w:r w:rsidR="00003DF8" w:rsidRPr="00003DF8">
        <w:rPr>
          <w:rFonts w:ascii="Times New Roman" w:eastAsia="Times New Roman" w:hAnsi="Times New Roman" w:cs="Times New Roman"/>
          <w:b/>
          <w:sz w:val="24"/>
          <w:szCs w:val="25"/>
          <w:lang w:val="en-US" w:eastAsia="en-US"/>
        </w:rPr>
        <w:t>UN2789</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ADR - Class: </w:t>
      </w:r>
      <w:r w:rsidR="00003DF8" w:rsidRPr="00003DF8">
        <w:rPr>
          <w:rFonts w:ascii="Times New Roman" w:eastAsia="Times New Roman" w:hAnsi="Times New Roman" w:cs="Times New Roman"/>
          <w:b/>
          <w:sz w:val="24"/>
          <w:szCs w:val="25"/>
          <w:lang w:val="en-US" w:eastAsia="en-US"/>
        </w:rPr>
        <w:t>8 (3)</w:t>
      </w:r>
    </w:p>
    <w:p w:rsid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ADR - Group: </w:t>
      </w:r>
      <w:r w:rsidR="00D6792B">
        <w:rPr>
          <w:rFonts w:ascii="Times New Roman" w:eastAsia="Times New Roman" w:hAnsi="Times New Roman" w:cs="Times New Roman"/>
          <w:b/>
          <w:sz w:val="24"/>
          <w:szCs w:val="25"/>
          <w:lang w:val="en-US" w:eastAsia="en-US"/>
        </w:rPr>
        <w:t>II</w:t>
      </w:r>
      <w:bookmarkStart w:id="0" w:name="_GoBack"/>
      <w:bookmarkEnd w:id="0"/>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826DC" w:rsidTr="0078098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826DC" w:rsidRPr="007B71FE" w:rsidRDefault="00A826DC" w:rsidP="0078098E">
            <w:pPr>
              <w:rPr>
                <w:color w:val="auto"/>
              </w:rPr>
            </w:pPr>
            <w:r w:rsidRPr="00DD0C1D">
              <w:rPr>
                <w:color w:val="auto"/>
                <w:sz w:val="44"/>
              </w:rPr>
              <w:lastRenderedPageBreak/>
              <w:t>Section 14: Transport Information</w:t>
            </w:r>
            <w:r>
              <w:rPr>
                <w:color w:val="auto"/>
                <w:sz w:val="44"/>
              </w:rPr>
              <w:t xml:space="preserve"> (Continued)</w:t>
            </w:r>
          </w:p>
        </w:tc>
      </w:tr>
    </w:tbl>
    <w:p w:rsidR="00A826DC" w:rsidRDefault="00A826DC" w:rsidP="00011BD5">
      <w:pPr>
        <w:pStyle w:val="NoSpacing"/>
        <w:rPr>
          <w:rFonts w:ascii="Times New Roman" w:hAnsi="Times New Roman" w:cs="Times New Roman"/>
          <w:b/>
          <w:sz w:val="28"/>
          <w:u w:val="single"/>
        </w:rPr>
      </w:pPr>
    </w:p>
    <w:p w:rsidR="004079B1" w:rsidRPr="007E12FD" w:rsidRDefault="007E12FD" w:rsidP="00011BD5">
      <w:pPr>
        <w:pStyle w:val="NoSpacing"/>
        <w:rPr>
          <w:rFonts w:ascii="Times New Roman" w:hAnsi="Times New Roman" w:cs="Times New Roman"/>
          <w:b/>
          <w:sz w:val="28"/>
          <w:u w:val="single"/>
        </w:rPr>
      </w:pPr>
      <w:r w:rsidRPr="007E12FD">
        <w:rPr>
          <w:rFonts w:ascii="Times New Roman" w:hAnsi="Times New Roman" w:cs="Times New Roman"/>
          <w:b/>
          <w:sz w:val="28"/>
          <w:u w:val="single"/>
        </w:rPr>
        <w:t>Sea transport (IMDG) [English only]</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Proper shipping name: </w:t>
      </w:r>
      <w:r w:rsidR="00877228" w:rsidRPr="00877228">
        <w:rPr>
          <w:rFonts w:ascii="Times New Roman" w:eastAsia="Times New Roman" w:hAnsi="Times New Roman" w:cs="Times New Roman"/>
          <w:b/>
          <w:sz w:val="24"/>
          <w:szCs w:val="25"/>
          <w:lang w:eastAsia="en-US"/>
        </w:rPr>
        <w:t>ACETIC ACID, GLACIAL</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UN N°: </w:t>
      </w:r>
      <w:r w:rsidR="00003DF8" w:rsidRPr="00003DF8">
        <w:rPr>
          <w:rFonts w:ascii="Times New Roman" w:eastAsia="Times New Roman" w:hAnsi="Times New Roman" w:cs="Times New Roman"/>
          <w:b/>
          <w:sz w:val="24"/>
          <w:szCs w:val="25"/>
          <w:lang w:val="en-US" w:eastAsia="en-US"/>
        </w:rPr>
        <w:t>UN2789</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IMO-IMDG - Class or division: </w:t>
      </w:r>
      <w:r w:rsidR="00003DF8" w:rsidRPr="00003DF8">
        <w:rPr>
          <w:rFonts w:ascii="Times New Roman" w:eastAsia="Times New Roman" w:hAnsi="Times New Roman" w:cs="Times New Roman"/>
          <w:b/>
          <w:sz w:val="24"/>
          <w:szCs w:val="25"/>
          <w:lang w:val="en-US" w:eastAsia="en-US"/>
        </w:rPr>
        <w:t>8 (3)</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IMO-IMDG - Packing group: </w:t>
      </w:r>
      <w:r w:rsidR="00003DF8">
        <w:rPr>
          <w:rFonts w:ascii="Times New Roman" w:eastAsia="Times New Roman" w:hAnsi="Times New Roman" w:cs="Times New Roman"/>
          <w:b/>
          <w:sz w:val="24"/>
          <w:szCs w:val="25"/>
          <w:lang w:val="en-US" w:eastAsia="en-US"/>
        </w:rPr>
        <w:t>II</w:t>
      </w:r>
    </w:p>
    <w:p w:rsidR="001016A6" w:rsidRDefault="001016A6" w:rsidP="00011BD5">
      <w:pPr>
        <w:pStyle w:val="NoSpacing"/>
      </w:pPr>
    </w:p>
    <w:p w:rsidR="00D03B7D" w:rsidRPr="00D03B7D" w:rsidRDefault="00D03B7D" w:rsidP="00D03B7D">
      <w:pPr>
        <w:pStyle w:val="NoSpacing"/>
      </w:pPr>
    </w:p>
    <w:p w:rsidR="007E12FD" w:rsidRPr="007E12FD" w:rsidRDefault="007E12FD" w:rsidP="007E12FD">
      <w:pPr>
        <w:spacing w:after="0" w:line="240" w:lineRule="auto"/>
        <w:rPr>
          <w:rFonts w:ascii="Times New Roman" w:eastAsia="Times New Roman" w:hAnsi="Times New Roman" w:cs="Times New Roman"/>
          <w:b/>
          <w:sz w:val="28"/>
          <w:szCs w:val="25"/>
          <w:u w:val="single"/>
          <w:lang w:val="en-US" w:eastAsia="en-US"/>
        </w:rPr>
      </w:pPr>
      <w:r w:rsidRPr="007E12FD">
        <w:rPr>
          <w:rFonts w:ascii="Times New Roman" w:eastAsia="Times New Roman" w:hAnsi="Times New Roman" w:cs="Times New Roman"/>
          <w:b/>
          <w:sz w:val="28"/>
          <w:szCs w:val="25"/>
          <w:u w:val="single"/>
          <w:lang w:val="en-US" w:eastAsia="en-US"/>
        </w:rPr>
        <w:t>Air transport (ICAO-IATA) [English only]</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Proper shipping name: </w:t>
      </w:r>
      <w:r w:rsidR="00877228" w:rsidRPr="00877228">
        <w:rPr>
          <w:rFonts w:ascii="Times New Roman" w:eastAsia="Times New Roman" w:hAnsi="Times New Roman" w:cs="Times New Roman"/>
          <w:b/>
          <w:sz w:val="24"/>
          <w:szCs w:val="25"/>
          <w:lang w:eastAsia="en-US"/>
        </w:rPr>
        <w:t>ACETIC ACID, GLACIAL</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UN N°: </w:t>
      </w:r>
      <w:r w:rsidR="00003DF8" w:rsidRPr="00003DF8">
        <w:rPr>
          <w:rFonts w:ascii="Times New Roman" w:eastAsia="Times New Roman" w:hAnsi="Times New Roman" w:cs="Times New Roman"/>
          <w:b/>
          <w:sz w:val="24"/>
          <w:szCs w:val="25"/>
          <w:lang w:val="en-US" w:eastAsia="en-US"/>
        </w:rPr>
        <w:t>UN2789</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IATA - Class or division: </w:t>
      </w:r>
      <w:r w:rsidR="00003DF8" w:rsidRPr="00003DF8">
        <w:rPr>
          <w:rFonts w:ascii="Times New Roman" w:eastAsia="Times New Roman" w:hAnsi="Times New Roman" w:cs="Times New Roman"/>
          <w:b/>
          <w:sz w:val="24"/>
          <w:szCs w:val="25"/>
          <w:lang w:val="en-US" w:eastAsia="en-US"/>
        </w:rPr>
        <w:t>8 (3)</w:t>
      </w:r>
    </w:p>
    <w:p w:rsidR="007E12FD" w:rsidRPr="007E12FD" w:rsidRDefault="007E12FD" w:rsidP="007E12FD">
      <w:pPr>
        <w:spacing w:after="0" w:line="240" w:lineRule="auto"/>
        <w:rPr>
          <w:rFonts w:ascii="Times New Roman" w:eastAsia="Times New Roman" w:hAnsi="Times New Roman" w:cs="Times New Roman"/>
          <w:b/>
          <w:sz w:val="24"/>
          <w:szCs w:val="25"/>
          <w:lang w:val="en-US" w:eastAsia="en-US"/>
        </w:rPr>
      </w:pPr>
      <w:r w:rsidRPr="007E12FD">
        <w:rPr>
          <w:rFonts w:ascii="Times New Roman" w:eastAsia="Times New Roman" w:hAnsi="Times New Roman" w:cs="Times New Roman"/>
          <w:b/>
          <w:sz w:val="28"/>
          <w:szCs w:val="25"/>
          <w:lang w:val="en-US" w:eastAsia="en-US"/>
        </w:rPr>
        <w:t xml:space="preserve">IATA - Packing group: </w:t>
      </w:r>
      <w:r w:rsidR="00003DF8">
        <w:rPr>
          <w:rFonts w:ascii="Times New Roman" w:eastAsia="Times New Roman" w:hAnsi="Times New Roman" w:cs="Times New Roman"/>
          <w:b/>
          <w:sz w:val="24"/>
          <w:szCs w:val="25"/>
          <w:lang w:val="en-US" w:eastAsia="en-US"/>
        </w:rPr>
        <w:t>II</w:t>
      </w:r>
    </w:p>
    <w:p w:rsidR="007E12FD" w:rsidRPr="00011BD5" w:rsidRDefault="007E12FD" w:rsidP="00011B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D03B7D">
      <w:pPr>
        <w:pStyle w:val="NoSpacing"/>
      </w:pPr>
    </w:p>
    <w:p w:rsidR="00D03B7D" w:rsidRPr="00CF1536" w:rsidRDefault="00A826DC" w:rsidP="007D3161">
      <w:pPr>
        <w:pStyle w:val="NoSpacing"/>
        <w:rPr>
          <w:rFonts w:ascii="Times New Roman" w:hAnsi="Times New Roman" w:cs="Times New Roman"/>
          <w:b/>
          <w:sz w:val="24"/>
        </w:rPr>
      </w:pPr>
      <w:r w:rsidRPr="00A826DC">
        <w:rPr>
          <w:rFonts w:ascii="Times New Roman" w:hAnsi="Times New Roman" w:cs="Times New Roman"/>
          <w:b/>
          <w:sz w:val="28"/>
        </w:rPr>
        <w:t>Occupational Safety and Health Administration (OSHA) Hazards:</w:t>
      </w:r>
      <w:r w:rsidR="00CF1536" w:rsidRPr="00A826DC">
        <w:rPr>
          <w:rFonts w:ascii="Times New Roman" w:hAnsi="Times New Roman" w:cs="Times New Roman"/>
          <w:b/>
          <w:sz w:val="36"/>
        </w:rPr>
        <w:t xml:space="preserve"> </w:t>
      </w:r>
      <w:r w:rsidR="00CF1536" w:rsidRPr="00CF1536">
        <w:rPr>
          <w:rFonts w:ascii="Times New Roman" w:hAnsi="Times New Roman" w:cs="Times New Roman"/>
          <w:b/>
          <w:sz w:val="24"/>
        </w:rPr>
        <w:t>Not listed.</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Superfund Amendments and Reauthorization Act (SARA) 302 Extremely Hazardous Substances: </w:t>
      </w:r>
      <w:r w:rsidRPr="00CF1536">
        <w:rPr>
          <w:rFonts w:ascii="Times New Roman" w:hAnsi="Times New Roman" w:cs="Times New Roman"/>
          <w:b/>
          <w:sz w:val="24"/>
        </w:rPr>
        <w:t>Not listed.</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Superfund Amendments and Reauthorization Act (SARA) 311/312 Hazardous Chemicals Acetic Acid (CAS # 64-19-7): </w:t>
      </w:r>
      <w:r w:rsidRPr="00CF1536">
        <w:rPr>
          <w:rFonts w:ascii="Times New Roman" w:hAnsi="Times New Roman" w:cs="Times New Roman"/>
          <w:b/>
          <w:sz w:val="24"/>
        </w:rPr>
        <w:t>5000 lb final RQ; 2270 kg final RQ</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Superfund Amendments and Reauthorization Act (SARA) 313 Toxic Release Inventory (TRI): </w:t>
      </w:r>
      <w:r w:rsidRPr="00CF1536">
        <w:rPr>
          <w:rFonts w:ascii="Times New Roman" w:hAnsi="Times New Roman" w:cs="Times New Roman"/>
          <w:b/>
          <w:sz w:val="24"/>
        </w:rPr>
        <w:t>Not listed.</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Massachusetts Right-to-Know Substance List Acetic Acid (CAS # 64-19-7): </w:t>
      </w:r>
      <w:r w:rsidRPr="00CF1536">
        <w:rPr>
          <w:rFonts w:ascii="Times New Roman" w:hAnsi="Times New Roman" w:cs="Times New Roman"/>
          <w:b/>
          <w:sz w:val="24"/>
        </w:rPr>
        <w:t>Present</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Pennsylvania Right-to-Know Hazardous Substances Acetic Acid (CAS # 64-19-7): Environmental hazard Acetic Acid (CAS # 64-19-7): </w:t>
      </w:r>
      <w:r w:rsidRPr="00CF1536">
        <w:rPr>
          <w:rFonts w:ascii="Times New Roman" w:hAnsi="Times New Roman" w:cs="Times New Roman"/>
          <w:b/>
          <w:sz w:val="24"/>
        </w:rPr>
        <w:t>Present</w:t>
      </w:r>
    </w:p>
    <w:p w:rsidR="00CF1536" w:rsidRPr="00CF1536" w:rsidRDefault="00CF1536" w:rsidP="007D3161">
      <w:pPr>
        <w:pStyle w:val="NoSpacing"/>
        <w:rPr>
          <w:rFonts w:ascii="Times New Roman" w:hAnsi="Times New Roman" w:cs="Times New Roman"/>
          <w:b/>
          <w:sz w:val="28"/>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New Jersey Worker and Community Right-to-Know Components Acetic Acid (CAS # 64-19-7): </w:t>
      </w:r>
      <w:r w:rsidRPr="00CF1536">
        <w:rPr>
          <w:rFonts w:ascii="Times New Roman" w:hAnsi="Times New Roman" w:cs="Times New Roman"/>
          <w:b/>
          <w:sz w:val="24"/>
        </w:rPr>
        <w:t xml:space="preserve">corrosive Acetic Acid (CAS # 64-19-7): </w:t>
      </w:r>
      <w:proofErr w:type="spellStart"/>
      <w:proofErr w:type="gramStart"/>
      <w:r w:rsidRPr="00CF1536">
        <w:rPr>
          <w:rFonts w:ascii="Times New Roman" w:hAnsi="Times New Roman" w:cs="Times New Roman"/>
          <w:b/>
          <w:sz w:val="24"/>
        </w:rPr>
        <w:t>sn</w:t>
      </w:r>
      <w:proofErr w:type="spellEnd"/>
      <w:proofErr w:type="gramEnd"/>
      <w:r w:rsidRPr="00CF1536">
        <w:rPr>
          <w:rFonts w:ascii="Times New Roman" w:hAnsi="Times New Roman" w:cs="Times New Roman"/>
          <w:b/>
          <w:sz w:val="24"/>
        </w:rPr>
        <w:t xml:space="preserve"> 0004</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California Proposition 65: </w:t>
      </w:r>
      <w:r w:rsidRPr="00CF1536">
        <w:rPr>
          <w:rFonts w:ascii="Times New Roman" w:hAnsi="Times New Roman" w:cs="Times New Roman"/>
          <w:b/>
          <w:sz w:val="24"/>
        </w:rPr>
        <w:t>Not listed.</w:t>
      </w:r>
    </w:p>
    <w:p w:rsidR="00CF1536" w:rsidRDefault="00CF1536" w:rsidP="007D3161">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826DC" w:rsidTr="0078098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826DC" w:rsidRPr="007B71FE" w:rsidRDefault="00A826DC" w:rsidP="0078098E">
            <w:pPr>
              <w:rPr>
                <w:color w:val="auto"/>
              </w:rPr>
            </w:pPr>
            <w:r w:rsidRPr="00411736">
              <w:rPr>
                <w:color w:val="auto"/>
                <w:sz w:val="44"/>
              </w:rPr>
              <w:lastRenderedPageBreak/>
              <w:t>Section 15: Other Regulatory Information</w:t>
            </w:r>
            <w:r>
              <w:rPr>
                <w:color w:val="auto"/>
                <w:sz w:val="44"/>
              </w:rPr>
              <w:t xml:space="preserve"> (Continued)</w:t>
            </w:r>
          </w:p>
        </w:tc>
      </w:tr>
    </w:tbl>
    <w:p w:rsidR="00A826DC" w:rsidRPr="00CF1536" w:rsidRDefault="00A826DC"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Canada Domestic Substances List / Non-Domestic Substances List (DSL/NDSL) Gentian Violet (CAS # 548-62-9): Present (DSL) Acetic Acid (CAS # 64-19-7): </w:t>
      </w:r>
      <w:r w:rsidRPr="00CF1536">
        <w:rPr>
          <w:rFonts w:ascii="Times New Roman" w:hAnsi="Times New Roman" w:cs="Times New Roman"/>
          <w:b/>
          <w:sz w:val="24"/>
        </w:rPr>
        <w:t>Present (DSL) Acetic Acid (CAS # 64-19-7): Present (NDSL)</w:t>
      </w:r>
    </w:p>
    <w:p w:rsidR="00CF1536" w:rsidRPr="00CF1536" w:rsidRDefault="00CF1536" w:rsidP="007D3161">
      <w:pPr>
        <w:pStyle w:val="NoSpacing"/>
        <w:rPr>
          <w:rFonts w:ascii="Times New Roman" w:hAnsi="Times New Roman" w:cs="Times New Roman"/>
          <w:b/>
          <w:sz w:val="24"/>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United States of America Toxic Substances Control Act (TSCA) List Gentian Violet (CAS # 548-62-9): Present Acetic Acid (CAS # 64-19-7): </w:t>
      </w:r>
      <w:r w:rsidRPr="00CF1536">
        <w:rPr>
          <w:rFonts w:ascii="Times New Roman" w:hAnsi="Times New Roman" w:cs="Times New Roman"/>
          <w:b/>
          <w:sz w:val="24"/>
        </w:rPr>
        <w:t>Present</w:t>
      </w:r>
    </w:p>
    <w:p w:rsidR="00CF1536" w:rsidRPr="00CF1536" w:rsidRDefault="00CF1536" w:rsidP="007D3161">
      <w:pPr>
        <w:pStyle w:val="NoSpacing"/>
        <w:rPr>
          <w:rFonts w:ascii="Times New Roman" w:hAnsi="Times New Roman" w:cs="Times New Roman"/>
          <w:b/>
          <w:sz w:val="28"/>
        </w:rPr>
      </w:pPr>
    </w:p>
    <w:p w:rsidR="00CF1536" w:rsidRPr="00CF1536" w:rsidRDefault="00CF1536" w:rsidP="007D3161">
      <w:pPr>
        <w:pStyle w:val="NoSpacing"/>
        <w:rPr>
          <w:rFonts w:ascii="Times New Roman" w:hAnsi="Times New Roman" w:cs="Times New Roman"/>
          <w:b/>
          <w:sz w:val="24"/>
        </w:rPr>
      </w:pPr>
      <w:r w:rsidRPr="00CF1536">
        <w:rPr>
          <w:rFonts w:ascii="Times New Roman" w:hAnsi="Times New Roman" w:cs="Times New Roman"/>
          <w:b/>
          <w:sz w:val="28"/>
        </w:rPr>
        <w:t xml:space="preserve">European Inventory of Existing Commercial Chemical Substances (EINECS), European List of Notified Chemical Substances (ELINCS), and No Longer Polymers (NLP): </w:t>
      </w:r>
      <w:r w:rsidRPr="00CF1536">
        <w:rPr>
          <w:rFonts w:ascii="Times New Roman" w:hAnsi="Times New Roman" w:cs="Times New Roman"/>
          <w:b/>
          <w:sz w:val="24"/>
        </w:rPr>
        <w:t>Not listed.</w:t>
      </w:r>
    </w:p>
    <w:p w:rsidR="00D03B7D" w:rsidRPr="007D3161" w:rsidRDefault="00D03B7D"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2A36A7" w:rsidRPr="00AE6315" w:rsidRDefault="002A36A7" w:rsidP="002A36A7">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A36A7" w:rsidRPr="008B4575" w:rsidRDefault="002A36A7" w:rsidP="002A36A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A36A7" w:rsidRPr="00211219" w:rsidRDefault="002A36A7" w:rsidP="002A36A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A36A7" w:rsidRPr="00211219" w:rsidRDefault="002A36A7" w:rsidP="002A36A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2A36A7">
      <w:pPr>
        <w:jc w:val="center"/>
        <w:rPr>
          <w:rFonts w:ascii="Times New Roman" w:eastAsia="Calibri" w:hAnsi="Times New Roman" w:cs="Times New Roman"/>
          <w:color w:val="000000"/>
          <w:sz w:val="28"/>
        </w:rPr>
      </w:pPr>
    </w:p>
    <w:sectPr w:rsidR="00EB0800" w:rsidRPr="00A41BF3" w:rsidSect="002A36A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B80" w:rsidRDefault="00C22B80" w:rsidP="009C3BE4">
      <w:pPr>
        <w:spacing w:after="0" w:line="240" w:lineRule="auto"/>
      </w:pPr>
      <w:r>
        <w:separator/>
      </w:r>
    </w:p>
  </w:endnote>
  <w:endnote w:type="continuationSeparator" w:id="0">
    <w:p w:rsidR="00C22B80" w:rsidRDefault="00C22B8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C10" w:rsidRDefault="002A36A7" w:rsidP="002A36A7">
    <w:pPr>
      <w:pStyle w:val="Footer"/>
      <w:ind w:left="-567"/>
      <w:jc w:val="right"/>
    </w:pPr>
    <w:r>
      <w:rPr>
        <w:noProof/>
      </w:rPr>
      <w:drawing>
        <wp:inline distT="0" distB="0" distL="0" distR="0" wp14:anchorId="6C1223F0" wp14:editId="0EF98F13">
          <wp:extent cx="78200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37508"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B80" w:rsidRDefault="00C22B80" w:rsidP="009C3BE4">
      <w:pPr>
        <w:spacing w:after="0" w:line="240" w:lineRule="auto"/>
      </w:pPr>
      <w:r>
        <w:separator/>
      </w:r>
    </w:p>
  </w:footnote>
  <w:footnote w:type="continuationSeparator" w:id="0">
    <w:p w:rsidR="00C22B80" w:rsidRDefault="00C22B8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C10" w:rsidRDefault="002A36A7" w:rsidP="002A36A7">
    <w:pPr>
      <w:pStyle w:val="Header"/>
      <w:ind w:left="-510"/>
    </w:pPr>
    <w:r w:rsidRPr="00C10C02">
      <w:rPr>
        <w:b/>
        <w:noProof/>
        <w:color w:val="0000CC"/>
        <w:sz w:val="20"/>
      </w:rPr>
      <w:drawing>
        <wp:inline distT="0" distB="0" distL="0" distR="0" wp14:anchorId="503FF084" wp14:editId="3FFADD2E">
          <wp:extent cx="76581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61312" cy="1471912"/>
                  </a:xfrm>
                  <a:prstGeom prst="rect">
                    <a:avLst/>
                  </a:prstGeom>
                  <a:noFill/>
                  <a:ln>
                    <a:noFill/>
                  </a:ln>
                </pic:spPr>
              </pic:pic>
            </a:graphicData>
          </a:graphic>
        </wp:inline>
      </w:drawing>
    </w:r>
  </w:p>
  <w:p w:rsidR="001C1C10" w:rsidRDefault="001C1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3DF8"/>
    <w:rsid w:val="0000561B"/>
    <w:rsid w:val="00005737"/>
    <w:rsid w:val="0000587E"/>
    <w:rsid w:val="0000605F"/>
    <w:rsid w:val="00007215"/>
    <w:rsid w:val="00007D2F"/>
    <w:rsid w:val="00010AAA"/>
    <w:rsid w:val="00010B44"/>
    <w:rsid w:val="0001127E"/>
    <w:rsid w:val="00011BD5"/>
    <w:rsid w:val="00012337"/>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6B32"/>
    <w:rsid w:val="00057693"/>
    <w:rsid w:val="000577A8"/>
    <w:rsid w:val="00060C0C"/>
    <w:rsid w:val="000623AF"/>
    <w:rsid w:val="000655DD"/>
    <w:rsid w:val="00067788"/>
    <w:rsid w:val="000702C0"/>
    <w:rsid w:val="0007059A"/>
    <w:rsid w:val="000708DF"/>
    <w:rsid w:val="000728FD"/>
    <w:rsid w:val="000740D1"/>
    <w:rsid w:val="00074E13"/>
    <w:rsid w:val="00075889"/>
    <w:rsid w:val="00076D16"/>
    <w:rsid w:val="0007700D"/>
    <w:rsid w:val="000804F7"/>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558"/>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B18"/>
    <w:rsid w:val="00103D4F"/>
    <w:rsid w:val="00106BF7"/>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680"/>
    <w:rsid w:val="00145928"/>
    <w:rsid w:val="0014606A"/>
    <w:rsid w:val="001465C4"/>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C10"/>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3B97"/>
    <w:rsid w:val="00283D6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6A7"/>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C5C19"/>
    <w:rsid w:val="002D07CF"/>
    <w:rsid w:val="002D1089"/>
    <w:rsid w:val="002D24F5"/>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3F2"/>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336"/>
    <w:rsid w:val="003C48C2"/>
    <w:rsid w:val="003C50E5"/>
    <w:rsid w:val="003D1E16"/>
    <w:rsid w:val="003D3083"/>
    <w:rsid w:val="003D4833"/>
    <w:rsid w:val="003D6A60"/>
    <w:rsid w:val="003D7273"/>
    <w:rsid w:val="003E29CF"/>
    <w:rsid w:val="003E2BED"/>
    <w:rsid w:val="003E2F2D"/>
    <w:rsid w:val="003E32D3"/>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1F00"/>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3E1"/>
    <w:rsid w:val="004B2CA5"/>
    <w:rsid w:val="004B32C4"/>
    <w:rsid w:val="004B4B9A"/>
    <w:rsid w:val="004B54D2"/>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148"/>
    <w:rsid w:val="004E27EE"/>
    <w:rsid w:val="004E331C"/>
    <w:rsid w:val="004E5BA8"/>
    <w:rsid w:val="004F1123"/>
    <w:rsid w:val="004F121F"/>
    <w:rsid w:val="004F5089"/>
    <w:rsid w:val="004F58EA"/>
    <w:rsid w:val="004F5D4B"/>
    <w:rsid w:val="004F7998"/>
    <w:rsid w:val="0050288B"/>
    <w:rsid w:val="00504324"/>
    <w:rsid w:val="005049B8"/>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4C7"/>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5E68"/>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B67F2"/>
    <w:rsid w:val="005B7C2E"/>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4F84"/>
    <w:rsid w:val="006253AF"/>
    <w:rsid w:val="0062572D"/>
    <w:rsid w:val="00626A69"/>
    <w:rsid w:val="00627D19"/>
    <w:rsid w:val="0063022E"/>
    <w:rsid w:val="00630B84"/>
    <w:rsid w:val="00631DBB"/>
    <w:rsid w:val="00631FE2"/>
    <w:rsid w:val="00633252"/>
    <w:rsid w:val="0063353C"/>
    <w:rsid w:val="00633A9A"/>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21F6"/>
    <w:rsid w:val="006A3DD0"/>
    <w:rsid w:val="006A432F"/>
    <w:rsid w:val="006A4F93"/>
    <w:rsid w:val="006A5DC3"/>
    <w:rsid w:val="006A652F"/>
    <w:rsid w:val="006B093B"/>
    <w:rsid w:val="006B0E43"/>
    <w:rsid w:val="006B22F8"/>
    <w:rsid w:val="006B2D7D"/>
    <w:rsid w:val="006B2FB9"/>
    <w:rsid w:val="006B378A"/>
    <w:rsid w:val="006B5621"/>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27A"/>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4D77"/>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2F3F"/>
    <w:rsid w:val="0073340F"/>
    <w:rsid w:val="00736C8E"/>
    <w:rsid w:val="007415C6"/>
    <w:rsid w:val="0074477D"/>
    <w:rsid w:val="007448CB"/>
    <w:rsid w:val="00744E33"/>
    <w:rsid w:val="007452F3"/>
    <w:rsid w:val="007465C5"/>
    <w:rsid w:val="00751B71"/>
    <w:rsid w:val="00752C7E"/>
    <w:rsid w:val="00755402"/>
    <w:rsid w:val="00755BEE"/>
    <w:rsid w:val="007566D4"/>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08"/>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2FD"/>
    <w:rsid w:val="007E1607"/>
    <w:rsid w:val="007E361F"/>
    <w:rsid w:val="007E43FA"/>
    <w:rsid w:val="007E64D2"/>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28F8"/>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59C7"/>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77228"/>
    <w:rsid w:val="008823DC"/>
    <w:rsid w:val="00884C2D"/>
    <w:rsid w:val="008871D9"/>
    <w:rsid w:val="00887E3E"/>
    <w:rsid w:val="008905FF"/>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08B"/>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6884"/>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4CAB"/>
    <w:rsid w:val="009A616A"/>
    <w:rsid w:val="009A6378"/>
    <w:rsid w:val="009A6C22"/>
    <w:rsid w:val="009A7B8B"/>
    <w:rsid w:val="009B06E1"/>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11EB"/>
    <w:rsid w:val="009E192C"/>
    <w:rsid w:val="009E25A3"/>
    <w:rsid w:val="009E2EB6"/>
    <w:rsid w:val="009E3B46"/>
    <w:rsid w:val="009E4746"/>
    <w:rsid w:val="009E4769"/>
    <w:rsid w:val="009E4C06"/>
    <w:rsid w:val="009E5408"/>
    <w:rsid w:val="009E5CE6"/>
    <w:rsid w:val="009F0BDD"/>
    <w:rsid w:val="009F12E1"/>
    <w:rsid w:val="009F13DC"/>
    <w:rsid w:val="009F1DF4"/>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205CC"/>
    <w:rsid w:val="00A20AC5"/>
    <w:rsid w:val="00A23266"/>
    <w:rsid w:val="00A243EB"/>
    <w:rsid w:val="00A25ACC"/>
    <w:rsid w:val="00A2694E"/>
    <w:rsid w:val="00A27477"/>
    <w:rsid w:val="00A27B35"/>
    <w:rsid w:val="00A27DC7"/>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3CF7"/>
    <w:rsid w:val="00A4593D"/>
    <w:rsid w:val="00A46237"/>
    <w:rsid w:val="00A50AF5"/>
    <w:rsid w:val="00A54604"/>
    <w:rsid w:val="00A55734"/>
    <w:rsid w:val="00A56581"/>
    <w:rsid w:val="00A56F15"/>
    <w:rsid w:val="00A57988"/>
    <w:rsid w:val="00A60A21"/>
    <w:rsid w:val="00A615B0"/>
    <w:rsid w:val="00A618FB"/>
    <w:rsid w:val="00A630EA"/>
    <w:rsid w:val="00A64D36"/>
    <w:rsid w:val="00A7100C"/>
    <w:rsid w:val="00A7294A"/>
    <w:rsid w:val="00A72E27"/>
    <w:rsid w:val="00A73C0E"/>
    <w:rsid w:val="00A74025"/>
    <w:rsid w:val="00A743E9"/>
    <w:rsid w:val="00A75380"/>
    <w:rsid w:val="00A80636"/>
    <w:rsid w:val="00A80D31"/>
    <w:rsid w:val="00A826DC"/>
    <w:rsid w:val="00A84039"/>
    <w:rsid w:val="00A86A6F"/>
    <w:rsid w:val="00A90374"/>
    <w:rsid w:val="00A90D65"/>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6088"/>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4035"/>
    <w:rsid w:val="00C16E61"/>
    <w:rsid w:val="00C22499"/>
    <w:rsid w:val="00C226D2"/>
    <w:rsid w:val="00C22B80"/>
    <w:rsid w:val="00C23736"/>
    <w:rsid w:val="00C2396B"/>
    <w:rsid w:val="00C24546"/>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46E0"/>
    <w:rsid w:val="00CC47A9"/>
    <w:rsid w:val="00CD0C50"/>
    <w:rsid w:val="00CD44C4"/>
    <w:rsid w:val="00CD46D8"/>
    <w:rsid w:val="00CD6F97"/>
    <w:rsid w:val="00CD7B83"/>
    <w:rsid w:val="00CE087B"/>
    <w:rsid w:val="00CE0998"/>
    <w:rsid w:val="00CE13BF"/>
    <w:rsid w:val="00CE202D"/>
    <w:rsid w:val="00CE3CA5"/>
    <w:rsid w:val="00CE59CF"/>
    <w:rsid w:val="00CE709A"/>
    <w:rsid w:val="00CF0354"/>
    <w:rsid w:val="00CF0878"/>
    <w:rsid w:val="00CF0FCD"/>
    <w:rsid w:val="00CF1536"/>
    <w:rsid w:val="00CF1B91"/>
    <w:rsid w:val="00CF23B4"/>
    <w:rsid w:val="00CF2957"/>
    <w:rsid w:val="00CF34FB"/>
    <w:rsid w:val="00CF4B48"/>
    <w:rsid w:val="00CF4D6C"/>
    <w:rsid w:val="00CF4E7D"/>
    <w:rsid w:val="00CF5D29"/>
    <w:rsid w:val="00CF6D0C"/>
    <w:rsid w:val="00CF7300"/>
    <w:rsid w:val="00CF7D5A"/>
    <w:rsid w:val="00D01513"/>
    <w:rsid w:val="00D02FCD"/>
    <w:rsid w:val="00D03B7D"/>
    <w:rsid w:val="00D04B66"/>
    <w:rsid w:val="00D0638C"/>
    <w:rsid w:val="00D06DF6"/>
    <w:rsid w:val="00D06E19"/>
    <w:rsid w:val="00D076B8"/>
    <w:rsid w:val="00D07D6E"/>
    <w:rsid w:val="00D127B7"/>
    <w:rsid w:val="00D14183"/>
    <w:rsid w:val="00D147A2"/>
    <w:rsid w:val="00D1585A"/>
    <w:rsid w:val="00D16226"/>
    <w:rsid w:val="00D168DD"/>
    <w:rsid w:val="00D16BC7"/>
    <w:rsid w:val="00D17682"/>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5965"/>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6792B"/>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E7A84"/>
    <w:rsid w:val="00DF0CB6"/>
    <w:rsid w:val="00DF1D56"/>
    <w:rsid w:val="00DF31E0"/>
    <w:rsid w:val="00DF4643"/>
    <w:rsid w:val="00DF492A"/>
    <w:rsid w:val="00DF4FCC"/>
    <w:rsid w:val="00DF52B6"/>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943ED"/>
    <w:rsid w:val="00E945AF"/>
    <w:rsid w:val="00EA4F5A"/>
    <w:rsid w:val="00EA582A"/>
    <w:rsid w:val="00EA6446"/>
    <w:rsid w:val="00EA6B26"/>
    <w:rsid w:val="00EB0800"/>
    <w:rsid w:val="00EB333F"/>
    <w:rsid w:val="00EB359E"/>
    <w:rsid w:val="00EB3B65"/>
    <w:rsid w:val="00EB4E08"/>
    <w:rsid w:val="00EB57AB"/>
    <w:rsid w:val="00EB5F85"/>
    <w:rsid w:val="00EB6597"/>
    <w:rsid w:val="00EB76F1"/>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8901052">
      <w:bodyDiv w:val="1"/>
      <w:marLeft w:val="0"/>
      <w:marRight w:val="0"/>
      <w:marTop w:val="0"/>
      <w:marBottom w:val="0"/>
      <w:divBdr>
        <w:top w:val="none" w:sz="0" w:space="0" w:color="auto"/>
        <w:left w:val="none" w:sz="0" w:space="0" w:color="auto"/>
        <w:bottom w:val="none" w:sz="0" w:space="0" w:color="auto"/>
        <w:right w:val="none" w:sz="0" w:space="0" w:color="auto"/>
      </w:divBdr>
      <w:divsChild>
        <w:div w:id="379944554">
          <w:marLeft w:val="0"/>
          <w:marRight w:val="0"/>
          <w:marTop w:val="0"/>
          <w:marBottom w:val="0"/>
          <w:divBdr>
            <w:top w:val="none" w:sz="0" w:space="0" w:color="auto"/>
            <w:left w:val="none" w:sz="0" w:space="0" w:color="auto"/>
            <w:bottom w:val="none" w:sz="0" w:space="0" w:color="auto"/>
            <w:right w:val="none" w:sz="0" w:space="0" w:color="auto"/>
          </w:divBdr>
        </w:div>
        <w:div w:id="1241720364">
          <w:marLeft w:val="0"/>
          <w:marRight w:val="0"/>
          <w:marTop w:val="0"/>
          <w:marBottom w:val="0"/>
          <w:divBdr>
            <w:top w:val="none" w:sz="0" w:space="0" w:color="auto"/>
            <w:left w:val="none" w:sz="0" w:space="0" w:color="auto"/>
            <w:bottom w:val="none" w:sz="0" w:space="0" w:color="auto"/>
            <w:right w:val="none" w:sz="0" w:space="0" w:color="auto"/>
          </w:divBdr>
        </w:div>
        <w:div w:id="1979914222">
          <w:marLeft w:val="0"/>
          <w:marRight w:val="0"/>
          <w:marTop w:val="0"/>
          <w:marBottom w:val="0"/>
          <w:divBdr>
            <w:top w:val="none" w:sz="0" w:space="0" w:color="auto"/>
            <w:left w:val="none" w:sz="0" w:space="0" w:color="auto"/>
            <w:bottom w:val="none" w:sz="0" w:space="0" w:color="auto"/>
            <w:right w:val="none" w:sz="0" w:space="0" w:color="auto"/>
          </w:divBdr>
        </w:div>
        <w:div w:id="562525695">
          <w:marLeft w:val="0"/>
          <w:marRight w:val="0"/>
          <w:marTop w:val="0"/>
          <w:marBottom w:val="0"/>
          <w:divBdr>
            <w:top w:val="none" w:sz="0" w:space="0" w:color="auto"/>
            <w:left w:val="none" w:sz="0" w:space="0" w:color="auto"/>
            <w:bottom w:val="none" w:sz="0" w:space="0" w:color="auto"/>
            <w:right w:val="none" w:sz="0" w:space="0" w:color="auto"/>
          </w:divBdr>
        </w:div>
        <w:div w:id="1730693524">
          <w:marLeft w:val="0"/>
          <w:marRight w:val="0"/>
          <w:marTop w:val="0"/>
          <w:marBottom w:val="0"/>
          <w:divBdr>
            <w:top w:val="none" w:sz="0" w:space="0" w:color="auto"/>
            <w:left w:val="none" w:sz="0" w:space="0" w:color="auto"/>
            <w:bottom w:val="none" w:sz="0" w:space="0" w:color="auto"/>
            <w:right w:val="none" w:sz="0" w:space="0" w:color="auto"/>
          </w:divBdr>
        </w:div>
        <w:div w:id="1494373996">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254137">
      <w:bodyDiv w:val="1"/>
      <w:marLeft w:val="0"/>
      <w:marRight w:val="0"/>
      <w:marTop w:val="0"/>
      <w:marBottom w:val="0"/>
      <w:divBdr>
        <w:top w:val="none" w:sz="0" w:space="0" w:color="auto"/>
        <w:left w:val="none" w:sz="0" w:space="0" w:color="auto"/>
        <w:bottom w:val="none" w:sz="0" w:space="0" w:color="auto"/>
        <w:right w:val="none" w:sz="0" w:space="0" w:color="auto"/>
      </w:divBdr>
      <w:divsChild>
        <w:div w:id="310984099">
          <w:marLeft w:val="0"/>
          <w:marRight w:val="0"/>
          <w:marTop w:val="0"/>
          <w:marBottom w:val="0"/>
          <w:divBdr>
            <w:top w:val="none" w:sz="0" w:space="0" w:color="auto"/>
            <w:left w:val="none" w:sz="0" w:space="0" w:color="auto"/>
            <w:bottom w:val="none" w:sz="0" w:space="0" w:color="auto"/>
            <w:right w:val="none" w:sz="0" w:space="0" w:color="auto"/>
          </w:divBdr>
        </w:div>
        <w:div w:id="524368114">
          <w:marLeft w:val="0"/>
          <w:marRight w:val="0"/>
          <w:marTop w:val="0"/>
          <w:marBottom w:val="0"/>
          <w:divBdr>
            <w:top w:val="none" w:sz="0" w:space="0" w:color="auto"/>
            <w:left w:val="none" w:sz="0" w:space="0" w:color="auto"/>
            <w:bottom w:val="none" w:sz="0" w:space="0" w:color="auto"/>
            <w:right w:val="none" w:sz="0" w:space="0" w:color="auto"/>
          </w:divBdr>
        </w:div>
        <w:div w:id="1073309520">
          <w:marLeft w:val="0"/>
          <w:marRight w:val="0"/>
          <w:marTop w:val="0"/>
          <w:marBottom w:val="0"/>
          <w:divBdr>
            <w:top w:val="none" w:sz="0" w:space="0" w:color="auto"/>
            <w:left w:val="none" w:sz="0" w:space="0" w:color="auto"/>
            <w:bottom w:val="none" w:sz="0" w:space="0" w:color="auto"/>
            <w:right w:val="none" w:sz="0" w:space="0" w:color="auto"/>
          </w:divBdr>
        </w:div>
        <w:div w:id="358941685">
          <w:marLeft w:val="0"/>
          <w:marRight w:val="0"/>
          <w:marTop w:val="0"/>
          <w:marBottom w:val="0"/>
          <w:divBdr>
            <w:top w:val="none" w:sz="0" w:space="0" w:color="auto"/>
            <w:left w:val="none" w:sz="0" w:space="0" w:color="auto"/>
            <w:bottom w:val="none" w:sz="0" w:space="0" w:color="auto"/>
            <w:right w:val="none" w:sz="0" w:space="0" w:color="auto"/>
          </w:divBdr>
        </w:div>
        <w:div w:id="1218980383">
          <w:marLeft w:val="0"/>
          <w:marRight w:val="0"/>
          <w:marTop w:val="0"/>
          <w:marBottom w:val="0"/>
          <w:divBdr>
            <w:top w:val="none" w:sz="0" w:space="0" w:color="auto"/>
            <w:left w:val="none" w:sz="0" w:space="0" w:color="auto"/>
            <w:bottom w:val="none" w:sz="0" w:space="0" w:color="auto"/>
            <w:right w:val="none" w:sz="0" w:space="0" w:color="auto"/>
          </w:divBdr>
        </w:div>
      </w:divsChild>
    </w:div>
    <w:div w:id="67582938">
      <w:bodyDiv w:val="1"/>
      <w:marLeft w:val="0"/>
      <w:marRight w:val="0"/>
      <w:marTop w:val="0"/>
      <w:marBottom w:val="0"/>
      <w:divBdr>
        <w:top w:val="none" w:sz="0" w:space="0" w:color="auto"/>
        <w:left w:val="none" w:sz="0" w:space="0" w:color="auto"/>
        <w:bottom w:val="none" w:sz="0" w:space="0" w:color="auto"/>
        <w:right w:val="none" w:sz="0" w:space="0" w:color="auto"/>
      </w:divBdr>
      <w:divsChild>
        <w:div w:id="1322277054">
          <w:marLeft w:val="0"/>
          <w:marRight w:val="0"/>
          <w:marTop w:val="0"/>
          <w:marBottom w:val="0"/>
          <w:divBdr>
            <w:top w:val="none" w:sz="0" w:space="0" w:color="auto"/>
            <w:left w:val="none" w:sz="0" w:space="0" w:color="auto"/>
            <w:bottom w:val="none" w:sz="0" w:space="0" w:color="auto"/>
            <w:right w:val="none" w:sz="0" w:space="0" w:color="auto"/>
          </w:divBdr>
        </w:div>
        <w:div w:id="468792277">
          <w:marLeft w:val="0"/>
          <w:marRight w:val="0"/>
          <w:marTop w:val="0"/>
          <w:marBottom w:val="0"/>
          <w:divBdr>
            <w:top w:val="none" w:sz="0" w:space="0" w:color="auto"/>
            <w:left w:val="none" w:sz="0" w:space="0" w:color="auto"/>
            <w:bottom w:val="none" w:sz="0" w:space="0" w:color="auto"/>
            <w:right w:val="none" w:sz="0" w:space="0" w:color="auto"/>
          </w:divBdr>
        </w:div>
      </w:divsChild>
    </w:div>
    <w:div w:id="73167422">
      <w:bodyDiv w:val="1"/>
      <w:marLeft w:val="0"/>
      <w:marRight w:val="0"/>
      <w:marTop w:val="0"/>
      <w:marBottom w:val="0"/>
      <w:divBdr>
        <w:top w:val="none" w:sz="0" w:space="0" w:color="auto"/>
        <w:left w:val="none" w:sz="0" w:space="0" w:color="auto"/>
        <w:bottom w:val="none" w:sz="0" w:space="0" w:color="auto"/>
        <w:right w:val="none" w:sz="0" w:space="0" w:color="auto"/>
      </w:divBdr>
      <w:divsChild>
        <w:div w:id="137456115">
          <w:marLeft w:val="0"/>
          <w:marRight w:val="0"/>
          <w:marTop w:val="0"/>
          <w:marBottom w:val="0"/>
          <w:divBdr>
            <w:top w:val="none" w:sz="0" w:space="0" w:color="auto"/>
            <w:left w:val="none" w:sz="0" w:space="0" w:color="auto"/>
            <w:bottom w:val="none" w:sz="0" w:space="0" w:color="auto"/>
            <w:right w:val="none" w:sz="0" w:space="0" w:color="auto"/>
          </w:divBdr>
        </w:div>
        <w:div w:id="765030344">
          <w:marLeft w:val="0"/>
          <w:marRight w:val="0"/>
          <w:marTop w:val="0"/>
          <w:marBottom w:val="0"/>
          <w:divBdr>
            <w:top w:val="none" w:sz="0" w:space="0" w:color="auto"/>
            <w:left w:val="none" w:sz="0" w:space="0" w:color="auto"/>
            <w:bottom w:val="none" w:sz="0" w:space="0" w:color="auto"/>
            <w:right w:val="none" w:sz="0" w:space="0" w:color="auto"/>
          </w:divBdr>
        </w:div>
        <w:div w:id="192787947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630946">
      <w:bodyDiv w:val="1"/>
      <w:marLeft w:val="0"/>
      <w:marRight w:val="0"/>
      <w:marTop w:val="0"/>
      <w:marBottom w:val="0"/>
      <w:divBdr>
        <w:top w:val="none" w:sz="0" w:space="0" w:color="auto"/>
        <w:left w:val="none" w:sz="0" w:space="0" w:color="auto"/>
        <w:bottom w:val="none" w:sz="0" w:space="0" w:color="auto"/>
        <w:right w:val="none" w:sz="0" w:space="0" w:color="auto"/>
      </w:divBdr>
      <w:divsChild>
        <w:div w:id="361438459">
          <w:marLeft w:val="0"/>
          <w:marRight w:val="0"/>
          <w:marTop w:val="0"/>
          <w:marBottom w:val="0"/>
          <w:divBdr>
            <w:top w:val="none" w:sz="0" w:space="0" w:color="auto"/>
            <w:left w:val="none" w:sz="0" w:space="0" w:color="auto"/>
            <w:bottom w:val="none" w:sz="0" w:space="0" w:color="auto"/>
            <w:right w:val="none" w:sz="0" w:space="0" w:color="auto"/>
          </w:divBdr>
        </w:div>
        <w:div w:id="1573809026">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4687724">
      <w:bodyDiv w:val="1"/>
      <w:marLeft w:val="0"/>
      <w:marRight w:val="0"/>
      <w:marTop w:val="0"/>
      <w:marBottom w:val="0"/>
      <w:divBdr>
        <w:top w:val="none" w:sz="0" w:space="0" w:color="auto"/>
        <w:left w:val="none" w:sz="0" w:space="0" w:color="auto"/>
        <w:bottom w:val="none" w:sz="0" w:space="0" w:color="auto"/>
        <w:right w:val="none" w:sz="0" w:space="0" w:color="auto"/>
      </w:divBdr>
      <w:divsChild>
        <w:div w:id="1417362890">
          <w:marLeft w:val="0"/>
          <w:marRight w:val="0"/>
          <w:marTop w:val="0"/>
          <w:marBottom w:val="0"/>
          <w:divBdr>
            <w:top w:val="none" w:sz="0" w:space="0" w:color="auto"/>
            <w:left w:val="none" w:sz="0" w:space="0" w:color="auto"/>
            <w:bottom w:val="none" w:sz="0" w:space="0" w:color="auto"/>
            <w:right w:val="none" w:sz="0" w:space="0" w:color="auto"/>
          </w:divBdr>
        </w:div>
        <w:div w:id="202911337">
          <w:marLeft w:val="0"/>
          <w:marRight w:val="0"/>
          <w:marTop w:val="0"/>
          <w:marBottom w:val="0"/>
          <w:divBdr>
            <w:top w:val="none" w:sz="0" w:space="0" w:color="auto"/>
            <w:left w:val="none" w:sz="0" w:space="0" w:color="auto"/>
            <w:bottom w:val="none" w:sz="0" w:space="0" w:color="auto"/>
            <w:right w:val="none" w:sz="0" w:space="0" w:color="auto"/>
          </w:divBdr>
        </w:div>
        <w:div w:id="193420785">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0780984">
      <w:bodyDiv w:val="1"/>
      <w:marLeft w:val="0"/>
      <w:marRight w:val="0"/>
      <w:marTop w:val="0"/>
      <w:marBottom w:val="0"/>
      <w:divBdr>
        <w:top w:val="none" w:sz="0" w:space="0" w:color="auto"/>
        <w:left w:val="none" w:sz="0" w:space="0" w:color="auto"/>
        <w:bottom w:val="none" w:sz="0" w:space="0" w:color="auto"/>
        <w:right w:val="none" w:sz="0" w:space="0" w:color="auto"/>
      </w:divBdr>
      <w:divsChild>
        <w:div w:id="1504663468">
          <w:marLeft w:val="0"/>
          <w:marRight w:val="0"/>
          <w:marTop w:val="0"/>
          <w:marBottom w:val="0"/>
          <w:divBdr>
            <w:top w:val="none" w:sz="0" w:space="0" w:color="auto"/>
            <w:left w:val="none" w:sz="0" w:space="0" w:color="auto"/>
            <w:bottom w:val="none" w:sz="0" w:space="0" w:color="auto"/>
            <w:right w:val="none" w:sz="0" w:space="0" w:color="auto"/>
          </w:divBdr>
        </w:div>
        <w:div w:id="1959990385">
          <w:marLeft w:val="0"/>
          <w:marRight w:val="0"/>
          <w:marTop w:val="0"/>
          <w:marBottom w:val="0"/>
          <w:divBdr>
            <w:top w:val="none" w:sz="0" w:space="0" w:color="auto"/>
            <w:left w:val="none" w:sz="0" w:space="0" w:color="auto"/>
            <w:bottom w:val="none" w:sz="0" w:space="0" w:color="auto"/>
            <w:right w:val="none" w:sz="0" w:space="0" w:color="auto"/>
          </w:divBdr>
        </w:div>
        <w:div w:id="917709039">
          <w:marLeft w:val="0"/>
          <w:marRight w:val="0"/>
          <w:marTop w:val="0"/>
          <w:marBottom w:val="0"/>
          <w:divBdr>
            <w:top w:val="none" w:sz="0" w:space="0" w:color="auto"/>
            <w:left w:val="none" w:sz="0" w:space="0" w:color="auto"/>
            <w:bottom w:val="none" w:sz="0" w:space="0" w:color="auto"/>
            <w:right w:val="none" w:sz="0" w:space="0" w:color="auto"/>
          </w:divBdr>
        </w:div>
      </w:divsChild>
    </w:div>
    <w:div w:id="114831261">
      <w:bodyDiv w:val="1"/>
      <w:marLeft w:val="0"/>
      <w:marRight w:val="0"/>
      <w:marTop w:val="0"/>
      <w:marBottom w:val="0"/>
      <w:divBdr>
        <w:top w:val="none" w:sz="0" w:space="0" w:color="auto"/>
        <w:left w:val="none" w:sz="0" w:space="0" w:color="auto"/>
        <w:bottom w:val="none" w:sz="0" w:space="0" w:color="auto"/>
        <w:right w:val="none" w:sz="0" w:space="0" w:color="auto"/>
      </w:divBdr>
      <w:divsChild>
        <w:div w:id="147944980">
          <w:marLeft w:val="0"/>
          <w:marRight w:val="0"/>
          <w:marTop w:val="0"/>
          <w:marBottom w:val="0"/>
          <w:divBdr>
            <w:top w:val="none" w:sz="0" w:space="0" w:color="auto"/>
            <w:left w:val="none" w:sz="0" w:space="0" w:color="auto"/>
            <w:bottom w:val="none" w:sz="0" w:space="0" w:color="auto"/>
            <w:right w:val="none" w:sz="0" w:space="0" w:color="auto"/>
          </w:divBdr>
        </w:div>
        <w:div w:id="367527911">
          <w:marLeft w:val="0"/>
          <w:marRight w:val="0"/>
          <w:marTop w:val="0"/>
          <w:marBottom w:val="0"/>
          <w:divBdr>
            <w:top w:val="none" w:sz="0" w:space="0" w:color="auto"/>
            <w:left w:val="none" w:sz="0" w:space="0" w:color="auto"/>
            <w:bottom w:val="none" w:sz="0" w:space="0" w:color="auto"/>
            <w:right w:val="none" w:sz="0" w:space="0" w:color="auto"/>
          </w:divBdr>
        </w:div>
        <w:div w:id="807822386">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3496146">
      <w:bodyDiv w:val="1"/>
      <w:marLeft w:val="0"/>
      <w:marRight w:val="0"/>
      <w:marTop w:val="0"/>
      <w:marBottom w:val="0"/>
      <w:divBdr>
        <w:top w:val="none" w:sz="0" w:space="0" w:color="auto"/>
        <w:left w:val="none" w:sz="0" w:space="0" w:color="auto"/>
        <w:bottom w:val="none" w:sz="0" w:space="0" w:color="auto"/>
        <w:right w:val="none" w:sz="0" w:space="0" w:color="auto"/>
      </w:divBdr>
      <w:divsChild>
        <w:div w:id="1281453963">
          <w:marLeft w:val="0"/>
          <w:marRight w:val="0"/>
          <w:marTop w:val="0"/>
          <w:marBottom w:val="0"/>
          <w:divBdr>
            <w:top w:val="none" w:sz="0" w:space="0" w:color="auto"/>
            <w:left w:val="none" w:sz="0" w:space="0" w:color="auto"/>
            <w:bottom w:val="none" w:sz="0" w:space="0" w:color="auto"/>
            <w:right w:val="none" w:sz="0" w:space="0" w:color="auto"/>
          </w:divBdr>
        </w:div>
        <w:div w:id="1437671309">
          <w:marLeft w:val="0"/>
          <w:marRight w:val="0"/>
          <w:marTop w:val="0"/>
          <w:marBottom w:val="0"/>
          <w:divBdr>
            <w:top w:val="none" w:sz="0" w:space="0" w:color="auto"/>
            <w:left w:val="none" w:sz="0" w:space="0" w:color="auto"/>
            <w:bottom w:val="none" w:sz="0" w:space="0" w:color="auto"/>
            <w:right w:val="none" w:sz="0" w:space="0" w:color="auto"/>
          </w:divBdr>
        </w:div>
        <w:div w:id="1939869410">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12490">
      <w:bodyDiv w:val="1"/>
      <w:marLeft w:val="0"/>
      <w:marRight w:val="0"/>
      <w:marTop w:val="0"/>
      <w:marBottom w:val="0"/>
      <w:divBdr>
        <w:top w:val="none" w:sz="0" w:space="0" w:color="auto"/>
        <w:left w:val="none" w:sz="0" w:space="0" w:color="auto"/>
        <w:bottom w:val="none" w:sz="0" w:space="0" w:color="auto"/>
        <w:right w:val="none" w:sz="0" w:space="0" w:color="auto"/>
      </w:divBdr>
      <w:divsChild>
        <w:div w:id="349138375">
          <w:marLeft w:val="0"/>
          <w:marRight w:val="0"/>
          <w:marTop w:val="0"/>
          <w:marBottom w:val="0"/>
          <w:divBdr>
            <w:top w:val="none" w:sz="0" w:space="0" w:color="auto"/>
            <w:left w:val="none" w:sz="0" w:space="0" w:color="auto"/>
            <w:bottom w:val="none" w:sz="0" w:space="0" w:color="auto"/>
            <w:right w:val="none" w:sz="0" w:space="0" w:color="auto"/>
          </w:divBdr>
        </w:div>
        <w:div w:id="68845187">
          <w:marLeft w:val="0"/>
          <w:marRight w:val="0"/>
          <w:marTop w:val="0"/>
          <w:marBottom w:val="0"/>
          <w:divBdr>
            <w:top w:val="none" w:sz="0" w:space="0" w:color="auto"/>
            <w:left w:val="none" w:sz="0" w:space="0" w:color="auto"/>
            <w:bottom w:val="none" w:sz="0" w:space="0" w:color="auto"/>
            <w:right w:val="none" w:sz="0" w:space="0" w:color="auto"/>
          </w:divBdr>
        </w:div>
        <w:div w:id="532425479">
          <w:marLeft w:val="0"/>
          <w:marRight w:val="0"/>
          <w:marTop w:val="0"/>
          <w:marBottom w:val="0"/>
          <w:divBdr>
            <w:top w:val="none" w:sz="0" w:space="0" w:color="auto"/>
            <w:left w:val="none" w:sz="0" w:space="0" w:color="auto"/>
            <w:bottom w:val="none" w:sz="0" w:space="0" w:color="auto"/>
            <w:right w:val="none" w:sz="0" w:space="0" w:color="auto"/>
          </w:divBdr>
        </w:div>
        <w:div w:id="897982187">
          <w:marLeft w:val="0"/>
          <w:marRight w:val="0"/>
          <w:marTop w:val="0"/>
          <w:marBottom w:val="0"/>
          <w:divBdr>
            <w:top w:val="none" w:sz="0" w:space="0" w:color="auto"/>
            <w:left w:val="none" w:sz="0" w:space="0" w:color="auto"/>
            <w:bottom w:val="none" w:sz="0" w:space="0" w:color="auto"/>
            <w:right w:val="none" w:sz="0" w:space="0" w:color="auto"/>
          </w:divBdr>
        </w:div>
        <w:div w:id="469983089">
          <w:marLeft w:val="0"/>
          <w:marRight w:val="0"/>
          <w:marTop w:val="0"/>
          <w:marBottom w:val="0"/>
          <w:divBdr>
            <w:top w:val="none" w:sz="0" w:space="0" w:color="auto"/>
            <w:left w:val="none" w:sz="0" w:space="0" w:color="auto"/>
            <w:bottom w:val="none" w:sz="0" w:space="0" w:color="auto"/>
            <w:right w:val="none" w:sz="0" w:space="0" w:color="auto"/>
          </w:divBdr>
        </w:div>
        <w:div w:id="202862172">
          <w:marLeft w:val="0"/>
          <w:marRight w:val="0"/>
          <w:marTop w:val="0"/>
          <w:marBottom w:val="0"/>
          <w:divBdr>
            <w:top w:val="none" w:sz="0" w:space="0" w:color="auto"/>
            <w:left w:val="none" w:sz="0" w:space="0" w:color="auto"/>
            <w:bottom w:val="none" w:sz="0" w:space="0" w:color="auto"/>
            <w:right w:val="none" w:sz="0" w:space="0" w:color="auto"/>
          </w:divBdr>
        </w:div>
        <w:div w:id="1548571377">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58569013">
      <w:bodyDiv w:val="1"/>
      <w:marLeft w:val="0"/>
      <w:marRight w:val="0"/>
      <w:marTop w:val="0"/>
      <w:marBottom w:val="0"/>
      <w:divBdr>
        <w:top w:val="none" w:sz="0" w:space="0" w:color="auto"/>
        <w:left w:val="none" w:sz="0" w:space="0" w:color="auto"/>
        <w:bottom w:val="none" w:sz="0" w:space="0" w:color="auto"/>
        <w:right w:val="none" w:sz="0" w:space="0" w:color="auto"/>
      </w:divBdr>
      <w:divsChild>
        <w:div w:id="2106606130">
          <w:marLeft w:val="0"/>
          <w:marRight w:val="0"/>
          <w:marTop w:val="0"/>
          <w:marBottom w:val="0"/>
          <w:divBdr>
            <w:top w:val="none" w:sz="0" w:space="0" w:color="auto"/>
            <w:left w:val="none" w:sz="0" w:space="0" w:color="auto"/>
            <w:bottom w:val="none" w:sz="0" w:space="0" w:color="auto"/>
            <w:right w:val="none" w:sz="0" w:space="0" w:color="auto"/>
          </w:divBdr>
        </w:div>
        <w:div w:id="592781402">
          <w:marLeft w:val="0"/>
          <w:marRight w:val="0"/>
          <w:marTop w:val="0"/>
          <w:marBottom w:val="0"/>
          <w:divBdr>
            <w:top w:val="none" w:sz="0" w:space="0" w:color="auto"/>
            <w:left w:val="none" w:sz="0" w:space="0" w:color="auto"/>
            <w:bottom w:val="none" w:sz="0" w:space="0" w:color="auto"/>
            <w:right w:val="none" w:sz="0" w:space="0" w:color="auto"/>
          </w:divBdr>
        </w:div>
        <w:div w:id="1013993439">
          <w:marLeft w:val="0"/>
          <w:marRight w:val="0"/>
          <w:marTop w:val="0"/>
          <w:marBottom w:val="0"/>
          <w:divBdr>
            <w:top w:val="none" w:sz="0" w:space="0" w:color="auto"/>
            <w:left w:val="none" w:sz="0" w:space="0" w:color="auto"/>
            <w:bottom w:val="none" w:sz="0" w:space="0" w:color="auto"/>
            <w:right w:val="none" w:sz="0" w:space="0" w:color="auto"/>
          </w:divBdr>
        </w:div>
        <w:div w:id="794374148">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82736172">
      <w:bodyDiv w:val="1"/>
      <w:marLeft w:val="0"/>
      <w:marRight w:val="0"/>
      <w:marTop w:val="0"/>
      <w:marBottom w:val="0"/>
      <w:divBdr>
        <w:top w:val="none" w:sz="0" w:space="0" w:color="auto"/>
        <w:left w:val="none" w:sz="0" w:space="0" w:color="auto"/>
        <w:bottom w:val="none" w:sz="0" w:space="0" w:color="auto"/>
        <w:right w:val="none" w:sz="0" w:space="0" w:color="auto"/>
      </w:divBdr>
      <w:divsChild>
        <w:div w:id="1965428105">
          <w:marLeft w:val="0"/>
          <w:marRight w:val="0"/>
          <w:marTop w:val="0"/>
          <w:marBottom w:val="0"/>
          <w:divBdr>
            <w:top w:val="none" w:sz="0" w:space="0" w:color="auto"/>
            <w:left w:val="none" w:sz="0" w:space="0" w:color="auto"/>
            <w:bottom w:val="none" w:sz="0" w:space="0" w:color="auto"/>
            <w:right w:val="none" w:sz="0" w:space="0" w:color="auto"/>
          </w:divBdr>
        </w:div>
        <w:div w:id="1379671080">
          <w:marLeft w:val="0"/>
          <w:marRight w:val="0"/>
          <w:marTop w:val="0"/>
          <w:marBottom w:val="0"/>
          <w:divBdr>
            <w:top w:val="none" w:sz="0" w:space="0" w:color="auto"/>
            <w:left w:val="none" w:sz="0" w:space="0" w:color="auto"/>
            <w:bottom w:val="none" w:sz="0" w:space="0" w:color="auto"/>
            <w:right w:val="none" w:sz="0" w:space="0" w:color="auto"/>
          </w:divBdr>
        </w:div>
        <w:div w:id="1249079327">
          <w:marLeft w:val="0"/>
          <w:marRight w:val="0"/>
          <w:marTop w:val="0"/>
          <w:marBottom w:val="0"/>
          <w:divBdr>
            <w:top w:val="none" w:sz="0" w:space="0" w:color="auto"/>
            <w:left w:val="none" w:sz="0" w:space="0" w:color="auto"/>
            <w:bottom w:val="none" w:sz="0" w:space="0" w:color="auto"/>
            <w:right w:val="none" w:sz="0" w:space="0" w:color="auto"/>
          </w:divBdr>
        </w:div>
        <w:div w:id="241990135">
          <w:marLeft w:val="0"/>
          <w:marRight w:val="0"/>
          <w:marTop w:val="0"/>
          <w:marBottom w:val="0"/>
          <w:divBdr>
            <w:top w:val="none" w:sz="0" w:space="0" w:color="auto"/>
            <w:left w:val="none" w:sz="0" w:space="0" w:color="auto"/>
            <w:bottom w:val="none" w:sz="0" w:space="0" w:color="auto"/>
            <w:right w:val="none" w:sz="0" w:space="0" w:color="auto"/>
          </w:divBdr>
        </w:div>
        <w:div w:id="644548663">
          <w:marLeft w:val="0"/>
          <w:marRight w:val="0"/>
          <w:marTop w:val="0"/>
          <w:marBottom w:val="0"/>
          <w:divBdr>
            <w:top w:val="none" w:sz="0" w:space="0" w:color="auto"/>
            <w:left w:val="none" w:sz="0" w:space="0" w:color="auto"/>
            <w:bottom w:val="none" w:sz="0" w:space="0" w:color="auto"/>
            <w:right w:val="none" w:sz="0" w:space="0" w:color="auto"/>
          </w:divBdr>
        </w:div>
        <w:div w:id="1098603016">
          <w:marLeft w:val="0"/>
          <w:marRight w:val="0"/>
          <w:marTop w:val="0"/>
          <w:marBottom w:val="0"/>
          <w:divBdr>
            <w:top w:val="none" w:sz="0" w:space="0" w:color="auto"/>
            <w:left w:val="none" w:sz="0" w:space="0" w:color="auto"/>
            <w:bottom w:val="none" w:sz="0" w:space="0" w:color="auto"/>
            <w:right w:val="none" w:sz="0" w:space="0" w:color="auto"/>
          </w:divBdr>
        </w:div>
      </w:divsChild>
    </w:div>
    <w:div w:id="284897853">
      <w:bodyDiv w:val="1"/>
      <w:marLeft w:val="0"/>
      <w:marRight w:val="0"/>
      <w:marTop w:val="0"/>
      <w:marBottom w:val="0"/>
      <w:divBdr>
        <w:top w:val="none" w:sz="0" w:space="0" w:color="auto"/>
        <w:left w:val="none" w:sz="0" w:space="0" w:color="auto"/>
        <w:bottom w:val="none" w:sz="0" w:space="0" w:color="auto"/>
        <w:right w:val="none" w:sz="0" w:space="0" w:color="auto"/>
      </w:divBdr>
      <w:divsChild>
        <w:div w:id="1343242061">
          <w:marLeft w:val="0"/>
          <w:marRight w:val="0"/>
          <w:marTop w:val="0"/>
          <w:marBottom w:val="0"/>
          <w:divBdr>
            <w:top w:val="none" w:sz="0" w:space="0" w:color="auto"/>
            <w:left w:val="none" w:sz="0" w:space="0" w:color="auto"/>
            <w:bottom w:val="none" w:sz="0" w:space="0" w:color="auto"/>
            <w:right w:val="none" w:sz="0" w:space="0" w:color="auto"/>
          </w:divBdr>
        </w:div>
        <w:div w:id="2048721716">
          <w:marLeft w:val="0"/>
          <w:marRight w:val="0"/>
          <w:marTop w:val="0"/>
          <w:marBottom w:val="0"/>
          <w:divBdr>
            <w:top w:val="none" w:sz="0" w:space="0" w:color="auto"/>
            <w:left w:val="none" w:sz="0" w:space="0" w:color="auto"/>
            <w:bottom w:val="none" w:sz="0" w:space="0" w:color="auto"/>
            <w:right w:val="none" w:sz="0" w:space="0" w:color="auto"/>
          </w:divBdr>
        </w:div>
        <w:div w:id="1925600821">
          <w:marLeft w:val="0"/>
          <w:marRight w:val="0"/>
          <w:marTop w:val="0"/>
          <w:marBottom w:val="0"/>
          <w:divBdr>
            <w:top w:val="none" w:sz="0" w:space="0" w:color="auto"/>
            <w:left w:val="none" w:sz="0" w:space="0" w:color="auto"/>
            <w:bottom w:val="none" w:sz="0" w:space="0" w:color="auto"/>
            <w:right w:val="none" w:sz="0" w:space="0" w:color="auto"/>
          </w:divBdr>
        </w:div>
        <w:div w:id="1216890839">
          <w:marLeft w:val="0"/>
          <w:marRight w:val="0"/>
          <w:marTop w:val="0"/>
          <w:marBottom w:val="0"/>
          <w:divBdr>
            <w:top w:val="none" w:sz="0" w:space="0" w:color="auto"/>
            <w:left w:val="none" w:sz="0" w:space="0" w:color="auto"/>
            <w:bottom w:val="none" w:sz="0" w:space="0" w:color="auto"/>
            <w:right w:val="none" w:sz="0" w:space="0" w:color="auto"/>
          </w:divBdr>
        </w:div>
        <w:div w:id="584993627">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3046685">
      <w:bodyDiv w:val="1"/>
      <w:marLeft w:val="0"/>
      <w:marRight w:val="0"/>
      <w:marTop w:val="0"/>
      <w:marBottom w:val="0"/>
      <w:divBdr>
        <w:top w:val="none" w:sz="0" w:space="0" w:color="auto"/>
        <w:left w:val="none" w:sz="0" w:space="0" w:color="auto"/>
        <w:bottom w:val="none" w:sz="0" w:space="0" w:color="auto"/>
        <w:right w:val="none" w:sz="0" w:space="0" w:color="auto"/>
      </w:divBdr>
      <w:divsChild>
        <w:div w:id="2061975108">
          <w:marLeft w:val="0"/>
          <w:marRight w:val="0"/>
          <w:marTop w:val="0"/>
          <w:marBottom w:val="0"/>
          <w:divBdr>
            <w:top w:val="none" w:sz="0" w:space="0" w:color="auto"/>
            <w:left w:val="none" w:sz="0" w:space="0" w:color="auto"/>
            <w:bottom w:val="none" w:sz="0" w:space="0" w:color="auto"/>
            <w:right w:val="none" w:sz="0" w:space="0" w:color="auto"/>
          </w:divBdr>
        </w:div>
        <w:div w:id="1054278179">
          <w:marLeft w:val="0"/>
          <w:marRight w:val="0"/>
          <w:marTop w:val="0"/>
          <w:marBottom w:val="0"/>
          <w:divBdr>
            <w:top w:val="none" w:sz="0" w:space="0" w:color="auto"/>
            <w:left w:val="none" w:sz="0" w:space="0" w:color="auto"/>
            <w:bottom w:val="none" w:sz="0" w:space="0" w:color="auto"/>
            <w:right w:val="none" w:sz="0" w:space="0" w:color="auto"/>
          </w:divBdr>
        </w:div>
        <w:div w:id="34619231">
          <w:marLeft w:val="0"/>
          <w:marRight w:val="0"/>
          <w:marTop w:val="0"/>
          <w:marBottom w:val="0"/>
          <w:divBdr>
            <w:top w:val="none" w:sz="0" w:space="0" w:color="auto"/>
            <w:left w:val="none" w:sz="0" w:space="0" w:color="auto"/>
            <w:bottom w:val="none" w:sz="0" w:space="0" w:color="auto"/>
            <w:right w:val="none" w:sz="0" w:space="0" w:color="auto"/>
          </w:divBdr>
        </w:div>
        <w:div w:id="899366093">
          <w:marLeft w:val="0"/>
          <w:marRight w:val="0"/>
          <w:marTop w:val="0"/>
          <w:marBottom w:val="0"/>
          <w:divBdr>
            <w:top w:val="none" w:sz="0" w:space="0" w:color="auto"/>
            <w:left w:val="none" w:sz="0" w:space="0" w:color="auto"/>
            <w:bottom w:val="none" w:sz="0" w:space="0" w:color="auto"/>
            <w:right w:val="none" w:sz="0" w:space="0" w:color="auto"/>
          </w:divBdr>
        </w:div>
        <w:div w:id="282225946">
          <w:marLeft w:val="0"/>
          <w:marRight w:val="0"/>
          <w:marTop w:val="0"/>
          <w:marBottom w:val="0"/>
          <w:divBdr>
            <w:top w:val="none" w:sz="0" w:space="0" w:color="auto"/>
            <w:left w:val="none" w:sz="0" w:space="0" w:color="auto"/>
            <w:bottom w:val="none" w:sz="0" w:space="0" w:color="auto"/>
            <w:right w:val="none" w:sz="0" w:space="0" w:color="auto"/>
          </w:divBdr>
        </w:div>
        <w:div w:id="392390321">
          <w:marLeft w:val="0"/>
          <w:marRight w:val="0"/>
          <w:marTop w:val="0"/>
          <w:marBottom w:val="0"/>
          <w:divBdr>
            <w:top w:val="none" w:sz="0" w:space="0" w:color="auto"/>
            <w:left w:val="none" w:sz="0" w:space="0" w:color="auto"/>
            <w:bottom w:val="none" w:sz="0" w:space="0" w:color="auto"/>
            <w:right w:val="none" w:sz="0" w:space="0" w:color="auto"/>
          </w:divBdr>
        </w:div>
        <w:div w:id="1003630980">
          <w:marLeft w:val="0"/>
          <w:marRight w:val="0"/>
          <w:marTop w:val="0"/>
          <w:marBottom w:val="0"/>
          <w:divBdr>
            <w:top w:val="none" w:sz="0" w:space="0" w:color="auto"/>
            <w:left w:val="none" w:sz="0" w:space="0" w:color="auto"/>
            <w:bottom w:val="none" w:sz="0" w:space="0" w:color="auto"/>
            <w:right w:val="none" w:sz="0" w:space="0" w:color="auto"/>
          </w:divBdr>
        </w:div>
        <w:div w:id="636957940">
          <w:marLeft w:val="0"/>
          <w:marRight w:val="0"/>
          <w:marTop w:val="0"/>
          <w:marBottom w:val="0"/>
          <w:divBdr>
            <w:top w:val="none" w:sz="0" w:space="0" w:color="auto"/>
            <w:left w:val="none" w:sz="0" w:space="0" w:color="auto"/>
            <w:bottom w:val="none" w:sz="0" w:space="0" w:color="auto"/>
            <w:right w:val="none" w:sz="0" w:space="0" w:color="auto"/>
          </w:divBdr>
        </w:div>
        <w:div w:id="342704447">
          <w:marLeft w:val="0"/>
          <w:marRight w:val="0"/>
          <w:marTop w:val="0"/>
          <w:marBottom w:val="0"/>
          <w:divBdr>
            <w:top w:val="none" w:sz="0" w:space="0" w:color="auto"/>
            <w:left w:val="none" w:sz="0" w:space="0" w:color="auto"/>
            <w:bottom w:val="none" w:sz="0" w:space="0" w:color="auto"/>
            <w:right w:val="none" w:sz="0" w:space="0" w:color="auto"/>
          </w:divBdr>
        </w:div>
        <w:div w:id="857161087">
          <w:marLeft w:val="0"/>
          <w:marRight w:val="0"/>
          <w:marTop w:val="0"/>
          <w:marBottom w:val="0"/>
          <w:divBdr>
            <w:top w:val="none" w:sz="0" w:space="0" w:color="auto"/>
            <w:left w:val="none" w:sz="0" w:space="0" w:color="auto"/>
            <w:bottom w:val="none" w:sz="0" w:space="0" w:color="auto"/>
            <w:right w:val="none" w:sz="0" w:space="0" w:color="auto"/>
          </w:divBdr>
        </w:div>
        <w:div w:id="1134910473">
          <w:marLeft w:val="0"/>
          <w:marRight w:val="0"/>
          <w:marTop w:val="0"/>
          <w:marBottom w:val="0"/>
          <w:divBdr>
            <w:top w:val="none" w:sz="0" w:space="0" w:color="auto"/>
            <w:left w:val="none" w:sz="0" w:space="0" w:color="auto"/>
            <w:bottom w:val="none" w:sz="0" w:space="0" w:color="auto"/>
            <w:right w:val="none" w:sz="0" w:space="0" w:color="auto"/>
          </w:divBdr>
        </w:div>
        <w:div w:id="1505323082">
          <w:marLeft w:val="0"/>
          <w:marRight w:val="0"/>
          <w:marTop w:val="0"/>
          <w:marBottom w:val="0"/>
          <w:divBdr>
            <w:top w:val="none" w:sz="0" w:space="0" w:color="auto"/>
            <w:left w:val="none" w:sz="0" w:space="0" w:color="auto"/>
            <w:bottom w:val="none" w:sz="0" w:space="0" w:color="auto"/>
            <w:right w:val="none" w:sz="0" w:space="0" w:color="auto"/>
          </w:divBdr>
        </w:div>
        <w:div w:id="128673326">
          <w:marLeft w:val="0"/>
          <w:marRight w:val="0"/>
          <w:marTop w:val="0"/>
          <w:marBottom w:val="0"/>
          <w:divBdr>
            <w:top w:val="none" w:sz="0" w:space="0" w:color="auto"/>
            <w:left w:val="none" w:sz="0" w:space="0" w:color="auto"/>
            <w:bottom w:val="none" w:sz="0" w:space="0" w:color="auto"/>
            <w:right w:val="none" w:sz="0" w:space="0" w:color="auto"/>
          </w:divBdr>
        </w:div>
        <w:div w:id="680204350">
          <w:marLeft w:val="0"/>
          <w:marRight w:val="0"/>
          <w:marTop w:val="0"/>
          <w:marBottom w:val="0"/>
          <w:divBdr>
            <w:top w:val="none" w:sz="0" w:space="0" w:color="auto"/>
            <w:left w:val="none" w:sz="0" w:space="0" w:color="auto"/>
            <w:bottom w:val="none" w:sz="0" w:space="0" w:color="auto"/>
            <w:right w:val="none" w:sz="0" w:space="0" w:color="auto"/>
          </w:divBdr>
        </w:div>
        <w:div w:id="234245528">
          <w:marLeft w:val="0"/>
          <w:marRight w:val="0"/>
          <w:marTop w:val="0"/>
          <w:marBottom w:val="0"/>
          <w:divBdr>
            <w:top w:val="none" w:sz="0" w:space="0" w:color="auto"/>
            <w:left w:val="none" w:sz="0" w:space="0" w:color="auto"/>
            <w:bottom w:val="none" w:sz="0" w:space="0" w:color="auto"/>
            <w:right w:val="none" w:sz="0" w:space="0" w:color="auto"/>
          </w:divBdr>
        </w:div>
        <w:div w:id="1385447146">
          <w:marLeft w:val="0"/>
          <w:marRight w:val="0"/>
          <w:marTop w:val="0"/>
          <w:marBottom w:val="0"/>
          <w:divBdr>
            <w:top w:val="none" w:sz="0" w:space="0" w:color="auto"/>
            <w:left w:val="none" w:sz="0" w:space="0" w:color="auto"/>
            <w:bottom w:val="none" w:sz="0" w:space="0" w:color="auto"/>
            <w:right w:val="none" w:sz="0" w:space="0" w:color="auto"/>
          </w:divBdr>
        </w:div>
        <w:div w:id="1060860570">
          <w:marLeft w:val="0"/>
          <w:marRight w:val="0"/>
          <w:marTop w:val="0"/>
          <w:marBottom w:val="0"/>
          <w:divBdr>
            <w:top w:val="none" w:sz="0" w:space="0" w:color="auto"/>
            <w:left w:val="none" w:sz="0" w:space="0" w:color="auto"/>
            <w:bottom w:val="none" w:sz="0" w:space="0" w:color="auto"/>
            <w:right w:val="none" w:sz="0" w:space="0" w:color="auto"/>
          </w:divBdr>
        </w:div>
        <w:div w:id="658536020">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7459466">
      <w:bodyDiv w:val="1"/>
      <w:marLeft w:val="0"/>
      <w:marRight w:val="0"/>
      <w:marTop w:val="0"/>
      <w:marBottom w:val="0"/>
      <w:divBdr>
        <w:top w:val="none" w:sz="0" w:space="0" w:color="auto"/>
        <w:left w:val="none" w:sz="0" w:space="0" w:color="auto"/>
        <w:bottom w:val="none" w:sz="0" w:space="0" w:color="auto"/>
        <w:right w:val="none" w:sz="0" w:space="0" w:color="auto"/>
      </w:divBdr>
      <w:divsChild>
        <w:div w:id="1071776472">
          <w:marLeft w:val="0"/>
          <w:marRight w:val="0"/>
          <w:marTop w:val="0"/>
          <w:marBottom w:val="0"/>
          <w:divBdr>
            <w:top w:val="none" w:sz="0" w:space="0" w:color="auto"/>
            <w:left w:val="none" w:sz="0" w:space="0" w:color="auto"/>
            <w:bottom w:val="none" w:sz="0" w:space="0" w:color="auto"/>
            <w:right w:val="none" w:sz="0" w:space="0" w:color="auto"/>
          </w:divBdr>
        </w:div>
        <w:div w:id="687099822">
          <w:marLeft w:val="0"/>
          <w:marRight w:val="0"/>
          <w:marTop w:val="0"/>
          <w:marBottom w:val="0"/>
          <w:divBdr>
            <w:top w:val="none" w:sz="0" w:space="0" w:color="auto"/>
            <w:left w:val="none" w:sz="0" w:space="0" w:color="auto"/>
            <w:bottom w:val="none" w:sz="0" w:space="0" w:color="auto"/>
            <w:right w:val="none" w:sz="0" w:space="0" w:color="auto"/>
          </w:divBdr>
        </w:div>
        <w:div w:id="1580870154">
          <w:marLeft w:val="0"/>
          <w:marRight w:val="0"/>
          <w:marTop w:val="0"/>
          <w:marBottom w:val="0"/>
          <w:divBdr>
            <w:top w:val="none" w:sz="0" w:space="0" w:color="auto"/>
            <w:left w:val="none" w:sz="0" w:space="0" w:color="auto"/>
            <w:bottom w:val="none" w:sz="0" w:space="0" w:color="auto"/>
            <w:right w:val="none" w:sz="0" w:space="0" w:color="auto"/>
          </w:divBdr>
        </w:div>
        <w:div w:id="1761103324">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8333100">
      <w:bodyDiv w:val="1"/>
      <w:marLeft w:val="0"/>
      <w:marRight w:val="0"/>
      <w:marTop w:val="0"/>
      <w:marBottom w:val="0"/>
      <w:divBdr>
        <w:top w:val="none" w:sz="0" w:space="0" w:color="auto"/>
        <w:left w:val="none" w:sz="0" w:space="0" w:color="auto"/>
        <w:bottom w:val="none" w:sz="0" w:space="0" w:color="auto"/>
        <w:right w:val="none" w:sz="0" w:space="0" w:color="auto"/>
      </w:divBdr>
      <w:divsChild>
        <w:div w:id="843127199">
          <w:marLeft w:val="0"/>
          <w:marRight w:val="0"/>
          <w:marTop w:val="0"/>
          <w:marBottom w:val="0"/>
          <w:divBdr>
            <w:top w:val="none" w:sz="0" w:space="0" w:color="auto"/>
            <w:left w:val="none" w:sz="0" w:space="0" w:color="auto"/>
            <w:bottom w:val="none" w:sz="0" w:space="0" w:color="auto"/>
            <w:right w:val="none" w:sz="0" w:space="0" w:color="auto"/>
          </w:divBdr>
        </w:div>
        <w:div w:id="1804957089">
          <w:marLeft w:val="0"/>
          <w:marRight w:val="0"/>
          <w:marTop w:val="0"/>
          <w:marBottom w:val="0"/>
          <w:divBdr>
            <w:top w:val="none" w:sz="0" w:space="0" w:color="auto"/>
            <w:left w:val="none" w:sz="0" w:space="0" w:color="auto"/>
            <w:bottom w:val="none" w:sz="0" w:space="0" w:color="auto"/>
            <w:right w:val="none" w:sz="0" w:space="0" w:color="auto"/>
          </w:divBdr>
        </w:div>
        <w:div w:id="1538156752">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56119">
      <w:bodyDiv w:val="1"/>
      <w:marLeft w:val="0"/>
      <w:marRight w:val="0"/>
      <w:marTop w:val="0"/>
      <w:marBottom w:val="0"/>
      <w:divBdr>
        <w:top w:val="none" w:sz="0" w:space="0" w:color="auto"/>
        <w:left w:val="none" w:sz="0" w:space="0" w:color="auto"/>
        <w:bottom w:val="none" w:sz="0" w:space="0" w:color="auto"/>
        <w:right w:val="none" w:sz="0" w:space="0" w:color="auto"/>
      </w:divBdr>
      <w:divsChild>
        <w:div w:id="844436602">
          <w:marLeft w:val="0"/>
          <w:marRight w:val="0"/>
          <w:marTop w:val="0"/>
          <w:marBottom w:val="0"/>
          <w:divBdr>
            <w:top w:val="none" w:sz="0" w:space="0" w:color="auto"/>
            <w:left w:val="none" w:sz="0" w:space="0" w:color="auto"/>
            <w:bottom w:val="none" w:sz="0" w:space="0" w:color="auto"/>
            <w:right w:val="none" w:sz="0" w:space="0" w:color="auto"/>
          </w:divBdr>
        </w:div>
        <w:div w:id="349530360">
          <w:marLeft w:val="0"/>
          <w:marRight w:val="0"/>
          <w:marTop w:val="0"/>
          <w:marBottom w:val="0"/>
          <w:divBdr>
            <w:top w:val="none" w:sz="0" w:space="0" w:color="auto"/>
            <w:left w:val="none" w:sz="0" w:space="0" w:color="auto"/>
            <w:bottom w:val="none" w:sz="0" w:space="0" w:color="auto"/>
            <w:right w:val="none" w:sz="0" w:space="0" w:color="auto"/>
          </w:divBdr>
        </w:div>
      </w:divsChild>
    </w:div>
    <w:div w:id="425031511">
      <w:bodyDiv w:val="1"/>
      <w:marLeft w:val="0"/>
      <w:marRight w:val="0"/>
      <w:marTop w:val="0"/>
      <w:marBottom w:val="0"/>
      <w:divBdr>
        <w:top w:val="none" w:sz="0" w:space="0" w:color="auto"/>
        <w:left w:val="none" w:sz="0" w:space="0" w:color="auto"/>
        <w:bottom w:val="none" w:sz="0" w:space="0" w:color="auto"/>
        <w:right w:val="none" w:sz="0" w:space="0" w:color="auto"/>
      </w:divBdr>
      <w:divsChild>
        <w:div w:id="1536502070">
          <w:marLeft w:val="0"/>
          <w:marRight w:val="0"/>
          <w:marTop w:val="0"/>
          <w:marBottom w:val="0"/>
          <w:divBdr>
            <w:top w:val="none" w:sz="0" w:space="0" w:color="auto"/>
            <w:left w:val="none" w:sz="0" w:space="0" w:color="auto"/>
            <w:bottom w:val="none" w:sz="0" w:space="0" w:color="auto"/>
            <w:right w:val="none" w:sz="0" w:space="0" w:color="auto"/>
          </w:divBdr>
        </w:div>
        <w:div w:id="563416289">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0591654">
      <w:bodyDiv w:val="1"/>
      <w:marLeft w:val="0"/>
      <w:marRight w:val="0"/>
      <w:marTop w:val="0"/>
      <w:marBottom w:val="0"/>
      <w:divBdr>
        <w:top w:val="none" w:sz="0" w:space="0" w:color="auto"/>
        <w:left w:val="none" w:sz="0" w:space="0" w:color="auto"/>
        <w:bottom w:val="none" w:sz="0" w:space="0" w:color="auto"/>
        <w:right w:val="none" w:sz="0" w:space="0" w:color="auto"/>
      </w:divBdr>
      <w:divsChild>
        <w:div w:id="1301421794">
          <w:marLeft w:val="0"/>
          <w:marRight w:val="0"/>
          <w:marTop w:val="0"/>
          <w:marBottom w:val="0"/>
          <w:divBdr>
            <w:top w:val="none" w:sz="0" w:space="0" w:color="auto"/>
            <w:left w:val="none" w:sz="0" w:space="0" w:color="auto"/>
            <w:bottom w:val="none" w:sz="0" w:space="0" w:color="auto"/>
            <w:right w:val="none" w:sz="0" w:space="0" w:color="auto"/>
          </w:divBdr>
        </w:div>
        <w:div w:id="1501627868">
          <w:marLeft w:val="0"/>
          <w:marRight w:val="0"/>
          <w:marTop w:val="0"/>
          <w:marBottom w:val="0"/>
          <w:divBdr>
            <w:top w:val="none" w:sz="0" w:space="0" w:color="auto"/>
            <w:left w:val="none" w:sz="0" w:space="0" w:color="auto"/>
            <w:bottom w:val="none" w:sz="0" w:space="0" w:color="auto"/>
            <w:right w:val="none" w:sz="0" w:space="0" w:color="auto"/>
          </w:divBdr>
        </w:div>
        <w:div w:id="1262226119">
          <w:marLeft w:val="0"/>
          <w:marRight w:val="0"/>
          <w:marTop w:val="0"/>
          <w:marBottom w:val="0"/>
          <w:divBdr>
            <w:top w:val="none" w:sz="0" w:space="0" w:color="auto"/>
            <w:left w:val="none" w:sz="0" w:space="0" w:color="auto"/>
            <w:bottom w:val="none" w:sz="0" w:space="0" w:color="auto"/>
            <w:right w:val="none" w:sz="0" w:space="0" w:color="auto"/>
          </w:divBdr>
        </w:div>
        <w:div w:id="48189259">
          <w:marLeft w:val="0"/>
          <w:marRight w:val="0"/>
          <w:marTop w:val="0"/>
          <w:marBottom w:val="0"/>
          <w:divBdr>
            <w:top w:val="none" w:sz="0" w:space="0" w:color="auto"/>
            <w:left w:val="none" w:sz="0" w:space="0" w:color="auto"/>
            <w:bottom w:val="none" w:sz="0" w:space="0" w:color="auto"/>
            <w:right w:val="none" w:sz="0" w:space="0" w:color="auto"/>
          </w:divBdr>
        </w:div>
      </w:divsChild>
    </w:div>
    <w:div w:id="463930847">
      <w:bodyDiv w:val="1"/>
      <w:marLeft w:val="0"/>
      <w:marRight w:val="0"/>
      <w:marTop w:val="0"/>
      <w:marBottom w:val="0"/>
      <w:divBdr>
        <w:top w:val="none" w:sz="0" w:space="0" w:color="auto"/>
        <w:left w:val="none" w:sz="0" w:space="0" w:color="auto"/>
        <w:bottom w:val="none" w:sz="0" w:space="0" w:color="auto"/>
        <w:right w:val="none" w:sz="0" w:space="0" w:color="auto"/>
      </w:divBdr>
      <w:divsChild>
        <w:div w:id="1906211783">
          <w:marLeft w:val="0"/>
          <w:marRight w:val="0"/>
          <w:marTop w:val="0"/>
          <w:marBottom w:val="0"/>
          <w:divBdr>
            <w:top w:val="none" w:sz="0" w:space="0" w:color="auto"/>
            <w:left w:val="none" w:sz="0" w:space="0" w:color="auto"/>
            <w:bottom w:val="none" w:sz="0" w:space="0" w:color="auto"/>
            <w:right w:val="none" w:sz="0" w:space="0" w:color="auto"/>
          </w:divBdr>
        </w:div>
        <w:div w:id="532770887">
          <w:marLeft w:val="0"/>
          <w:marRight w:val="0"/>
          <w:marTop w:val="0"/>
          <w:marBottom w:val="0"/>
          <w:divBdr>
            <w:top w:val="none" w:sz="0" w:space="0" w:color="auto"/>
            <w:left w:val="none" w:sz="0" w:space="0" w:color="auto"/>
            <w:bottom w:val="none" w:sz="0" w:space="0" w:color="auto"/>
            <w:right w:val="none" w:sz="0" w:space="0" w:color="auto"/>
          </w:divBdr>
        </w:div>
        <w:div w:id="101154108">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5536308">
      <w:bodyDiv w:val="1"/>
      <w:marLeft w:val="0"/>
      <w:marRight w:val="0"/>
      <w:marTop w:val="0"/>
      <w:marBottom w:val="0"/>
      <w:divBdr>
        <w:top w:val="none" w:sz="0" w:space="0" w:color="auto"/>
        <w:left w:val="none" w:sz="0" w:space="0" w:color="auto"/>
        <w:bottom w:val="none" w:sz="0" w:space="0" w:color="auto"/>
        <w:right w:val="none" w:sz="0" w:space="0" w:color="auto"/>
      </w:divBdr>
      <w:divsChild>
        <w:div w:id="1763801036">
          <w:marLeft w:val="0"/>
          <w:marRight w:val="0"/>
          <w:marTop w:val="0"/>
          <w:marBottom w:val="0"/>
          <w:divBdr>
            <w:top w:val="none" w:sz="0" w:space="0" w:color="auto"/>
            <w:left w:val="none" w:sz="0" w:space="0" w:color="auto"/>
            <w:bottom w:val="none" w:sz="0" w:space="0" w:color="auto"/>
            <w:right w:val="none" w:sz="0" w:space="0" w:color="auto"/>
          </w:divBdr>
        </w:div>
        <w:div w:id="1722484859">
          <w:marLeft w:val="0"/>
          <w:marRight w:val="0"/>
          <w:marTop w:val="0"/>
          <w:marBottom w:val="0"/>
          <w:divBdr>
            <w:top w:val="none" w:sz="0" w:space="0" w:color="auto"/>
            <w:left w:val="none" w:sz="0" w:space="0" w:color="auto"/>
            <w:bottom w:val="none" w:sz="0" w:space="0" w:color="auto"/>
            <w:right w:val="none" w:sz="0" w:space="0" w:color="auto"/>
          </w:divBdr>
        </w:div>
        <w:div w:id="1486628121">
          <w:marLeft w:val="0"/>
          <w:marRight w:val="0"/>
          <w:marTop w:val="0"/>
          <w:marBottom w:val="0"/>
          <w:divBdr>
            <w:top w:val="none" w:sz="0" w:space="0" w:color="auto"/>
            <w:left w:val="none" w:sz="0" w:space="0" w:color="auto"/>
            <w:bottom w:val="none" w:sz="0" w:space="0" w:color="auto"/>
            <w:right w:val="none" w:sz="0" w:space="0" w:color="auto"/>
          </w:divBdr>
        </w:div>
        <w:div w:id="854031062">
          <w:marLeft w:val="0"/>
          <w:marRight w:val="0"/>
          <w:marTop w:val="0"/>
          <w:marBottom w:val="0"/>
          <w:divBdr>
            <w:top w:val="none" w:sz="0" w:space="0" w:color="auto"/>
            <w:left w:val="none" w:sz="0" w:space="0" w:color="auto"/>
            <w:bottom w:val="none" w:sz="0" w:space="0" w:color="auto"/>
            <w:right w:val="none" w:sz="0" w:space="0" w:color="auto"/>
          </w:divBdr>
        </w:div>
        <w:div w:id="2135587748">
          <w:marLeft w:val="0"/>
          <w:marRight w:val="0"/>
          <w:marTop w:val="0"/>
          <w:marBottom w:val="0"/>
          <w:divBdr>
            <w:top w:val="none" w:sz="0" w:space="0" w:color="auto"/>
            <w:left w:val="none" w:sz="0" w:space="0" w:color="auto"/>
            <w:bottom w:val="none" w:sz="0" w:space="0" w:color="auto"/>
            <w:right w:val="none" w:sz="0" w:space="0" w:color="auto"/>
          </w:divBdr>
        </w:div>
        <w:div w:id="1921451155">
          <w:marLeft w:val="0"/>
          <w:marRight w:val="0"/>
          <w:marTop w:val="0"/>
          <w:marBottom w:val="0"/>
          <w:divBdr>
            <w:top w:val="none" w:sz="0" w:space="0" w:color="auto"/>
            <w:left w:val="none" w:sz="0" w:space="0" w:color="auto"/>
            <w:bottom w:val="none" w:sz="0" w:space="0" w:color="auto"/>
            <w:right w:val="none" w:sz="0" w:space="0" w:color="auto"/>
          </w:divBdr>
        </w:div>
        <w:div w:id="349181109">
          <w:marLeft w:val="0"/>
          <w:marRight w:val="0"/>
          <w:marTop w:val="0"/>
          <w:marBottom w:val="0"/>
          <w:divBdr>
            <w:top w:val="none" w:sz="0" w:space="0" w:color="auto"/>
            <w:left w:val="none" w:sz="0" w:space="0" w:color="auto"/>
            <w:bottom w:val="none" w:sz="0" w:space="0" w:color="auto"/>
            <w:right w:val="none" w:sz="0" w:space="0" w:color="auto"/>
          </w:divBdr>
        </w:div>
        <w:div w:id="1854997794">
          <w:marLeft w:val="0"/>
          <w:marRight w:val="0"/>
          <w:marTop w:val="0"/>
          <w:marBottom w:val="0"/>
          <w:divBdr>
            <w:top w:val="none" w:sz="0" w:space="0" w:color="auto"/>
            <w:left w:val="none" w:sz="0" w:space="0" w:color="auto"/>
            <w:bottom w:val="none" w:sz="0" w:space="0" w:color="auto"/>
            <w:right w:val="none" w:sz="0" w:space="0" w:color="auto"/>
          </w:divBdr>
        </w:div>
        <w:div w:id="1733892230">
          <w:marLeft w:val="0"/>
          <w:marRight w:val="0"/>
          <w:marTop w:val="0"/>
          <w:marBottom w:val="0"/>
          <w:divBdr>
            <w:top w:val="none" w:sz="0" w:space="0" w:color="auto"/>
            <w:left w:val="none" w:sz="0" w:space="0" w:color="auto"/>
            <w:bottom w:val="none" w:sz="0" w:space="0" w:color="auto"/>
            <w:right w:val="none" w:sz="0" w:space="0" w:color="auto"/>
          </w:divBdr>
        </w:div>
        <w:div w:id="1650357165">
          <w:marLeft w:val="0"/>
          <w:marRight w:val="0"/>
          <w:marTop w:val="0"/>
          <w:marBottom w:val="0"/>
          <w:divBdr>
            <w:top w:val="none" w:sz="0" w:space="0" w:color="auto"/>
            <w:left w:val="none" w:sz="0" w:space="0" w:color="auto"/>
            <w:bottom w:val="none" w:sz="0" w:space="0" w:color="auto"/>
            <w:right w:val="none" w:sz="0" w:space="0" w:color="auto"/>
          </w:divBdr>
        </w:div>
        <w:div w:id="1538161798">
          <w:marLeft w:val="0"/>
          <w:marRight w:val="0"/>
          <w:marTop w:val="0"/>
          <w:marBottom w:val="0"/>
          <w:divBdr>
            <w:top w:val="none" w:sz="0" w:space="0" w:color="auto"/>
            <w:left w:val="none" w:sz="0" w:space="0" w:color="auto"/>
            <w:bottom w:val="none" w:sz="0" w:space="0" w:color="auto"/>
            <w:right w:val="none" w:sz="0" w:space="0" w:color="auto"/>
          </w:divBdr>
        </w:div>
        <w:div w:id="1523543523">
          <w:marLeft w:val="0"/>
          <w:marRight w:val="0"/>
          <w:marTop w:val="0"/>
          <w:marBottom w:val="0"/>
          <w:divBdr>
            <w:top w:val="none" w:sz="0" w:space="0" w:color="auto"/>
            <w:left w:val="none" w:sz="0" w:space="0" w:color="auto"/>
            <w:bottom w:val="none" w:sz="0" w:space="0" w:color="auto"/>
            <w:right w:val="none" w:sz="0" w:space="0" w:color="auto"/>
          </w:divBdr>
        </w:div>
        <w:div w:id="932932768">
          <w:marLeft w:val="0"/>
          <w:marRight w:val="0"/>
          <w:marTop w:val="0"/>
          <w:marBottom w:val="0"/>
          <w:divBdr>
            <w:top w:val="none" w:sz="0" w:space="0" w:color="auto"/>
            <w:left w:val="none" w:sz="0" w:space="0" w:color="auto"/>
            <w:bottom w:val="none" w:sz="0" w:space="0" w:color="auto"/>
            <w:right w:val="none" w:sz="0" w:space="0" w:color="auto"/>
          </w:divBdr>
        </w:div>
        <w:div w:id="1763182625">
          <w:marLeft w:val="0"/>
          <w:marRight w:val="0"/>
          <w:marTop w:val="0"/>
          <w:marBottom w:val="0"/>
          <w:divBdr>
            <w:top w:val="none" w:sz="0" w:space="0" w:color="auto"/>
            <w:left w:val="none" w:sz="0" w:space="0" w:color="auto"/>
            <w:bottom w:val="none" w:sz="0" w:space="0" w:color="auto"/>
            <w:right w:val="none" w:sz="0" w:space="0" w:color="auto"/>
          </w:divBdr>
        </w:div>
        <w:div w:id="1859541361">
          <w:marLeft w:val="0"/>
          <w:marRight w:val="0"/>
          <w:marTop w:val="0"/>
          <w:marBottom w:val="0"/>
          <w:divBdr>
            <w:top w:val="none" w:sz="0" w:space="0" w:color="auto"/>
            <w:left w:val="none" w:sz="0" w:space="0" w:color="auto"/>
            <w:bottom w:val="none" w:sz="0" w:space="0" w:color="auto"/>
            <w:right w:val="none" w:sz="0" w:space="0" w:color="auto"/>
          </w:divBdr>
        </w:div>
        <w:div w:id="1698308134">
          <w:marLeft w:val="0"/>
          <w:marRight w:val="0"/>
          <w:marTop w:val="0"/>
          <w:marBottom w:val="0"/>
          <w:divBdr>
            <w:top w:val="none" w:sz="0" w:space="0" w:color="auto"/>
            <w:left w:val="none" w:sz="0" w:space="0" w:color="auto"/>
            <w:bottom w:val="none" w:sz="0" w:space="0" w:color="auto"/>
            <w:right w:val="none" w:sz="0" w:space="0" w:color="auto"/>
          </w:divBdr>
        </w:div>
        <w:div w:id="1457062758">
          <w:marLeft w:val="0"/>
          <w:marRight w:val="0"/>
          <w:marTop w:val="0"/>
          <w:marBottom w:val="0"/>
          <w:divBdr>
            <w:top w:val="none" w:sz="0" w:space="0" w:color="auto"/>
            <w:left w:val="none" w:sz="0" w:space="0" w:color="auto"/>
            <w:bottom w:val="none" w:sz="0" w:space="0" w:color="auto"/>
            <w:right w:val="none" w:sz="0" w:space="0" w:color="auto"/>
          </w:divBdr>
        </w:div>
        <w:div w:id="1861049144">
          <w:marLeft w:val="0"/>
          <w:marRight w:val="0"/>
          <w:marTop w:val="0"/>
          <w:marBottom w:val="0"/>
          <w:divBdr>
            <w:top w:val="none" w:sz="0" w:space="0" w:color="auto"/>
            <w:left w:val="none" w:sz="0" w:space="0" w:color="auto"/>
            <w:bottom w:val="none" w:sz="0" w:space="0" w:color="auto"/>
            <w:right w:val="none" w:sz="0" w:space="0" w:color="auto"/>
          </w:divBdr>
        </w:div>
      </w:divsChild>
    </w:div>
    <w:div w:id="476842163">
      <w:bodyDiv w:val="1"/>
      <w:marLeft w:val="0"/>
      <w:marRight w:val="0"/>
      <w:marTop w:val="0"/>
      <w:marBottom w:val="0"/>
      <w:divBdr>
        <w:top w:val="none" w:sz="0" w:space="0" w:color="auto"/>
        <w:left w:val="none" w:sz="0" w:space="0" w:color="auto"/>
        <w:bottom w:val="none" w:sz="0" w:space="0" w:color="auto"/>
        <w:right w:val="none" w:sz="0" w:space="0" w:color="auto"/>
      </w:divBdr>
      <w:divsChild>
        <w:div w:id="705907682">
          <w:marLeft w:val="0"/>
          <w:marRight w:val="0"/>
          <w:marTop w:val="0"/>
          <w:marBottom w:val="0"/>
          <w:divBdr>
            <w:top w:val="none" w:sz="0" w:space="0" w:color="auto"/>
            <w:left w:val="none" w:sz="0" w:space="0" w:color="auto"/>
            <w:bottom w:val="none" w:sz="0" w:space="0" w:color="auto"/>
            <w:right w:val="none" w:sz="0" w:space="0" w:color="auto"/>
          </w:divBdr>
        </w:div>
        <w:div w:id="1226914987">
          <w:marLeft w:val="0"/>
          <w:marRight w:val="0"/>
          <w:marTop w:val="0"/>
          <w:marBottom w:val="0"/>
          <w:divBdr>
            <w:top w:val="none" w:sz="0" w:space="0" w:color="auto"/>
            <w:left w:val="none" w:sz="0" w:space="0" w:color="auto"/>
            <w:bottom w:val="none" w:sz="0" w:space="0" w:color="auto"/>
            <w:right w:val="none" w:sz="0" w:space="0" w:color="auto"/>
          </w:divBdr>
        </w:div>
        <w:div w:id="213197657">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7543884">
      <w:bodyDiv w:val="1"/>
      <w:marLeft w:val="0"/>
      <w:marRight w:val="0"/>
      <w:marTop w:val="0"/>
      <w:marBottom w:val="0"/>
      <w:divBdr>
        <w:top w:val="none" w:sz="0" w:space="0" w:color="auto"/>
        <w:left w:val="none" w:sz="0" w:space="0" w:color="auto"/>
        <w:bottom w:val="none" w:sz="0" w:space="0" w:color="auto"/>
        <w:right w:val="none" w:sz="0" w:space="0" w:color="auto"/>
      </w:divBdr>
      <w:divsChild>
        <w:div w:id="1323506805">
          <w:marLeft w:val="0"/>
          <w:marRight w:val="0"/>
          <w:marTop w:val="0"/>
          <w:marBottom w:val="0"/>
          <w:divBdr>
            <w:top w:val="none" w:sz="0" w:space="0" w:color="auto"/>
            <w:left w:val="none" w:sz="0" w:space="0" w:color="auto"/>
            <w:bottom w:val="none" w:sz="0" w:space="0" w:color="auto"/>
            <w:right w:val="none" w:sz="0" w:space="0" w:color="auto"/>
          </w:divBdr>
        </w:div>
        <w:div w:id="967855537">
          <w:marLeft w:val="0"/>
          <w:marRight w:val="0"/>
          <w:marTop w:val="0"/>
          <w:marBottom w:val="0"/>
          <w:divBdr>
            <w:top w:val="none" w:sz="0" w:space="0" w:color="auto"/>
            <w:left w:val="none" w:sz="0" w:space="0" w:color="auto"/>
            <w:bottom w:val="none" w:sz="0" w:space="0" w:color="auto"/>
            <w:right w:val="none" w:sz="0" w:space="0" w:color="auto"/>
          </w:divBdr>
        </w:div>
      </w:divsChild>
    </w:div>
    <w:div w:id="576717137">
      <w:bodyDiv w:val="1"/>
      <w:marLeft w:val="0"/>
      <w:marRight w:val="0"/>
      <w:marTop w:val="0"/>
      <w:marBottom w:val="0"/>
      <w:divBdr>
        <w:top w:val="none" w:sz="0" w:space="0" w:color="auto"/>
        <w:left w:val="none" w:sz="0" w:space="0" w:color="auto"/>
        <w:bottom w:val="none" w:sz="0" w:space="0" w:color="auto"/>
        <w:right w:val="none" w:sz="0" w:space="0" w:color="auto"/>
      </w:divBdr>
      <w:divsChild>
        <w:div w:id="806241636">
          <w:marLeft w:val="0"/>
          <w:marRight w:val="0"/>
          <w:marTop w:val="0"/>
          <w:marBottom w:val="0"/>
          <w:divBdr>
            <w:top w:val="none" w:sz="0" w:space="0" w:color="auto"/>
            <w:left w:val="none" w:sz="0" w:space="0" w:color="auto"/>
            <w:bottom w:val="none" w:sz="0" w:space="0" w:color="auto"/>
            <w:right w:val="none" w:sz="0" w:space="0" w:color="auto"/>
          </w:divBdr>
        </w:div>
        <w:div w:id="986322032">
          <w:marLeft w:val="0"/>
          <w:marRight w:val="0"/>
          <w:marTop w:val="0"/>
          <w:marBottom w:val="0"/>
          <w:divBdr>
            <w:top w:val="none" w:sz="0" w:space="0" w:color="auto"/>
            <w:left w:val="none" w:sz="0" w:space="0" w:color="auto"/>
            <w:bottom w:val="none" w:sz="0" w:space="0" w:color="auto"/>
            <w:right w:val="none" w:sz="0" w:space="0" w:color="auto"/>
          </w:divBdr>
        </w:div>
        <w:div w:id="404185916">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3802364">
      <w:bodyDiv w:val="1"/>
      <w:marLeft w:val="0"/>
      <w:marRight w:val="0"/>
      <w:marTop w:val="0"/>
      <w:marBottom w:val="0"/>
      <w:divBdr>
        <w:top w:val="none" w:sz="0" w:space="0" w:color="auto"/>
        <w:left w:val="none" w:sz="0" w:space="0" w:color="auto"/>
        <w:bottom w:val="none" w:sz="0" w:space="0" w:color="auto"/>
        <w:right w:val="none" w:sz="0" w:space="0" w:color="auto"/>
      </w:divBdr>
      <w:divsChild>
        <w:div w:id="563224438">
          <w:marLeft w:val="0"/>
          <w:marRight w:val="0"/>
          <w:marTop w:val="0"/>
          <w:marBottom w:val="0"/>
          <w:divBdr>
            <w:top w:val="none" w:sz="0" w:space="0" w:color="auto"/>
            <w:left w:val="none" w:sz="0" w:space="0" w:color="auto"/>
            <w:bottom w:val="none" w:sz="0" w:space="0" w:color="auto"/>
            <w:right w:val="none" w:sz="0" w:space="0" w:color="auto"/>
          </w:divBdr>
        </w:div>
        <w:div w:id="25953054">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769281">
      <w:bodyDiv w:val="1"/>
      <w:marLeft w:val="0"/>
      <w:marRight w:val="0"/>
      <w:marTop w:val="0"/>
      <w:marBottom w:val="0"/>
      <w:divBdr>
        <w:top w:val="none" w:sz="0" w:space="0" w:color="auto"/>
        <w:left w:val="none" w:sz="0" w:space="0" w:color="auto"/>
        <w:bottom w:val="none" w:sz="0" w:space="0" w:color="auto"/>
        <w:right w:val="none" w:sz="0" w:space="0" w:color="auto"/>
      </w:divBdr>
      <w:divsChild>
        <w:div w:id="1221940713">
          <w:marLeft w:val="0"/>
          <w:marRight w:val="0"/>
          <w:marTop w:val="0"/>
          <w:marBottom w:val="0"/>
          <w:divBdr>
            <w:top w:val="none" w:sz="0" w:space="0" w:color="auto"/>
            <w:left w:val="none" w:sz="0" w:space="0" w:color="auto"/>
            <w:bottom w:val="none" w:sz="0" w:space="0" w:color="auto"/>
            <w:right w:val="none" w:sz="0" w:space="0" w:color="auto"/>
          </w:divBdr>
        </w:div>
        <w:div w:id="1762219922">
          <w:marLeft w:val="0"/>
          <w:marRight w:val="0"/>
          <w:marTop w:val="0"/>
          <w:marBottom w:val="0"/>
          <w:divBdr>
            <w:top w:val="none" w:sz="0" w:space="0" w:color="auto"/>
            <w:left w:val="none" w:sz="0" w:space="0" w:color="auto"/>
            <w:bottom w:val="none" w:sz="0" w:space="0" w:color="auto"/>
            <w:right w:val="none" w:sz="0" w:space="0" w:color="auto"/>
          </w:divBdr>
        </w:div>
        <w:div w:id="590704061">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2821456">
      <w:bodyDiv w:val="1"/>
      <w:marLeft w:val="0"/>
      <w:marRight w:val="0"/>
      <w:marTop w:val="0"/>
      <w:marBottom w:val="0"/>
      <w:divBdr>
        <w:top w:val="none" w:sz="0" w:space="0" w:color="auto"/>
        <w:left w:val="none" w:sz="0" w:space="0" w:color="auto"/>
        <w:bottom w:val="none" w:sz="0" w:space="0" w:color="auto"/>
        <w:right w:val="none" w:sz="0" w:space="0" w:color="auto"/>
      </w:divBdr>
      <w:divsChild>
        <w:div w:id="1313407468">
          <w:marLeft w:val="0"/>
          <w:marRight w:val="0"/>
          <w:marTop w:val="0"/>
          <w:marBottom w:val="0"/>
          <w:divBdr>
            <w:top w:val="none" w:sz="0" w:space="0" w:color="auto"/>
            <w:left w:val="none" w:sz="0" w:space="0" w:color="auto"/>
            <w:bottom w:val="none" w:sz="0" w:space="0" w:color="auto"/>
            <w:right w:val="none" w:sz="0" w:space="0" w:color="auto"/>
          </w:divBdr>
        </w:div>
        <w:div w:id="1260331472">
          <w:marLeft w:val="0"/>
          <w:marRight w:val="0"/>
          <w:marTop w:val="0"/>
          <w:marBottom w:val="0"/>
          <w:divBdr>
            <w:top w:val="none" w:sz="0" w:space="0" w:color="auto"/>
            <w:left w:val="none" w:sz="0" w:space="0" w:color="auto"/>
            <w:bottom w:val="none" w:sz="0" w:space="0" w:color="auto"/>
            <w:right w:val="none" w:sz="0" w:space="0" w:color="auto"/>
          </w:divBdr>
        </w:div>
        <w:div w:id="1232732969">
          <w:marLeft w:val="0"/>
          <w:marRight w:val="0"/>
          <w:marTop w:val="0"/>
          <w:marBottom w:val="0"/>
          <w:divBdr>
            <w:top w:val="none" w:sz="0" w:space="0" w:color="auto"/>
            <w:left w:val="none" w:sz="0" w:space="0" w:color="auto"/>
            <w:bottom w:val="none" w:sz="0" w:space="0" w:color="auto"/>
            <w:right w:val="none" w:sz="0" w:space="0" w:color="auto"/>
          </w:divBdr>
        </w:div>
        <w:div w:id="936525506">
          <w:marLeft w:val="0"/>
          <w:marRight w:val="0"/>
          <w:marTop w:val="0"/>
          <w:marBottom w:val="0"/>
          <w:divBdr>
            <w:top w:val="none" w:sz="0" w:space="0" w:color="auto"/>
            <w:left w:val="none" w:sz="0" w:space="0" w:color="auto"/>
            <w:bottom w:val="none" w:sz="0" w:space="0" w:color="auto"/>
            <w:right w:val="none" w:sz="0" w:space="0" w:color="auto"/>
          </w:divBdr>
        </w:div>
        <w:div w:id="1131633131">
          <w:marLeft w:val="0"/>
          <w:marRight w:val="0"/>
          <w:marTop w:val="0"/>
          <w:marBottom w:val="0"/>
          <w:divBdr>
            <w:top w:val="none" w:sz="0" w:space="0" w:color="auto"/>
            <w:left w:val="none" w:sz="0" w:space="0" w:color="auto"/>
            <w:bottom w:val="none" w:sz="0" w:space="0" w:color="auto"/>
            <w:right w:val="none" w:sz="0" w:space="0" w:color="auto"/>
          </w:divBdr>
        </w:div>
        <w:div w:id="72398955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215964">
      <w:bodyDiv w:val="1"/>
      <w:marLeft w:val="0"/>
      <w:marRight w:val="0"/>
      <w:marTop w:val="0"/>
      <w:marBottom w:val="0"/>
      <w:divBdr>
        <w:top w:val="none" w:sz="0" w:space="0" w:color="auto"/>
        <w:left w:val="none" w:sz="0" w:space="0" w:color="auto"/>
        <w:bottom w:val="none" w:sz="0" w:space="0" w:color="auto"/>
        <w:right w:val="none" w:sz="0" w:space="0" w:color="auto"/>
      </w:divBdr>
      <w:divsChild>
        <w:div w:id="1132095669">
          <w:marLeft w:val="0"/>
          <w:marRight w:val="0"/>
          <w:marTop w:val="0"/>
          <w:marBottom w:val="0"/>
          <w:divBdr>
            <w:top w:val="none" w:sz="0" w:space="0" w:color="auto"/>
            <w:left w:val="none" w:sz="0" w:space="0" w:color="auto"/>
            <w:bottom w:val="none" w:sz="0" w:space="0" w:color="auto"/>
            <w:right w:val="none" w:sz="0" w:space="0" w:color="auto"/>
          </w:divBdr>
        </w:div>
        <w:div w:id="2089033601">
          <w:marLeft w:val="0"/>
          <w:marRight w:val="0"/>
          <w:marTop w:val="0"/>
          <w:marBottom w:val="0"/>
          <w:divBdr>
            <w:top w:val="none" w:sz="0" w:space="0" w:color="auto"/>
            <w:left w:val="none" w:sz="0" w:space="0" w:color="auto"/>
            <w:bottom w:val="none" w:sz="0" w:space="0" w:color="auto"/>
            <w:right w:val="none" w:sz="0" w:space="0" w:color="auto"/>
          </w:divBdr>
        </w:div>
        <w:div w:id="55385088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2416853">
      <w:bodyDiv w:val="1"/>
      <w:marLeft w:val="0"/>
      <w:marRight w:val="0"/>
      <w:marTop w:val="0"/>
      <w:marBottom w:val="0"/>
      <w:divBdr>
        <w:top w:val="none" w:sz="0" w:space="0" w:color="auto"/>
        <w:left w:val="none" w:sz="0" w:space="0" w:color="auto"/>
        <w:bottom w:val="none" w:sz="0" w:space="0" w:color="auto"/>
        <w:right w:val="none" w:sz="0" w:space="0" w:color="auto"/>
      </w:divBdr>
      <w:divsChild>
        <w:div w:id="803740563">
          <w:marLeft w:val="0"/>
          <w:marRight w:val="0"/>
          <w:marTop w:val="0"/>
          <w:marBottom w:val="0"/>
          <w:divBdr>
            <w:top w:val="none" w:sz="0" w:space="0" w:color="auto"/>
            <w:left w:val="none" w:sz="0" w:space="0" w:color="auto"/>
            <w:bottom w:val="none" w:sz="0" w:space="0" w:color="auto"/>
            <w:right w:val="none" w:sz="0" w:space="0" w:color="auto"/>
          </w:divBdr>
        </w:div>
        <w:div w:id="1728920769">
          <w:marLeft w:val="0"/>
          <w:marRight w:val="0"/>
          <w:marTop w:val="0"/>
          <w:marBottom w:val="0"/>
          <w:divBdr>
            <w:top w:val="none" w:sz="0" w:space="0" w:color="auto"/>
            <w:left w:val="none" w:sz="0" w:space="0" w:color="auto"/>
            <w:bottom w:val="none" w:sz="0" w:space="0" w:color="auto"/>
            <w:right w:val="none" w:sz="0" w:space="0" w:color="auto"/>
          </w:divBdr>
        </w:div>
        <w:div w:id="1559243615">
          <w:marLeft w:val="0"/>
          <w:marRight w:val="0"/>
          <w:marTop w:val="0"/>
          <w:marBottom w:val="0"/>
          <w:divBdr>
            <w:top w:val="none" w:sz="0" w:space="0" w:color="auto"/>
            <w:left w:val="none" w:sz="0" w:space="0" w:color="auto"/>
            <w:bottom w:val="none" w:sz="0" w:space="0" w:color="auto"/>
            <w:right w:val="none" w:sz="0" w:space="0" w:color="auto"/>
          </w:divBdr>
        </w:div>
        <w:div w:id="13501328">
          <w:marLeft w:val="0"/>
          <w:marRight w:val="0"/>
          <w:marTop w:val="0"/>
          <w:marBottom w:val="0"/>
          <w:divBdr>
            <w:top w:val="none" w:sz="0" w:space="0" w:color="auto"/>
            <w:left w:val="none" w:sz="0" w:space="0" w:color="auto"/>
            <w:bottom w:val="none" w:sz="0" w:space="0" w:color="auto"/>
            <w:right w:val="none" w:sz="0" w:space="0" w:color="auto"/>
          </w:divBdr>
        </w:div>
        <w:div w:id="854079303">
          <w:marLeft w:val="0"/>
          <w:marRight w:val="0"/>
          <w:marTop w:val="0"/>
          <w:marBottom w:val="0"/>
          <w:divBdr>
            <w:top w:val="none" w:sz="0" w:space="0" w:color="auto"/>
            <w:left w:val="none" w:sz="0" w:space="0" w:color="auto"/>
            <w:bottom w:val="none" w:sz="0" w:space="0" w:color="auto"/>
            <w:right w:val="none" w:sz="0" w:space="0" w:color="auto"/>
          </w:divBdr>
        </w:div>
        <w:div w:id="1226792524">
          <w:marLeft w:val="0"/>
          <w:marRight w:val="0"/>
          <w:marTop w:val="0"/>
          <w:marBottom w:val="0"/>
          <w:divBdr>
            <w:top w:val="none" w:sz="0" w:space="0" w:color="auto"/>
            <w:left w:val="none" w:sz="0" w:space="0" w:color="auto"/>
            <w:bottom w:val="none" w:sz="0" w:space="0" w:color="auto"/>
            <w:right w:val="none" w:sz="0" w:space="0" w:color="auto"/>
          </w:divBdr>
        </w:div>
        <w:div w:id="813528578">
          <w:marLeft w:val="0"/>
          <w:marRight w:val="0"/>
          <w:marTop w:val="0"/>
          <w:marBottom w:val="0"/>
          <w:divBdr>
            <w:top w:val="none" w:sz="0" w:space="0" w:color="auto"/>
            <w:left w:val="none" w:sz="0" w:space="0" w:color="auto"/>
            <w:bottom w:val="none" w:sz="0" w:space="0" w:color="auto"/>
            <w:right w:val="none" w:sz="0" w:space="0" w:color="auto"/>
          </w:divBdr>
        </w:div>
        <w:div w:id="1756129029">
          <w:marLeft w:val="0"/>
          <w:marRight w:val="0"/>
          <w:marTop w:val="0"/>
          <w:marBottom w:val="0"/>
          <w:divBdr>
            <w:top w:val="none" w:sz="0" w:space="0" w:color="auto"/>
            <w:left w:val="none" w:sz="0" w:space="0" w:color="auto"/>
            <w:bottom w:val="none" w:sz="0" w:space="0" w:color="auto"/>
            <w:right w:val="none" w:sz="0" w:space="0" w:color="auto"/>
          </w:divBdr>
        </w:div>
        <w:div w:id="1191920001">
          <w:marLeft w:val="0"/>
          <w:marRight w:val="0"/>
          <w:marTop w:val="0"/>
          <w:marBottom w:val="0"/>
          <w:divBdr>
            <w:top w:val="none" w:sz="0" w:space="0" w:color="auto"/>
            <w:left w:val="none" w:sz="0" w:space="0" w:color="auto"/>
            <w:bottom w:val="none" w:sz="0" w:space="0" w:color="auto"/>
            <w:right w:val="none" w:sz="0" w:space="0" w:color="auto"/>
          </w:divBdr>
        </w:div>
        <w:div w:id="414979531">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1898704">
      <w:bodyDiv w:val="1"/>
      <w:marLeft w:val="0"/>
      <w:marRight w:val="0"/>
      <w:marTop w:val="0"/>
      <w:marBottom w:val="0"/>
      <w:divBdr>
        <w:top w:val="none" w:sz="0" w:space="0" w:color="auto"/>
        <w:left w:val="none" w:sz="0" w:space="0" w:color="auto"/>
        <w:bottom w:val="none" w:sz="0" w:space="0" w:color="auto"/>
        <w:right w:val="none" w:sz="0" w:space="0" w:color="auto"/>
      </w:divBdr>
      <w:divsChild>
        <w:div w:id="465398415">
          <w:marLeft w:val="0"/>
          <w:marRight w:val="0"/>
          <w:marTop w:val="0"/>
          <w:marBottom w:val="0"/>
          <w:divBdr>
            <w:top w:val="none" w:sz="0" w:space="0" w:color="auto"/>
            <w:left w:val="none" w:sz="0" w:space="0" w:color="auto"/>
            <w:bottom w:val="none" w:sz="0" w:space="0" w:color="auto"/>
            <w:right w:val="none" w:sz="0" w:space="0" w:color="auto"/>
          </w:divBdr>
        </w:div>
        <w:div w:id="487869262">
          <w:marLeft w:val="0"/>
          <w:marRight w:val="0"/>
          <w:marTop w:val="0"/>
          <w:marBottom w:val="0"/>
          <w:divBdr>
            <w:top w:val="none" w:sz="0" w:space="0" w:color="auto"/>
            <w:left w:val="none" w:sz="0" w:space="0" w:color="auto"/>
            <w:bottom w:val="none" w:sz="0" w:space="0" w:color="auto"/>
            <w:right w:val="none" w:sz="0" w:space="0" w:color="auto"/>
          </w:divBdr>
        </w:div>
        <w:div w:id="34241039">
          <w:marLeft w:val="0"/>
          <w:marRight w:val="0"/>
          <w:marTop w:val="0"/>
          <w:marBottom w:val="0"/>
          <w:divBdr>
            <w:top w:val="none" w:sz="0" w:space="0" w:color="auto"/>
            <w:left w:val="none" w:sz="0" w:space="0" w:color="auto"/>
            <w:bottom w:val="none" w:sz="0" w:space="0" w:color="auto"/>
            <w:right w:val="none" w:sz="0" w:space="0" w:color="auto"/>
          </w:divBdr>
        </w:div>
      </w:divsChild>
    </w:div>
    <w:div w:id="755788819">
      <w:bodyDiv w:val="1"/>
      <w:marLeft w:val="0"/>
      <w:marRight w:val="0"/>
      <w:marTop w:val="0"/>
      <w:marBottom w:val="0"/>
      <w:divBdr>
        <w:top w:val="none" w:sz="0" w:space="0" w:color="auto"/>
        <w:left w:val="none" w:sz="0" w:space="0" w:color="auto"/>
        <w:bottom w:val="none" w:sz="0" w:space="0" w:color="auto"/>
        <w:right w:val="none" w:sz="0" w:space="0" w:color="auto"/>
      </w:divBdr>
      <w:divsChild>
        <w:div w:id="1584414955">
          <w:marLeft w:val="0"/>
          <w:marRight w:val="0"/>
          <w:marTop w:val="0"/>
          <w:marBottom w:val="0"/>
          <w:divBdr>
            <w:top w:val="none" w:sz="0" w:space="0" w:color="auto"/>
            <w:left w:val="none" w:sz="0" w:space="0" w:color="auto"/>
            <w:bottom w:val="none" w:sz="0" w:space="0" w:color="auto"/>
            <w:right w:val="none" w:sz="0" w:space="0" w:color="auto"/>
          </w:divBdr>
        </w:div>
        <w:div w:id="227884317">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2842207">
      <w:bodyDiv w:val="1"/>
      <w:marLeft w:val="0"/>
      <w:marRight w:val="0"/>
      <w:marTop w:val="0"/>
      <w:marBottom w:val="0"/>
      <w:divBdr>
        <w:top w:val="none" w:sz="0" w:space="0" w:color="auto"/>
        <w:left w:val="none" w:sz="0" w:space="0" w:color="auto"/>
        <w:bottom w:val="none" w:sz="0" w:space="0" w:color="auto"/>
        <w:right w:val="none" w:sz="0" w:space="0" w:color="auto"/>
      </w:divBdr>
      <w:divsChild>
        <w:div w:id="935989276">
          <w:marLeft w:val="0"/>
          <w:marRight w:val="0"/>
          <w:marTop w:val="0"/>
          <w:marBottom w:val="0"/>
          <w:divBdr>
            <w:top w:val="none" w:sz="0" w:space="0" w:color="auto"/>
            <w:left w:val="none" w:sz="0" w:space="0" w:color="auto"/>
            <w:bottom w:val="none" w:sz="0" w:space="0" w:color="auto"/>
            <w:right w:val="none" w:sz="0" w:space="0" w:color="auto"/>
          </w:divBdr>
        </w:div>
        <w:div w:id="174728649">
          <w:marLeft w:val="0"/>
          <w:marRight w:val="0"/>
          <w:marTop w:val="0"/>
          <w:marBottom w:val="0"/>
          <w:divBdr>
            <w:top w:val="none" w:sz="0" w:space="0" w:color="auto"/>
            <w:left w:val="none" w:sz="0" w:space="0" w:color="auto"/>
            <w:bottom w:val="none" w:sz="0" w:space="0" w:color="auto"/>
            <w:right w:val="none" w:sz="0" w:space="0" w:color="auto"/>
          </w:divBdr>
        </w:div>
        <w:div w:id="320474142">
          <w:marLeft w:val="0"/>
          <w:marRight w:val="0"/>
          <w:marTop w:val="0"/>
          <w:marBottom w:val="0"/>
          <w:divBdr>
            <w:top w:val="none" w:sz="0" w:space="0" w:color="auto"/>
            <w:left w:val="none" w:sz="0" w:space="0" w:color="auto"/>
            <w:bottom w:val="none" w:sz="0" w:space="0" w:color="auto"/>
            <w:right w:val="none" w:sz="0" w:space="0" w:color="auto"/>
          </w:divBdr>
        </w:div>
        <w:div w:id="1848515677">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7675372">
      <w:bodyDiv w:val="1"/>
      <w:marLeft w:val="0"/>
      <w:marRight w:val="0"/>
      <w:marTop w:val="0"/>
      <w:marBottom w:val="0"/>
      <w:divBdr>
        <w:top w:val="none" w:sz="0" w:space="0" w:color="auto"/>
        <w:left w:val="none" w:sz="0" w:space="0" w:color="auto"/>
        <w:bottom w:val="none" w:sz="0" w:space="0" w:color="auto"/>
        <w:right w:val="none" w:sz="0" w:space="0" w:color="auto"/>
      </w:divBdr>
      <w:divsChild>
        <w:div w:id="1173959836">
          <w:marLeft w:val="0"/>
          <w:marRight w:val="0"/>
          <w:marTop w:val="0"/>
          <w:marBottom w:val="0"/>
          <w:divBdr>
            <w:top w:val="none" w:sz="0" w:space="0" w:color="auto"/>
            <w:left w:val="none" w:sz="0" w:space="0" w:color="auto"/>
            <w:bottom w:val="none" w:sz="0" w:space="0" w:color="auto"/>
            <w:right w:val="none" w:sz="0" w:space="0" w:color="auto"/>
          </w:divBdr>
        </w:div>
        <w:div w:id="1424954729">
          <w:marLeft w:val="0"/>
          <w:marRight w:val="0"/>
          <w:marTop w:val="0"/>
          <w:marBottom w:val="0"/>
          <w:divBdr>
            <w:top w:val="none" w:sz="0" w:space="0" w:color="auto"/>
            <w:left w:val="none" w:sz="0" w:space="0" w:color="auto"/>
            <w:bottom w:val="none" w:sz="0" w:space="0" w:color="auto"/>
            <w:right w:val="none" w:sz="0" w:space="0" w:color="auto"/>
          </w:divBdr>
        </w:div>
        <w:div w:id="1934893938">
          <w:marLeft w:val="0"/>
          <w:marRight w:val="0"/>
          <w:marTop w:val="0"/>
          <w:marBottom w:val="0"/>
          <w:divBdr>
            <w:top w:val="none" w:sz="0" w:space="0" w:color="auto"/>
            <w:left w:val="none" w:sz="0" w:space="0" w:color="auto"/>
            <w:bottom w:val="none" w:sz="0" w:space="0" w:color="auto"/>
            <w:right w:val="none" w:sz="0" w:space="0" w:color="auto"/>
          </w:divBdr>
        </w:div>
        <w:div w:id="1590306847">
          <w:marLeft w:val="0"/>
          <w:marRight w:val="0"/>
          <w:marTop w:val="0"/>
          <w:marBottom w:val="0"/>
          <w:divBdr>
            <w:top w:val="none" w:sz="0" w:space="0" w:color="auto"/>
            <w:left w:val="none" w:sz="0" w:space="0" w:color="auto"/>
            <w:bottom w:val="none" w:sz="0" w:space="0" w:color="auto"/>
            <w:right w:val="none" w:sz="0" w:space="0" w:color="auto"/>
          </w:divBdr>
        </w:div>
        <w:div w:id="912547343">
          <w:marLeft w:val="0"/>
          <w:marRight w:val="0"/>
          <w:marTop w:val="0"/>
          <w:marBottom w:val="0"/>
          <w:divBdr>
            <w:top w:val="none" w:sz="0" w:space="0" w:color="auto"/>
            <w:left w:val="none" w:sz="0" w:space="0" w:color="auto"/>
            <w:bottom w:val="none" w:sz="0" w:space="0" w:color="auto"/>
            <w:right w:val="none" w:sz="0" w:space="0" w:color="auto"/>
          </w:divBdr>
        </w:div>
        <w:div w:id="265236818">
          <w:marLeft w:val="0"/>
          <w:marRight w:val="0"/>
          <w:marTop w:val="0"/>
          <w:marBottom w:val="0"/>
          <w:divBdr>
            <w:top w:val="none" w:sz="0" w:space="0" w:color="auto"/>
            <w:left w:val="none" w:sz="0" w:space="0" w:color="auto"/>
            <w:bottom w:val="none" w:sz="0" w:space="0" w:color="auto"/>
            <w:right w:val="none" w:sz="0" w:space="0" w:color="auto"/>
          </w:divBdr>
        </w:div>
        <w:div w:id="568657346">
          <w:marLeft w:val="0"/>
          <w:marRight w:val="0"/>
          <w:marTop w:val="0"/>
          <w:marBottom w:val="0"/>
          <w:divBdr>
            <w:top w:val="none" w:sz="0" w:space="0" w:color="auto"/>
            <w:left w:val="none" w:sz="0" w:space="0" w:color="auto"/>
            <w:bottom w:val="none" w:sz="0" w:space="0" w:color="auto"/>
            <w:right w:val="none" w:sz="0" w:space="0" w:color="auto"/>
          </w:divBdr>
        </w:div>
        <w:div w:id="1538931460">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7044467">
      <w:bodyDiv w:val="1"/>
      <w:marLeft w:val="0"/>
      <w:marRight w:val="0"/>
      <w:marTop w:val="0"/>
      <w:marBottom w:val="0"/>
      <w:divBdr>
        <w:top w:val="none" w:sz="0" w:space="0" w:color="auto"/>
        <w:left w:val="none" w:sz="0" w:space="0" w:color="auto"/>
        <w:bottom w:val="none" w:sz="0" w:space="0" w:color="auto"/>
        <w:right w:val="none" w:sz="0" w:space="0" w:color="auto"/>
      </w:divBdr>
      <w:divsChild>
        <w:div w:id="958489757">
          <w:marLeft w:val="0"/>
          <w:marRight w:val="0"/>
          <w:marTop w:val="0"/>
          <w:marBottom w:val="0"/>
          <w:divBdr>
            <w:top w:val="none" w:sz="0" w:space="0" w:color="auto"/>
            <w:left w:val="none" w:sz="0" w:space="0" w:color="auto"/>
            <w:bottom w:val="none" w:sz="0" w:space="0" w:color="auto"/>
            <w:right w:val="none" w:sz="0" w:space="0" w:color="auto"/>
          </w:divBdr>
        </w:div>
        <w:div w:id="1959218009">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8664657">
      <w:bodyDiv w:val="1"/>
      <w:marLeft w:val="0"/>
      <w:marRight w:val="0"/>
      <w:marTop w:val="0"/>
      <w:marBottom w:val="0"/>
      <w:divBdr>
        <w:top w:val="none" w:sz="0" w:space="0" w:color="auto"/>
        <w:left w:val="none" w:sz="0" w:space="0" w:color="auto"/>
        <w:bottom w:val="none" w:sz="0" w:space="0" w:color="auto"/>
        <w:right w:val="none" w:sz="0" w:space="0" w:color="auto"/>
      </w:divBdr>
      <w:divsChild>
        <w:div w:id="495533847">
          <w:marLeft w:val="0"/>
          <w:marRight w:val="0"/>
          <w:marTop w:val="0"/>
          <w:marBottom w:val="0"/>
          <w:divBdr>
            <w:top w:val="none" w:sz="0" w:space="0" w:color="auto"/>
            <w:left w:val="none" w:sz="0" w:space="0" w:color="auto"/>
            <w:bottom w:val="none" w:sz="0" w:space="0" w:color="auto"/>
            <w:right w:val="none" w:sz="0" w:space="0" w:color="auto"/>
          </w:divBdr>
        </w:div>
        <w:div w:id="1569342003">
          <w:marLeft w:val="0"/>
          <w:marRight w:val="0"/>
          <w:marTop w:val="0"/>
          <w:marBottom w:val="0"/>
          <w:divBdr>
            <w:top w:val="none" w:sz="0" w:space="0" w:color="auto"/>
            <w:left w:val="none" w:sz="0" w:space="0" w:color="auto"/>
            <w:bottom w:val="none" w:sz="0" w:space="0" w:color="auto"/>
            <w:right w:val="none" w:sz="0" w:space="0" w:color="auto"/>
          </w:divBdr>
        </w:div>
        <w:div w:id="113325447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0504318">
      <w:bodyDiv w:val="1"/>
      <w:marLeft w:val="0"/>
      <w:marRight w:val="0"/>
      <w:marTop w:val="0"/>
      <w:marBottom w:val="0"/>
      <w:divBdr>
        <w:top w:val="none" w:sz="0" w:space="0" w:color="auto"/>
        <w:left w:val="none" w:sz="0" w:space="0" w:color="auto"/>
        <w:bottom w:val="none" w:sz="0" w:space="0" w:color="auto"/>
        <w:right w:val="none" w:sz="0" w:space="0" w:color="auto"/>
      </w:divBdr>
      <w:divsChild>
        <w:div w:id="1864172882">
          <w:marLeft w:val="0"/>
          <w:marRight w:val="0"/>
          <w:marTop w:val="0"/>
          <w:marBottom w:val="0"/>
          <w:divBdr>
            <w:top w:val="none" w:sz="0" w:space="0" w:color="auto"/>
            <w:left w:val="none" w:sz="0" w:space="0" w:color="auto"/>
            <w:bottom w:val="none" w:sz="0" w:space="0" w:color="auto"/>
            <w:right w:val="none" w:sz="0" w:space="0" w:color="auto"/>
          </w:divBdr>
        </w:div>
        <w:div w:id="462847690">
          <w:marLeft w:val="0"/>
          <w:marRight w:val="0"/>
          <w:marTop w:val="0"/>
          <w:marBottom w:val="0"/>
          <w:divBdr>
            <w:top w:val="none" w:sz="0" w:space="0" w:color="auto"/>
            <w:left w:val="none" w:sz="0" w:space="0" w:color="auto"/>
            <w:bottom w:val="none" w:sz="0" w:space="0" w:color="auto"/>
            <w:right w:val="none" w:sz="0" w:space="0" w:color="auto"/>
          </w:divBdr>
        </w:div>
        <w:div w:id="867764332">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6797899">
      <w:bodyDiv w:val="1"/>
      <w:marLeft w:val="0"/>
      <w:marRight w:val="0"/>
      <w:marTop w:val="0"/>
      <w:marBottom w:val="0"/>
      <w:divBdr>
        <w:top w:val="none" w:sz="0" w:space="0" w:color="auto"/>
        <w:left w:val="none" w:sz="0" w:space="0" w:color="auto"/>
        <w:bottom w:val="none" w:sz="0" w:space="0" w:color="auto"/>
        <w:right w:val="none" w:sz="0" w:space="0" w:color="auto"/>
      </w:divBdr>
      <w:divsChild>
        <w:div w:id="929852134">
          <w:marLeft w:val="0"/>
          <w:marRight w:val="0"/>
          <w:marTop w:val="0"/>
          <w:marBottom w:val="0"/>
          <w:divBdr>
            <w:top w:val="none" w:sz="0" w:space="0" w:color="auto"/>
            <w:left w:val="none" w:sz="0" w:space="0" w:color="auto"/>
            <w:bottom w:val="none" w:sz="0" w:space="0" w:color="auto"/>
            <w:right w:val="none" w:sz="0" w:space="0" w:color="auto"/>
          </w:divBdr>
        </w:div>
        <w:div w:id="408036600">
          <w:marLeft w:val="0"/>
          <w:marRight w:val="0"/>
          <w:marTop w:val="0"/>
          <w:marBottom w:val="0"/>
          <w:divBdr>
            <w:top w:val="none" w:sz="0" w:space="0" w:color="auto"/>
            <w:left w:val="none" w:sz="0" w:space="0" w:color="auto"/>
            <w:bottom w:val="none" w:sz="0" w:space="0" w:color="auto"/>
            <w:right w:val="none" w:sz="0" w:space="0" w:color="auto"/>
          </w:divBdr>
        </w:div>
        <w:div w:id="1061753898">
          <w:marLeft w:val="0"/>
          <w:marRight w:val="0"/>
          <w:marTop w:val="0"/>
          <w:marBottom w:val="0"/>
          <w:divBdr>
            <w:top w:val="none" w:sz="0" w:space="0" w:color="auto"/>
            <w:left w:val="none" w:sz="0" w:space="0" w:color="auto"/>
            <w:bottom w:val="none" w:sz="0" w:space="0" w:color="auto"/>
            <w:right w:val="none" w:sz="0" w:space="0" w:color="auto"/>
          </w:divBdr>
        </w:div>
        <w:div w:id="475225616">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7623918">
      <w:bodyDiv w:val="1"/>
      <w:marLeft w:val="0"/>
      <w:marRight w:val="0"/>
      <w:marTop w:val="0"/>
      <w:marBottom w:val="0"/>
      <w:divBdr>
        <w:top w:val="none" w:sz="0" w:space="0" w:color="auto"/>
        <w:left w:val="none" w:sz="0" w:space="0" w:color="auto"/>
        <w:bottom w:val="none" w:sz="0" w:space="0" w:color="auto"/>
        <w:right w:val="none" w:sz="0" w:space="0" w:color="auto"/>
      </w:divBdr>
      <w:divsChild>
        <w:div w:id="1173227764">
          <w:marLeft w:val="0"/>
          <w:marRight w:val="0"/>
          <w:marTop w:val="0"/>
          <w:marBottom w:val="0"/>
          <w:divBdr>
            <w:top w:val="none" w:sz="0" w:space="0" w:color="auto"/>
            <w:left w:val="none" w:sz="0" w:space="0" w:color="auto"/>
            <w:bottom w:val="none" w:sz="0" w:space="0" w:color="auto"/>
            <w:right w:val="none" w:sz="0" w:space="0" w:color="auto"/>
          </w:divBdr>
        </w:div>
        <w:div w:id="2001999667">
          <w:marLeft w:val="0"/>
          <w:marRight w:val="0"/>
          <w:marTop w:val="0"/>
          <w:marBottom w:val="0"/>
          <w:divBdr>
            <w:top w:val="none" w:sz="0" w:space="0" w:color="auto"/>
            <w:left w:val="none" w:sz="0" w:space="0" w:color="auto"/>
            <w:bottom w:val="none" w:sz="0" w:space="0" w:color="auto"/>
            <w:right w:val="none" w:sz="0" w:space="0" w:color="auto"/>
          </w:divBdr>
        </w:div>
        <w:div w:id="299069457">
          <w:marLeft w:val="0"/>
          <w:marRight w:val="0"/>
          <w:marTop w:val="0"/>
          <w:marBottom w:val="0"/>
          <w:divBdr>
            <w:top w:val="none" w:sz="0" w:space="0" w:color="auto"/>
            <w:left w:val="none" w:sz="0" w:space="0" w:color="auto"/>
            <w:bottom w:val="none" w:sz="0" w:space="0" w:color="auto"/>
            <w:right w:val="none" w:sz="0" w:space="0" w:color="auto"/>
          </w:divBdr>
        </w:div>
        <w:div w:id="1718896706">
          <w:marLeft w:val="0"/>
          <w:marRight w:val="0"/>
          <w:marTop w:val="0"/>
          <w:marBottom w:val="0"/>
          <w:divBdr>
            <w:top w:val="none" w:sz="0" w:space="0" w:color="auto"/>
            <w:left w:val="none" w:sz="0" w:space="0" w:color="auto"/>
            <w:bottom w:val="none" w:sz="0" w:space="0" w:color="auto"/>
            <w:right w:val="none" w:sz="0" w:space="0" w:color="auto"/>
          </w:divBdr>
        </w:div>
        <w:div w:id="613559404">
          <w:marLeft w:val="0"/>
          <w:marRight w:val="0"/>
          <w:marTop w:val="0"/>
          <w:marBottom w:val="0"/>
          <w:divBdr>
            <w:top w:val="none" w:sz="0" w:space="0" w:color="auto"/>
            <w:left w:val="none" w:sz="0" w:space="0" w:color="auto"/>
            <w:bottom w:val="none" w:sz="0" w:space="0" w:color="auto"/>
            <w:right w:val="none" w:sz="0" w:space="0" w:color="auto"/>
          </w:divBdr>
        </w:div>
        <w:div w:id="1252662785">
          <w:marLeft w:val="0"/>
          <w:marRight w:val="0"/>
          <w:marTop w:val="0"/>
          <w:marBottom w:val="0"/>
          <w:divBdr>
            <w:top w:val="none" w:sz="0" w:space="0" w:color="auto"/>
            <w:left w:val="none" w:sz="0" w:space="0" w:color="auto"/>
            <w:bottom w:val="none" w:sz="0" w:space="0" w:color="auto"/>
            <w:right w:val="none" w:sz="0" w:space="0" w:color="auto"/>
          </w:divBdr>
        </w:div>
        <w:div w:id="586353783">
          <w:marLeft w:val="0"/>
          <w:marRight w:val="0"/>
          <w:marTop w:val="0"/>
          <w:marBottom w:val="0"/>
          <w:divBdr>
            <w:top w:val="none" w:sz="0" w:space="0" w:color="auto"/>
            <w:left w:val="none" w:sz="0" w:space="0" w:color="auto"/>
            <w:bottom w:val="none" w:sz="0" w:space="0" w:color="auto"/>
            <w:right w:val="none" w:sz="0" w:space="0" w:color="auto"/>
          </w:divBdr>
        </w:div>
        <w:div w:id="1292444943">
          <w:marLeft w:val="0"/>
          <w:marRight w:val="0"/>
          <w:marTop w:val="0"/>
          <w:marBottom w:val="0"/>
          <w:divBdr>
            <w:top w:val="none" w:sz="0" w:space="0" w:color="auto"/>
            <w:left w:val="none" w:sz="0" w:space="0" w:color="auto"/>
            <w:bottom w:val="none" w:sz="0" w:space="0" w:color="auto"/>
            <w:right w:val="none" w:sz="0" w:space="0" w:color="auto"/>
          </w:divBdr>
        </w:div>
        <w:div w:id="856773634">
          <w:marLeft w:val="0"/>
          <w:marRight w:val="0"/>
          <w:marTop w:val="0"/>
          <w:marBottom w:val="0"/>
          <w:divBdr>
            <w:top w:val="none" w:sz="0" w:space="0" w:color="auto"/>
            <w:left w:val="none" w:sz="0" w:space="0" w:color="auto"/>
            <w:bottom w:val="none" w:sz="0" w:space="0" w:color="auto"/>
            <w:right w:val="none" w:sz="0" w:space="0" w:color="auto"/>
          </w:divBdr>
        </w:div>
        <w:div w:id="1897399731">
          <w:marLeft w:val="0"/>
          <w:marRight w:val="0"/>
          <w:marTop w:val="0"/>
          <w:marBottom w:val="0"/>
          <w:divBdr>
            <w:top w:val="none" w:sz="0" w:space="0" w:color="auto"/>
            <w:left w:val="none" w:sz="0" w:space="0" w:color="auto"/>
            <w:bottom w:val="none" w:sz="0" w:space="0" w:color="auto"/>
            <w:right w:val="none" w:sz="0" w:space="0" w:color="auto"/>
          </w:divBdr>
        </w:div>
        <w:div w:id="612325772">
          <w:marLeft w:val="0"/>
          <w:marRight w:val="0"/>
          <w:marTop w:val="0"/>
          <w:marBottom w:val="0"/>
          <w:divBdr>
            <w:top w:val="none" w:sz="0" w:space="0" w:color="auto"/>
            <w:left w:val="none" w:sz="0" w:space="0" w:color="auto"/>
            <w:bottom w:val="none" w:sz="0" w:space="0" w:color="auto"/>
            <w:right w:val="none" w:sz="0" w:space="0" w:color="auto"/>
          </w:divBdr>
        </w:div>
        <w:div w:id="177119367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6724988">
      <w:bodyDiv w:val="1"/>
      <w:marLeft w:val="0"/>
      <w:marRight w:val="0"/>
      <w:marTop w:val="0"/>
      <w:marBottom w:val="0"/>
      <w:divBdr>
        <w:top w:val="none" w:sz="0" w:space="0" w:color="auto"/>
        <w:left w:val="none" w:sz="0" w:space="0" w:color="auto"/>
        <w:bottom w:val="none" w:sz="0" w:space="0" w:color="auto"/>
        <w:right w:val="none" w:sz="0" w:space="0" w:color="auto"/>
      </w:divBdr>
      <w:divsChild>
        <w:div w:id="488061105">
          <w:marLeft w:val="0"/>
          <w:marRight w:val="0"/>
          <w:marTop w:val="0"/>
          <w:marBottom w:val="0"/>
          <w:divBdr>
            <w:top w:val="none" w:sz="0" w:space="0" w:color="auto"/>
            <w:left w:val="none" w:sz="0" w:space="0" w:color="auto"/>
            <w:bottom w:val="none" w:sz="0" w:space="0" w:color="auto"/>
            <w:right w:val="none" w:sz="0" w:space="0" w:color="auto"/>
          </w:divBdr>
        </w:div>
        <w:div w:id="39212527">
          <w:marLeft w:val="0"/>
          <w:marRight w:val="0"/>
          <w:marTop w:val="0"/>
          <w:marBottom w:val="0"/>
          <w:divBdr>
            <w:top w:val="none" w:sz="0" w:space="0" w:color="auto"/>
            <w:left w:val="none" w:sz="0" w:space="0" w:color="auto"/>
            <w:bottom w:val="none" w:sz="0" w:space="0" w:color="auto"/>
            <w:right w:val="none" w:sz="0" w:space="0" w:color="auto"/>
          </w:divBdr>
        </w:div>
        <w:div w:id="14442235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9672504">
      <w:bodyDiv w:val="1"/>
      <w:marLeft w:val="0"/>
      <w:marRight w:val="0"/>
      <w:marTop w:val="0"/>
      <w:marBottom w:val="0"/>
      <w:divBdr>
        <w:top w:val="none" w:sz="0" w:space="0" w:color="auto"/>
        <w:left w:val="none" w:sz="0" w:space="0" w:color="auto"/>
        <w:bottom w:val="none" w:sz="0" w:space="0" w:color="auto"/>
        <w:right w:val="none" w:sz="0" w:space="0" w:color="auto"/>
      </w:divBdr>
      <w:divsChild>
        <w:div w:id="552697553">
          <w:marLeft w:val="0"/>
          <w:marRight w:val="0"/>
          <w:marTop w:val="0"/>
          <w:marBottom w:val="0"/>
          <w:divBdr>
            <w:top w:val="none" w:sz="0" w:space="0" w:color="auto"/>
            <w:left w:val="none" w:sz="0" w:space="0" w:color="auto"/>
            <w:bottom w:val="none" w:sz="0" w:space="0" w:color="auto"/>
            <w:right w:val="none" w:sz="0" w:space="0" w:color="auto"/>
          </w:divBdr>
        </w:div>
        <w:div w:id="1060055988">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6055400">
      <w:bodyDiv w:val="1"/>
      <w:marLeft w:val="0"/>
      <w:marRight w:val="0"/>
      <w:marTop w:val="0"/>
      <w:marBottom w:val="0"/>
      <w:divBdr>
        <w:top w:val="none" w:sz="0" w:space="0" w:color="auto"/>
        <w:left w:val="none" w:sz="0" w:space="0" w:color="auto"/>
        <w:bottom w:val="none" w:sz="0" w:space="0" w:color="auto"/>
        <w:right w:val="none" w:sz="0" w:space="0" w:color="auto"/>
      </w:divBdr>
      <w:divsChild>
        <w:div w:id="1855263167">
          <w:marLeft w:val="0"/>
          <w:marRight w:val="0"/>
          <w:marTop w:val="0"/>
          <w:marBottom w:val="0"/>
          <w:divBdr>
            <w:top w:val="none" w:sz="0" w:space="0" w:color="auto"/>
            <w:left w:val="none" w:sz="0" w:space="0" w:color="auto"/>
            <w:bottom w:val="none" w:sz="0" w:space="0" w:color="auto"/>
            <w:right w:val="none" w:sz="0" w:space="0" w:color="auto"/>
          </w:divBdr>
        </w:div>
        <w:div w:id="1392538380">
          <w:marLeft w:val="0"/>
          <w:marRight w:val="0"/>
          <w:marTop w:val="0"/>
          <w:marBottom w:val="0"/>
          <w:divBdr>
            <w:top w:val="none" w:sz="0" w:space="0" w:color="auto"/>
            <w:left w:val="none" w:sz="0" w:space="0" w:color="auto"/>
            <w:bottom w:val="none" w:sz="0" w:space="0" w:color="auto"/>
            <w:right w:val="none" w:sz="0" w:space="0" w:color="auto"/>
          </w:divBdr>
        </w:div>
        <w:div w:id="981929916">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55471860">
      <w:bodyDiv w:val="1"/>
      <w:marLeft w:val="0"/>
      <w:marRight w:val="0"/>
      <w:marTop w:val="0"/>
      <w:marBottom w:val="0"/>
      <w:divBdr>
        <w:top w:val="none" w:sz="0" w:space="0" w:color="auto"/>
        <w:left w:val="none" w:sz="0" w:space="0" w:color="auto"/>
        <w:bottom w:val="none" w:sz="0" w:space="0" w:color="auto"/>
        <w:right w:val="none" w:sz="0" w:space="0" w:color="auto"/>
      </w:divBdr>
      <w:divsChild>
        <w:div w:id="1808544168">
          <w:marLeft w:val="0"/>
          <w:marRight w:val="0"/>
          <w:marTop w:val="0"/>
          <w:marBottom w:val="0"/>
          <w:divBdr>
            <w:top w:val="none" w:sz="0" w:space="0" w:color="auto"/>
            <w:left w:val="none" w:sz="0" w:space="0" w:color="auto"/>
            <w:bottom w:val="none" w:sz="0" w:space="0" w:color="auto"/>
            <w:right w:val="none" w:sz="0" w:space="0" w:color="auto"/>
          </w:divBdr>
        </w:div>
        <w:div w:id="26418597">
          <w:marLeft w:val="0"/>
          <w:marRight w:val="0"/>
          <w:marTop w:val="0"/>
          <w:marBottom w:val="0"/>
          <w:divBdr>
            <w:top w:val="none" w:sz="0" w:space="0" w:color="auto"/>
            <w:left w:val="none" w:sz="0" w:space="0" w:color="auto"/>
            <w:bottom w:val="none" w:sz="0" w:space="0" w:color="auto"/>
            <w:right w:val="none" w:sz="0" w:space="0" w:color="auto"/>
          </w:divBdr>
        </w:div>
        <w:div w:id="1496531962">
          <w:marLeft w:val="0"/>
          <w:marRight w:val="0"/>
          <w:marTop w:val="0"/>
          <w:marBottom w:val="0"/>
          <w:divBdr>
            <w:top w:val="none" w:sz="0" w:space="0" w:color="auto"/>
            <w:left w:val="none" w:sz="0" w:space="0" w:color="auto"/>
            <w:bottom w:val="none" w:sz="0" w:space="0" w:color="auto"/>
            <w:right w:val="none" w:sz="0" w:space="0" w:color="auto"/>
          </w:divBdr>
        </w:div>
        <w:div w:id="1805460868">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276160">
      <w:bodyDiv w:val="1"/>
      <w:marLeft w:val="0"/>
      <w:marRight w:val="0"/>
      <w:marTop w:val="0"/>
      <w:marBottom w:val="0"/>
      <w:divBdr>
        <w:top w:val="none" w:sz="0" w:space="0" w:color="auto"/>
        <w:left w:val="none" w:sz="0" w:space="0" w:color="auto"/>
        <w:bottom w:val="none" w:sz="0" w:space="0" w:color="auto"/>
        <w:right w:val="none" w:sz="0" w:space="0" w:color="auto"/>
      </w:divBdr>
      <w:divsChild>
        <w:div w:id="1667171160">
          <w:marLeft w:val="0"/>
          <w:marRight w:val="0"/>
          <w:marTop w:val="0"/>
          <w:marBottom w:val="0"/>
          <w:divBdr>
            <w:top w:val="none" w:sz="0" w:space="0" w:color="auto"/>
            <w:left w:val="none" w:sz="0" w:space="0" w:color="auto"/>
            <w:bottom w:val="none" w:sz="0" w:space="0" w:color="auto"/>
            <w:right w:val="none" w:sz="0" w:space="0" w:color="auto"/>
          </w:divBdr>
        </w:div>
        <w:div w:id="1302464077">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16412857">
      <w:bodyDiv w:val="1"/>
      <w:marLeft w:val="0"/>
      <w:marRight w:val="0"/>
      <w:marTop w:val="0"/>
      <w:marBottom w:val="0"/>
      <w:divBdr>
        <w:top w:val="none" w:sz="0" w:space="0" w:color="auto"/>
        <w:left w:val="none" w:sz="0" w:space="0" w:color="auto"/>
        <w:bottom w:val="none" w:sz="0" w:space="0" w:color="auto"/>
        <w:right w:val="none" w:sz="0" w:space="0" w:color="auto"/>
      </w:divBdr>
      <w:divsChild>
        <w:div w:id="780496631">
          <w:marLeft w:val="0"/>
          <w:marRight w:val="0"/>
          <w:marTop w:val="0"/>
          <w:marBottom w:val="0"/>
          <w:divBdr>
            <w:top w:val="none" w:sz="0" w:space="0" w:color="auto"/>
            <w:left w:val="none" w:sz="0" w:space="0" w:color="auto"/>
            <w:bottom w:val="none" w:sz="0" w:space="0" w:color="auto"/>
            <w:right w:val="none" w:sz="0" w:space="0" w:color="auto"/>
          </w:divBdr>
        </w:div>
        <w:div w:id="803079810">
          <w:marLeft w:val="0"/>
          <w:marRight w:val="0"/>
          <w:marTop w:val="0"/>
          <w:marBottom w:val="0"/>
          <w:divBdr>
            <w:top w:val="none" w:sz="0" w:space="0" w:color="auto"/>
            <w:left w:val="none" w:sz="0" w:space="0" w:color="auto"/>
            <w:bottom w:val="none" w:sz="0" w:space="0" w:color="auto"/>
            <w:right w:val="none" w:sz="0" w:space="0" w:color="auto"/>
          </w:divBdr>
        </w:div>
        <w:div w:id="611666838">
          <w:marLeft w:val="0"/>
          <w:marRight w:val="0"/>
          <w:marTop w:val="0"/>
          <w:marBottom w:val="0"/>
          <w:divBdr>
            <w:top w:val="none" w:sz="0" w:space="0" w:color="auto"/>
            <w:left w:val="none" w:sz="0" w:space="0" w:color="auto"/>
            <w:bottom w:val="none" w:sz="0" w:space="0" w:color="auto"/>
            <w:right w:val="none" w:sz="0" w:space="0" w:color="auto"/>
          </w:divBdr>
        </w:div>
        <w:div w:id="1607881795">
          <w:marLeft w:val="0"/>
          <w:marRight w:val="0"/>
          <w:marTop w:val="0"/>
          <w:marBottom w:val="0"/>
          <w:divBdr>
            <w:top w:val="none" w:sz="0" w:space="0" w:color="auto"/>
            <w:left w:val="none" w:sz="0" w:space="0" w:color="auto"/>
            <w:bottom w:val="none" w:sz="0" w:space="0" w:color="auto"/>
            <w:right w:val="none" w:sz="0" w:space="0" w:color="auto"/>
          </w:divBdr>
        </w:div>
        <w:div w:id="1012688106">
          <w:marLeft w:val="0"/>
          <w:marRight w:val="0"/>
          <w:marTop w:val="0"/>
          <w:marBottom w:val="0"/>
          <w:divBdr>
            <w:top w:val="none" w:sz="0" w:space="0" w:color="auto"/>
            <w:left w:val="none" w:sz="0" w:space="0" w:color="auto"/>
            <w:bottom w:val="none" w:sz="0" w:space="0" w:color="auto"/>
            <w:right w:val="none" w:sz="0" w:space="0" w:color="auto"/>
          </w:divBdr>
        </w:div>
        <w:div w:id="2113162520">
          <w:marLeft w:val="0"/>
          <w:marRight w:val="0"/>
          <w:marTop w:val="0"/>
          <w:marBottom w:val="0"/>
          <w:divBdr>
            <w:top w:val="none" w:sz="0" w:space="0" w:color="auto"/>
            <w:left w:val="none" w:sz="0" w:space="0" w:color="auto"/>
            <w:bottom w:val="none" w:sz="0" w:space="0" w:color="auto"/>
            <w:right w:val="none" w:sz="0" w:space="0" w:color="auto"/>
          </w:divBdr>
        </w:div>
        <w:div w:id="919556610">
          <w:marLeft w:val="0"/>
          <w:marRight w:val="0"/>
          <w:marTop w:val="0"/>
          <w:marBottom w:val="0"/>
          <w:divBdr>
            <w:top w:val="none" w:sz="0" w:space="0" w:color="auto"/>
            <w:left w:val="none" w:sz="0" w:space="0" w:color="auto"/>
            <w:bottom w:val="none" w:sz="0" w:space="0" w:color="auto"/>
            <w:right w:val="none" w:sz="0" w:space="0" w:color="auto"/>
          </w:divBdr>
        </w:div>
        <w:div w:id="1102799329">
          <w:marLeft w:val="0"/>
          <w:marRight w:val="0"/>
          <w:marTop w:val="0"/>
          <w:marBottom w:val="0"/>
          <w:divBdr>
            <w:top w:val="none" w:sz="0" w:space="0" w:color="auto"/>
            <w:left w:val="none" w:sz="0" w:space="0" w:color="auto"/>
            <w:bottom w:val="none" w:sz="0" w:space="0" w:color="auto"/>
            <w:right w:val="none" w:sz="0" w:space="0" w:color="auto"/>
          </w:divBdr>
        </w:div>
        <w:div w:id="447047365">
          <w:marLeft w:val="0"/>
          <w:marRight w:val="0"/>
          <w:marTop w:val="0"/>
          <w:marBottom w:val="0"/>
          <w:divBdr>
            <w:top w:val="none" w:sz="0" w:space="0" w:color="auto"/>
            <w:left w:val="none" w:sz="0" w:space="0" w:color="auto"/>
            <w:bottom w:val="none" w:sz="0" w:space="0" w:color="auto"/>
            <w:right w:val="none" w:sz="0" w:space="0" w:color="auto"/>
          </w:divBdr>
        </w:div>
        <w:div w:id="1195311962">
          <w:marLeft w:val="0"/>
          <w:marRight w:val="0"/>
          <w:marTop w:val="0"/>
          <w:marBottom w:val="0"/>
          <w:divBdr>
            <w:top w:val="none" w:sz="0" w:space="0" w:color="auto"/>
            <w:left w:val="none" w:sz="0" w:space="0" w:color="auto"/>
            <w:bottom w:val="none" w:sz="0" w:space="0" w:color="auto"/>
            <w:right w:val="none" w:sz="0" w:space="0" w:color="auto"/>
          </w:divBdr>
        </w:div>
        <w:div w:id="761217815">
          <w:marLeft w:val="0"/>
          <w:marRight w:val="0"/>
          <w:marTop w:val="0"/>
          <w:marBottom w:val="0"/>
          <w:divBdr>
            <w:top w:val="none" w:sz="0" w:space="0" w:color="auto"/>
            <w:left w:val="none" w:sz="0" w:space="0" w:color="auto"/>
            <w:bottom w:val="none" w:sz="0" w:space="0" w:color="auto"/>
            <w:right w:val="none" w:sz="0" w:space="0" w:color="auto"/>
          </w:divBdr>
        </w:div>
        <w:div w:id="1574856566">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086269">
      <w:bodyDiv w:val="1"/>
      <w:marLeft w:val="0"/>
      <w:marRight w:val="0"/>
      <w:marTop w:val="0"/>
      <w:marBottom w:val="0"/>
      <w:divBdr>
        <w:top w:val="none" w:sz="0" w:space="0" w:color="auto"/>
        <w:left w:val="none" w:sz="0" w:space="0" w:color="auto"/>
        <w:bottom w:val="none" w:sz="0" w:space="0" w:color="auto"/>
        <w:right w:val="none" w:sz="0" w:space="0" w:color="auto"/>
      </w:divBdr>
      <w:divsChild>
        <w:div w:id="1928225657">
          <w:marLeft w:val="0"/>
          <w:marRight w:val="0"/>
          <w:marTop w:val="0"/>
          <w:marBottom w:val="0"/>
          <w:divBdr>
            <w:top w:val="none" w:sz="0" w:space="0" w:color="auto"/>
            <w:left w:val="none" w:sz="0" w:space="0" w:color="auto"/>
            <w:bottom w:val="none" w:sz="0" w:space="0" w:color="auto"/>
            <w:right w:val="none" w:sz="0" w:space="0" w:color="auto"/>
          </w:divBdr>
        </w:div>
        <w:div w:id="818612169">
          <w:marLeft w:val="0"/>
          <w:marRight w:val="0"/>
          <w:marTop w:val="0"/>
          <w:marBottom w:val="0"/>
          <w:divBdr>
            <w:top w:val="none" w:sz="0" w:space="0" w:color="auto"/>
            <w:left w:val="none" w:sz="0" w:space="0" w:color="auto"/>
            <w:bottom w:val="none" w:sz="0" w:space="0" w:color="auto"/>
            <w:right w:val="none" w:sz="0" w:space="0" w:color="auto"/>
          </w:divBdr>
        </w:div>
        <w:div w:id="735785647">
          <w:marLeft w:val="0"/>
          <w:marRight w:val="0"/>
          <w:marTop w:val="0"/>
          <w:marBottom w:val="0"/>
          <w:divBdr>
            <w:top w:val="none" w:sz="0" w:space="0" w:color="auto"/>
            <w:left w:val="none" w:sz="0" w:space="0" w:color="auto"/>
            <w:bottom w:val="none" w:sz="0" w:space="0" w:color="auto"/>
            <w:right w:val="none" w:sz="0" w:space="0" w:color="auto"/>
          </w:divBdr>
        </w:div>
        <w:div w:id="2063013878">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149793">
      <w:bodyDiv w:val="1"/>
      <w:marLeft w:val="0"/>
      <w:marRight w:val="0"/>
      <w:marTop w:val="0"/>
      <w:marBottom w:val="0"/>
      <w:divBdr>
        <w:top w:val="none" w:sz="0" w:space="0" w:color="auto"/>
        <w:left w:val="none" w:sz="0" w:space="0" w:color="auto"/>
        <w:bottom w:val="none" w:sz="0" w:space="0" w:color="auto"/>
        <w:right w:val="none" w:sz="0" w:space="0" w:color="auto"/>
      </w:divBdr>
      <w:divsChild>
        <w:div w:id="1585800493">
          <w:marLeft w:val="0"/>
          <w:marRight w:val="0"/>
          <w:marTop w:val="0"/>
          <w:marBottom w:val="0"/>
          <w:divBdr>
            <w:top w:val="none" w:sz="0" w:space="0" w:color="auto"/>
            <w:left w:val="none" w:sz="0" w:space="0" w:color="auto"/>
            <w:bottom w:val="none" w:sz="0" w:space="0" w:color="auto"/>
            <w:right w:val="none" w:sz="0" w:space="0" w:color="auto"/>
          </w:divBdr>
        </w:div>
        <w:div w:id="41441942">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1373">
      <w:bodyDiv w:val="1"/>
      <w:marLeft w:val="0"/>
      <w:marRight w:val="0"/>
      <w:marTop w:val="0"/>
      <w:marBottom w:val="0"/>
      <w:divBdr>
        <w:top w:val="none" w:sz="0" w:space="0" w:color="auto"/>
        <w:left w:val="none" w:sz="0" w:space="0" w:color="auto"/>
        <w:bottom w:val="none" w:sz="0" w:space="0" w:color="auto"/>
        <w:right w:val="none" w:sz="0" w:space="0" w:color="auto"/>
      </w:divBdr>
      <w:divsChild>
        <w:div w:id="960845420">
          <w:marLeft w:val="0"/>
          <w:marRight w:val="0"/>
          <w:marTop w:val="0"/>
          <w:marBottom w:val="0"/>
          <w:divBdr>
            <w:top w:val="none" w:sz="0" w:space="0" w:color="auto"/>
            <w:left w:val="none" w:sz="0" w:space="0" w:color="auto"/>
            <w:bottom w:val="none" w:sz="0" w:space="0" w:color="auto"/>
            <w:right w:val="none" w:sz="0" w:space="0" w:color="auto"/>
          </w:divBdr>
        </w:div>
        <w:div w:id="37940755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1192806">
      <w:bodyDiv w:val="1"/>
      <w:marLeft w:val="0"/>
      <w:marRight w:val="0"/>
      <w:marTop w:val="0"/>
      <w:marBottom w:val="0"/>
      <w:divBdr>
        <w:top w:val="none" w:sz="0" w:space="0" w:color="auto"/>
        <w:left w:val="none" w:sz="0" w:space="0" w:color="auto"/>
        <w:bottom w:val="none" w:sz="0" w:space="0" w:color="auto"/>
        <w:right w:val="none" w:sz="0" w:space="0" w:color="auto"/>
      </w:divBdr>
      <w:divsChild>
        <w:div w:id="688869553">
          <w:marLeft w:val="0"/>
          <w:marRight w:val="0"/>
          <w:marTop w:val="0"/>
          <w:marBottom w:val="0"/>
          <w:divBdr>
            <w:top w:val="none" w:sz="0" w:space="0" w:color="auto"/>
            <w:left w:val="none" w:sz="0" w:space="0" w:color="auto"/>
            <w:bottom w:val="none" w:sz="0" w:space="0" w:color="auto"/>
            <w:right w:val="none" w:sz="0" w:space="0" w:color="auto"/>
          </w:divBdr>
        </w:div>
        <w:div w:id="1168985194">
          <w:marLeft w:val="0"/>
          <w:marRight w:val="0"/>
          <w:marTop w:val="0"/>
          <w:marBottom w:val="0"/>
          <w:divBdr>
            <w:top w:val="none" w:sz="0" w:space="0" w:color="auto"/>
            <w:left w:val="none" w:sz="0" w:space="0" w:color="auto"/>
            <w:bottom w:val="none" w:sz="0" w:space="0" w:color="auto"/>
            <w:right w:val="none" w:sz="0" w:space="0" w:color="auto"/>
          </w:divBdr>
        </w:div>
        <w:div w:id="63244811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8075906">
      <w:bodyDiv w:val="1"/>
      <w:marLeft w:val="0"/>
      <w:marRight w:val="0"/>
      <w:marTop w:val="0"/>
      <w:marBottom w:val="0"/>
      <w:divBdr>
        <w:top w:val="none" w:sz="0" w:space="0" w:color="auto"/>
        <w:left w:val="none" w:sz="0" w:space="0" w:color="auto"/>
        <w:bottom w:val="none" w:sz="0" w:space="0" w:color="auto"/>
        <w:right w:val="none" w:sz="0" w:space="0" w:color="auto"/>
      </w:divBdr>
      <w:divsChild>
        <w:div w:id="233979983">
          <w:marLeft w:val="0"/>
          <w:marRight w:val="0"/>
          <w:marTop w:val="0"/>
          <w:marBottom w:val="0"/>
          <w:divBdr>
            <w:top w:val="none" w:sz="0" w:space="0" w:color="auto"/>
            <w:left w:val="none" w:sz="0" w:space="0" w:color="auto"/>
            <w:bottom w:val="none" w:sz="0" w:space="0" w:color="auto"/>
            <w:right w:val="none" w:sz="0" w:space="0" w:color="auto"/>
          </w:divBdr>
        </w:div>
        <w:div w:id="1139492065">
          <w:marLeft w:val="0"/>
          <w:marRight w:val="0"/>
          <w:marTop w:val="0"/>
          <w:marBottom w:val="0"/>
          <w:divBdr>
            <w:top w:val="none" w:sz="0" w:space="0" w:color="auto"/>
            <w:left w:val="none" w:sz="0" w:space="0" w:color="auto"/>
            <w:bottom w:val="none" w:sz="0" w:space="0" w:color="auto"/>
            <w:right w:val="none" w:sz="0" w:space="0" w:color="auto"/>
          </w:divBdr>
        </w:div>
        <w:div w:id="37022882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4431181">
      <w:bodyDiv w:val="1"/>
      <w:marLeft w:val="0"/>
      <w:marRight w:val="0"/>
      <w:marTop w:val="0"/>
      <w:marBottom w:val="0"/>
      <w:divBdr>
        <w:top w:val="none" w:sz="0" w:space="0" w:color="auto"/>
        <w:left w:val="none" w:sz="0" w:space="0" w:color="auto"/>
        <w:bottom w:val="none" w:sz="0" w:space="0" w:color="auto"/>
        <w:right w:val="none" w:sz="0" w:space="0" w:color="auto"/>
      </w:divBdr>
      <w:divsChild>
        <w:div w:id="154614087">
          <w:marLeft w:val="0"/>
          <w:marRight w:val="0"/>
          <w:marTop w:val="0"/>
          <w:marBottom w:val="0"/>
          <w:divBdr>
            <w:top w:val="none" w:sz="0" w:space="0" w:color="auto"/>
            <w:left w:val="none" w:sz="0" w:space="0" w:color="auto"/>
            <w:bottom w:val="none" w:sz="0" w:space="0" w:color="auto"/>
            <w:right w:val="none" w:sz="0" w:space="0" w:color="auto"/>
          </w:divBdr>
        </w:div>
        <w:div w:id="1977026356">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8826114">
      <w:bodyDiv w:val="1"/>
      <w:marLeft w:val="0"/>
      <w:marRight w:val="0"/>
      <w:marTop w:val="0"/>
      <w:marBottom w:val="0"/>
      <w:divBdr>
        <w:top w:val="none" w:sz="0" w:space="0" w:color="auto"/>
        <w:left w:val="none" w:sz="0" w:space="0" w:color="auto"/>
        <w:bottom w:val="none" w:sz="0" w:space="0" w:color="auto"/>
        <w:right w:val="none" w:sz="0" w:space="0" w:color="auto"/>
      </w:divBdr>
      <w:divsChild>
        <w:div w:id="1040129185">
          <w:marLeft w:val="0"/>
          <w:marRight w:val="0"/>
          <w:marTop w:val="0"/>
          <w:marBottom w:val="0"/>
          <w:divBdr>
            <w:top w:val="none" w:sz="0" w:space="0" w:color="auto"/>
            <w:left w:val="none" w:sz="0" w:space="0" w:color="auto"/>
            <w:bottom w:val="none" w:sz="0" w:space="0" w:color="auto"/>
            <w:right w:val="none" w:sz="0" w:space="0" w:color="auto"/>
          </w:divBdr>
        </w:div>
        <w:div w:id="1505776862">
          <w:marLeft w:val="0"/>
          <w:marRight w:val="0"/>
          <w:marTop w:val="0"/>
          <w:marBottom w:val="0"/>
          <w:divBdr>
            <w:top w:val="none" w:sz="0" w:space="0" w:color="auto"/>
            <w:left w:val="none" w:sz="0" w:space="0" w:color="auto"/>
            <w:bottom w:val="none" w:sz="0" w:space="0" w:color="auto"/>
            <w:right w:val="none" w:sz="0" w:space="0" w:color="auto"/>
          </w:divBdr>
        </w:div>
        <w:div w:id="1900170184">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77043693">
      <w:bodyDiv w:val="1"/>
      <w:marLeft w:val="0"/>
      <w:marRight w:val="0"/>
      <w:marTop w:val="0"/>
      <w:marBottom w:val="0"/>
      <w:divBdr>
        <w:top w:val="none" w:sz="0" w:space="0" w:color="auto"/>
        <w:left w:val="none" w:sz="0" w:space="0" w:color="auto"/>
        <w:bottom w:val="none" w:sz="0" w:space="0" w:color="auto"/>
        <w:right w:val="none" w:sz="0" w:space="0" w:color="auto"/>
      </w:divBdr>
      <w:divsChild>
        <w:div w:id="1074282524">
          <w:marLeft w:val="0"/>
          <w:marRight w:val="0"/>
          <w:marTop w:val="0"/>
          <w:marBottom w:val="0"/>
          <w:divBdr>
            <w:top w:val="none" w:sz="0" w:space="0" w:color="auto"/>
            <w:left w:val="none" w:sz="0" w:space="0" w:color="auto"/>
            <w:bottom w:val="none" w:sz="0" w:space="0" w:color="auto"/>
            <w:right w:val="none" w:sz="0" w:space="0" w:color="auto"/>
          </w:divBdr>
        </w:div>
        <w:div w:id="541093187">
          <w:marLeft w:val="0"/>
          <w:marRight w:val="0"/>
          <w:marTop w:val="0"/>
          <w:marBottom w:val="0"/>
          <w:divBdr>
            <w:top w:val="none" w:sz="0" w:space="0" w:color="auto"/>
            <w:left w:val="none" w:sz="0" w:space="0" w:color="auto"/>
            <w:bottom w:val="none" w:sz="0" w:space="0" w:color="auto"/>
            <w:right w:val="none" w:sz="0" w:space="0" w:color="auto"/>
          </w:divBdr>
        </w:div>
        <w:div w:id="1498230050">
          <w:marLeft w:val="0"/>
          <w:marRight w:val="0"/>
          <w:marTop w:val="0"/>
          <w:marBottom w:val="0"/>
          <w:divBdr>
            <w:top w:val="none" w:sz="0" w:space="0" w:color="auto"/>
            <w:left w:val="none" w:sz="0" w:space="0" w:color="auto"/>
            <w:bottom w:val="none" w:sz="0" w:space="0" w:color="auto"/>
            <w:right w:val="none" w:sz="0" w:space="0" w:color="auto"/>
          </w:divBdr>
        </w:div>
        <w:div w:id="405419946">
          <w:marLeft w:val="0"/>
          <w:marRight w:val="0"/>
          <w:marTop w:val="0"/>
          <w:marBottom w:val="0"/>
          <w:divBdr>
            <w:top w:val="none" w:sz="0" w:space="0" w:color="auto"/>
            <w:left w:val="none" w:sz="0" w:space="0" w:color="auto"/>
            <w:bottom w:val="none" w:sz="0" w:space="0" w:color="auto"/>
            <w:right w:val="none" w:sz="0" w:space="0" w:color="auto"/>
          </w:divBdr>
        </w:div>
        <w:div w:id="24059191">
          <w:marLeft w:val="0"/>
          <w:marRight w:val="0"/>
          <w:marTop w:val="0"/>
          <w:marBottom w:val="0"/>
          <w:divBdr>
            <w:top w:val="none" w:sz="0" w:space="0" w:color="auto"/>
            <w:left w:val="none" w:sz="0" w:space="0" w:color="auto"/>
            <w:bottom w:val="none" w:sz="0" w:space="0" w:color="auto"/>
            <w:right w:val="none" w:sz="0" w:space="0" w:color="auto"/>
          </w:divBdr>
        </w:div>
        <w:div w:id="1659377423">
          <w:marLeft w:val="0"/>
          <w:marRight w:val="0"/>
          <w:marTop w:val="0"/>
          <w:marBottom w:val="0"/>
          <w:divBdr>
            <w:top w:val="none" w:sz="0" w:space="0" w:color="auto"/>
            <w:left w:val="none" w:sz="0" w:space="0" w:color="auto"/>
            <w:bottom w:val="none" w:sz="0" w:space="0" w:color="auto"/>
            <w:right w:val="none" w:sz="0" w:space="0" w:color="auto"/>
          </w:divBdr>
        </w:div>
        <w:div w:id="461507693">
          <w:marLeft w:val="0"/>
          <w:marRight w:val="0"/>
          <w:marTop w:val="0"/>
          <w:marBottom w:val="0"/>
          <w:divBdr>
            <w:top w:val="none" w:sz="0" w:space="0" w:color="auto"/>
            <w:left w:val="none" w:sz="0" w:space="0" w:color="auto"/>
            <w:bottom w:val="none" w:sz="0" w:space="0" w:color="auto"/>
            <w:right w:val="none" w:sz="0" w:space="0" w:color="auto"/>
          </w:divBdr>
        </w:div>
        <w:div w:id="963803809">
          <w:marLeft w:val="0"/>
          <w:marRight w:val="0"/>
          <w:marTop w:val="0"/>
          <w:marBottom w:val="0"/>
          <w:divBdr>
            <w:top w:val="none" w:sz="0" w:space="0" w:color="auto"/>
            <w:left w:val="none" w:sz="0" w:space="0" w:color="auto"/>
            <w:bottom w:val="none" w:sz="0" w:space="0" w:color="auto"/>
            <w:right w:val="none" w:sz="0" w:space="0" w:color="auto"/>
          </w:divBdr>
        </w:div>
        <w:div w:id="406459642">
          <w:marLeft w:val="0"/>
          <w:marRight w:val="0"/>
          <w:marTop w:val="0"/>
          <w:marBottom w:val="0"/>
          <w:divBdr>
            <w:top w:val="none" w:sz="0" w:space="0" w:color="auto"/>
            <w:left w:val="none" w:sz="0" w:space="0" w:color="auto"/>
            <w:bottom w:val="none" w:sz="0" w:space="0" w:color="auto"/>
            <w:right w:val="none" w:sz="0" w:space="0" w:color="auto"/>
          </w:divBdr>
        </w:div>
        <w:div w:id="138032743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3161569">
      <w:bodyDiv w:val="1"/>
      <w:marLeft w:val="0"/>
      <w:marRight w:val="0"/>
      <w:marTop w:val="0"/>
      <w:marBottom w:val="0"/>
      <w:divBdr>
        <w:top w:val="none" w:sz="0" w:space="0" w:color="auto"/>
        <w:left w:val="none" w:sz="0" w:space="0" w:color="auto"/>
        <w:bottom w:val="none" w:sz="0" w:space="0" w:color="auto"/>
        <w:right w:val="none" w:sz="0" w:space="0" w:color="auto"/>
      </w:divBdr>
      <w:divsChild>
        <w:div w:id="1993169613">
          <w:marLeft w:val="0"/>
          <w:marRight w:val="0"/>
          <w:marTop w:val="0"/>
          <w:marBottom w:val="0"/>
          <w:divBdr>
            <w:top w:val="none" w:sz="0" w:space="0" w:color="auto"/>
            <w:left w:val="none" w:sz="0" w:space="0" w:color="auto"/>
            <w:bottom w:val="none" w:sz="0" w:space="0" w:color="auto"/>
            <w:right w:val="none" w:sz="0" w:space="0" w:color="auto"/>
          </w:divBdr>
        </w:div>
        <w:div w:id="433208022">
          <w:marLeft w:val="0"/>
          <w:marRight w:val="0"/>
          <w:marTop w:val="0"/>
          <w:marBottom w:val="0"/>
          <w:divBdr>
            <w:top w:val="none" w:sz="0" w:space="0" w:color="auto"/>
            <w:left w:val="none" w:sz="0" w:space="0" w:color="auto"/>
            <w:bottom w:val="none" w:sz="0" w:space="0" w:color="auto"/>
            <w:right w:val="none" w:sz="0" w:space="0" w:color="auto"/>
          </w:divBdr>
        </w:div>
        <w:div w:id="1059285065">
          <w:marLeft w:val="0"/>
          <w:marRight w:val="0"/>
          <w:marTop w:val="0"/>
          <w:marBottom w:val="0"/>
          <w:divBdr>
            <w:top w:val="none" w:sz="0" w:space="0" w:color="auto"/>
            <w:left w:val="none" w:sz="0" w:space="0" w:color="auto"/>
            <w:bottom w:val="none" w:sz="0" w:space="0" w:color="auto"/>
            <w:right w:val="none" w:sz="0" w:space="0" w:color="auto"/>
          </w:divBdr>
        </w:div>
      </w:divsChild>
    </w:div>
    <w:div w:id="1422949010">
      <w:bodyDiv w:val="1"/>
      <w:marLeft w:val="0"/>
      <w:marRight w:val="0"/>
      <w:marTop w:val="0"/>
      <w:marBottom w:val="0"/>
      <w:divBdr>
        <w:top w:val="none" w:sz="0" w:space="0" w:color="auto"/>
        <w:left w:val="none" w:sz="0" w:space="0" w:color="auto"/>
        <w:bottom w:val="none" w:sz="0" w:space="0" w:color="auto"/>
        <w:right w:val="none" w:sz="0" w:space="0" w:color="auto"/>
      </w:divBdr>
      <w:divsChild>
        <w:div w:id="429745324">
          <w:marLeft w:val="0"/>
          <w:marRight w:val="0"/>
          <w:marTop w:val="0"/>
          <w:marBottom w:val="0"/>
          <w:divBdr>
            <w:top w:val="none" w:sz="0" w:space="0" w:color="auto"/>
            <w:left w:val="none" w:sz="0" w:space="0" w:color="auto"/>
            <w:bottom w:val="none" w:sz="0" w:space="0" w:color="auto"/>
            <w:right w:val="none" w:sz="0" w:space="0" w:color="auto"/>
          </w:divBdr>
        </w:div>
        <w:div w:id="895238771">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2360728">
      <w:bodyDiv w:val="1"/>
      <w:marLeft w:val="0"/>
      <w:marRight w:val="0"/>
      <w:marTop w:val="0"/>
      <w:marBottom w:val="0"/>
      <w:divBdr>
        <w:top w:val="none" w:sz="0" w:space="0" w:color="auto"/>
        <w:left w:val="none" w:sz="0" w:space="0" w:color="auto"/>
        <w:bottom w:val="none" w:sz="0" w:space="0" w:color="auto"/>
        <w:right w:val="none" w:sz="0" w:space="0" w:color="auto"/>
      </w:divBdr>
      <w:divsChild>
        <w:div w:id="1055472759">
          <w:marLeft w:val="0"/>
          <w:marRight w:val="0"/>
          <w:marTop w:val="0"/>
          <w:marBottom w:val="0"/>
          <w:divBdr>
            <w:top w:val="none" w:sz="0" w:space="0" w:color="auto"/>
            <w:left w:val="none" w:sz="0" w:space="0" w:color="auto"/>
            <w:bottom w:val="none" w:sz="0" w:space="0" w:color="auto"/>
            <w:right w:val="none" w:sz="0" w:space="0" w:color="auto"/>
          </w:divBdr>
        </w:div>
        <w:div w:id="1182014035">
          <w:marLeft w:val="0"/>
          <w:marRight w:val="0"/>
          <w:marTop w:val="0"/>
          <w:marBottom w:val="0"/>
          <w:divBdr>
            <w:top w:val="none" w:sz="0" w:space="0" w:color="auto"/>
            <w:left w:val="none" w:sz="0" w:space="0" w:color="auto"/>
            <w:bottom w:val="none" w:sz="0" w:space="0" w:color="auto"/>
            <w:right w:val="none" w:sz="0" w:space="0" w:color="auto"/>
          </w:divBdr>
        </w:div>
        <w:div w:id="1618215054">
          <w:marLeft w:val="0"/>
          <w:marRight w:val="0"/>
          <w:marTop w:val="0"/>
          <w:marBottom w:val="0"/>
          <w:divBdr>
            <w:top w:val="none" w:sz="0" w:space="0" w:color="auto"/>
            <w:left w:val="none" w:sz="0" w:space="0" w:color="auto"/>
            <w:bottom w:val="none" w:sz="0" w:space="0" w:color="auto"/>
            <w:right w:val="none" w:sz="0" w:space="0" w:color="auto"/>
          </w:divBdr>
        </w:div>
        <w:div w:id="1234851741">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481747">
      <w:bodyDiv w:val="1"/>
      <w:marLeft w:val="0"/>
      <w:marRight w:val="0"/>
      <w:marTop w:val="0"/>
      <w:marBottom w:val="0"/>
      <w:divBdr>
        <w:top w:val="none" w:sz="0" w:space="0" w:color="auto"/>
        <w:left w:val="none" w:sz="0" w:space="0" w:color="auto"/>
        <w:bottom w:val="none" w:sz="0" w:space="0" w:color="auto"/>
        <w:right w:val="none" w:sz="0" w:space="0" w:color="auto"/>
      </w:divBdr>
      <w:divsChild>
        <w:div w:id="1625581019">
          <w:marLeft w:val="0"/>
          <w:marRight w:val="0"/>
          <w:marTop w:val="0"/>
          <w:marBottom w:val="0"/>
          <w:divBdr>
            <w:top w:val="none" w:sz="0" w:space="0" w:color="auto"/>
            <w:left w:val="none" w:sz="0" w:space="0" w:color="auto"/>
            <w:bottom w:val="none" w:sz="0" w:space="0" w:color="auto"/>
            <w:right w:val="none" w:sz="0" w:space="0" w:color="auto"/>
          </w:divBdr>
        </w:div>
        <w:div w:id="756171032">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3348164">
      <w:bodyDiv w:val="1"/>
      <w:marLeft w:val="0"/>
      <w:marRight w:val="0"/>
      <w:marTop w:val="0"/>
      <w:marBottom w:val="0"/>
      <w:divBdr>
        <w:top w:val="none" w:sz="0" w:space="0" w:color="auto"/>
        <w:left w:val="none" w:sz="0" w:space="0" w:color="auto"/>
        <w:bottom w:val="none" w:sz="0" w:space="0" w:color="auto"/>
        <w:right w:val="none" w:sz="0" w:space="0" w:color="auto"/>
      </w:divBdr>
      <w:divsChild>
        <w:div w:id="969213710">
          <w:marLeft w:val="0"/>
          <w:marRight w:val="0"/>
          <w:marTop w:val="0"/>
          <w:marBottom w:val="0"/>
          <w:divBdr>
            <w:top w:val="none" w:sz="0" w:space="0" w:color="auto"/>
            <w:left w:val="none" w:sz="0" w:space="0" w:color="auto"/>
            <w:bottom w:val="none" w:sz="0" w:space="0" w:color="auto"/>
            <w:right w:val="none" w:sz="0" w:space="0" w:color="auto"/>
          </w:divBdr>
        </w:div>
        <w:div w:id="630594622">
          <w:marLeft w:val="0"/>
          <w:marRight w:val="0"/>
          <w:marTop w:val="0"/>
          <w:marBottom w:val="0"/>
          <w:divBdr>
            <w:top w:val="none" w:sz="0" w:space="0" w:color="auto"/>
            <w:left w:val="none" w:sz="0" w:space="0" w:color="auto"/>
            <w:bottom w:val="none" w:sz="0" w:space="0" w:color="auto"/>
            <w:right w:val="none" w:sz="0" w:space="0" w:color="auto"/>
          </w:divBdr>
        </w:div>
        <w:div w:id="292905564">
          <w:marLeft w:val="0"/>
          <w:marRight w:val="0"/>
          <w:marTop w:val="0"/>
          <w:marBottom w:val="0"/>
          <w:divBdr>
            <w:top w:val="none" w:sz="0" w:space="0" w:color="auto"/>
            <w:left w:val="none" w:sz="0" w:space="0" w:color="auto"/>
            <w:bottom w:val="none" w:sz="0" w:space="0" w:color="auto"/>
            <w:right w:val="none" w:sz="0" w:space="0" w:color="auto"/>
          </w:divBdr>
        </w:div>
        <w:div w:id="2100364653">
          <w:marLeft w:val="0"/>
          <w:marRight w:val="0"/>
          <w:marTop w:val="0"/>
          <w:marBottom w:val="0"/>
          <w:divBdr>
            <w:top w:val="none" w:sz="0" w:space="0" w:color="auto"/>
            <w:left w:val="none" w:sz="0" w:space="0" w:color="auto"/>
            <w:bottom w:val="none" w:sz="0" w:space="0" w:color="auto"/>
            <w:right w:val="none" w:sz="0" w:space="0" w:color="auto"/>
          </w:divBdr>
        </w:div>
        <w:div w:id="1097408156">
          <w:marLeft w:val="0"/>
          <w:marRight w:val="0"/>
          <w:marTop w:val="0"/>
          <w:marBottom w:val="0"/>
          <w:divBdr>
            <w:top w:val="none" w:sz="0" w:space="0" w:color="auto"/>
            <w:left w:val="none" w:sz="0" w:space="0" w:color="auto"/>
            <w:bottom w:val="none" w:sz="0" w:space="0" w:color="auto"/>
            <w:right w:val="none" w:sz="0" w:space="0" w:color="auto"/>
          </w:divBdr>
        </w:div>
        <w:div w:id="1472333081">
          <w:marLeft w:val="0"/>
          <w:marRight w:val="0"/>
          <w:marTop w:val="0"/>
          <w:marBottom w:val="0"/>
          <w:divBdr>
            <w:top w:val="none" w:sz="0" w:space="0" w:color="auto"/>
            <w:left w:val="none" w:sz="0" w:space="0" w:color="auto"/>
            <w:bottom w:val="none" w:sz="0" w:space="0" w:color="auto"/>
            <w:right w:val="none" w:sz="0" w:space="0" w:color="auto"/>
          </w:divBdr>
        </w:div>
        <w:div w:id="338699050">
          <w:marLeft w:val="0"/>
          <w:marRight w:val="0"/>
          <w:marTop w:val="0"/>
          <w:marBottom w:val="0"/>
          <w:divBdr>
            <w:top w:val="none" w:sz="0" w:space="0" w:color="auto"/>
            <w:left w:val="none" w:sz="0" w:space="0" w:color="auto"/>
            <w:bottom w:val="none" w:sz="0" w:space="0" w:color="auto"/>
            <w:right w:val="none" w:sz="0" w:space="0" w:color="auto"/>
          </w:divBdr>
        </w:div>
        <w:div w:id="182282279">
          <w:marLeft w:val="0"/>
          <w:marRight w:val="0"/>
          <w:marTop w:val="0"/>
          <w:marBottom w:val="0"/>
          <w:divBdr>
            <w:top w:val="none" w:sz="0" w:space="0" w:color="auto"/>
            <w:left w:val="none" w:sz="0" w:space="0" w:color="auto"/>
            <w:bottom w:val="none" w:sz="0" w:space="0" w:color="auto"/>
            <w:right w:val="none" w:sz="0" w:space="0" w:color="auto"/>
          </w:divBdr>
        </w:div>
        <w:div w:id="1113283490">
          <w:marLeft w:val="0"/>
          <w:marRight w:val="0"/>
          <w:marTop w:val="0"/>
          <w:marBottom w:val="0"/>
          <w:divBdr>
            <w:top w:val="none" w:sz="0" w:space="0" w:color="auto"/>
            <w:left w:val="none" w:sz="0" w:space="0" w:color="auto"/>
            <w:bottom w:val="none" w:sz="0" w:space="0" w:color="auto"/>
            <w:right w:val="none" w:sz="0" w:space="0" w:color="auto"/>
          </w:divBdr>
        </w:div>
        <w:div w:id="2133010618">
          <w:marLeft w:val="0"/>
          <w:marRight w:val="0"/>
          <w:marTop w:val="0"/>
          <w:marBottom w:val="0"/>
          <w:divBdr>
            <w:top w:val="none" w:sz="0" w:space="0" w:color="auto"/>
            <w:left w:val="none" w:sz="0" w:space="0" w:color="auto"/>
            <w:bottom w:val="none" w:sz="0" w:space="0" w:color="auto"/>
            <w:right w:val="none" w:sz="0" w:space="0" w:color="auto"/>
          </w:divBdr>
        </w:div>
        <w:div w:id="1939211608">
          <w:marLeft w:val="0"/>
          <w:marRight w:val="0"/>
          <w:marTop w:val="0"/>
          <w:marBottom w:val="0"/>
          <w:divBdr>
            <w:top w:val="none" w:sz="0" w:space="0" w:color="auto"/>
            <w:left w:val="none" w:sz="0" w:space="0" w:color="auto"/>
            <w:bottom w:val="none" w:sz="0" w:space="0" w:color="auto"/>
            <w:right w:val="none" w:sz="0" w:space="0" w:color="auto"/>
          </w:divBdr>
        </w:div>
        <w:div w:id="2059668987">
          <w:marLeft w:val="0"/>
          <w:marRight w:val="0"/>
          <w:marTop w:val="0"/>
          <w:marBottom w:val="0"/>
          <w:divBdr>
            <w:top w:val="none" w:sz="0" w:space="0" w:color="auto"/>
            <w:left w:val="none" w:sz="0" w:space="0" w:color="auto"/>
            <w:bottom w:val="none" w:sz="0" w:space="0" w:color="auto"/>
            <w:right w:val="none" w:sz="0" w:space="0" w:color="auto"/>
          </w:divBdr>
        </w:div>
        <w:div w:id="1612661572">
          <w:marLeft w:val="0"/>
          <w:marRight w:val="0"/>
          <w:marTop w:val="0"/>
          <w:marBottom w:val="0"/>
          <w:divBdr>
            <w:top w:val="none" w:sz="0" w:space="0" w:color="auto"/>
            <w:left w:val="none" w:sz="0" w:space="0" w:color="auto"/>
            <w:bottom w:val="none" w:sz="0" w:space="0" w:color="auto"/>
            <w:right w:val="none" w:sz="0" w:space="0" w:color="auto"/>
          </w:divBdr>
        </w:div>
        <w:div w:id="342245913">
          <w:marLeft w:val="0"/>
          <w:marRight w:val="0"/>
          <w:marTop w:val="0"/>
          <w:marBottom w:val="0"/>
          <w:divBdr>
            <w:top w:val="none" w:sz="0" w:space="0" w:color="auto"/>
            <w:left w:val="none" w:sz="0" w:space="0" w:color="auto"/>
            <w:bottom w:val="none" w:sz="0" w:space="0" w:color="auto"/>
            <w:right w:val="none" w:sz="0" w:space="0" w:color="auto"/>
          </w:divBdr>
        </w:div>
        <w:div w:id="1557081058">
          <w:marLeft w:val="0"/>
          <w:marRight w:val="0"/>
          <w:marTop w:val="0"/>
          <w:marBottom w:val="0"/>
          <w:divBdr>
            <w:top w:val="none" w:sz="0" w:space="0" w:color="auto"/>
            <w:left w:val="none" w:sz="0" w:space="0" w:color="auto"/>
            <w:bottom w:val="none" w:sz="0" w:space="0" w:color="auto"/>
            <w:right w:val="none" w:sz="0" w:space="0" w:color="auto"/>
          </w:divBdr>
        </w:div>
        <w:div w:id="568661726">
          <w:marLeft w:val="0"/>
          <w:marRight w:val="0"/>
          <w:marTop w:val="0"/>
          <w:marBottom w:val="0"/>
          <w:divBdr>
            <w:top w:val="none" w:sz="0" w:space="0" w:color="auto"/>
            <w:left w:val="none" w:sz="0" w:space="0" w:color="auto"/>
            <w:bottom w:val="none" w:sz="0" w:space="0" w:color="auto"/>
            <w:right w:val="none" w:sz="0" w:space="0" w:color="auto"/>
          </w:divBdr>
        </w:div>
        <w:div w:id="1686401711">
          <w:marLeft w:val="0"/>
          <w:marRight w:val="0"/>
          <w:marTop w:val="0"/>
          <w:marBottom w:val="0"/>
          <w:divBdr>
            <w:top w:val="none" w:sz="0" w:space="0" w:color="auto"/>
            <w:left w:val="none" w:sz="0" w:space="0" w:color="auto"/>
            <w:bottom w:val="none" w:sz="0" w:space="0" w:color="auto"/>
            <w:right w:val="none" w:sz="0" w:space="0" w:color="auto"/>
          </w:divBdr>
        </w:div>
        <w:div w:id="1093092526">
          <w:marLeft w:val="0"/>
          <w:marRight w:val="0"/>
          <w:marTop w:val="0"/>
          <w:marBottom w:val="0"/>
          <w:divBdr>
            <w:top w:val="none" w:sz="0" w:space="0" w:color="auto"/>
            <w:left w:val="none" w:sz="0" w:space="0" w:color="auto"/>
            <w:bottom w:val="none" w:sz="0" w:space="0" w:color="auto"/>
            <w:right w:val="none" w:sz="0" w:space="0" w:color="auto"/>
          </w:divBdr>
        </w:div>
        <w:div w:id="1831212552">
          <w:marLeft w:val="0"/>
          <w:marRight w:val="0"/>
          <w:marTop w:val="0"/>
          <w:marBottom w:val="0"/>
          <w:divBdr>
            <w:top w:val="none" w:sz="0" w:space="0" w:color="auto"/>
            <w:left w:val="none" w:sz="0" w:space="0" w:color="auto"/>
            <w:bottom w:val="none" w:sz="0" w:space="0" w:color="auto"/>
            <w:right w:val="none" w:sz="0" w:space="0" w:color="auto"/>
          </w:divBdr>
        </w:div>
        <w:div w:id="1255938531">
          <w:marLeft w:val="0"/>
          <w:marRight w:val="0"/>
          <w:marTop w:val="0"/>
          <w:marBottom w:val="0"/>
          <w:divBdr>
            <w:top w:val="none" w:sz="0" w:space="0" w:color="auto"/>
            <w:left w:val="none" w:sz="0" w:space="0" w:color="auto"/>
            <w:bottom w:val="none" w:sz="0" w:space="0" w:color="auto"/>
            <w:right w:val="none" w:sz="0" w:space="0" w:color="auto"/>
          </w:divBdr>
        </w:div>
        <w:div w:id="531460611">
          <w:marLeft w:val="0"/>
          <w:marRight w:val="0"/>
          <w:marTop w:val="0"/>
          <w:marBottom w:val="0"/>
          <w:divBdr>
            <w:top w:val="none" w:sz="0" w:space="0" w:color="auto"/>
            <w:left w:val="none" w:sz="0" w:space="0" w:color="auto"/>
            <w:bottom w:val="none" w:sz="0" w:space="0" w:color="auto"/>
            <w:right w:val="none" w:sz="0" w:space="0" w:color="auto"/>
          </w:divBdr>
        </w:div>
        <w:div w:id="53551322">
          <w:marLeft w:val="0"/>
          <w:marRight w:val="0"/>
          <w:marTop w:val="0"/>
          <w:marBottom w:val="0"/>
          <w:divBdr>
            <w:top w:val="none" w:sz="0" w:space="0" w:color="auto"/>
            <w:left w:val="none" w:sz="0" w:space="0" w:color="auto"/>
            <w:bottom w:val="none" w:sz="0" w:space="0" w:color="auto"/>
            <w:right w:val="none" w:sz="0" w:space="0" w:color="auto"/>
          </w:divBdr>
        </w:div>
        <w:div w:id="1546522238">
          <w:marLeft w:val="0"/>
          <w:marRight w:val="0"/>
          <w:marTop w:val="0"/>
          <w:marBottom w:val="0"/>
          <w:divBdr>
            <w:top w:val="none" w:sz="0" w:space="0" w:color="auto"/>
            <w:left w:val="none" w:sz="0" w:space="0" w:color="auto"/>
            <w:bottom w:val="none" w:sz="0" w:space="0" w:color="auto"/>
            <w:right w:val="none" w:sz="0" w:space="0" w:color="auto"/>
          </w:divBdr>
        </w:div>
        <w:div w:id="1919554198">
          <w:marLeft w:val="0"/>
          <w:marRight w:val="0"/>
          <w:marTop w:val="0"/>
          <w:marBottom w:val="0"/>
          <w:divBdr>
            <w:top w:val="none" w:sz="0" w:space="0" w:color="auto"/>
            <w:left w:val="none" w:sz="0" w:space="0" w:color="auto"/>
            <w:bottom w:val="none" w:sz="0" w:space="0" w:color="auto"/>
            <w:right w:val="none" w:sz="0" w:space="0" w:color="auto"/>
          </w:divBdr>
        </w:div>
        <w:div w:id="53090118">
          <w:marLeft w:val="0"/>
          <w:marRight w:val="0"/>
          <w:marTop w:val="0"/>
          <w:marBottom w:val="0"/>
          <w:divBdr>
            <w:top w:val="none" w:sz="0" w:space="0" w:color="auto"/>
            <w:left w:val="none" w:sz="0" w:space="0" w:color="auto"/>
            <w:bottom w:val="none" w:sz="0" w:space="0" w:color="auto"/>
            <w:right w:val="none" w:sz="0" w:space="0" w:color="auto"/>
          </w:divBdr>
        </w:div>
        <w:div w:id="1487358418">
          <w:marLeft w:val="0"/>
          <w:marRight w:val="0"/>
          <w:marTop w:val="0"/>
          <w:marBottom w:val="0"/>
          <w:divBdr>
            <w:top w:val="none" w:sz="0" w:space="0" w:color="auto"/>
            <w:left w:val="none" w:sz="0" w:space="0" w:color="auto"/>
            <w:bottom w:val="none" w:sz="0" w:space="0" w:color="auto"/>
            <w:right w:val="none" w:sz="0" w:space="0" w:color="auto"/>
          </w:divBdr>
        </w:div>
        <w:div w:id="359741447">
          <w:marLeft w:val="0"/>
          <w:marRight w:val="0"/>
          <w:marTop w:val="0"/>
          <w:marBottom w:val="0"/>
          <w:divBdr>
            <w:top w:val="none" w:sz="0" w:space="0" w:color="auto"/>
            <w:left w:val="none" w:sz="0" w:space="0" w:color="auto"/>
            <w:bottom w:val="none" w:sz="0" w:space="0" w:color="auto"/>
            <w:right w:val="none" w:sz="0" w:space="0" w:color="auto"/>
          </w:divBdr>
        </w:div>
        <w:div w:id="2040742600">
          <w:marLeft w:val="0"/>
          <w:marRight w:val="0"/>
          <w:marTop w:val="0"/>
          <w:marBottom w:val="0"/>
          <w:divBdr>
            <w:top w:val="none" w:sz="0" w:space="0" w:color="auto"/>
            <w:left w:val="none" w:sz="0" w:space="0" w:color="auto"/>
            <w:bottom w:val="none" w:sz="0" w:space="0" w:color="auto"/>
            <w:right w:val="none" w:sz="0" w:space="0" w:color="auto"/>
          </w:divBdr>
        </w:div>
        <w:div w:id="553738797">
          <w:marLeft w:val="0"/>
          <w:marRight w:val="0"/>
          <w:marTop w:val="0"/>
          <w:marBottom w:val="0"/>
          <w:divBdr>
            <w:top w:val="none" w:sz="0" w:space="0" w:color="auto"/>
            <w:left w:val="none" w:sz="0" w:space="0" w:color="auto"/>
            <w:bottom w:val="none" w:sz="0" w:space="0" w:color="auto"/>
            <w:right w:val="none" w:sz="0" w:space="0" w:color="auto"/>
          </w:divBdr>
        </w:div>
        <w:div w:id="1992052625">
          <w:marLeft w:val="0"/>
          <w:marRight w:val="0"/>
          <w:marTop w:val="0"/>
          <w:marBottom w:val="0"/>
          <w:divBdr>
            <w:top w:val="none" w:sz="0" w:space="0" w:color="auto"/>
            <w:left w:val="none" w:sz="0" w:space="0" w:color="auto"/>
            <w:bottom w:val="none" w:sz="0" w:space="0" w:color="auto"/>
            <w:right w:val="none" w:sz="0" w:space="0" w:color="auto"/>
          </w:divBdr>
        </w:div>
        <w:div w:id="122820086">
          <w:marLeft w:val="0"/>
          <w:marRight w:val="0"/>
          <w:marTop w:val="0"/>
          <w:marBottom w:val="0"/>
          <w:divBdr>
            <w:top w:val="none" w:sz="0" w:space="0" w:color="auto"/>
            <w:left w:val="none" w:sz="0" w:space="0" w:color="auto"/>
            <w:bottom w:val="none" w:sz="0" w:space="0" w:color="auto"/>
            <w:right w:val="none" w:sz="0" w:space="0" w:color="auto"/>
          </w:divBdr>
        </w:div>
        <w:div w:id="2095126941">
          <w:marLeft w:val="0"/>
          <w:marRight w:val="0"/>
          <w:marTop w:val="0"/>
          <w:marBottom w:val="0"/>
          <w:divBdr>
            <w:top w:val="none" w:sz="0" w:space="0" w:color="auto"/>
            <w:left w:val="none" w:sz="0" w:space="0" w:color="auto"/>
            <w:bottom w:val="none" w:sz="0" w:space="0" w:color="auto"/>
            <w:right w:val="none" w:sz="0" w:space="0" w:color="auto"/>
          </w:divBdr>
        </w:div>
        <w:div w:id="819998657">
          <w:marLeft w:val="0"/>
          <w:marRight w:val="0"/>
          <w:marTop w:val="0"/>
          <w:marBottom w:val="0"/>
          <w:divBdr>
            <w:top w:val="none" w:sz="0" w:space="0" w:color="auto"/>
            <w:left w:val="none" w:sz="0" w:space="0" w:color="auto"/>
            <w:bottom w:val="none" w:sz="0" w:space="0" w:color="auto"/>
            <w:right w:val="none" w:sz="0" w:space="0" w:color="auto"/>
          </w:divBdr>
        </w:div>
        <w:div w:id="166017700">
          <w:marLeft w:val="0"/>
          <w:marRight w:val="0"/>
          <w:marTop w:val="0"/>
          <w:marBottom w:val="0"/>
          <w:divBdr>
            <w:top w:val="none" w:sz="0" w:space="0" w:color="auto"/>
            <w:left w:val="none" w:sz="0" w:space="0" w:color="auto"/>
            <w:bottom w:val="none" w:sz="0" w:space="0" w:color="auto"/>
            <w:right w:val="none" w:sz="0" w:space="0" w:color="auto"/>
          </w:divBdr>
        </w:div>
        <w:div w:id="121970969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0361017">
      <w:bodyDiv w:val="1"/>
      <w:marLeft w:val="0"/>
      <w:marRight w:val="0"/>
      <w:marTop w:val="0"/>
      <w:marBottom w:val="0"/>
      <w:divBdr>
        <w:top w:val="none" w:sz="0" w:space="0" w:color="auto"/>
        <w:left w:val="none" w:sz="0" w:space="0" w:color="auto"/>
        <w:bottom w:val="none" w:sz="0" w:space="0" w:color="auto"/>
        <w:right w:val="none" w:sz="0" w:space="0" w:color="auto"/>
      </w:divBdr>
      <w:divsChild>
        <w:div w:id="836842319">
          <w:marLeft w:val="0"/>
          <w:marRight w:val="0"/>
          <w:marTop w:val="0"/>
          <w:marBottom w:val="0"/>
          <w:divBdr>
            <w:top w:val="none" w:sz="0" w:space="0" w:color="auto"/>
            <w:left w:val="none" w:sz="0" w:space="0" w:color="auto"/>
            <w:bottom w:val="none" w:sz="0" w:space="0" w:color="auto"/>
            <w:right w:val="none" w:sz="0" w:space="0" w:color="auto"/>
          </w:divBdr>
        </w:div>
        <w:div w:id="98911691">
          <w:marLeft w:val="0"/>
          <w:marRight w:val="0"/>
          <w:marTop w:val="0"/>
          <w:marBottom w:val="0"/>
          <w:divBdr>
            <w:top w:val="none" w:sz="0" w:space="0" w:color="auto"/>
            <w:left w:val="none" w:sz="0" w:space="0" w:color="auto"/>
            <w:bottom w:val="none" w:sz="0" w:space="0" w:color="auto"/>
            <w:right w:val="none" w:sz="0" w:space="0" w:color="auto"/>
          </w:divBdr>
        </w:div>
        <w:div w:id="321349718">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79244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3400">
          <w:marLeft w:val="0"/>
          <w:marRight w:val="0"/>
          <w:marTop w:val="0"/>
          <w:marBottom w:val="0"/>
          <w:divBdr>
            <w:top w:val="none" w:sz="0" w:space="0" w:color="auto"/>
            <w:left w:val="none" w:sz="0" w:space="0" w:color="auto"/>
            <w:bottom w:val="none" w:sz="0" w:space="0" w:color="auto"/>
            <w:right w:val="none" w:sz="0" w:space="0" w:color="auto"/>
          </w:divBdr>
        </w:div>
        <w:div w:id="492571824">
          <w:marLeft w:val="0"/>
          <w:marRight w:val="0"/>
          <w:marTop w:val="0"/>
          <w:marBottom w:val="0"/>
          <w:divBdr>
            <w:top w:val="none" w:sz="0" w:space="0" w:color="auto"/>
            <w:left w:val="none" w:sz="0" w:space="0" w:color="auto"/>
            <w:bottom w:val="none" w:sz="0" w:space="0" w:color="auto"/>
            <w:right w:val="none" w:sz="0" w:space="0" w:color="auto"/>
          </w:divBdr>
        </w:div>
        <w:div w:id="1339775320">
          <w:marLeft w:val="0"/>
          <w:marRight w:val="0"/>
          <w:marTop w:val="0"/>
          <w:marBottom w:val="0"/>
          <w:divBdr>
            <w:top w:val="none" w:sz="0" w:space="0" w:color="auto"/>
            <w:left w:val="none" w:sz="0" w:space="0" w:color="auto"/>
            <w:bottom w:val="none" w:sz="0" w:space="0" w:color="auto"/>
            <w:right w:val="none" w:sz="0" w:space="0" w:color="auto"/>
          </w:divBdr>
        </w:div>
        <w:div w:id="735277190">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157927">
      <w:bodyDiv w:val="1"/>
      <w:marLeft w:val="0"/>
      <w:marRight w:val="0"/>
      <w:marTop w:val="0"/>
      <w:marBottom w:val="0"/>
      <w:divBdr>
        <w:top w:val="none" w:sz="0" w:space="0" w:color="auto"/>
        <w:left w:val="none" w:sz="0" w:space="0" w:color="auto"/>
        <w:bottom w:val="none" w:sz="0" w:space="0" w:color="auto"/>
        <w:right w:val="none" w:sz="0" w:space="0" w:color="auto"/>
      </w:divBdr>
      <w:divsChild>
        <w:div w:id="1550148496">
          <w:marLeft w:val="0"/>
          <w:marRight w:val="0"/>
          <w:marTop w:val="0"/>
          <w:marBottom w:val="0"/>
          <w:divBdr>
            <w:top w:val="none" w:sz="0" w:space="0" w:color="auto"/>
            <w:left w:val="none" w:sz="0" w:space="0" w:color="auto"/>
            <w:bottom w:val="none" w:sz="0" w:space="0" w:color="auto"/>
            <w:right w:val="none" w:sz="0" w:space="0" w:color="auto"/>
          </w:divBdr>
        </w:div>
        <w:div w:id="757091865">
          <w:marLeft w:val="0"/>
          <w:marRight w:val="0"/>
          <w:marTop w:val="0"/>
          <w:marBottom w:val="0"/>
          <w:divBdr>
            <w:top w:val="none" w:sz="0" w:space="0" w:color="auto"/>
            <w:left w:val="none" w:sz="0" w:space="0" w:color="auto"/>
            <w:bottom w:val="none" w:sz="0" w:space="0" w:color="auto"/>
            <w:right w:val="none" w:sz="0" w:space="0" w:color="auto"/>
          </w:divBdr>
        </w:div>
        <w:div w:id="898324148">
          <w:marLeft w:val="0"/>
          <w:marRight w:val="0"/>
          <w:marTop w:val="0"/>
          <w:marBottom w:val="0"/>
          <w:divBdr>
            <w:top w:val="none" w:sz="0" w:space="0" w:color="auto"/>
            <w:left w:val="none" w:sz="0" w:space="0" w:color="auto"/>
            <w:bottom w:val="none" w:sz="0" w:space="0" w:color="auto"/>
            <w:right w:val="none" w:sz="0" w:space="0" w:color="auto"/>
          </w:divBdr>
        </w:div>
        <w:div w:id="1394499591">
          <w:marLeft w:val="0"/>
          <w:marRight w:val="0"/>
          <w:marTop w:val="0"/>
          <w:marBottom w:val="0"/>
          <w:divBdr>
            <w:top w:val="none" w:sz="0" w:space="0" w:color="auto"/>
            <w:left w:val="none" w:sz="0" w:space="0" w:color="auto"/>
            <w:bottom w:val="none" w:sz="0" w:space="0" w:color="auto"/>
            <w:right w:val="none" w:sz="0" w:space="0" w:color="auto"/>
          </w:divBdr>
        </w:div>
        <w:div w:id="122575487">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06976963">
      <w:bodyDiv w:val="1"/>
      <w:marLeft w:val="0"/>
      <w:marRight w:val="0"/>
      <w:marTop w:val="0"/>
      <w:marBottom w:val="0"/>
      <w:divBdr>
        <w:top w:val="none" w:sz="0" w:space="0" w:color="auto"/>
        <w:left w:val="none" w:sz="0" w:space="0" w:color="auto"/>
        <w:bottom w:val="none" w:sz="0" w:space="0" w:color="auto"/>
        <w:right w:val="none" w:sz="0" w:space="0" w:color="auto"/>
      </w:divBdr>
      <w:divsChild>
        <w:div w:id="1857502433">
          <w:marLeft w:val="0"/>
          <w:marRight w:val="0"/>
          <w:marTop w:val="0"/>
          <w:marBottom w:val="0"/>
          <w:divBdr>
            <w:top w:val="none" w:sz="0" w:space="0" w:color="auto"/>
            <w:left w:val="none" w:sz="0" w:space="0" w:color="auto"/>
            <w:bottom w:val="none" w:sz="0" w:space="0" w:color="auto"/>
            <w:right w:val="none" w:sz="0" w:space="0" w:color="auto"/>
          </w:divBdr>
        </w:div>
        <w:div w:id="2808427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2926286">
      <w:bodyDiv w:val="1"/>
      <w:marLeft w:val="0"/>
      <w:marRight w:val="0"/>
      <w:marTop w:val="0"/>
      <w:marBottom w:val="0"/>
      <w:divBdr>
        <w:top w:val="none" w:sz="0" w:space="0" w:color="auto"/>
        <w:left w:val="none" w:sz="0" w:space="0" w:color="auto"/>
        <w:bottom w:val="none" w:sz="0" w:space="0" w:color="auto"/>
        <w:right w:val="none" w:sz="0" w:space="0" w:color="auto"/>
      </w:divBdr>
      <w:divsChild>
        <w:div w:id="509681604">
          <w:marLeft w:val="0"/>
          <w:marRight w:val="0"/>
          <w:marTop w:val="0"/>
          <w:marBottom w:val="0"/>
          <w:divBdr>
            <w:top w:val="none" w:sz="0" w:space="0" w:color="auto"/>
            <w:left w:val="none" w:sz="0" w:space="0" w:color="auto"/>
            <w:bottom w:val="none" w:sz="0" w:space="0" w:color="auto"/>
            <w:right w:val="none" w:sz="0" w:space="0" w:color="auto"/>
          </w:divBdr>
        </w:div>
        <w:div w:id="911548959">
          <w:marLeft w:val="0"/>
          <w:marRight w:val="0"/>
          <w:marTop w:val="0"/>
          <w:marBottom w:val="0"/>
          <w:divBdr>
            <w:top w:val="none" w:sz="0" w:space="0" w:color="auto"/>
            <w:left w:val="none" w:sz="0" w:space="0" w:color="auto"/>
            <w:bottom w:val="none" w:sz="0" w:space="0" w:color="auto"/>
            <w:right w:val="none" w:sz="0" w:space="0" w:color="auto"/>
          </w:divBdr>
        </w:div>
        <w:div w:id="96103521">
          <w:marLeft w:val="0"/>
          <w:marRight w:val="0"/>
          <w:marTop w:val="0"/>
          <w:marBottom w:val="0"/>
          <w:divBdr>
            <w:top w:val="none" w:sz="0" w:space="0" w:color="auto"/>
            <w:left w:val="none" w:sz="0" w:space="0" w:color="auto"/>
            <w:bottom w:val="none" w:sz="0" w:space="0" w:color="auto"/>
            <w:right w:val="none" w:sz="0" w:space="0" w:color="auto"/>
          </w:divBdr>
        </w:div>
        <w:div w:id="1782335896">
          <w:marLeft w:val="0"/>
          <w:marRight w:val="0"/>
          <w:marTop w:val="0"/>
          <w:marBottom w:val="0"/>
          <w:divBdr>
            <w:top w:val="none" w:sz="0" w:space="0" w:color="auto"/>
            <w:left w:val="none" w:sz="0" w:space="0" w:color="auto"/>
            <w:bottom w:val="none" w:sz="0" w:space="0" w:color="auto"/>
            <w:right w:val="none" w:sz="0" w:space="0" w:color="auto"/>
          </w:divBdr>
        </w:div>
      </w:divsChild>
    </w:div>
    <w:div w:id="1736510083">
      <w:bodyDiv w:val="1"/>
      <w:marLeft w:val="0"/>
      <w:marRight w:val="0"/>
      <w:marTop w:val="0"/>
      <w:marBottom w:val="0"/>
      <w:divBdr>
        <w:top w:val="none" w:sz="0" w:space="0" w:color="auto"/>
        <w:left w:val="none" w:sz="0" w:space="0" w:color="auto"/>
        <w:bottom w:val="none" w:sz="0" w:space="0" w:color="auto"/>
        <w:right w:val="none" w:sz="0" w:space="0" w:color="auto"/>
      </w:divBdr>
      <w:divsChild>
        <w:div w:id="399183207">
          <w:marLeft w:val="0"/>
          <w:marRight w:val="0"/>
          <w:marTop w:val="0"/>
          <w:marBottom w:val="0"/>
          <w:divBdr>
            <w:top w:val="none" w:sz="0" w:space="0" w:color="auto"/>
            <w:left w:val="none" w:sz="0" w:space="0" w:color="auto"/>
            <w:bottom w:val="none" w:sz="0" w:space="0" w:color="auto"/>
            <w:right w:val="none" w:sz="0" w:space="0" w:color="auto"/>
          </w:divBdr>
        </w:div>
        <w:div w:id="1114908430">
          <w:marLeft w:val="0"/>
          <w:marRight w:val="0"/>
          <w:marTop w:val="0"/>
          <w:marBottom w:val="0"/>
          <w:divBdr>
            <w:top w:val="none" w:sz="0" w:space="0" w:color="auto"/>
            <w:left w:val="none" w:sz="0" w:space="0" w:color="auto"/>
            <w:bottom w:val="none" w:sz="0" w:space="0" w:color="auto"/>
            <w:right w:val="none" w:sz="0" w:space="0" w:color="auto"/>
          </w:divBdr>
        </w:div>
      </w:divsChild>
    </w:div>
    <w:div w:id="1756168206">
      <w:bodyDiv w:val="1"/>
      <w:marLeft w:val="0"/>
      <w:marRight w:val="0"/>
      <w:marTop w:val="0"/>
      <w:marBottom w:val="0"/>
      <w:divBdr>
        <w:top w:val="none" w:sz="0" w:space="0" w:color="auto"/>
        <w:left w:val="none" w:sz="0" w:space="0" w:color="auto"/>
        <w:bottom w:val="none" w:sz="0" w:space="0" w:color="auto"/>
        <w:right w:val="none" w:sz="0" w:space="0" w:color="auto"/>
      </w:divBdr>
      <w:divsChild>
        <w:div w:id="1388141424">
          <w:marLeft w:val="0"/>
          <w:marRight w:val="0"/>
          <w:marTop w:val="0"/>
          <w:marBottom w:val="0"/>
          <w:divBdr>
            <w:top w:val="none" w:sz="0" w:space="0" w:color="auto"/>
            <w:left w:val="none" w:sz="0" w:space="0" w:color="auto"/>
            <w:bottom w:val="none" w:sz="0" w:space="0" w:color="auto"/>
            <w:right w:val="none" w:sz="0" w:space="0" w:color="auto"/>
          </w:divBdr>
        </w:div>
        <w:div w:id="100760230">
          <w:marLeft w:val="0"/>
          <w:marRight w:val="0"/>
          <w:marTop w:val="0"/>
          <w:marBottom w:val="0"/>
          <w:divBdr>
            <w:top w:val="none" w:sz="0" w:space="0" w:color="auto"/>
            <w:left w:val="none" w:sz="0" w:space="0" w:color="auto"/>
            <w:bottom w:val="none" w:sz="0" w:space="0" w:color="auto"/>
            <w:right w:val="none" w:sz="0" w:space="0" w:color="auto"/>
          </w:divBdr>
        </w:div>
        <w:div w:id="1699037886">
          <w:marLeft w:val="0"/>
          <w:marRight w:val="0"/>
          <w:marTop w:val="0"/>
          <w:marBottom w:val="0"/>
          <w:divBdr>
            <w:top w:val="none" w:sz="0" w:space="0" w:color="auto"/>
            <w:left w:val="none" w:sz="0" w:space="0" w:color="auto"/>
            <w:bottom w:val="none" w:sz="0" w:space="0" w:color="auto"/>
            <w:right w:val="none" w:sz="0" w:space="0" w:color="auto"/>
          </w:divBdr>
        </w:div>
        <w:div w:id="2075740045">
          <w:marLeft w:val="0"/>
          <w:marRight w:val="0"/>
          <w:marTop w:val="0"/>
          <w:marBottom w:val="0"/>
          <w:divBdr>
            <w:top w:val="none" w:sz="0" w:space="0" w:color="auto"/>
            <w:left w:val="none" w:sz="0" w:space="0" w:color="auto"/>
            <w:bottom w:val="none" w:sz="0" w:space="0" w:color="auto"/>
            <w:right w:val="none" w:sz="0" w:space="0" w:color="auto"/>
          </w:divBdr>
        </w:div>
        <w:div w:id="52051171">
          <w:marLeft w:val="0"/>
          <w:marRight w:val="0"/>
          <w:marTop w:val="0"/>
          <w:marBottom w:val="0"/>
          <w:divBdr>
            <w:top w:val="none" w:sz="0" w:space="0" w:color="auto"/>
            <w:left w:val="none" w:sz="0" w:space="0" w:color="auto"/>
            <w:bottom w:val="none" w:sz="0" w:space="0" w:color="auto"/>
            <w:right w:val="none" w:sz="0" w:space="0" w:color="auto"/>
          </w:divBdr>
        </w:div>
        <w:div w:id="1510097406">
          <w:marLeft w:val="0"/>
          <w:marRight w:val="0"/>
          <w:marTop w:val="0"/>
          <w:marBottom w:val="0"/>
          <w:divBdr>
            <w:top w:val="none" w:sz="0" w:space="0" w:color="auto"/>
            <w:left w:val="none" w:sz="0" w:space="0" w:color="auto"/>
            <w:bottom w:val="none" w:sz="0" w:space="0" w:color="auto"/>
            <w:right w:val="none" w:sz="0" w:space="0" w:color="auto"/>
          </w:divBdr>
        </w:div>
        <w:div w:id="1087536311">
          <w:marLeft w:val="0"/>
          <w:marRight w:val="0"/>
          <w:marTop w:val="0"/>
          <w:marBottom w:val="0"/>
          <w:divBdr>
            <w:top w:val="none" w:sz="0" w:space="0" w:color="auto"/>
            <w:left w:val="none" w:sz="0" w:space="0" w:color="auto"/>
            <w:bottom w:val="none" w:sz="0" w:space="0" w:color="auto"/>
            <w:right w:val="none" w:sz="0" w:space="0" w:color="auto"/>
          </w:divBdr>
        </w:div>
        <w:div w:id="49718754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4931774">
      <w:bodyDiv w:val="1"/>
      <w:marLeft w:val="0"/>
      <w:marRight w:val="0"/>
      <w:marTop w:val="0"/>
      <w:marBottom w:val="0"/>
      <w:divBdr>
        <w:top w:val="none" w:sz="0" w:space="0" w:color="auto"/>
        <w:left w:val="none" w:sz="0" w:space="0" w:color="auto"/>
        <w:bottom w:val="none" w:sz="0" w:space="0" w:color="auto"/>
        <w:right w:val="none" w:sz="0" w:space="0" w:color="auto"/>
      </w:divBdr>
      <w:divsChild>
        <w:div w:id="1652245787">
          <w:marLeft w:val="0"/>
          <w:marRight w:val="0"/>
          <w:marTop w:val="0"/>
          <w:marBottom w:val="0"/>
          <w:divBdr>
            <w:top w:val="none" w:sz="0" w:space="0" w:color="auto"/>
            <w:left w:val="none" w:sz="0" w:space="0" w:color="auto"/>
            <w:bottom w:val="none" w:sz="0" w:space="0" w:color="auto"/>
            <w:right w:val="none" w:sz="0" w:space="0" w:color="auto"/>
          </w:divBdr>
        </w:div>
        <w:div w:id="858354410">
          <w:marLeft w:val="0"/>
          <w:marRight w:val="0"/>
          <w:marTop w:val="0"/>
          <w:marBottom w:val="0"/>
          <w:divBdr>
            <w:top w:val="none" w:sz="0" w:space="0" w:color="auto"/>
            <w:left w:val="none" w:sz="0" w:space="0" w:color="auto"/>
            <w:bottom w:val="none" w:sz="0" w:space="0" w:color="auto"/>
            <w:right w:val="none" w:sz="0" w:space="0" w:color="auto"/>
          </w:divBdr>
        </w:div>
        <w:div w:id="455028536">
          <w:marLeft w:val="0"/>
          <w:marRight w:val="0"/>
          <w:marTop w:val="0"/>
          <w:marBottom w:val="0"/>
          <w:divBdr>
            <w:top w:val="none" w:sz="0" w:space="0" w:color="auto"/>
            <w:left w:val="none" w:sz="0" w:space="0" w:color="auto"/>
            <w:bottom w:val="none" w:sz="0" w:space="0" w:color="auto"/>
            <w:right w:val="none" w:sz="0" w:space="0" w:color="auto"/>
          </w:divBdr>
        </w:div>
        <w:div w:id="413162656">
          <w:marLeft w:val="0"/>
          <w:marRight w:val="0"/>
          <w:marTop w:val="0"/>
          <w:marBottom w:val="0"/>
          <w:divBdr>
            <w:top w:val="none" w:sz="0" w:space="0" w:color="auto"/>
            <w:left w:val="none" w:sz="0" w:space="0" w:color="auto"/>
            <w:bottom w:val="none" w:sz="0" w:space="0" w:color="auto"/>
            <w:right w:val="none" w:sz="0" w:space="0" w:color="auto"/>
          </w:divBdr>
        </w:div>
        <w:div w:id="393091659">
          <w:marLeft w:val="0"/>
          <w:marRight w:val="0"/>
          <w:marTop w:val="0"/>
          <w:marBottom w:val="0"/>
          <w:divBdr>
            <w:top w:val="none" w:sz="0" w:space="0" w:color="auto"/>
            <w:left w:val="none" w:sz="0" w:space="0" w:color="auto"/>
            <w:bottom w:val="none" w:sz="0" w:space="0" w:color="auto"/>
            <w:right w:val="none" w:sz="0" w:space="0" w:color="auto"/>
          </w:divBdr>
        </w:div>
        <w:div w:id="1362439331">
          <w:marLeft w:val="0"/>
          <w:marRight w:val="0"/>
          <w:marTop w:val="0"/>
          <w:marBottom w:val="0"/>
          <w:divBdr>
            <w:top w:val="none" w:sz="0" w:space="0" w:color="auto"/>
            <w:left w:val="none" w:sz="0" w:space="0" w:color="auto"/>
            <w:bottom w:val="none" w:sz="0" w:space="0" w:color="auto"/>
            <w:right w:val="none" w:sz="0" w:space="0" w:color="auto"/>
          </w:divBdr>
        </w:div>
        <w:div w:id="163397296">
          <w:marLeft w:val="0"/>
          <w:marRight w:val="0"/>
          <w:marTop w:val="0"/>
          <w:marBottom w:val="0"/>
          <w:divBdr>
            <w:top w:val="none" w:sz="0" w:space="0" w:color="auto"/>
            <w:left w:val="none" w:sz="0" w:space="0" w:color="auto"/>
            <w:bottom w:val="none" w:sz="0" w:space="0" w:color="auto"/>
            <w:right w:val="none" w:sz="0" w:space="0" w:color="auto"/>
          </w:divBdr>
        </w:div>
        <w:div w:id="2054377317">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9953836">
      <w:bodyDiv w:val="1"/>
      <w:marLeft w:val="0"/>
      <w:marRight w:val="0"/>
      <w:marTop w:val="0"/>
      <w:marBottom w:val="0"/>
      <w:divBdr>
        <w:top w:val="none" w:sz="0" w:space="0" w:color="auto"/>
        <w:left w:val="none" w:sz="0" w:space="0" w:color="auto"/>
        <w:bottom w:val="none" w:sz="0" w:space="0" w:color="auto"/>
        <w:right w:val="none" w:sz="0" w:space="0" w:color="auto"/>
      </w:divBdr>
      <w:divsChild>
        <w:div w:id="1424566098">
          <w:marLeft w:val="0"/>
          <w:marRight w:val="0"/>
          <w:marTop w:val="0"/>
          <w:marBottom w:val="0"/>
          <w:divBdr>
            <w:top w:val="none" w:sz="0" w:space="0" w:color="auto"/>
            <w:left w:val="none" w:sz="0" w:space="0" w:color="auto"/>
            <w:bottom w:val="none" w:sz="0" w:space="0" w:color="auto"/>
            <w:right w:val="none" w:sz="0" w:space="0" w:color="auto"/>
          </w:divBdr>
        </w:div>
        <w:div w:id="24141798">
          <w:marLeft w:val="0"/>
          <w:marRight w:val="0"/>
          <w:marTop w:val="0"/>
          <w:marBottom w:val="0"/>
          <w:divBdr>
            <w:top w:val="none" w:sz="0" w:space="0" w:color="auto"/>
            <w:left w:val="none" w:sz="0" w:space="0" w:color="auto"/>
            <w:bottom w:val="none" w:sz="0" w:space="0" w:color="auto"/>
            <w:right w:val="none" w:sz="0" w:space="0" w:color="auto"/>
          </w:divBdr>
        </w:div>
        <w:div w:id="414398384">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50178413">
      <w:bodyDiv w:val="1"/>
      <w:marLeft w:val="0"/>
      <w:marRight w:val="0"/>
      <w:marTop w:val="0"/>
      <w:marBottom w:val="0"/>
      <w:divBdr>
        <w:top w:val="none" w:sz="0" w:space="0" w:color="auto"/>
        <w:left w:val="none" w:sz="0" w:space="0" w:color="auto"/>
        <w:bottom w:val="none" w:sz="0" w:space="0" w:color="auto"/>
        <w:right w:val="none" w:sz="0" w:space="0" w:color="auto"/>
      </w:divBdr>
      <w:divsChild>
        <w:div w:id="1662194981">
          <w:marLeft w:val="0"/>
          <w:marRight w:val="0"/>
          <w:marTop w:val="0"/>
          <w:marBottom w:val="0"/>
          <w:divBdr>
            <w:top w:val="none" w:sz="0" w:space="0" w:color="auto"/>
            <w:left w:val="none" w:sz="0" w:space="0" w:color="auto"/>
            <w:bottom w:val="none" w:sz="0" w:space="0" w:color="auto"/>
            <w:right w:val="none" w:sz="0" w:space="0" w:color="auto"/>
          </w:divBdr>
        </w:div>
        <w:div w:id="1262565378">
          <w:marLeft w:val="0"/>
          <w:marRight w:val="0"/>
          <w:marTop w:val="0"/>
          <w:marBottom w:val="0"/>
          <w:divBdr>
            <w:top w:val="none" w:sz="0" w:space="0" w:color="auto"/>
            <w:left w:val="none" w:sz="0" w:space="0" w:color="auto"/>
            <w:bottom w:val="none" w:sz="0" w:space="0" w:color="auto"/>
            <w:right w:val="none" w:sz="0" w:space="0" w:color="auto"/>
          </w:divBdr>
        </w:div>
        <w:div w:id="1085569298">
          <w:marLeft w:val="0"/>
          <w:marRight w:val="0"/>
          <w:marTop w:val="0"/>
          <w:marBottom w:val="0"/>
          <w:divBdr>
            <w:top w:val="none" w:sz="0" w:space="0" w:color="auto"/>
            <w:left w:val="none" w:sz="0" w:space="0" w:color="auto"/>
            <w:bottom w:val="none" w:sz="0" w:space="0" w:color="auto"/>
            <w:right w:val="none" w:sz="0" w:space="0" w:color="auto"/>
          </w:divBdr>
        </w:div>
        <w:div w:id="1538006686">
          <w:marLeft w:val="0"/>
          <w:marRight w:val="0"/>
          <w:marTop w:val="0"/>
          <w:marBottom w:val="0"/>
          <w:divBdr>
            <w:top w:val="none" w:sz="0" w:space="0" w:color="auto"/>
            <w:left w:val="none" w:sz="0" w:space="0" w:color="auto"/>
            <w:bottom w:val="none" w:sz="0" w:space="0" w:color="auto"/>
            <w:right w:val="none" w:sz="0" w:space="0" w:color="auto"/>
          </w:divBdr>
        </w:div>
        <w:div w:id="408582054">
          <w:marLeft w:val="0"/>
          <w:marRight w:val="0"/>
          <w:marTop w:val="0"/>
          <w:marBottom w:val="0"/>
          <w:divBdr>
            <w:top w:val="none" w:sz="0" w:space="0" w:color="auto"/>
            <w:left w:val="none" w:sz="0" w:space="0" w:color="auto"/>
            <w:bottom w:val="none" w:sz="0" w:space="0" w:color="auto"/>
            <w:right w:val="none" w:sz="0" w:space="0" w:color="auto"/>
          </w:divBdr>
        </w:div>
        <w:div w:id="1168129660">
          <w:marLeft w:val="0"/>
          <w:marRight w:val="0"/>
          <w:marTop w:val="0"/>
          <w:marBottom w:val="0"/>
          <w:divBdr>
            <w:top w:val="none" w:sz="0" w:space="0" w:color="auto"/>
            <w:left w:val="none" w:sz="0" w:space="0" w:color="auto"/>
            <w:bottom w:val="none" w:sz="0" w:space="0" w:color="auto"/>
            <w:right w:val="none" w:sz="0" w:space="0" w:color="auto"/>
          </w:divBdr>
        </w:div>
        <w:div w:id="893740099">
          <w:marLeft w:val="0"/>
          <w:marRight w:val="0"/>
          <w:marTop w:val="0"/>
          <w:marBottom w:val="0"/>
          <w:divBdr>
            <w:top w:val="none" w:sz="0" w:space="0" w:color="auto"/>
            <w:left w:val="none" w:sz="0" w:space="0" w:color="auto"/>
            <w:bottom w:val="none" w:sz="0" w:space="0" w:color="auto"/>
            <w:right w:val="none" w:sz="0" w:space="0" w:color="auto"/>
          </w:divBdr>
        </w:div>
        <w:div w:id="170874354">
          <w:marLeft w:val="0"/>
          <w:marRight w:val="0"/>
          <w:marTop w:val="0"/>
          <w:marBottom w:val="0"/>
          <w:divBdr>
            <w:top w:val="none" w:sz="0" w:space="0" w:color="auto"/>
            <w:left w:val="none" w:sz="0" w:space="0" w:color="auto"/>
            <w:bottom w:val="none" w:sz="0" w:space="0" w:color="auto"/>
            <w:right w:val="none" w:sz="0" w:space="0" w:color="auto"/>
          </w:divBdr>
        </w:div>
        <w:div w:id="952252905">
          <w:marLeft w:val="0"/>
          <w:marRight w:val="0"/>
          <w:marTop w:val="0"/>
          <w:marBottom w:val="0"/>
          <w:divBdr>
            <w:top w:val="none" w:sz="0" w:space="0" w:color="auto"/>
            <w:left w:val="none" w:sz="0" w:space="0" w:color="auto"/>
            <w:bottom w:val="none" w:sz="0" w:space="0" w:color="auto"/>
            <w:right w:val="none" w:sz="0" w:space="0" w:color="auto"/>
          </w:divBdr>
        </w:div>
        <w:div w:id="1205098529">
          <w:marLeft w:val="0"/>
          <w:marRight w:val="0"/>
          <w:marTop w:val="0"/>
          <w:marBottom w:val="0"/>
          <w:divBdr>
            <w:top w:val="none" w:sz="0" w:space="0" w:color="auto"/>
            <w:left w:val="none" w:sz="0" w:space="0" w:color="auto"/>
            <w:bottom w:val="none" w:sz="0" w:space="0" w:color="auto"/>
            <w:right w:val="none" w:sz="0" w:space="0" w:color="auto"/>
          </w:divBdr>
        </w:div>
        <w:div w:id="190192120">
          <w:marLeft w:val="0"/>
          <w:marRight w:val="0"/>
          <w:marTop w:val="0"/>
          <w:marBottom w:val="0"/>
          <w:divBdr>
            <w:top w:val="none" w:sz="0" w:space="0" w:color="auto"/>
            <w:left w:val="none" w:sz="0" w:space="0" w:color="auto"/>
            <w:bottom w:val="none" w:sz="0" w:space="0" w:color="auto"/>
            <w:right w:val="none" w:sz="0" w:space="0" w:color="auto"/>
          </w:divBdr>
        </w:div>
        <w:div w:id="1604531418">
          <w:marLeft w:val="0"/>
          <w:marRight w:val="0"/>
          <w:marTop w:val="0"/>
          <w:marBottom w:val="0"/>
          <w:divBdr>
            <w:top w:val="none" w:sz="0" w:space="0" w:color="auto"/>
            <w:left w:val="none" w:sz="0" w:space="0" w:color="auto"/>
            <w:bottom w:val="none" w:sz="0" w:space="0" w:color="auto"/>
            <w:right w:val="none" w:sz="0" w:space="0" w:color="auto"/>
          </w:divBdr>
        </w:div>
        <w:div w:id="623465292">
          <w:marLeft w:val="0"/>
          <w:marRight w:val="0"/>
          <w:marTop w:val="0"/>
          <w:marBottom w:val="0"/>
          <w:divBdr>
            <w:top w:val="none" w:sz="0" w:space="0" w:color="auto"/>
            <w:left w:val="none" w:sz="0" w:space="0" w:color="auto"/>
            <w:bottom w:val="none" w:sz="0" w:space="0" w:color="auto"/>
            <w:right w:val="none" w:sz="0" w:space="0" w:color="auto"/>
          </w:divBdr>
        </w:div>
        <w:div w:id="592056794">
          <w:marLeft w:val="0"/>
          <w:marRight w:val="0"/>
          <w:marTop w:val="0"/>
          <w:marBottom w:val="0"/>
          <w:divBdr>
            <w:top w:val="none" w:sz="0" w:space="0" w:color="auto"/>
            <w:left w:val="none" w:sz="0" w:space="0" w:color="auto"/>
            <w:bottom w:val="none" w:sz="0" w:space="0" w:color="auto"/>
            <w:right w:val="none" w:sz="0" w:space="0" w:color="auto"/>
          </w:divBdr>
        </w:div>
        <w:div w:id="1821537774">
          <w:marLeft w:val="0"/>
          <w:marRight w:val="0"/>
          <w:marTop w:val="0"/>
          <w:marBottom w:val="0"/>
          <w:divBdr>
            <w:top w:val="none" w:sz="0" w:space="0" w:color="auto"/>
            <w:left w:val="none" w:sz="0" w:space="0" w:color="auto"/>
            <w:bottom w:val="none" w:sz="0" w:space="0" w:color="auto"/>
            <w:right w:val="none" w:sz="0" w:space="0" w:color="auto"/>
          </w:divBdr>
        </w:div>
        <w:div w:id="1621571978">
          <w:marLeft w:val="0"/>
          <w:marRight w:val="0"/>
          <w:marTop w:val="0"/>
          <w:marBottom w:val="0"/>
          <w:divBdr>
            <w:top w:val="none" w:sz="0" w:space="0" w:color="auto"/>
            <w:left w:val="none" w:sz="0" w:space="0" w:color="auto"/>
            <w:bottom w:val="none" w:sz="0" w:space="0" w:color="auto"/>
            <w:right w:val="none" w:sz="0" w:space="0" w:color="auto"/>
          </w:divBdr>
        </w:div>
        <w:div w:id="1789468951">
          <w:marLeft w:val="0"/>
          <w:marRight w:val="0"/>
          <w:marTop w:val="0"/>
          <w:marBottom w:val="0"/>
          <w:divBdr>
            <w:top w:val="none" w:sz="0" w:space="0" w:color="auto"/>
            <w:left w:val="none" w:sz="0" w:space="0" w:color="auto"/>
            <w:bottom w:val="none" w:sz="0" w:space="0" w:color="auto"/>
            <w:right w:val="none" w:sz="0" w:space="0" w:color="auto"/>
          </w:divBdr>
        </w:div>
        <w:div w:id="61291633">
          <w:marLeft w:val="0"/>
          <w:marRight w:val="0"/>
          <w:marTop w:val="0"/>
          <w:marBottom w:val="0"/>
          <w:divBdr>
            <w:top w:val="none" w:sz="0" w:space="0" w:color="auto"/>
            <w:left w:val="none" w:sz="0" w:space="0" w:color="auto"/>
            <w:bottom w:val="none" w:sz="0" w:space="0" w:color="auto"/>
            <w:right w:val="none" w:sz="0" w:space="0" w:color="auto"/>
          </w:divBdr>
        </w:div>
        <w:div w:id="1648046254">
          <w:marLeft w:val="0"/>
          <w:marRight w:val="0"/>
          <w:marTop w:val="0"/>
          <w:marBottom w:val="0"/>
          <w:divBdr>
            <w:top w:val="none" w:sz="0" w:space="0" w:color="auto"/>
            <w:left w:val="none" w:sz="0" w:space="0" w:color="auto"/>
            <w:bottom w:val="none" w:sz="0" w:space="0" w:color="auto"/>
            <w:right w:val="none" w:sz="0" w:space="0" w:color="auto"/>
          </w:divBdr>
        </w:div>
        <w:div w:id="600336661">
          <w:marLeft w:val="0"/>
          <w:marRight w:val="0"/>
          <w:marTop w:val="0"/>
          <w:marBottom w:val="0"/>
          <w:divBdr>
            <w:top w:val="none" w:sz="0" w:space="0" w:color="auto"/>
            <w:left w:val="none" w:sz="0" w:space="0" w:color="auto"/>
            <w:bottom w:val="none" w:sz="0" w:space="0" w:color="auto"/>
            <w:right w:val="none" w:sz="0" w:space="0" w:color="auto"/>
          </w:divBdr>
        </w:div>
        <w:div w:id="2053265846">
          <w:marLeft w:val="0"/>
          <w:marRight w:val="0"/>
          <w:marTop w:val="0"/>
          <w:marBottom w:val="0"/>
          <w:divBdr>
            <w:top w:val="none" w:sz="0" w:space="0" w:color="auto"/>
            <w:left w:val="none" w:sz="0" w:space="0" w:color="auto"/>
            <w:bottom w:val="none" w:sz="0" w:space="0" w:color="auto"/>
            <w:right w:val="none" w:sz="0" w:space="0" w:color="auto"/>
          </w:divBdr>
        </w:div>
        <w:div w:id="886643821">
          <w:marLeft w:val="0"/>
          <w:marRight w:val="0"/>
          <w:marTop w:val="0"/>
          <w:marBottom w:val="0"/>
          <w:divBdr>
            <w:top w:val="none" w:sz="0" w:space="0" w:color="auto"/>
            <w:left w:val="none" w:sz="0" w:space="0" w:color="auto"/>
            <w:bottom w:val="none" w:sz="0" w:space="0" w:color="auto"/>
            <w:right w:val="none" w:sz="0" w:space="0" w:color="auto"/>
          </w:divBdr>
        </w:div>
        <w:div w:id="91361028">
          <w:marLeft w:val="0"/>
          <w:marRight w:val="0"/>
          <w:marTop w:val="0"/>
          <w:marBottom w:val="0"/>
          <w:divBdr>
            <w:top w:val="none" w:sz="0" w:space="0" w:color="auto"/>
            <w:left w:val="none" w:sz="0" w:space="0" w:color="auto"/>
            <w:bottom w:val="none" w:sz="0" w:space="0" w:color="auto"/>
            <w:right w:val="none" w:sz="0" w:space="0" w:color="auto"/>
          </w:divBdr>
        </w:div>
        <w:div w:id="447431606">
          <w:marLeft w:val="0"/>
          <w:marRight w:val="0"/>
          <w:marTop w:val="0"/>
          <w:marBottom w:val="0"/>
          <w:divBdr>
            <w:top w:val="none" w:sz="0" w:space="0" w:color="auto"/>
            <w:left w:val="none" w:sz="0" w:space="0" w:color="auto"/>
            <w:bottom w:val="none" w:sz="0" w:space="0" w:color="auto"/>
            <w:right w:val="none" w:sz="0" w:space="0" w:color="auto"/>
          </w:divBdr>
        </w:div>
        <w:div w:id="1083527273">
          <w:marLeft w:val="0"/>
          <w:marRight w:val="0"/>
          <w:marTop w:val="0"/>
          <w:marBottom w:val="0"/>
          <w:divBdr>
            <w:top w:val="none" w:sz="0" w:space="0" w:color="auto"/>
            <w:left w:val="none" w:sz="0" w:space="0" w:color="auto"/>
            <w:bottom w:val="none" w:sz="0" w:space="0" w:color="auto"/>
            <w:right w:val="none" w:sz="0" w:space="0" w:color="auto"/>
          </w:divBdr>
        </w:div>
        <w:div w:id="1778796795">
          <w:marLeft w:val="0"/>
          <w:marRight w:val="0"/>
          <w:marTop w:val="0"/>
          <w:marBottom w:val="0"/>
          <w:divBdr>
            <w:top w:val="none" w:sz="0" w:space="0" w:color="auto"/>
            <w:left w:val="none" w:sz="0" w:space="0" w:color="auto"/>
            <w:bottom w:val="none" w:sz="0" w:space="0" w:color="auto"/>
            <w:right w:val="none" w:sz="0" w:space="0" w:color="auto"/>
          </w:divBdr>
        </w:div>
        <w:div w:id="1842356971">
          <w:marLeft w:val="0"/>
          <w:marRight w:val="0"/>
          <w:marTop w:val="0"/>
          <w:marBottom w:val="0"/>
          <w:divBdr>
            <w:top w:val="none" w:sz="0" w:space="0" w:color="auto"/>
            <w:left w:val="none" w:sz="0" w:space="0" w:color="auto"/>
            <w:bottom w:val="none" w:sz="0" w:space="0" w:color="auto"/>
            <w:right w:val="none" w:sz="0" w:space="0" w:color="auto"/>
          </w:divBdr>
        </w:div>
        <w:div w:id="278729292">
          <w:marLeft w:val="0"/>
          <w:marRight w:val="0"/>
          <w:marTop w:val="0"/>
          <w:marBottom w:val="0"/>
          <w:divBdr>
            <w:top w:val="none" w:sz="0" w:space="0" w:color="auto"/>
            <w:left w:val="none" w:sz="0" w:space="0" w:color="auto"/>
            <w:bottom w:val="none" w:sz="0" w:space="0" w:color="auto"/>
            <w:right w:val="none" w:sz="0" w:space="0" w:color="auto"/>
          </w:divBdr>
        </w:div>
        <w:div w:id="1986621130">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746141">
      <w:bodyDiv w:val="1"/>
      <w:marLeft w:val="0"/>
      <w:marRight w:val="0"/>
      <w:marTop w:val="0"/>
      <w:marBottom w:val="0"/>
      <w:divBdr>
        <w:top w:val="none" w:sz="0" w:space="0" w:color="auto"/>
        <w:left w:val="none" w:sz="0" w:space="0" w:color="auto"/>
        <w:bottom w:val="none" w:sz="0" w:space="0" w:color="auto"/>
        <w:right w:val="none" w:sz="0" w:space="0" w:color="auto"/>
      </w:divBdr>
      <w:divsChild>
        <w:div w:id="754477638">
          <w:marLeft w:val="0"/>
          <w:marRight w:val="0"/>
          <w:marTop w:val="0"/>
          <w:marBottom w:val="0"/>
          <w:divBdr>
            <w:top w:val="none" w:sz="0" w:space="0" w:color="auto"/>
            <w:left w:val="none" w:sz="0" w:space="0" w:color="auto"/>
            <w:bottom w:val="none" w:sz="0" w:space="0" w:color="auto"/>
            <w:right w:val="none" w:sz="0" w:space="0" w:color="auto"/>
          </w:divBdr>
        </w:div>
        <w:div w:id="742724070">
          <w:marLeft w:val="0"/>
          <w:marRight w:val="0"/>
          <w:marTop w:val="0"/>
          <w:marBottom w:val="0"/>
          <w:divBdr>
            <w:top w:val="none" w:sz="0" w:space="0" w:color="auto"/>
            <w:left w:val="none" w:sz="0" w:space="0" w:color="auto"/>
            <w:bottom w:val="none" w:sz="0" w:space="0" w:color="auto"/>
            <w:right w:val="none" w:sz="0" w:space="0" w:color="auto"/>
          </w:divBdr>
        </w:div>
        <w:div w:id="1112362739">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07659">
      <w:bodyDiv w:val="1"/>
      <w:marLeft w:val="0"/>
      <w:marRight w:val="0"/>
      <w:marTop w:val="0"/>
      <w:marBottom w:val="0"/>
      <w:divBdr>
        <w:top w:val="none" w:sz="0" w:space="0" w:color="auto"/>
        <w:left w:val="none" w:sz="0" w:space="0" w:color="auto"/>
        <w:bottom w:val="none" w:sz="0" w:space="0" w:color="auto"/>
        <w:right w:val="none" w:sz="0" w:space="0" w:color="auto"/>
      </w:divBdr>
      <w:divsChild>
        <w:div w:id="481043644">
          <w:marLeft w:val="0"/>
          <w:marRight w:val="0"/>
          <w:marTop w:val="0"/>
          <w:marBottom w:val="0"/>
          <w:divBdr>
            <w:top w:val="none" w:sz="0" w:space="0" w:color="auto"/>
            <w:left w:val="none" w:sz="0" w:space="0" w:color="auto"/>
            <w:bottom w:val="none" w:sz="0" w:space="0" w:color="auto"/>
            <w:right w:val="none" w:sz="0" w:space="0" w:color="auto"/>
          </w:divBdr>
        </w:div>
        <w:div w:id="1200816941">
          <w:marLeft w:val="0"/>
          <w:marRight w:val="0"/>
          <w:marTop w:val="0"/>
          <w:marBottom w:val="0"/>
          <w:divBdr>
            <w:top w:val="none" w:sz="0" w:space="0" w:color="auto"/>
            <w:left w:val="none" w:sz="0" w:space="0" w:color="auto"/>
            <w:bottom w:val="none" w:sz="0" w:space="0" w:color="auto"/>
            <w:right w:val="none" w:sz="0" w:space="0" w:color="auto"/>
          </w:divBdr>
        </w:div>
      </w:divsChild>
    </w:div>
    <w:div w:id="1896743074">
      <w:bodyDiv w:val="1"/>
      <w:marLeft w:val="0"/>
      <w:marRight w:val="0"/>
      <w:marTop w:val="0"/>
      <w:marBottom w:val="0"/>
      <w:divBdr>
        <w:top w:val="none" w:sz="0" w:space="0" w:color="auto"/>
        <w:left w:val="none" w:sz="0" w:space="0" w:color="auto"/>
        <w:bottom w:val="none" w:sz="0" w:space="0" w:color="auto"/>
        <w:right w:val="none" w:sz="0" w:space="0" w:color="auto"/>
      </w:divBdr>
      <w:divsChild>
        <w:div w:id="1385056699">
          <w:marLeft w:val="0"/>
          <w:marRight w:val="0"/>
          <w:marTop w:val="0"/>
          <w:marBottom w:val="0"/>
          <w:divBdr>
            <w:top w:val="none" w:sz="0" w:space="0" w:color="auto"/>
            <w:left w:val="none" w:sz="0" w:space="0" w:color="auto"/>
            <w:bottom w:val="none" w:sz="0" w:space="0" w:color="auto"/>
            <w:right w:val="none" w:sz="0" w:space="0" w:color="auto"/>
          </w:divBdr>
        </w:div>
        <w:div w:id="807430064">
          <w:marLeft w:val="0"/>
          <w:marRight w:val="0"/>
          <w:marTop w:val="0"/>
          <w:marBottom w:val="0"/>
          <w:divBdr>
            <w:top w:val="none" w:sz="0" w:space="0" w:color="auto"/>
            <w:left w:val="none" w:sz="0" w:space="0" w:color="auto"/>
            <w:bottom w:val="none" w:sz="0" w:space="0" w:color="auto"/>
            <w:right w:val="none" w:sz="0" w:space="0" w:color="auto"/>
          </w:divBdr>
        </w:div>
      </w:divsChild>
    </w:div>
    <w:div w:id="1898710105">
      <w:bodyDiv w:val="1"/>
      <w:marLeft w:val="0"/>
      <w:marRight w:val="0"/>
      <w:marTop w:val="0"/>
      <w:marBottom w:val="0"/>
      <w:divBdr>
        <w:top w:val="none" w:sz="0" w:space="0" w:color="auto"/>
        <w:left w:val="none" w:sz="0" w:space="0" w:color="auto"/>
        <w:bottom w:val="none" w:sz="0" w:space="0" w:color="auto"/>
        <w:right w:val="none" w:sz="0" w:space="0" w:color="auto"/>
      </w:divBdr>
      <w:divsChild>
        <w:div w:id="1537817098">
          <w:marLeft w:val="0"/>
          <w:marRight w:val="0"/>
          <w:marTop w:val="0"/>
          <w:marBottom w:val="0"/>
          <w:divBdr>
            <w:top w:val="none" w:sz="0" w:space="0" w:color="auto"/>
            <w:left w:val="none" w:sz="0" w:space="0" w:color="auto"/>
            <w:bottom w:val="none" w:sz="0" w:space="0" w:color="auto"/>
            <w:right w:val="none" w:sz="0" w:space="0" w:color="auto"/>
          </w:divBdr>
        </w:div>
        <w:div w:id="541673866">
          <w:marLeft w:val="0"/>
          <w:marRight w:val="0"/>
          <w:marTop w:val="0"/>
          <w:marBottom w:val="0"/>
          <w:divBdr>
            <w:top w:val="none" w:sz="0" w:space="0" w:color="auto"/>
            <w:left w:val="none" w:sz="0" w:space="0" w:color="auto"/>
            <w:bottom w:val="none" w:sz="0" w:space="0" w:color="auto"/>
            <w:right w:val="none" w:sz="0" w:space="0" w:color="auto"/>
          </w:divBdr>
        </w:div>
        <w:div w:id="1600405718">
          <w:marLeft w:val="0"/>
          <w:marRight w:val="0"/>
          <w:marTop w:val="0"/>
          <w:marBottom w:val="0"/>
          <w:divBdr>
            <w:top w:val="none" w:sz="0" w:space="0" w:color="auto"/>
            <w:left w:val="none" w:sz="0" w:space="0" w:color="auto"/>
            <w:bottom w:val="none" w:sz="0" w:space="0" w:color="auto"/>
            <w:right w:val="none" w:sz="0" w:space="0" w:color="auto"/>
          </w:divBdr>
        </w:div>
        <w:div w:id="214584662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7426952">
      <w:bodyDiv w:val="1"/>
      <w:marLeft w:val="0"/>
      <w:marRight w:val="0"/>
      <w:marTop w:val="0"/>
      <w:marBottom w:val="0"/>
      <w:divBdr>
        <w:top w:val="none" w:sz="0" w:space="0" w:color="auto"/>
        <w:left w:val="none" w:sz="0" w:space="0" w:color="auto"/>
        <w:bottom w:val="none" w:sz="0" w:space="0" w:color="auto"/>
        <w:right w:val="none" w:sz="0" w:space="0" w:color="auto"/>
      </w:divBdr>
      <w:divsChild>
        <w:div w:id="435902996">
          <w:marLeft w:val="0"/>
          <w:marRight w:val="0"/>
          <w:marTop w:val="0"/>
          <w:marBottom w:val="0"/>
          <w:divBdr>
            <w:top w:val="none" w:sz="0" w:space="0" w:color="auto"/>
            <w:left w:val="none" w:sz="0" w:space="0" w:color="auto"/>
            <w:bottom w:val="none" w:sz="0" w:space="0" w:color="auto"/>
            <w:right w:val="none" w:sz="0" w:space="0" w:color="auto"/>
          </w:divBdr>
        </w:div>
        <w:div w:id="1270118299">
          <w:marLeft w:val="0"/>
          <w:marRight w:val="0"/>
          <w:marTop w:val="0"/>
          <w:marBottom w:val="0"/>
          <w:divBdr>
            <w:top w:val="none" w:sz="0" w:space="0" w:color="auto"/>
            <w:left w:val="none" w:sz="0" w:space="0" w:color="auto"/>
            <w:bottom w:val="none" w:sz="0" w:space="0" w:color="auto"/>
            <w:right w:val="none" w:sz="0" w:space="0" w:color="auto"/>
          </w:divBdr>
        </w:div>
        <w:div w:id="575015956">
          <w:marLeft w:val="0"/>
          <w:marRight w:val="0"/>
          <w:marTop w:val="0"/>
          <w:marBottom w:val="0"/>
          <w:divBdr>
            <w:top w:val="none" w:sz="0" w:space="0" w:color="auto"/>
            <w:left w:val="none" w:sz="0" w:space="0" w:color="auto"/>
            <w:bottom w:val="none" w:sz="0" w:space="0" w:color="auto"/>
            <w:right w:val="none" w:sz="0" w:space="0" w:color="auto"/>
          </w:divBdr>
        </w:div>
        <w:div w:id="1532570543">
          <w:marLeft w:val="0"/>
          <w:marRight w:val="0"/>
          <w:marTop w:val="0"/>
          <w:marBottom w:val="0"/>
          <w:divBdr>
            <w:top w:val="none" w:sz="0" w:space="0" w:color="auto"/>
            <w:left w:val="none" w:sz="0" w:space="0" w:color="auto"/>
            <w:bottom w:val="none" w:sz="0" w:space="0" w:color="auto"/>
            <w:right w:val="none" w:sz="0" w:space="0" w:color="auto"/>
          </w:divBdr>
        </w:div>
        <w:div w:id="2140150764">
          <w:marLeft w:val="0"/>
          <w:marRight w:val="0"/>
          <w:marTop w:val="0"/>
          <w:marBottom w:val="0"/>
          <w:divBdr>
            <w:top w:val="none" w:sz="0" w:space="0" w:color="auto"/>
            <w:left w:val="none" w:sz="0" w:space="0" w:color="auto"/>
            <w:bottom w:val="none" w:sz="0" w:space="0" w:color="auto"/>
            <w:right w:val="none" w:sz="0" w:space="0" w:color="auto"/>
          </w:divBdr>
        </w:div>
        <w:div w:id="1067071712">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0935470">
      <w:bodyDiv w:val="1"/>
      <w:marLeft w:val="0"/>
      <w:marRight w:val="0"/>
      <w:marTop w:val="0"/>
      <w:marBottom w:val="0"/>
      <w:divBdr>
        <w:top w:val="none" w:sz="0" w:space="0" w:color="auto"/>
        <w:left w:val="none" w:sz="0" w:space="0" w:color="auto"/>
        <w:bottom w:val="none" w:sz="0" w:space="0" w:color="auto"/>
        <w:right w:val="none" w:sz="0" w:space="0" w:color="auto"/>
      </w:divBdr>
      <w:divsChild>
        <w:div w:id="1022168009">
          <w:marLeft w:val="0"/>
          <w:marRight w:val="0"/>
          <w:marTop w:val="0"/>
          <w:marBottom w:val="0"/>
          <w:divBdr>
            <w:top w:val="none" w:sz="0" w:space="0" w:color="auto"/>
            <w:left w:val="none" w:sz="0" w:space="0" w:color="auto"/>
            <w:bottom w:val="none" w:sz="0" w:space="0" w:color="auto"/>
            <w:right w:val="none" w:sz="0" w:space="0" w:color="auto"/>
          </w:divBdr>
        </w:div>
        <w:div w:id="575553560">
          <w:marLeft w:val="0"/>
          <w:marRight w:val="0"/>
          <w:marTop w:val="0"/>
          <w:marBottom w:val="0"/>
          <w:divBdr>
            <w:top w:val="none" w:sz="0" w:space="0" w:color="auto"/>
            <w:left w:val="none" w:sz="0" w:space="0" w:color="auto"/>
            <w:bottom w:val="none" w:sz="0" w:space="0" w:color="auto"/>
            <w:right w:val="none" w:sz="0" w:space="0" w:color="auto"/>
          </w:divBdr>
        </w:div>
        <w:div w:id="1869490786">
          <w:marLeft w:val="0"/>
          <w:marRight w:val="0"/>
          <w:marTop w:val="0"/>
          <w:marBottom w:val="0"/>
          <w:divBdr>
            <w:top w:val="none" w:sz="0" w:space="0" w:color="auto"/>
            <w:left w:val="none" w:sz="0" w:space="0" w:color="auto"/>
            <w:bottom w:val="none" w:sz="0" w:space="0" w:color="auto"/>
            <w:right w:val="none" w:sz="0" w:space="0" w:color="auto"/>
          </w:divBdr>
        </w:div>
        <w:div w:id="1988121837">
          <w:marLeft w:val="0"/>
          <w:marRight w:val="0"/>
          <w:marTop w:val="0"/>
          <w:marBottom w:val="0"/>
          <w:divBdr>
            <w:top w:val="none" w:sz="0" w:space="0" w:color="auto"/>
            <w:left w:val="none" w:sz="0" w:space="0" w:color="auto"/>
            <w:bottom w:val="none" w:sz="0" w:space="0" w:color="auto"/>
            <w:right w:val="none" w:sz="0" w:space="0" w:color="auto"/>
          </w:divBdr>
        </w:div>
        <w:div w:id="873349379">
          <w:marLeft w:val="0"/>
          <w:marRight w:val="0"/>
          <w:marTop w:val="0"/>
          <w:marBottom w:val="0"/>
          <w:divBdr>
            <w:top w:val="none" w:sz="0" w:space="0" w:color="auto"/>
            <w:left w:val="none" w:sz="0" w:space="0" w:color="auto"/>
            <w:bottom w:val="none" w:sz="0" w:space="0" w:color="auto"/>
            <w:right w:val="none" w:sz="0" w:space="0" w:color="auto"/>
          </w:divBdr>
        </w:div>
        <w:div w:id="830677516">
          <w:marLeft w:val="0"/>
          <w:marRight w:val="0"/>
          <w:marTop w:val="0"/>
          <w:marBottom w:val="0"/>
          <w:divBdr>
            <w:top w:val="none" w:sz="0" w:space="0" w:color="auto"/>
            <w:left w:val="none" w:sz="0" w:space="0" w:color="auto"/>
            <w:bottom w:val="none" w:sz="0" w:space="0" w:color="auto"/>
            <w:right w:val="none" w:sz="0" w:space="0" w:color="auto"/>
          </w:divBdr>
        </w:div>
        <w:div w:id="882716202">
          <w:marLeft w:val="0"/>
          <w:marRight w:val="0"/>
          <w:marTop w:val="0"/>
          <w:marBottom w:val="0"/>
          <w:divBdr>
            <w:top w:val="none" w:sz="0" w:space="0" w:color="auto"/>
            <w:left w:val="none" w:sz="0" w:space="0" w:color="auto"/>
            <w:bottom w:val="none" w:sz="0" w:space="0" w:color="auto"/>
            <w:right w:val="none" w:sz="0" w:space="0" w:color="auto"/>
          </w:divBdr>
        </w:div>
        <w:div w:id="584539242">
          <w:marLeft w:val="0"/>
          <w:marRight w:val="0"/>
          <w:marTop w:val="0"/>
          <w:marBottom w:val="0"/>
          <w:divBdr>
            <w:top w:val="none" w:sz="0" w:space="0" w:color="auto"/>
            <w:left w:val="none" w:sz="0" w:space="0" w:color="auto"/>
            <w:bottom w:val="none" w:sz="0" w:space="0" w:color="auto"/>
            <w:right w:val="none" w:sz="0" w:space="0" w:color="auto"/>
          </w:divBdr>
        </w:div>
        <w:div w:id="2010670237">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0815332">
      <w:bodyDiv w:val="1"/>
      <w:marLeft w:val="0"/>
      <w:marRight w:val="0"/>
      <w:marTop w:val="0"/>
      <w:marBottom w:val="0"/>
      <w:divBdr>
        <w:top w:val="none" w:sz="0" w:space="0" w:color="auto"/>
        <w:left w:val="none" w:sz="0" w:space="0" w:color="auto"/>
        <w:bottom w:val="none" w:sz="0" w:space="0" w:color="auto"/>
        <w:right w:val="none" w:sz="0" w:space="0" w:color="auto"/>
      </w:divBdr>
      <w:divsChild>
        <w:div w:id="198054223">
          <w:marLeft w:val="0"/>
          <w:marRight w:val="0"/>
          <w:marTop w:val="0"/>
          <w:marBottom w:val="0"/>
          <w:divBdr>
            <w:top w:val="none" w:sz="0" w:space="0" w:color="auto"/>
            <w:left w:val="none" w:sz="0" w:space="0" w:color="auto"/>
            <w:bottom w:val="none" w:sz="0" w:space="0" w:color="auto"/>
            <w:right w:val="none" w:sz="0" w:space="0" w:color="auto"/>
          </w:divBdr>
        </w:div>
        <w:div w:id="10112397">
          <w:marLeft w:val="0"/>
          <w:marRight w:val="0"/>
          <w:marTop w:val="0"/>
          <w:marBottom w:val="0"/>
          <w:divBdr>
            <w:top w:val="none" w:sz="0" w:space="0" w:color="auto"/>
            <w:left w:val="none" w:sz="0" w:space="0" w:color="auto"/>
            <w:bottom w:val="none" w:sz="0" w:space="0" w:color="auto"/>
            <w:right w:val="none" w:sz="0" w:space="0" w:color="auto"/>
          </w:divBdr>
        </w:div>
        <w:div w:id="794058062">
          <w:marLeft w:val="0"/>
          <w:marRight w:val="0"/>
          <w:marTop w:val="0"/>
          <w:marBottom w:val="0"/>
          <w:divBdr>
            <w:top w:val="none" w:sz="0" w:space="0" w:color="auto"/>
            <w:left w:val="none" w:sz="0" w:space="0" w:color="auto"/>
            <w:bottom w:val="none" w:sz="0" w:space="0" w:color="auto"/>
            <w:right w:val="none" w:sz="0" w:space="0" w:color="auto"/>
          </w:divBdr>
        </w:div>
        <w:div w:id="750351191">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48022967">
      <w:bodyDiv w:val="1"/>
      <w:marLeft w:val="0"/>
      <w:marRight w:val="0"/>
      <w:marTop w:val="0"/>
      <w:marBottom w:val="0"/>
      <w:divBdr>
        <w:top w:val="none" w:sz="0" w:space="0" w:color="auto"/>
        <w:left w:val="none" w:sz="0" w:space="0" w:color="auto"/>
        <w:bottom w:val="none" w:sz="0" w:space="0" w:color="auto"/>
        <w:right w:val="none" w:sz="0" w:space="0" w:color="auto"/>
      </w:divBdr>
      <w:divsChild>
        <w:div w:id="1469784273">
          <w:marLeft w:val="0"/>
          <w:marRight w:val="0"/>
          <w:marTop w:val="0"/>
          <w:marBottom w:val="0"/>
          <w:divBdr>
            <w:top w:val="none" w:sz="0" w:space="0" w:color="auto"/>
            <w:left w:val="none" w:sz="0" w:space="0" w:color="auto"/>
            <w:bottom w:val="none" w:sz="0" w:space="0" w:color="auto"/>
            <w:right w:val="none" w:sz="0" w:space="0" w:color="auto"/>
          </w:divBdr>
        </w:div>
        <w:div w:id="21531731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18064095">
      <w:bodyDiv w:val="1"/>
      <w:marLeft w:val="0"/>
      <w:marRight w:val="0"/>
      <w:marTop w:val="0"/>
      <w:marBottom w:val="0"/>
      <w:divBdr>
        <w:top w:val="none" w:sz="0" w:space="0" w:color="auto"/>
        <w:left w:val="none" w:sz="0" w:space="0" w:color="auto"/>
        <w:bottom w:val="none" w:sz="0" w:space="0" w:color="auto"/>
        <w:right w:val="none" w:sz="0" w:space="0" w:color="auto"/>
      </w:divBdr>
      <w:divsChild>
        <w:div w:id="1145774704">
          <w:marLeft w:val="0"/>
          <w:marRight w:val="0"/>
          <w:marTop w:val="0"/>
          <w:marBottom w:val="0"/>
          <w:divBdr>
            <w:top w:val="none" w:sz="0" w:space="0" w:color="auto"/>
            <w:left w:val="none" w:sz="0" w:space="0" w:color="auto"/>
            <w:bottom w:val="none" w:sz="0" w:space="0" w:color="auto"/>
            <w:right w:val="none" w:sz="0" w:space="0" w:color="auto"/>
          </w:divBdr>
        </w:div>
        <w:div w:id="782187491">
          <w:marLeft w:val="0"/>
          <w:marRight w:val="0"/>
          <w:marTop w:val="0"/>
          <w:marBottom w:val="0"/>
          <w:divBdr>
            <w:top w:val="none" w:sz="0" w:space="0" w:color="auto"/>
            <w:left w:val="none" w:sz="0" w:space="0" w:color="auto"/>
            <w:bottom w:val="none" w:sz="0" w:space="0" w:color="auto"/>
            <w:right w:val="none" w:sz="0" w:space="0" w:color="auto"/>
          </w:divBdr>
        </w:div>
        <w:div w:id="276723162">
          <w:marLeft w:val="0"/>
          <w:marRight w:val="0"/>
          <w:marTop w:val="0"/>
          <w:marBottom w:val="0"/>
          <w:divBdr>
            <w:top w:val="none" w:sz="0" w:space="0" w:color="auto"/>
            <w:left w:val="none" w:sz="0" w:space="0" w:color="auto"/>
            <w:bottom w:val="none" w:sz="0" w:space="0" w:color="auto"/>
            <w:right w:val="none" w:sz="0" w:space="0" w:color="auto"/>
          </w:divBdr>
        </w:div>
        <w:div w:id="1219976277">
          <w:marLeft w:val="0"/>
          <w:marRight w:val="0"/>
          <w:marTop w:val="0"/>
          <w:marBottom w:val="0"/>
          <w:divBdr>
            <w:top w:val="none" w:sz="0" w:space="0" w:color="auto"/>
            <w:left w:val="none" w:sz="0" w:space="0" w:color="auto"/>
            <w:bottom w:val="none" w:sz="0" w:space="0" w:color="auto"/>
            <w:right w:val="none" w:sz="0" w:space="0" w:color="auto"/>
          </w:divBdr>
        </w:div>
        <w:div w:id="1138374446">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6193919">
      <w:bodyDiv w:val="1"/>
      <w:marLeft w:val="0"/>
      <w:marRight w:val="0"/>
      <w:marTop w:val="0"/>
      <w:marBottom w:val="0"/>
      <w:divBdr>
        <w:top w:val="none" w:sz="0" w:space="0" w:color="auto"/>
        <w:left w:val="none" w:sz="0" w:space="0" w:color="auto"/>
        <w:bottom w:val="none" w:sz="0" w:space="0" w:color="auto"/>
        <w:right w:val="none" w:sz="0" w:space="0" w:color="auto"/>
      </w:divBdr>
      <w:divsChild>
        <w:div w:id="246575706">
          <w:marLeft w:val="0"/>
          <w:marRight w:val="0"/>
          <w:marTop w:val="0"/>
          <w:marBottom w:val="0"/>
          <w:divBdr>
            <w:top w:val="none" w:sz="0" w:space="0" w:color="auto"/>
            <w:left w:val="none" w:sz="0" w:space="0" w:color="auto"/>
            <w:bottom w:val="none" w:sz="0" w:space="0" w:color="auto"/>
            <w:right w:val="none" w:sz="0" w:space="0" w:color="auto"/>
          </w:divBdr>
        </w:div>
        <w:div w:id="493036215">
          <w:marLeft w:val="0"/>
          <w:marRight w:val="0"/>
          <w:marTop w:val="0"/>
          <w:marBottom w:val="0"/>
          <w:divBdr>
            <w:top w:val="none" w:sz="0" w:space="0" w:color="auto"/>
            <w:left w:val="none" w:sz="0" w:space="0" w:color="auto"/>
            <w:bottom w:val="none" w:sz="0" w:space="0" w:color="auto"/>
            <w:right w:val="none" w:sz="0" w:space="0" w:color="auto"/>
          </w:divBdr>
        </w:div>
        <w:div w:id="1564949988">
          <w:marLeft w:val="0"/>
          <w:marRight w:val="0"/>
          <w:marTop w:val="0"/>
          <w:marBottom w:val="0"/>
          <w:divBdr>
            <w:top w:val="none" w:sz="0" w:space="0" w:color="auto"/>
            <w:left w:val="none" w:sz="0" w:space="0" w:color="auto"/>
            <w:bottom w:val="none" w:sz="0" w:space="0" w:color="auto"/>
            <w:right w:val="none" w:sz="0" w:space="0" w:color="auto"/>
          </w:divBdr>
        </w:div>
        <w:div w:id="1966495838">
          <w:marLeft w:val="0"/>
          <w:marRight w:val="0"/>
          <w:marTop w:val="0"/>
          <w:marBottom w:val="0"/>
          <w:divBdr>
            <w:top w:val="none" w:sz="0" w:space="0" w:color="auto"/>
            <w:left w:val="none" w:sz="0" w:space="0" w:color="auto"/>
            <w:bottom w:val="none" w:sz="0" w:space="0" w:color="auto"/>
            <w:right w:val="none" w:sz="0" w:space="0" w:color="auto"/>
          </w:divBdr>
        </w:div>
        <w:div w:id="850991473">
          <w:marLeft w:val="0"/>
          <w:marRight w:val="0"/>
          <w:marTop w:val="0"/>
          <w:marBottom w:val="0"/>
          <w:divBdr>
            <w:top w:val="none" w:sz="0" w:space="0" w:color="auto"/>
            <w:left w:val="none" w:sz="0" w:space="0" w:color="auto"/>
            <w:bottom w:val="none" w:sz="0" w:space="0" w:color="auto"/>
            <w:right w:val="none" w:sz="0" w:space="0" w:color="auto"/>
          </w:divBdr>
        </w:div>
        <w:div w:id="626855731">
          <w:marLeft w:val="0"/>
          <w:marRight w:val="0"/>
          <w:marTop w:val="0"/>
          <w:marBottom w:val="0"/>
          <w:divBdr>
            <w:top w:val="none" w:sz="0" w:space="0" w:color="auto"/>
            <w:left w:val="none" w:sz="0" w:space="0" w:color="auto"/>
            <w:bottom w:val="none" w:sz="0" w:space="0" w:color="auto"/>
            <w:right w:val="none" w:sz="0" w:space="0" w:color="auto"/>
          </w:divBdr>
        </w:div>
        <w:div w:id="508256384">
          <w:marLeft w:val="0"/>
          <w:marRight w:val="0"/>
          <w:marTop w:val="0"/>
          <w:marBottom w:val="0"/>
          <w:divBdr>
            <w:top w:val="none" w:sz="0" w:space="0" w:color="auto"/>
            <w:left w:val="none" w:sz="0" w:space="0" w:color="auto"/>
            <w:bottom w:val="none" w:sz="0" w:space="0" w:color="auto"/>
            <w:right w:val="none" w:sz="0" w:space="0" w:color="auto"/>
          </w:divBdr>
        </w:div>
        <w:div w:id="965891484">
          <w:marLeft w:val="0"/>
          <w:marRight w:val="0"/>
          <w:marTop w:val="0"/>
          <w:marBottom w:val="0"/>
          <w:divBdr>
            <w:top w:val="none" w:sz="0" w:space="0" w:color="auto"/>
            <w:left w:val="none" w:sz="0" w:space="0" w:color="auto"/>
            <w:bottom w:val="none" w:sz="0" w:space="0" w:color="auto"/>
            <w:right w:val="none" w:sz="0" w:space="0" w:color="auto"/>
          </w:divBdr>
        </w:div>
        <w:div w:id="1982230145">
          <w:marLeft w:val="0"/>
          <w:marRight w:val="0"/>
          <w:marTop w:val="0"/>
          <w:marBottom w:val="0"/>
          <w:divBdr>
            <w:top w:val="none" w:sz="0" w:space="0" w:color="auto"/>
            <w:left w:val="none" w:sz="0" w:space="0" w:color="auto"/>
            <w:bottom w:val="none" w:sz="0" w:space="0" w:color="auto"/>
            <w:right w:val="none" w:sz="0" w:space="0" w:color="auto"/>
          </w:divBdr>
        </w:div>
        <w:div w:id="87315806">
          <w:marLeft w:val="0"/>
          <w:marRight w:val="0"/>
          <w:marTop w:val="0"/>
          <w:marBottom w:val="0"/>
          <w:divBdr>
            <w:top w:val="none" w:sz="0" w:space="0" w:color="auto"/>
            <w:left w:val="none" w:sz="0" w:space="0" w:color="auto"/>
            <w:bottom w:val="none" w:sz="0" w:space="0" w:color="auto"/>
            <w:right w:val="none" w:sz="0" w:space="0" w:color="auto"/>
          </w:divBdr>
        </w:div>
        <w:div w:id="641082505">
          <w:marLeft w:val="0"/>
          <w:marRight w:val="0"/>
          <w:marTop w:val="0"/>
          <w:marBottom w:val="0"/>
          <w:divBdr>
            <w:top w:val="none" w:sz="0" w:space="0" w:color="auto"/>
            <w:left w:val="none" w:sz="0" w:space="0" w:color="auto"/>
            <w:bottom w:val="none" w:sz="0" w:space="0" w:color="auto"/>
            <w:right w:val="none" w:sz="0" w:space="0" w:color="auto"/>
          </w:divBdr>
        </w:div>
        <w:div w:id="501548136">
          <w:marLeft w:val="0"/>
          <w:marRight w:val="0"/>
          <w:marTop w:val="0"/>
          <w:marBottom w:val="0"/>
          <w:divBdr>
            <w:top w:val="none" w:sz="0" w:space="0" w:color="auto"/>
            <w:left w:val="none" w:sz="0" w:space="0" w:color="auto"/>
            <w:bottom w:val="none" w:sz="0" w:space="0" w:color="auto"/>
            <w:right w:val="none" w:sz="0" w:space="0" w:color="auto"/>
          </w:divBdr>
        </w:div>
        <w:div w:id="541793992">
          <w:marLeft w:val="0"/>
          <w:marRight w:val="0"/>
          <w:marTop w:val="0"/>
          <w:marBottom w:val="0"/>
          <w:divBdr>
            <w:top w:val="none" w:sz="0" w:space="0" w:color="auto"/>
            <w:left w:val="none" w:sz="0" w:space="0" w:color="auto"/>
            <w:bottom w:val="none" w:sz="0" w:space="0" w:color="auto"/>
            <w:right w:val="none" w:sz="0" w:space="0" w:color="auto"/>
          </w:divBdr>
        </w:div>
        <w:div w:id="1792818250">
          <w:marLeft w:val="0"/>
          <w:marRight w:val="0"/>
          <w:marTop w:val="0"/>
          <w:marBottom w:val="0"/>
          <w:divBdr>
            <w:top w:val="none" w:sz="0" w:space="0" w:color="auto"/>
            <w:left w:val="none" w:sz="0" w:space="0" w:color="auto"/>
            <w:bottom w:val="none" w:sz="0" w:space="0" w:color="auto"/>
            <w:right w:val="none" w:sz="0" w:space="0" w:color="auto"/>
          </w:divBdr>
        </w:div>
        <w:div w:id="111553627">
          <w:marLeft w:val="0"/>
          <w:marRight w:val="0"/>
          <w:marTop w:val="0"/>
          <w:marBottom w:val="0"/>
          <w:divBdr>
            <w:top w:val="none" w:sz="0" w:space="0" w:color="auto"/>
            <w:left w:val="none" w:sz="0" w:space="0" w:color="auto"/>
            <w:bottom w:val="none" w:sz="0" w:space="0" w:color="auto"/>
            <w:right w:val="none" w:sz="0" w:space="0" w:color="auto"/>
          </w:divBdr>
        </w:div>
        <w:div w:id="1156604048">
          <w:marLeft w:val="0"/>
          <w:marRight w:val="0"/>
          <w:marTop w:val="0"/>
          <w:marBottom w:val="0"/>
          <w:divBdr>
            <w:top w:val="none" w:sz="0" w:space="0" w:color="auto"/>
            <w:left w:val="none" w:sz="0" w:space="0" w:color="auto"/>
            <w:bottom w:val="none" w:sz="0" w:space="0" w:color="auto"/>
            <w:right w:val="none" w:sz="0" w:space="0" w:color="auto"/>
          </w:divBdr>
        </w:div>
        <w:div w:id="398984895">
          <w:marLeft w:val="0"/>
          <w:marRight w:val="0"/>
          <w:marTop w:val="0"/>
          <w:marBottom w:val="0"/>
          <w:divBdr>
            <w:top w:val="none" w:sz="0" w:space="0" w:color="auto"/>
            <w:left w:val="none" w:sz="0" w:space="0" w:color="auto"/>
            <w:bottom w:val="none" w:sz="0" w:space="0" w:color="auto"/>
            <w:right w:val="none" w:sz="0" w:space="0" w:color="auto"/>
          </w:divBdr>
        </w:div>
        <w:div w:id="1759446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7F343-F781-4479-AE10-69F98998F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2020-12-07T06:05:00Z</dcterms:created>
  <dcterms:modified xsi:type="dcterms:W3CDTF">2020-12-07T06:05:00Z</dcterms:modified>
</cp:coreProperties>
</file>