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6637B" w:rsidRPr="0076637B" w:rsidRDefault="0076637B" w:rsidP="0076637B">
      <w:pPr>
        <w:autoSpaceDE w:val="0"/>
        <w:autoSpaceDN w:val="0"/>
        <w:adjustRightInd w:val="0"/>
        <w:spacing w:after="0" w:line="240" w:lineRule="auto"/>
        <w:jc w:val="center"/>
        <w:rPr>
          <w:rFonts w:ascii="Times New Roman" w:hAnsi="Times New Roman" w:cs="Times New Roman"/>
          <w:b/>
          <w:bCs/>
          <w:sz w:val="44"/>
          <w:szCs w:val="44"/>
          <w:lang w:val="en-US"/>
        </w:rPr>
      </w:pPr>
      <w:r w:rsidRPr="0076637B">
        <w:rPr>
          <w:rFonts w:ascii="Times New Roman" w:hAnsi="Times New Roman" w:cs="Times New Roman"/>
          <w:b/>
          <w:bCs/>
          <w:sz w:val="44"/>
          <w:szCs w:val="44"/>
          <w:lang w:val="en-US"/>
        </w:rPr>
        <w:t>CYTIDINE 99%</w:t>
      </w:r>
    </w:p>
    <w:p w:rsidR="0076637B" w:rsidRPr="0076637B" w:rsidRDefault="0076637B" w:rsidP="0076637B">
      <w:pPr>
        <w:autoSpaceDE w:val="0"/>
        <w:autoSpaceDN w:val="0"/>
        <w:adjustRightInd w:val="0"/>
        <w:spacing w:after="0" w:line="240" w:lineRule="auto"/>
        <w:jc w:val="center"/>
        <w:rPr>
          <w:rFonts w:ascii="Times New Roman" w:hAnsi="Times New Roman" w:cs="Times New Roman"/>
          <w:sz w:val="36"/>
          <w:szCs w:val="44"/>
          <w:lang w:val="en-US"/>
        </w:rPr>
      </w:pPr>
      <w:r w:rsidRPr="0076637B">
        <w:rPr>
          <w:rFonts w:ascii="Times New Roman" w:hAnsi="Times New Roman" w:cs="Times New Roman"/>
          <w:b/>
          <w:bCs/>
          <w:sz w:val="36"/>
          <w:szCs w:val="44"/>
          <w:lang w:val="en-US"/>
        </w:rPr>
        <w:t xml:space="preserve"> (For Biochemistry)</w:t>
      </w:r>
    </w:p>
    <w:p w:rsidR="00EC03C5" w:rsidRPr="00F01CE7" w:rsidRDefault="00587231" w:rsidP="00F01CE7">
      <w:pPr>
        <w:autoSpaceDE w:val="0"/>
        <w:autoSpaceDN w:val="0"/>
        <w:adjustRightInd w:val="0"/>
        <w:spacing w:after="0" w:line="240" w:lineRule="auto"/>
        <w:jc w:val="center"/>
        <w:rPr>
          <w:rFonts w:ascii="Times New Roman" w:hAnsi="Times New Roman" w:cs="Times New Roman"/>
          <w:b/>
          <w:sz w:val="36"/>
          <w:szCs w:val="36"/>
          <w:lang w:val="en-US"/>
        </w:rPr>
      </w:pPr>
      <w:r w:rsidRPr="00F01CE7">
        <w:rPr>
          <w:rFonts w:ascii="Times New Roman" w:hAnsi="Times New Roman" w:cs="Times New Roman"/>
          <w:b/>
          <w:sz w:val="36"/>
          <w:szCs w:val="36"/>
        </w:rPr>
        <w:t xml:space="preserve">MSDS CAS: </w:t>
      </w:r>
      <w:r w:rsidR="008A53C3">
        <w:rPr>
          <w:rFonts w:ascii="Times New Roman" w:hAnsi="Times New Roman" w:cs="Times New Roman"/>
          <w:b/>
          <w:sz w:val="36"/>
          <w:szCs w:val="36"/>
          <w:lang w:val="en-US"/>
        </w:rPr>
        <w:t>65-46-3</w:t>
      </w:r>
      <w:r w:rsidR="007430A0">
        <w:rPr>
          <w:rFonts w:ascii="Times New Roman" w:hAnsi="Times New Roman" w:cs="Times New Roman"/>
          <w:b/>
          <w:sz w:val="36"/>
          <w:szCs w:val="36"/>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A2C20" w:rsidRPr="00EA2C20">
        <w:rPr>
          <w:rFonts w:ascii="Times New Roman" w:hAnsi="Times New Roman" w:cs="Times New Roman"/>
          <w:b/>
          <w:bCs/>
          <w:sz w:val="24"/>
          <w:szCs w:val="16"/>
          <w:lang w:val="en-US"/>
        </w:rPr>
        <w:t>Cytidine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EA2C20" w:rsidRPr="00EA2C20">
        <w:rPr>
          <w:rFonts w:ascii="Times New Roman" w:hAnsi="Times New Roman" w:cs="Times New Roman"/>
          <w:b/>
          <w:sz w:val="24"/>
          <w:szCs w:val="44"/>
          <w:lang w:val="en-US"/>
        </w:rPr>
        <w:t>65-46-3</w:t>
      </w:r>
    </w:p>
    <w:p w:rsidR="00266AC9" w:rsidRPr="00EA2C20" w:rsidRDefault="00421339" w:rsidP="00EA2C20">
      <w:pPr>
        <w:pStyle w:val="NoSpacing"/>
        <w:rPr>
          <w:rFonts w:eastAsia="Times New Roman"/>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EA2C20" w:rsidRPr="00EA2C20">
        <w:rPr>
          <w:rFonts w:ascii="Times New Roman" w:eastAsia="Times New Roman" w:hAnsi="Times New Roman" w:cs="Times New Roman"/>
          <w:b/>
          <w:sz w:val="24"/>
          <w:lang w:val="en-US" w:eastAsia="en-US"/>
        </w:rPr>
        <w:t>4-Amino-1-beta-D-ribofuranosyl-2-(1H)-pyrimidinone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EA2C20" w:rsidRPr="00EA2C20">
        <w:rPr>
          <w:rFonts w:ascii="Times New Roman" w:hAnsi="Times New Roman" w:cs="Times New Roman"/>
          <w:b/>
          <w:bCs/>
          <w:sz w:val="24"/>
          <w:szCs w:val="16"/>
          <w:lang w:val="en-US"/>
        </w:rPr>
        <w:t>Not available.</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EA2C20" w:rsidRPr="00EA2C20">
        <w:rPr>
          <w:rFonts w:ascii="Times New Roman" w:hAnsi="Times New Roman" w:cs="Times New Roman"/>
          <w:b/>
          <w:sz w:val="24"/>
        </w:rPr>
        <w:t>C</w:t>
      </w:r>
      <w:r w:rsidR="00EA2C20" w:rsidRPr="00EA2C20">
        <w:rPr>
          <w:rFonts w:ascii="Times New Roman" w:hAnsi="Times New Roman" w:cs="Times New Roman"/>
          <w:b/>
          <w:sz w:val="24"/>
          <w:vertAlign w:val="subscript"/>
        </w:rPr>
        <w:t>9</w:t>
      </w:r>
      <w:r w:rsidR="00EA2C20" w:rsidRPr="00EA2C20">
        <w:rPr>
          <w:rFonts w:ascii="Times New Roman" w:hAnsi="Times New Roman" w:cs="Times New Roman"/>
          <w:b/>
          <w:sz w:val="24"/>
        </w:rPr>
        <w:t>H</w:t>
      </w:r>
      <w:r w:rsidR="00EA2C20" w:rsidRPr="00EA2C20">
        <w:rPr>
          <w:rFonts w:ascii="Times New Roman" w:hAnsi="Times New Roman" w:cs="Times New Roman"/>
          <w:b/>
          <w:sz w:val="24"/>
          <w:vertAlign w:val="subscript"/>
        </w:rPr>
        <w:t>13</w:t>
      </w:r>
      <w:r w:rsidR="00EA2C20" w:rsidRPr="00EA2C20">
        <w:rPr>
          <w:rFonts w:ascii="Times New Roman" w:hAnsi="Times New Roman" w:cs="Times New Roman"/>
          <w:b/>
          <w:sz w:val="24"/>
        </w:rPr>
        <w:t>N</w:t>
      </w:r>
      <w:r w:rsidR="00EA2C20" w:rsidRPr="00EA2C20">
        <w:rPr>
          <w:rFonts w:ascii="Times New Roman" w:hAnsi="Times New Roman" w:cs="Times New Roman"/>
          <w:b/>
          <w:sz w:val="24"/>
          <w:vertAlign w:val="subscript"/>
        </w:rPr>
        <w:t>3</w:t>
      </w:r>
      <w:r w:rsidR="00EA2C20" w:rsidRPr="00EA2C20">
        <w:rPr>
          <w:rFonts w:ascii="Times New Roman" w:hAnsi="Times New Roman" w:cs="Times New Roman"/>
          <w:b/>
          <w:sz w:val="24"/>
        </w:rPr>
        <w:t>O</w:t>
      </w:r>
      <w:r w:rsidR="00EA2C20" w:rsidRPr="00EA2C20">
        <w:rPr>
          <w:rFonts w:ascii="Times New Roman" w:hAnsi="Times New Roman" w:cs="Times New Roman"/>
          <w:b/>
          <w:sz w:val="24"/>
          <w:vertAlign w:val="subscript"/>
        </w:rPr>
        <w:t>5</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154FF5" w:rsidRDefault="00D6533F" w:rsidP="00154FF5">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154FF5">
        <w:rPr>
          <w:rFonts w:ascii="Times New Roman" w:hAnsi="Times New Roman" w:cs="Times New Roman"/>
          <w:b/>
          <w:sz w:val="32"/>
          <w:szCs w:val="28"/>
        </w:rPr>
        <w:t>OXFORD LAB FINE CHEM LLP</w:t>
      </w:r>
    </w:p>
    <w:p w:rsidR="00154FF5" w:rsidRDefault="00154FF5" w:rsidP="00154FF5">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154FF5" w:rsidRDefault="00154FF5" w:rsidP="00154FF5">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154FF5" w:rsidRDefault="00154FF5" w:rsidP="00154FF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154FF5" w:rsidRDefault="00154FF5" w:rsidP="00154FF5">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154FF5" w:rsidRDefault="00154FF5" w:rsidP="00154FF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154FF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CD1DAB" w:rsidRDefault="00EA2C20" w:rsidP="009C2A40">
            <w:pPr>
              <w:autoSpaceDE w:val="0"/>
              <w:autoSpaceDN w:val="0"/>
              <w:adjustRightInd w:val="0"/>
              <w:rPr>
                <w:rFonts w:ascii="Times New Roman" w:hAnsi="Times New Roman" w:cs="Times New Roman"/>
                <w:b/>
                <w:bCs/>
                <w:sz w:val="24"/>
                <w:szCs w:val="24"/>
              </w:rPr>
            </w:pPr>
            <w:r w:rsidRPr="00EA2C20">
              <w:rPr>
                <w:rFonts w:ascii="Times New Roman" w:hAnsi="Times New Roman" w:cs="Times New Roman"/>
                <w:b/>
                <w:bCs/>
                <w:sz w:val="24"/>
                <w:szCs w:val="16"/>
                <w:lang w:val="en-US"/>
              </w:rPr>
              <w:t>Cytidine</w:t>
            </w:r>
          </w:p>
        </w:tc>
        <w:tc>
          <w:tcPr>
            <w:tcW w:w="3690" w:type="dxa"/>
          </w:tcPr>
          <w:p w:rsidR="008F176C" w:rsidRPr="00F829BC" w:rsidRDefault="00EA2C20" w:rsidP="00351695">
            <w:pPr>
              <w:autoSpaceDE w:val="0"/>
              <w:autoSpaceDN w:val="0"/>
              <w:adjustRightInd w:val="0"/>
              <w:jc w:val="center"/>
              <w:rPr>
                <w:rFonts w:ascii="Times New Roman" w:hAnsi="Times New Roman" w:cs="Times New Roman"/>
                <w:b/>
                <w:sz w:val="24"/>
                <w:szCs w:val="24"/>
              </w:rPr>
            </w:pPr>
            <w:r w:rsidRPr="00EA2C20">
              <w:rPr>
                <w:rFonts w:ascii="Times New Roman" w:hAnsi="Times New Roman" w:cs="Times New Roman"/>
                <w:b/>
                <w:sz w:val="24"/>
                <w:szCs w:val="44"/>
                <w:lang w:val="en-US"/>
              </w:rPr>
              <w:t>65-46-3</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68669D" w:rsidRPr="0068669D" w:rsidRDefault="00BC3D71" w:rsidP="0068669D">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00EA2C20" w:rsidRPr="00EA2C20">
        <w:rPr>
          <w:rFonts w:ascii="Times New Roman" w:eastAsia="Times New Roman" w:hAnsi="Times New Roman" w:cs="Times New Roman"/>
          <w:b/>
          <w:sz w:val="24"/>
          <w:lang w:val="en-US" w:eastAsia="en-US"/>
        </w:rPr>
        <w:t>Cytidine LD50: Not available. LC50: Not available</w:t>
      </w:r>
      <w:r w:rsidR="00AC169D" w:rsidRPr="00AC169D">
        <w:rPr>
          <w:rFonts w:ascii="Times New Roman" w:eastAsia="Times New Roman" w:hAnsi="Times New Roman" w:cs="Times New Roman"/>
          <w:b/>
          <w:sz w:val="24"/>
          <w:lang w:val="en-US" w:eastAsia="en-US"/>
        </w:rPr>
        <w:t>.</w:t>
      </w:r>
    </w:p>
    <w:p w:rsidR="0068669D" w:rsidRPr="0068669D" w:rsidRDefault="0068669D" w:rsidP="0068669D">
      <w:pPr>
        <w:spacing w:after="0" w:line="240" w:lineRule="auto"/>
        <w:rPr>
          <w:rFonts w:ascii="Arial" w:eastAsia="Times New Roman" w:hAnsi="Arial" w:cs="Arial"/>
          <w:sz w:val="25"/>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8D2895" w:rsidRDefault="00796FC6" w:rsidP="008D2895">
      <w:pPr>
        <w:pStyle w:val="NoSpacing"/>
      </w:pPr>
    </w:p>
    <w:p w:rsidR="008D2895" w:rsidRPr="008D2895" w:rsidRDefault="008D2895" w:rsidP="008D2895">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E72E7E" w:rsidRDefault="00EA2C20" w:rsidP="009E1568">
      <w:pPr>
        <w:pStyle w:val="NoSpacing"/>
        <w:rPr>
          <w:rFonts w:ascii="Times New Roman" w:eastAsia="Times New Roman" w:hAnsi="Times New Roman" w:cs="Times New Roman"/>
          <w:b/>
          <w:sz w:val="24"/>
          <w:szCs w:val="25"/>
          <w:lang w:val="en-US" w:eastAsia="en-US"/>
        </w:rPr>
      </w:pPr>
      <w:r w:rsidRPr="00EA2C20">
        <w:rPr>
          <w:rFonts w:ascii="Times New Roman" w:eastAsia="Times New Roman" w:hAnsi="Times New Roman" w:cs="Times New Roman"/>
          <w:b/>
          <w:sz w:val="24"/>
          <w:szCs w:val="25"/>
          <w:lang w:val="en-US" w:eastAsia="en-US"/>
        </w:rPr>
        <w:t>Hazardous in case of skin contact (irritant), of eye contact (irritant), of ingestion, of inhalation</w:t>
      </w:r>
      <w:r>
        <w:rPr>
          <w:rFonts w:ascii="Times New Roman" w:eastAsia="Times New Roman" w:hAnsi="Times New Roman" w:cs="Times New Roman"/>
          <w:b/>
          <w:sz w:val="24"/>
          <w:szCs w:val="25"/>
          <w:lang w:val="en-US" w:eastAsia="en-US"/>
        </w:rPr>
        <w:t>.</w:t>
      </w:r>
    </w:p>
    <w:p w:rsidR="00EA2C20" w:rsidRPr="009E1568" w:rsidRDefault="00EA2C20" w:rsidP="009E1568">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A2C20" w:rsidRPr="00EA2C20" w:rsidRDefault="00EA2C20" w:rsidP="00EA2C20">
      <w:pPr>
        <w:spacing w:after="0" w:line="240" w:lineRule="auto"/>
        <w:rPr>
          <w:rFonts w:ascii="Times New Roman" w:eastAsia="Times New Roman" w:hAnsi="Times New Roman" w:cs="Times New Roman"/>
          <w:b/>
          <w:sz w:val="24"/>
          <w:szCs w:val="25"/>
          <w:lang w:val="en-US" w:eastAsia="en-US"/>
        </w:rPr>
      </w:pPr>
      <w:r w:rsidRPr="00EA2C20">
        <w:rPr>
          <w:rFonts w:ascii="Times New Roman" w:eastAsia="Times New Roman" w:hAnsi="Times New Roman" w:cs="Times New Roman"/>
          <w:b/>
          <w:sz w:val="24"/>
          <w:szCs w:val="25"/>
          <w:lang w:val="en-US" w:eastAsia="en-US"/>
        </w:rPr>
        <w:t xml:space="preserve">CARCINOGENIC EFFECTS: Not available. </w:t>
      </w:r>
    </w:p>
    <w:p w:rsidR="00EA2C20" w:rsidRPr="00EA2C20" w:rsidRDefault="00EA2C20" w:rsidP="00EA2C20">
      <w:pPr>
        <w:spacing w:after="0" w:line="240" w:lineRule="auto"/>
        <w:rPr>
          <w:rFonts w:ascii="Times New Roman" w:eastAsia="Times New Roman" w:hAnsi="Times New Roman" w:cs="Times New Roman"/>
          <w:b/>
          <w:sz w:val="24"/>
          <w:szCs w:val="25"/>
          <w:lang w:val="en-US" w:eastAsia="en-US"/>
        </w:rPr>
      </w:pPr>
      <w:r w:rsidRPr="00EA2C20">
        <w:rPr>
          <w:rFonts w:ascii="Times New Roman" w:eastAsia="Times New Roman" w:hAnsi="Times New Roman" w:cs="Times New Roman"/>
          <w:b/>
          <w:sz w:val="24"/>
          <w:szCs w:val="25"/>
          <w:lang w:val="en-US" w:eastAsia="en-US"/>
        </w:rPr>
        <w:t xml:space="preserve">MUTAGENIC EFFECTS: Not available. </w:t>
      </w:r>
    </w:p>
    <w:p w:rsidR="00EA2C20" w:rsidRPr="00EA2C20" w:rsidRDefault="00EA2C20" w:rsidP="00EA2C20">
      <w:pPr>
        <w:spacing w:after="0" w:line="240" w:lineRule="auto"/>
        <w:rPr>
          <w:rFonts w:ascii="Times New Roman" w:eastAsia="Times New Roman" w:hAnsi="Times New Roman" w:cs="Times New Roman"/>
          <w:b/>
          <w:sz w:val="24"/>
          <w:szCs w:val="25"/>
          <w:lang w:val="en-US" w:eastAsia="en-US"/>
        </w:rPr>
      </w:pPr>
      <w:r w:rsidRPr="00EA2C20">
        <w:rPr>
          <w:rFonts w:ascii="Times New Roman" w:eastAsia="Times New Roman" w:hAnsi="Times New Roman" w:cs="Times New Roman"/>
          <w:b/>
          <w:sz w:val="24"/>
          <w:szCs w:val="25"/>
          <w:lang w:val="en-US" w:eastAsia="en-US"/>
        </w:rPr>
        <w:t>TERATOGENIC EFFECTS: Not available.</w:t>
      </w:r>
    </w:p>
    <w:p w:rsidR="00EA2C20" w:rsidRPr="00EA2C20" w:rsidRDefault="00EA2C20" w:rsidP="00EA2C20">
      <w:pPr>
        <w:spacing w:after="0" w:line="240" w:lineRule="auto"/>
        <w:rPr>
          <w:rFonts w:ascii="Times New Roman" w:eastAsia="Times New Roman" w:hAnsi="Times New Roman" w:cs="Times New Roman"/>
          <w:b/>
          <w:sz w:val="24"/>
          <w:szCs w:val="25"/>
          <w:lang w:val="en-US" w:eastAsia="en-US"/>
        </w:rPr>
      </w:pPr>
      <w:r w:rsidRPr="00EA2C20">
        <w:rPr>
          <w:rFonts w:ascii="Times New Roman" w:eastAsia="Times New Roman" w:hAnsi="Times New Roman" w:cs="Times New Roman"/>
          <w:b/>
          <w:sz w:val="24"/>
          <w:szCs w:val="25"/>
          <w:lang w:val="en-US" w:eastAsia="en-US"/>
        </w:rPr>
        <w:t>DEVELOPMENTAL TOXICITY: Not available.</w:t>
      </w:r>
    </w:p>
    <w:p w:rsidR="00EA2C20" w:rsidRPr="00EA2C20" w:rsidRDefault="00EA2C20" w:rsidP="00EA2C20">
      <w:pPr>
        <w:spacing w:after="0" w:line="240" w:lineRule="auto"/>
        <w:rPr>
          <w:rFonts w:ascii="Times New Roman" w:eastAsia="Times New Roman" w:hAnsi="Times New Roman" w:cs="Times New Roman"/>
          <w:b/>
          <w:sz w:val="24"/>
          <w:szCs w:val="25"/>
          <w:lang w:val="en-US" w:eastAsia="en-US"/>
        </w:rPr>
      </w:pPr>
      <w:r w:rsidRPr="00EA2C20">
        <w:rPr>
          <w:rFonts w:ascii="Times New Roman" w:eastAsia="Times New Roman" w:hAnsi="Times New Roman" w:cs="Times New Roman"/>
          <w:b/>
          <w:sz w:val="24"/>
          <w:szCs w:val="25"/>
          <w:lang w:val="en-US" w:eastAsia="en-US"/>
        </w:rPr>
        <w:t>Repeated or prolonged exposure is not known to aggravate medical condition.</w:t>
      </w:r>
    </w:p>
    <w:p w:rsidR="00796FC6" w:rsidRDefault="00796FC6" w:rsidP="008D2895">
      <w:pPr>
        <w:pStyle w:val="NoSpacing"/>
      </w:pPr>
    </w:p>
    <w:p w:rsidR="008D2895" w:rsidRPr="008D2895" w:rsidRDefault="008D2895" w:rsidP="008D28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8D2895" w:rsidRPr="008D2895" w:rsidRDefault="008D2895"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1F39A4" w:rsidRDefault="00A909EB" w:rsidP="004378B2">
      <w:pPr>
        <w:pStyle w:val="NoSpacing"/>
        <w:rPr>
          <w:rFonts w:ascii="Times New Roman" w:eastAsia="Times New Roman" w:hAnsi="Times New Roman" w:cs="Times New Roman"/>
          <w:b/>
          <w:sz w:val="24"/>
          <w:szCs w:val="25"/>
          <w:lang w:val="en-US" w:eastAsia="en-US"/>
        </w:rPr>
      </w:pPr>
      <w:r w:rsidRPr="00A909EB">
        <w:rPr>
          <w:rFonts w:ascii="Times New Roman" w:eastAsia="Times New Roman" w:hAnsi="Times New Roman" w:cs="Times New Roman"/>
          <w:b/>
          <w:sz w:val="24"/>
          <w:szCs w:val="25"/>
          <w:lang w:val="en-US" w:eastAsia="en-US"/>
        </w:rPr>
        <w:t>Check for and remove any contact lenses. Do not use an eye ointment. Seek medical attention.</w:t>
      </w:r>
    </w:p>
    <w:p w:rsidR="00A909EB" w:rsidRPr="00A909EB" w:rsidRDefault="00A909EB" w:rsidP="00A909EB">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4378B2" w:rsidRPr="00A909EB" w:rsidRDefault="00A909EB" w:rsidP="00A909EB">
      <w:pPr>
        <w:spacing w:after="0" w:line="240" w:lineRule="auto"/>
        <w:rPr>
          <w:rFonts w:ascii="Times New Roman" w:eastAsia="Times New Roman" w:hAnsi="Times New Roman" w:cs="Times New Roman"/>
          <w:b/>
          <w:sz w:val="24"/>
          <w:szCs w:val="25"/>
          <w:lang w:val="en-US" w:eastAsia="en-US"/>
        </w:rPr>
      </w:pPr>
      <w:r w:rsidRPr="00A909EB">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A909EB" w:rsidRPr="00A909EB" w:rsidRDefault="00A909EB" w:rsidP="00A909EB">
      <w:pPr>
        <w:pStyle w:val="NoSpacing"/>
        <w:rPr>
          <w:rFonts w:eastAsia="Times New Roman"/>
          <w:lang w:val="en-US" w:eastAsia="en-US"/>
        </w:rPr>
      </w:pPr>
    </w:p>
    <w:p w:rsidR="00A909EB" w:rsidRDefault="00C53953" w:rsidP="004378B2">
      <w:pPr>
        <w:pStyle w:val="NoSpacing"/>
        <w:rPr>
          <w:rFonts w:ascii="Times New Roman" w:hAnsi="Times New Roman" w:cs="Times New Roman"/>
          <w:b/>
          <w:sz w:val="28"/>
          <w:szCs w:val="24"/>
        </w:rPr>
      </w:pPr>
      <w:r w:rsidRPr="001F221C">
        <w:rPr>
          <w:rFonts w:ascii="Times New Roman" w:hAnsi="Times New Roman" w:cs="Times New Roman"/>
          <w:b/>
          <w:sz w:val="28"/>
          <w:szCs w:val="24"/>
          <w:u w:val="single"/>
        </w:rPr>
        <w:t>Serious Skin Contact</w:t>
      </w:r>
      <w:r w:rsidRPr="004378B2">
        <w:rPr>
          <w:rFonts w:ascii="Times New Roman" w:hAnsi="Times New Roman" w:cs="Times New Roman"/>
          <w:b/>
          <w:sz w:val="28"/>
          <w:szCs w:val="24"/>
        </w:rPr>
        <w:t>:</w:t>
      </w:r>
    </w:p>
    <w:p w:rsidR="00EF7667" w:rsidRDefault="00A909EB" w:rsidP="004378B2">
      <w:pPr>
        <w:pStyle w:val="NoSpacing"/>
        <w:rPr>
          <w:rFonts w:ascii="Times New Roman" w:hAnsi="Times New Roman" w:cs="Times New Roman"/>
          <w:b/>
          <w:sz w:val="24"/>
          <w:szCs w:val="24"/>
        </w:rPr>
      </w:pPr>
      <w:r w:rsidRPr="00A909EB">
        <w:rPr>
          <w:rFonts w:ascii="Times New Roman" w:hAnsi="Times New Roman" w:cs="Times New Roman"/>
          <w:b/>
          <w:sz w:val="24"/>
          <w:szCs w:val="24"/>
        </w:rPr>
        <w:t>Wash with a disinfectant soap and cover the contaminated skin with an anti-bacterial cream. Seek medical attention.</w:t>
      </w:r>
    </w:p>
    <w:p w:rsidR="004378B2" w:rsidRPr="00A909EB" w:rsidRDefault="004378B2" w:rsidP="00A909EB">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4378B2" w:rsidRDefault="00A909EB" w:rsidP="004378B2">
      <w:pPr>
        <w:pStyle w:val="NoSpacing"/>
        <w:rPr>
          <w:rFonts w:ascii="Times New Roman" w:eastAsia="Times New Roman" w:hAnsi="Times New Roman" w:cs="Times New Roman"/>
          <w:b/>
          <w:sz w:val="24"/>
          <w:szCs w:val="25"/>
          <w:lang w:val="en-US" w:eastAsia="en-US"/>
        </w:rPr>
      </w:pPr>
      <w:r w:rsidRPr="00A909EB">
        <w:rPr>
          <w:rFonts w:ascii="Times New Roman" w:eastAsia="Times New Roman" w:hAnsi="Times New Roman" w:cs="Times New Roman"/>
          <w:b/>
          <w:sz w:val="24"/>
          <w:szCs w:val="25"/>
          <w:lang w:val="en-US" w:eastAsia="en-US"/>
        </w:rPr>
        <w:t>Allow the victim to rest in a well ventilated area. Seek immediate medical attention.</w:t>
      </w:r>
    </w:p>
    <w:p w:rsidR="00A909EB" w:rsidRPr="00A909EB" w:rsidRDefault="00A909EB" w:rsidP="00A909EB">
      <w:pPr>
        <w:pStyle w:val="NoSpacing"/>
      </w:pPr>
    </w:p>
    <w:p w:rsidR="00796FC6" w:rsidRDefault="00C53953" w:rsidP="009D6D1D">
      <w:pPr>
        <w:pStyle w:val="NoSpacing"/>
      </w:pPr>
      <w:r w:rsidRPr="00221067">
        <w:rPr>
          <w:rFonts w:ascii="Times New Roman" w:hAnsi="Times New Roman" w:cs="Times New Roman"/>
          <w:b/>
          <w:color w:val="000000"/>
          <w:sz w:val="28"/>
          <w:szCs w:val="24"/>
          <w:u w:val="single"/>
        </w:rPr>
        <w:t>Serious Inhalation:</w:t>
      </w:r>
      <w:r w:rsidR="009D6D1D" w:rsidRPr="009D6D1D">
        <w:rPr>
          <w:rFonts w:ascii="Times New Roman" w:hAnsi="Times New Roman" w:cs="Times New Roman"/>
          <w:b/>
          <w:color w:val="000000"/>
          <w:sz w:val="24"/>
          <w:szCs w:val="24"/>
        </w:rPr>
        <w:t>Not available.</w:t>
      </w:r>
    </w:p>
    <w:p w:rsidR="002E468E" w:rsidRPr="002E468E" w:rsidRDefault="002E468E" w:rsidP="002E468E">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A909EB" w:rsidRPr="00A909EB" w:rsidRDefault="00A909EB" w:rsidP="00A909EB">
      <w:pPr>
        <w:spacing w:after="0" w:line="240" w:lineRule="auto"/>
        <w:rPr>
          <w:rFonts w:ascii="Times New Roman" w:eastAsia="Times New Roman" w:hAnsi="Times New Roman" w:cs="Times New Roman"/>
          <w:b/>
          <w:sz w:val="24"/>
          <w:szCs w:val="25"/>
          <w:lang w:val="en-US" w:eastAsia="en-US"/>
        </w:rPr>
      </w:pPr>
      <w:r w:rsidRPr="00A909EB">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D830D4" w:rsidRPr="00B3140F" w:rsidRDefault="00D830D4" w:rsidP="00B3140F">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B3140F" w:rsidRDefault="00B3140F" w:rsidP="00B3140F">
      <w:pPr>
        <w:pStyle w:val="NoSpacing"/>
      </w:pPr>
    </w:p>
    <w:p w:rsidR="008D2895" w:rsidRDefault="008D2895" w:rsidP="008D28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51509">
              <w:rPr>
                <w:color w:val="auto"/>
                <w:sz w:val="44"/>
              </w:rPr>
              <w:lastRenderedPageBreak/>
              <w:t>Section 5: Fire and Explosion Data</w:t>
            </w:r>
          </w:p>
        </w:tc>
      </w:tr>
    </w:tbl>
    <w:p w:rsidR="007223BE" w:rsidRPr="002E468E" w:rsidRDefault="007223BE" w:rsidP="002E468E">
      <w:pPr>
        <w:pStyle w:val="NoSpacing"/>
      </w:pPr>
    </w:p>
    <w:p w:rsidR="002E468E" w:rsidRPr="002E468E" w:rsidRDefault="002E468E" w:rsidP="002E46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8D2895" w:rsidRPr="008D2895">
        <w:rPr>
          <w:rFonts w:ascii="Times New Roman" w:hAnsi="Times New Roman" w:cs="Times New Roman"/>
          <w:b/>
          <w:sz w:val="24"/>
        </w:rPr>
        <w:t>May be combustible at high temperature.</w:t>
      </w:r>
    </w:p>
    <w:p w:rsidR="006871C5" w:rsidRPr="00256F74" w:rsidRDefault="006871C5" w:rsidP="00256F74">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51509" w:rsidRPr="00251509">
        <w:rPr>
          <w:rFonts w:ascii="Times New Roman" w:eastAsia="Times New Roman" w:hAnsi="Times New Roman" w:cs="Times New Roman"/>
          <w:b/>
          <w:sz w:val="24"/>
          <w:lang w:val="en-US" w:eastAsia="en-US"/>
        </w:rPr>
        <w:t>Not available.</w:t>
      </w:r>
    </w:p>
    <w:p w:rsidR="006B2E41" w:rsidRPr="006B2E41" w:rsidRDefault="006B2E41" w:rsidP="006B2E4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251509" w:rsidRDefault="002159BC" w:rsidP="008D2895">
      <w:pPr>
        <w:pStyle w:val="NoSpacing"/>
        <w:rPr>
          <w:rFonts w:ascii="Times New Roman" w:eastAsia="Times New Roman" w:hAnsi="Times New Roman" w:cs="Times New Roman"/>
          <w:b/>
          <w:sz w:val="24"/>
          <w:szCs w:val="25"/>
          <w:lang w:val="en-US" w:eastAsia="en-US"/>
        </w:rPr>
      </w:pPr>
      <w:r w:rsidRPr="002159BC">
        <w:rPr>
          <w:rFonts w:ascii="Times New Roman" w:eastAsia="Times New Roman" w:hAnsi="Times New Roman" w:cs="Times New Roman"/>
          <w:b/>
          <w:sz w:val="24"/>
          <w:szCs w:val="25"/>
          <w:lang w:val="en-US" w:eastAsia="en-US"/>
        </w:rPr>
        <w:t>These products are carbon oxides (CO, CO2), nitrogen oxides (NO, NO2...).</w:t>
      </w:r>
    </w:p>
    <w:p w:rsidR="002159BC" w:rsidRPr="002159BC" w:rsidRDefault="002159BC" w:rsidP="002159BC">
      <w:pPr>
        <w:pStyle w:val="NoSpacing"/>
      </w:pPr>
    </w:p>
    <w:p w:rsidR="00641D96" w:rsidRDefault="00C53953" w:rsidP="00251509">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251509" w:rsidRPr="00251509">
        <w:rPr>
          <w:rFonts w:ascii="Times New Roman" w:hAnsi="Times New Roman" w:cs="Times New Roman"/>
          <w:b/>
          <w:sz w:val="24"/>
        </w:rPr>
        <w:t>Not available.</w:t>
      </w:r>
    </w:p>
    <w:p w:rsidR="00251509" w:rsidRPr="00251509" w:rsidRDefault="00251509" w:rsidP="00251509">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2159BC" w:rsidRPr="002159BC" w:rsidRDefault="002159BC" w:rsidP="002159BC">
      <w:pPr>
        <w:spacing w:after="0" w:line="240" w:lineRule="auto"/>
        <w:rPr>
          <w:rFonts w:ascii="Times New Roman" w:eastAsia="Times New Roman" w:hAnsi="Times New Roman" w:cs="Times New Roman"/>
          <w:b/>
          <w:sz w:val="24"/>
          <w:szCs w:val="25"/>
          <w:lang w:val="en-US" w:eastAsia="en-US"/>
        </w:rPr>
      </w:pPr>
      <w:r w:rsidRPr="002159BC">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2159BC" w:rsidRPr="002159BC" w:rsidRDefault="002159BC" w:rsidP="002159BC">
      <w:pPr>
        <w:spacing w:after="0" w:line="240" w:lineRule="auto"/>
        <w:rPr>
          <w:rFonts w:ascii="Times New Roman" w:eastAsia="Times New Roman" w:hAnsi="Times New Roman" w:cs="Times New Roman"/>
          <w:b/>
          <w:sz w:val="24"/>
          <w:szCs w:val="25"/>
          <w:lang w:val="en-US" w:eastAsia="en-US"/>
        </w:rPr>
      </w:pPr>
      <w:r w:rsidRPr="002159BC">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2159BC" w:rsidRDefault="000751E3" w:rsidP="002159BC">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2159BC" w:rsidRDefault="002159BC" w:rsidP="008D2895">
      <w:pPr>
        <w:pStyle w:val="NoSpacing"/>
        <w:rPr>
          <w:rFonts w:ascii="Times New Roman" w:eastAsia="Times New Roman" w:hAnsi="Times New Roman" w:cs="Times New Roman"/>
          <w:b/>
          <w:sz w:val="24"/>
          <w:szCs w:val="25"/>
          <w:lang w:val="en-US" w:eastAsia="en-US"/>
        </w:rPr>
      </w:pPr>
      <w:r w:rsidRPr="002159BC">
        <w:rPr>
          <w:rFonts w:ascii="Times New Roman" w:eastAsia="Times New Roman" w:hAnsi="Times New Roman" w:cs="Times New Roman"/>
          <w:b/>
          <w:sz w:val="24"/>
          <w:szCs w:val="25"/>
          <w:lang w:val="en-US" w:eastAsia="en-US"/>
        </w:rPr>
        <w:t xml:space="preserve">SMALL FIRE: Use DRY chemical powder. </w:t>
      </w:r>
    </w:p>
    <w:p w:rsidR="008D2895" w:rsidRDefault="002159BC" w:rsidP="008D2895">
      <w:pPr>
        <w:pStyle w:val="NoSpacing"/>
        <w:rPr>
          <w:rFonts w:ascii="Times New Roman" w:eastAsia="Times New Roman" w:hAnsi="Times New Roman" w:cs="Times New Roman"/>
          <w:b/>
          <w:sz w:val="24"/>
          <w:szCs w:val="25"/>
          <w:lang w:val="en-US" w:eastAsia="en-US"/>
        </w:rPr>
      </w:pPr>
      <w:r w:rsidRPr="002159BC">
        <w:rPr>
          <w:rFonts w:ascii="Times New Roman" w:eastAsia="Times New Roman" w:hAnsi="Times New Roman" w:cs="Times New Roman"/>
          <w:b/>
          <w:sz w:val="24"/>
          <w:szCs w:val="25"/>
          <w:lang w:val="en-US" w:eastAsia="en-US"/>
        </w:rPr>
        <w:t>LARGE FIRE: Use water spray, fog or foam. Do not use water jet.</w:t>
      </w:r>
    </w:p>
    <w:p w:rsidR="002159BC" w:rsidRPr="002159BC" w:rsidRDefault="002159BC" w:rsidP="002159BC">
      <w:pPr>
        <w:pStyle w:val="NoSpacing"/>
      </w:pPr>
    </w:p>
    <w:p w:rsidR="007223BE" w:rsidRDefault="00C53953" w:rsidP="000E57DB">
      <w:pPr>
        <w:pStyle w:val="NoSpacing"/>
        <w:rPr>
          <w:rFonts w:ascii="Times New Roman" w:hAnsi="Times New Roman" w:cs="Times New Roman"/>
          <w:b/>
          <w:sz w:val="24"/>
        </w:rPr>
      </w:pPr>
      <w:r w:rsidRPr="00F41A64">
        <w:rPr>
          <w:rFonts w:ascii="Times New Roman" w:hAnsi="Times New Roman" w:cs="Times New Roman"/>
          <w:b/>
          <w:sz w:val="28"/>
          <w:szCs w:val="24"/>
          <w:u w:val="single"/>
        </w:rPr>
        <w:t>Special Remarks on Fire Hazards:</w:t>
      </w:r>
      <w:r w:rsidR="002159BC" w:rsidRPr="002159BC">
        <w:rPr>
          <w:rFonts w:ascii="Times New Roman" w:hAnsi="Times New Roman" w:cs="Times New Roman"/>
          <w:b/>
          <w:sz w:val="24"/>
        </w:rPr>
        <w:t>Not available.</w:t>
      </w:r>
    </w:p>
    <w:p w:rsidR="000E57DB" w:rsidRPr="00364A7C" w:rsidRDefault="000E57DB" w:rsidP="00364A7C">
      <w:pPr>
        <w:pStyle w:val="NoSpacing"/>
      </w:pPr>
    </w:p>
    <w:p w:rsidR="000E57DB" w:rsidRDefault="00C53953" w:rsidP="006B2E41">
      <w:pPr>
        <w:pStyle w:val="NoSpacing"/>
        <w:rPr>
          <w:rFonts w:ascii="Times New Roman" w:hAnsi="Times New Roman" w:cs="Times New Roman"/>
          <w:b/>
          <w:sz w:val="24"/>
        </w:rPr>
      </w:pPr>
      <w:r w:rsidRPr="000E6AF9">
        <w:rPr>
          <w:rFonts w:ascii="Times New Roman" w:hAnsi="Times New Roman" w:cs="Times New Roman"/>
          <w:b/>
          <w:sz w:val="28"/>
          <w:szCs w:val="24"/>
          <w:u w:val="single"/>
        </w:rPr>
        <w:t>Special Remarks on Explosion Hazards:</w:t>
      </w:r>
      <w:r w:rsidR="006B2E41" w:rsidRPr="000E57DB">
        <w:rPr>
          <w:rFonts w:ascii="Times New Roman" w:hAnsi="Times New Roman" w:cs="Times New Roman"/>
          <w:b/>
          <w:sz w:val="24"/>
        </w:rPr>
        <w:t>Not available.</w:t>
      </w:r>
    </w:p>
    <w:p w:rsidR="006B2E41" w:rsidRDefault="006B2E41" w:rsidP="006B2E41">
      <w:pPr>
        <w:pStyle w:val="NoSpacing"/>
      </w:pPr>
    </w:p>
    <w:p w:rsidR="00C26D8D" w:rsidRPr="00C26D8D" w:rsidRDefault="00C26D8D"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6B2E41" w:rsidRDefault="009E11EB" w:rsidP="006B2E41">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867A77" w:rsidRPr="00867A77" w:rsidRDefault="00867A77" w:rsidP="00867A77">
      <w:pPr>
        <w:spacing w:after="0" w:line="240" w:lineRule="auto"/>
        <w:rPr>
          <w:rFonts w:ascii="Times New Roman" w:eastAsia="Times New Roman" w:hAnsi="Times New Roman" w:cs="Times New Roman"/>
          <w:b/>
          <w:sz w:val="24"/>
          <w:szCs w:val="25"/>
          <w:lang w:val="en-US" w:eastAsia="en-US"/>
        </w:rPr>
      </w:pPr>
      <w:r w:rsidRPr="00867A77">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2E468E" w:rsidRPr="00867A77" w:rsidRDefault="002E468E" w:rsidP="00867A77">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867A77" w:rsidRPr="00867A77" w:rsidRDefault="00867A77" w:rsidP="00867A77">
      <w:pPr>
        <w:spacing w:after="0" w:line="240" w:lineRule="auto"/>
        <w:rPr>
          <w:rFonts w:ascii="Times New Roman" w:eastAsia="Times New Roman" w:hAnsi="Times New Roman" w:cs="Times New Roman"/>
          <w:b/>
          <w:sz w:val="24"/>
          <w:szCs w:val="25"/>
          <w:lang w:val="en-US" w:eastAsia="en-US"/>
        </w:rPr>
      </w:pPr>
      <w:r w:rsidRPr="00867A77">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2E468E" w:rsidRPr="006B2E41" w:rsidRDefault="002E468E" w:rsidP="006B2E41">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0608A0" w:rsidRDefault="000608A0" w:rsidP="000608A0">
      <w:pPr>
        <w:pStyle w:val="NoSpacing"/>
      </w:pPr>
    </w:p>
    <w:p w:rsidR="004E2B9C" w:rsidRPr="004E2B9C" w:rsidRDefault="004E2B9C" w:rsidP="004E2B9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197E0C" w:rsidRPr="00197E0C" w:rsidRDefault="00197E0C" w:rsidP="00197E0C">
      <w:pPr>
        <w:spacing w:after="0" w:line="240" w:lineRule="auto"/>
        <w:rPr>
          <w:rFonts w:ascii="Times New Roman" w:eastAsia="Times New Roman" w:hAnsi="Times New Roman" w:cs="Times New Roman"/>
          <w:b/>
          <w:sz w:val="24"/>
          <w:szCs w:val="25"/>
          <w:lang w:val="en-US" w:eastAsia="en-US"/>
        </w:rPr>
      </w:pPr>
      <w:r w:rsidRPr="00197E0C">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w:t>
      </w:r>
    </w:p>
    <w:p w:rsidR="004105DF" w:rsidRPr="00197E0C" w:rsidRDefault="004105DF" w:rsidP="00197E0C">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197E0C" w:rsidRPr="00197E0C" w:rsidRDefault="00197E0C" w:rsidP="00197E0C">
      <w:pPr>
        <w:spacing w:after="0" w:line="240" w:lineRule="auto"/>
        <w:rPr>
          <w:rFonts w:ascii="Times New Roman" w:eastAsia="Times New Roman" w:hAnsi="Times New Roman" w:cs="Times New Roman"/>
          <w:b/>
          <w:sz w:val="24"/>
          <w:szCs w:val="25"/>
          <w:lang w:val="en-US" w:eastAsia="en-US"/>
        </w:rPr>
      </w:pPr>
      <w:r w:rsidRPr="00197E0C">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0608A0" w:rsidRDefault="000608A0" w:rsidP="005F639E">
      <w:pPr>
        <w:pStyle w:val="NoSpacing"/>
      </w:pPr>
    </w:p>
    <w:p w:rsidR="004E2B9C" w:rsidRPr="005F639E" w:rsidRDefault="004E2B9C"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0608A0" w:rsidRDefault="000608A0" w:rsidP="005F639E">
      <w:pPr>
        <w:pStyle w:val="NoSpacing"/>
      </w:pPr>
    </w:p>
    <w:p w:rsidR="004E2B9C" w:rsidRPr="005F639E" w:rsidRDefault="004E2B9C" w:rsidP="005F639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10CCB" w:rsidRPr="00510CCB" w:rsidRDefault="00510CCB" w:rsidP="00510CCB">
      <w:pPr>
        <w:spacing w:after="0" w:line="240" w:lineRule="auto"/>
        <w:rPr>
          <w:rFonts w:ascii="Times New Roman" w:eastAsia="Times New Roman" w:hAnsi="Times New Roman" w:cs="Times New Roman"/>
          <w:b/>
          <w:sz w:val="24"/>
          <w:szCs w:val="25"/>
          <w:lang w:val="en-US" w:eastAsia="en-US"/>
        </w:rPr>
      </w:pPr>
      <w:r w:rsidRPr="00510CCB">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C05230" w:rsidRDefault="00AF0B76" w:rsidP="00C05230">
      <w:pPr>
        <w:pStyle w:val="NoSpacing"/>
      </w:pPr>
    </w:p>
    <w:p w:rsidR="00C05230"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481B88" w:rsidRDefault="00C05230" w:rsidP="00614A0A">
      <w:pPr>
        <w:pStyle w:val="NoSpacing"/>
        <w:rPr>
          <w:rFonts w:ascii="Times New Roman" w:hAnsi="Times New Roman" w:cs="Times New Roman"/>
          <w:b/>
          <w:sz w:val="24"/>
        </w:rPr>
      </w:pPr>
      <w:r w:rsidRPr="00C05230">
        <w:rPr>
          <w:rFonts w:ascii="Times New Roman" w:hAnsi="Times New Roman" w:cs="Times New Roman"/>
          <w:b/>
          <w:sz w:val="24"/>
        </w:rPr>
        <w:t>Splash goggles. Lab coat. Dust respirator. Be sure to use an approved/certified respirator or equivalent. Gloves.</w:t>
      </w:r>
    </w:p>
    <w:p w:rsidR="00614A0A" w:rsidRPr="00C05230" w:rsidRDefault="00614A0A" w:rsidP="00C05230">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C05230" w:rsidRPr="00C05230" w:rsidRDefault="00C05230" w:rsidP="00C05230">
      <w:pPr>
        <w:spacing w:after="0" w:line="240" w:lineRule="auto"/>
        <w:rPr>
          <w:rFonts w:ascii="Times New Roman" w:eastAsia="Times New Roman" w:hAnsi="Times New Roman" w:cs="Times New Roman"/>
          <w:b/>
          <w:sz w:val="24"/>
          <w:szCs w:val="25"/>
          <w:lang w:val="en-US" w:eastAsia="en-US"/>
        </w:rPr>
      </w:pPr>
      <w:r w:rsidRPr="00C05230">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C05230" w:rsidRDefault="00781278" w:rsidP="00C05230">
      <w:pPr>
        <w:pStyle w:val="NoSpacing"/>
      </w:pPr>
    </w:p>
    <w:p w:rsidR="004D4CB5" w:rsidRDefault="00EF207F" w:rsidP="004D4CB5">
      <w:pPr>
        <w:pStyle w:val="NoSpacing"/>
        <w:rPr>
          <w:rFonts w:ascii="Times New Roman" w:hAnsi="Times New Roman" w:cs="Times New Roman"/>
          <w:b/>
          <w:sz w:val="24"/>
          <w:szCs w:val="24"/>
        </w:rPr>
      </w:pPr>
      <w:r w:rsidRPr="00AF0B76">
        <w:rPr>
          <w:rFonts w:ascii="Times New Roman" w:hAnsi="Times New Roman" w:cs="Times New Roman"/>
          <w:b/>
          <w:sz w:val="28"/>
          <w:szCs w:val="24"/>
          <w:u w:val="single"/>
        </w:rPr>
        <w:t>Exposure Limits:</w:t>
      </w:r>
      <w:r w:rsidR="00B325DD" w:rsidRPr="00B325DD">
        <w:rPr>
          <w:rFonts w:ascii="Times New Roman" w:hAnsi="Times New Roman" w:cs="Times New Roman"/>
          <w:b/>
          <w:sz w:val="24"/>
          <w:szCs w:val="24"/>
        </w:rPr>
        <w:t>Not Available.</w:t>
      </w:r>
    </w:p>
    <w:p w:rsidR="000608A0" w:rsidRDefault="000608A0" w:rsidP="004E2B9C">
      <w:pPr>
        <w:pStyle w:val="NoSpacing"/>
      </w:pPr>
    </w:p>
    <w:p w:rsidR="00C05230" w:rsidRDefault="00C05230" w:rsidP="004E2B9C">
      <w:pPr>
        <w:pStyle w:val="NoSpacing"/>
      </w:pPr>
    </w:p>
    <w:p w:rsidR="00C05230" w:rsidRDefault="00C05230" w:rsidP="004E2B9C">
      <w:pPr>
        <w:pStyle w:val="NoSpacing"/>
      </w:pPr>
    </w:p>
    <w:p w:rsidR="00C05230" w:rsidRDefault="00C05230" w:rsidP="004E2B9C">
      <w:pPr>
        <w:pStyle w:val="NoSpacing"/>
      </w:pPr>
    </w:p>
    <w:p w:rsidR="00C05230" w:rsidRDefault="00C05230" w:rsidP="004E2B9C">
      <w:pPr>
        <w:pStyle w:val="NoSpacing"/>
      </w:pPr>
    </w:p>
    <w:p w:rsidR="00C05230" w:rsidRDefault="00C05230" w:rsidP="004E2B9C">
      <w:pPr>
        <w:pStyle w:val="NoSpacing"/>
      </w:pPr>
    </w:p>
    <w:p w:rsidR="004E2B9C" w:rsidRPr="004E2B9C" w:rsidRDefault="004E2B9C"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897031">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C59EB">
              <w:rPr>
                <w:color w:val="auto"/>
                <w:sz w:val="44"/>
              </w:rPr>
              <w:lastRenderedPageBreak/>
              <w:t>Section 9: Physical and Chemical Properties</w:t>
            </w:r>
          </w:p>
        </w:tc>
      </w:tr>
    </w:tbl>
    <w:p w:rsidR="004B06D9" w:rsidRDefault="004B06D9"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660F8C" w:rsidRPr="00660F8C">
        <w:rPr>
          <w:rFonts w:ascii="Times New Roman" w:hAnsi="Times New Roman" w:cs="Times New Roman"/>
          <w:b/>
          <w:sz w:val="24"/>
        </w:rPr>
        <w:t xml:space="preserve">Solid. </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E07A2"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5D657C" w:rsidRPr="005D657C">
        <w:rPr>
          <w:rFonts w:ascii="Times New Roman" w:hAnsi="Times New Roman" w:cs="Times New Roman"/>
          <w:b/>
          <w:sz w:val="24"/>
        </w:rPr>
        <w:t>243.22 g/mole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D657C" w:rsidRPr="00A60A31">
        <w:rPr>
          <w:rFonts w:ascii="Times New Roman" w:hAnsi="Times New Roman" w:cs="Times New Roman"/>
          <w:b/>
          <w:sz w:val="24"/>
        </w:rPr>
        <w:t>Not available.</w:t>
      </w:r>
    </w:p>
    <w:p w:rsidR="004E2B9C" w:rsidRPr="004E2B9C" w:rsidRDefault="00563E0D" w:rsidP="004E2B9C">
      <w:pPr>
        <w:pStyle w:val="NoSpacing"/>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4E2B9C" w:rsidRDefault="004E2B9C"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t>:</w:t>
      </w:r>
      <w:r w:rsidR="006B0D39" w:rsidRPr="006B0D39">
        <w:rPr>
          <w:rFonts w:ascii="Times New Roman" w:hAnsi="Times New Roman" w:cs="Times New Roman"/>
          <w:b/>
          <w:sz w:val="24"/>
        </w:rPr>
        <w:t>Decomposes. (215°C or 419°F)</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4E2B9C" w:rsidRDefault="004E2B9C" w:rsidP="004E2B9C">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B0D39">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897031">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6B0D39">
        <w:rPr>
          <w:rFonts w:ascii="Times New Roman" w:hAnsi="Times New Roman" w:cs="Times New Roman"/>
          <w:b/>
          <w:sz w:val="24"/>
        </w:rPr>
        <w:t>Not available.</w:t>
      </w:r>
    </w:p>
    <w:p w:rsidR="00994BB6" w:rsidRDefault="00D16BC7" w:rsidP="00994BB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6B0D39">
        <w:rPr>
          <w:rFonts w:ascii="Times New Roman" w:hAnsi="Times New Roman" w:cs="Times New Roman"/>
          <w:b/>
          <w:sz w:val="24"/>
        </w:rPr>
        <w:t>Not available.</w:t>
      </w:r>
    </w:p>
    <w:p w:rsidR="004E2B9C" w:rsidRPr="00C61553" w:rsidRDefault="004E2B9C"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E2B9C" w:rsidRPr="004E2B9C" w:rsidRDefault="004E2B9C" w:rsidP="004E2B9C">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4012C8" w:rsidRDefault="005460EF" w:rsidP="004C41F0">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00C61553" w:rsidRPr="005460EF">
        <w:rPr>
          <w:rFonts w:ascii="Times New Roman" w:hAnsi="Times New Roman" w:cs="Times New Roman"/>
          <w:b/>
          <w:bCs/>
          <w:sz w:val="24"/>
          <w:szCs w:val="24"/>
        </w:rPr>
        <w:t>Not available.</w:t>
      </w:r>
    </w:p>
    <w:p w:rsidR="000608A0" w:rsidRPr="00C61553" w:rsidRDefault="000608A0" w:rsidP="00C61553">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C61553"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00C61553" w:rsidRPr="00C61553">
        <w:rPr>
          <w:rFonts w:ascii="Times New Roman" w:hAnsi="Times New Roman" w:cs="Times New Roman"/>
          <w:b/>
          <w:bCs/>
          <w:sz w:val="24"/>
          <w:szCs w:val="24"/>
        </w:rPr>
        <w:t>Non-corrosive in presence of glass.</w:t>
      </w:r>
    </w:p>
    <w:p w:rsidR="004B06D9" w:rsidRDefault="004B06D9" w:rsidP="00AC0248">
      <w:pPr>
        <w:pStyle w:val="NoSpacing"/>
      </w:pPr>
    </w:p>
    <w:p w:rsidR="00CE202D" w:rsidRDefault="005460EF" w:rsidP="007946A7">
      <w:pPr>
        <w:pStyle w:val="NoSpacing"/>
        <w:rPr>
          <w:rFonts w:ascii="Times New Roman" w:hAnsi="Times New Roman" w:cs="Times New Roman"/>
          <w:b/>
          <w:bCs/>
          <w:sz w:val="24"/>
          <w:szCs w:val="24"/>
        </w:rPr>
      </w:pPr>
      <w:r w:rsidRPr="006065F5">
        <w:rPr>
          <w:rFonts w:ascii="Times New Roman" w:hAnsi="Times New Roman" w:cs="Times New Roman"/>
          <w:b/>
          <w:sz w:val="28"/>
          <w:u w:val="single"/>
        </w:rPr>
        <w:t>Special Remarks on Reactivity</w:t>
      </w:r>
      <w:r w:rsidRPr="000608A0">
        <w:rPr>
          <w:rFonts w:ascii="Times New Roman" w:hAnsi="Times New Roman" w:cs="Times New Roman"/>
          <w:b/>
          <w:sz w:val="28"/>
        </w:rPr>
        <w:t xml:space="preserve">: </w:t>
      </w:r>
      <w:r w:rsidR="00C61553" w:rsidRPr="005460EF">
        <w:rPr>
          <w:rFonts w:ascii="Times New Roman" w:hAnsi="Times New Roman" w:cs="Times New Roman"/>
          <w:b/>
          <w:bCs/>
          <w:sz w:val="24"/>
          <w:szCs w:val="24"/>
        </w:rPr>
        <w:t>Not available.</w:t>
      </w:r>
    </w:p>
    <w:p w:rsidR="007946A7" w:rsidRPr="004B06D9" w:rsidRDefault="007946A7" w:rsidP="007946A7">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00C61553">
        <w:rPr>
          <w:rFonts w:ascii="Times New Roman" w:hAnsi="Times New Roman" w:cs="Times New Roman"/>
          <w:b/>
          <w:sz w:val="24"/>
        </w:rPr>
        <w:t>No.</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lastRenderedPageBreak/>
              <w:t>Section 11: Toxicological Information</w:t>
            </w:r>
          </w:p>
        </w:tc>
      </w:tr>
    </w:tbl>
    <w:p w:rsidR="00D83F62" w:rsidRPr="00062CBE" w:rsidRDefault="00D83F62" w:rsidP="00062CBE">
      <w:pPr>
        <w:pStyle w:val="NoSpacing"/>
      </w:pPr>
    </w:p>
    <w:p w:rsidR="00761D7E" w:rsidRPr="00C573C9"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009B510D" w:rsidRPr="009B510D">
        <w:rPr>
          <w:rFonts w:ascii="Times New Roman" w:hAnsi="Times New Roman" w:cs="Times New Roman"/>
          <w:b/>
          <w:sz w:val="24"/>
        </w:rPr>
        <w:t>Eye contact. Inhalation. Ingestion.</w:t>
      </w:r>
    </w:p>
    <w:p w:rsidR="0062572D" w:rsidRPr="00CE202D" w:rsidRDefault="0062572D" w:rsidP="00CE202D">
      <w:pPr>
        <w:pStyle w:val="NoSpacing"/>
      </w:pPr>
    </w:p>
    <w:p w:rsidR="007946A7" w:rsidRDefault="001973D0" w:rsidP="007946A7">
      <w:pPr>
        <w:pStyle w:val="NoSpacing"/>
        <w:rPr>
          <w:rFonts w:ascii="Times New Roman" w:eastAsia="Times New Roman" w:hAnsi="Times New Roman" w:cs="Times New Roman"/>
          <w:b/>
          <w:sz w:val="24"/>
          <w:szCs w:val="24"/>
          <w:lang w:val="en-US" w:eastAsia="en-US"/>
        </w:rPr>
      </w:pPr>
      <w:r w:rsidRPr="00493B7F">
        <w:rPr>
          <w:rFonts w:ascii="Times New Roman" w:hAnsi="Times New Roman" w:cs="Times New Roman"/>
          <w:b/>
          <w:sz w:val="28"/>
          <w:szCs w:val="24"/>
          <w:u w:val="single"/>
        </w:rPr>
        <w:t>Toxicity to Animals</w:t>
      </w:r>
      <w:r w:rsidRPr="007946A7">
        <w:rPr>
          <w:rFonts w:ascii="Times New Roman" w:hAnsi="Times New Roman" w:cs="Times New Roman"/>
          <w:b/>
          <w:sz w:val="28"/>
          <w:szCs w:val="24"/>
        </w:rPr>
        <w:t xml:space="preserve">: </w:t>
      </w:r>
      <w:r w:rsidR="00954854" w:rsidRPr="00954854">
        <w:rPr>
          <w:rFonts w:ascii="Times New Roman" w:eastAsia="Times New Roman" w:hAnsi="Times New Roman" w:cs="Times New Roman"/>
          <w:b/>
          <w:sz w:val="24"/>
          <w:szCs w:val="24"/>
          <w:lang w:val="en-US" w:eastAsia="en-US"/>
        </w:rPr>
        <w:t>LD50: Not available. LC50: Not available.</w:t>
      </w:r>
    </w:p>
    <w:p w:rsidR="00F81A18" w:rsidRPr="00F81A18" w:rsidRDefault="00F81A18" w:rsidP="00F81A18">
      <w:pPr>
        <w:pStyle w:val="NoSpacing"/>
      </w:pPr>
    </w:p>
    <w:p w:rsidR="00C83F4C" w:rsidRDefault="00994BB6" w:rsidP="000608A0">
      <w:pPr>
        <w:pStyle w:val="NoSpacing"/>
        <w:rPr>
          <w:rFonts w:ascii="Times New Roman" w:hAnsi="Times New Roman" w:cs="Times New Roman"/>
          <w:b/>
          <w:sz w:val="24"/>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9B510D" w:rsidRPr="00954854">
        <w:rPr>
          <w:rFonts w:ascii="Times New Roman" w:eastAsia="Times New Roman" w:hAnsi="Times New Roman" w:cs="Times New Roman"/>
          <w:b/>
          <w:sz w:val="24"/>
          <w:szCs w:val="24"/>
          <w:lang w:val="en-US" w:eastAsia="en-US"/>
        </w:rPr>
        <w:t>Not available.</w:t>
      </w:r>
    </w:p>
    <w:p w:rsidR="006A30E6" w:rsidRPr="004E2B9C" w:rsidRDefault="006A30E6" w:rsidP="004E2B9C">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p>
    <w:p w:rsidR="00954854" w:rsidRDefault="009B510D" w:rsidP="004E2B9C">
      <w:pPr>
        <w:pStyle w:val="NoSpacing"/>
        <w:rPr>
          <w:rFonts w:ascii="Times New Roman" w:hAnsi="Times New Roman" w:cs="Times New Roman"/>
          <w:b/>
          <w:sz w:val="24"/>
        </w:rPr>
      </w:pPr>
      <w:r w:rsidRPr="009B510D">
        <w:rPr>
          <w:rFonts w:ascii="Times New Roman" w:hAnsi="Times New Roman" w:cs="Times New Roman"/>
          <w:b/>
          <w:sz w:val="24"/>
        </w:rPr>
        <w:t>Hazardous in case of skin contact (irritant), of ingestion, of inhalation.</w:t>
      </w:r>
    </w:p>
    <w:p w:rsidR="009B510D" w:rsidRPr="004E2B9C" w:rsidRDefault="009B510D" w:rsidP="004E2B9C">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062CBE" w:rsidRPr="00D83F62">
        <w:rPr>
          <w:rFonts w:ascii="Times New Roman" w:hAnsi="Times New Roman" w:cs="Times New Roman"/>
          <w:b/>
          <w:sz w:val="24"/>
          <w:szCs w:val="24"/>
        </w:rPr>
        <w:t>Not available.</w:t>
      </w:r>
    </w:p>
    <w:p w:rsidR="000142D1" w:rsidRPr="000142D1" w:rsidRDefault="000142D1" w:rsidP="000142D1">
      <w:pPr>
        <w:pStyle w:val="NoSpacing"/>
      </w:pPr>
    </w:p>
    <w:p w:rsidR="007D5550" w:rsidRDefault="001973D0" w:rsidP="00062CBE">
      <w:pPr>
        <w:pStyle w:val="NoSpacing"/>
        <w:rPr>
          <w:rFonts w:ascii="Times New Roman" w:hAnsi="Times New Roman" w:cs="Times New Roman"/>
          <w:b/>
          <w:sz w:val="24"/>
          <w:szCs w:val="24"/>
        </w:rPr>
      </w:pPr>
      <w:r w:rsidRPr="000608A0">
        <w:rPr>
          <w:rFonts w:ascii="Times New Roman" w:hAnsi="Times New Roman" w:cs="Times New Roman"/>
          <w:b/>
          <w:sz w:val="28"/>
          <w:szCs w:val="24"/>
          <w:u w:val="single"/>
        </w:rPr>
        <w:t>Special Remarks on other Toxic Effects on Humans</w:t>
      </w:r>
      <w:r w:rsidRPr="00062CBE">
        <w:rPr>
          <w:rFonts w:ascii="Times New Roman" w:hAnsi="Times New Roman" w:cs="Times New Roman"/>
          <w:b/>
          <w:sz w:val="28"/>
          <w:szCs w:val="24"/>
        </w:rPr>
        <w:t xml:space="preserve">: </w:t>
      </w:r>
      <w:r w:rsidR="00954854" w:rsidRPr="00954854">
        <w:rPr>
          <w:rFonts w:ascii="Times New Roman" w:hAnsi="Times New Roman" w:cs="Times New Roman"/>
          <w:b/>
          <w:sz w:val="24"/>
          <w:szCs w:val="24"/>
        </w:rPr>
        <w:t>Nuisance dust.</w:t>
      </w:r>
    </w:p>
    <w:p w:rsidR="00062CBE" w:rsidRPr="00062CBE" w:rsidRDefault="00062CBE" w:rsidP="00062CBE">
      <w:pPr>
        <w:pStyle w:val="NoSpacing"/>
      </w:pPr>
    </w:p>
    <w:p w:rsidR="00D83F62" w:rsidRPr="005616BE" w:rsidRDefault="00D83F62" w:rsidP="005616BE">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 available.</w:t>
      </w:r>
    </w:p>
    <w:p w:rsidR="00356BC2" w:rsidRPr="00C83F4C" w:rsidRDefault="00356BC2" w:rsidP="00C83F4C">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6A30E6" w:rsidRDefault="009B510D" w:rsidP="006A30E6">
      <w:pPr>
        <w:pStyle w:val="NoSpacing"/>
        <w:rPr>
          <w:rFonts w:ascii="Times New Roman" w:hAnsi="Times New Roman" w:cs="Times New Roman"/>
          <w:b/>
          <w:sz w:val="24"/>
        </w:rPr>
      </w:pPr>
      <w:r w:rsidRPr="009B510D">
        <w:rPr>
          <w:rFonts w:ascii="Times New Roman" w:hAnsi="Times New Roman" w:cs="Times New Roman"/>
          <w:b/>
          <w:sz w:val="24"/>
        </w:rPr>
        <w:t>Possibly hazardous short term degradation products are not likely. However, long term degradation products may arise.</w:t>
      </w:r>
    </w:p>
    <w:p w:rsidR="009B510D" w:rsidRPr="009B510D" w:rsidRDefault="009B510D" w:rsidP="009B510D">
      <w:pPr>
        <w:pStyle w:val="NoSpacing"/>
      </w:pPr>
    </w:p>
    <w:p w:rsidR="007D5550" w:rsidRDefault="00356BC2" w:rsidP="007D5550">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00062CBE" w:rsidRPr="00062CBE">
        <w:rPr>
          <w:rFonts w:ascii="Times New Roman" w:hAnsi="Times New Roman" w:cs="Times New Roman"/>
          <w:b/>
          <w:sz w:val="24"/>
        </w:rPr>
        <w:t>The products of degradation are more toxic.</w:t>
      </w:r>
    </w:p>
    <w:p w:rsidR="00062CBE" w:rsidRPr="00062CBE" w:rsidRDefault="00062CBE" w:rsidP="00062CBE">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D83F62" w:rsidRDefault="00D83F62" w:rsidP="002A3839">
      <w:pPr>
        <w:pStyle w:val="NoSpacing"/>
      </w:pPr>
    </w:p>
    <w:p w:rsidR="004E2B9C" w:rsidRPr="004E2B9C" w:rsidRDefault="004E2B9C"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6F037E" w:rsidRDefault="00D83F62" w:rsidP="006F037E">
      <w:pPr>
        <w:pStyle w:val="NoSpacing"/>
      </w:pPr>
    </w:p>
    <w:p w:rsidR="006F037E" w:rsidRPr="006F037E" w:rsidRDefault="006F037E" w:rsidP="006F037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E2B9C" w:rsidRPr="004E2B9C" w:rsidRDefault="004E2B9C" w:rsidP="004E2B9C">
      <w:pPr>
        <w:pStyle w:val="NoSpacing"/>
      </w:pPr>
    </w:p>
    <w:p w:rsidR="006F037E" w:rsidRPr="004E2B9C" w:rsidRDefault="006F037E"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7D5550" w:rsidRPr="004E2B9C" w:rsidRDefault="007D5550" w:rsidP="004E2B9C">
      <w:pPr>
        <w:pStyle w:val="NoSpacing"/>
      </w:pPr>
    </w:p>
    <w:p w:rsidR="004E2B9C" w:rsidRPr="004E2B9C" w:rsidRDefault="004E2B9C"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131593" w:rsidRDefault="007D5550" w:rsidP="00131593">
      <w:pPr>
        <w:pStyle w:val="NoSpacing"/>
      </w:pPr>
    </w:p>
    <w:p w:rsidR="00B0785F"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bookmarkStart w:id="0" w:name="_GoBack"/>
      <w:bookmarkEnd w:id="0"/>
    </w:p>
    <w:p w:rsidR="003D1DA2" w:rsidRDefault="003D1DA2" w:rsidP="007D5550">
      <w:pPr>
        <w:pStyle w:val="NoSpacing"/>
        <w:rPr>
          <w:rFonts w:eastAsia="Times New Roman"/>
          <w:lang w:val="en-US" w:eastAsia="en-US"/>
        </w:rPr>
      </w:pPr>
    </w:p>
    <w:p w:rsidR="00131593" w:rsidRPr="00131593" w:rsidRDefault="00131593" w:rsidP="001315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Pr="00131593" w:rsidRDefault="006F037E" w:rsidP="00131593">
      <w:pPr>
        <w:pStyle w:val="NoSpacing"/>
      </w:pPr>
    </w:p>
    <w:p w:rsidR="00CC020C" w:rsidRPr="007D5550" w:rsidRDefault="002619B1" w:rsidP="007D5550">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5616BE" w:rsidRPr="005616BE">
        <w:rPr>
          <w:rFonts w:ascii="Times New Roman" w:eastAsia="Times New Roman" w:hAnsi="Times New Roman" w:cs="Times New Roman"/>
          <w:b/>
          <w:sz w:val="24"/>
          <w:szCs w:val="25"/>
          <w:lang w:val="en-US" w:eastAsia="en-US"/>
        </w:rPr>
        <w:t>TSCA 8(b) inventory: Cytidine</w:t>
      </w:r>
    </w:p>
    <w:p w:rsidR="00CC020C" w:rsidRPr="00131593" w:rsidRDefault="00CC020C" w:rsidP="00131593">
      <w:pPr>
        <w:pStyle w:val="NoSpacing"/>
      </w:pPr>
    </w:p>
    <w:p w:rsidR="00131593" w:rsidRDefault="007314BF" w:rsidP="0084242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0084242E" w:rsidRPr="0084242E">
        <w:rPr>
          <w:rFonts w:ascii="Times New Roman" w:hAnsi="Times New Roman" w:cs="Times New Roman"/>
          <w:b/>
          <w:sz w:val="24"/>
        </w:rPr>
        <w:t>Not</w:t>
      </w:r>
      <w:r w:rsidR="00EC50E8">
        <w:rPr>
          <w:rFonts w:ascii="Times New Roman" w:hAnsi="Times New Roman" w:cs="Times New Roman"/>
          <w:b/>
          <w:sz w:val="24"/>
        </w:rPr>
        <w:t xml:space="preserve"> available.</w:t>
      </w:r>
    </w:p>
    <w:p w:rsidR="0084242E" w:rsidRPr="00131593" w:rsidRDefault="0084242E" w:rsidP="0084242E">
      <w:pPr>
        <w:autoSpaceDE w:val="0"/>
        <w:autoSpaceDN w:val="0"/>
        <w:adjustRightInd w:val="0"/>
        <w:spacing w:after="0" w:line="240" w:lineRule="auto"/>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573152" w:rsidRDefault="003C48C2" w:rsidP="006F037E">
      <w:pPr>
        <w:pStyle w:val="NoSpacing"/>
        <w:rPr>
          <w:rFonts w:ascii="Times New Roman" w:eastAsia="Times New Roman" w:hAnsi="Times New Roman" w:cs="Times New Roman"/>
          <w:b/>
          <w:sz w:val="24"/>
          <w:lang w:val="en-US" w:eastAsia="en-US"/>
        </w:rPr>
      </w:pPr>
      <w:r>
        <w:rPr>
          <w:rFonts w:ascii="Times New Roman" w:hAnsi="Times New Roman" w:cs="Times New Roman"/>
          <w:b/>
          <w:sz w:val="28"/>
        </w:rPr>
        <w:t xml:space="preserve">WHMIS (Canada): </w:t>
      </w:r>
      <w:r w:rsidR="0084242E" w:rsidRPr="0084242E">
        <w:rPr>
          <w:rFonts w:ascii="Times New Roman" w:eastAsia="Times New Roman" w:hAnsi="Times New Roman" w:cs="Times New Roman"/>
          <w:b/>
          <w:sz w:val="24"/>
          <w:lang w:val="en-US" w:eastAsia="en-US"/>
        </w:rPr>
        <w:t>Not controlled under WHMIS (Canada).</w:t>
      </w:r>
    </w:p>
    <w:p w:rsidR="006F037E" w:rsidRPr="006F037E" w:rsidRDefault="00CD5284" w:rsidP="006F037E">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164FF1" w:rsidRPr="00164FF1">
        <w:rPr>
          <w:rFonts w:ascii="Times New Roman" w:eastAsia="Times New Roman" w:hAnsi="Times New Roman" w:cs="Times New Roman"/>
          <w:b/>
          <w:sz w:val="24"/>
          <w:lang w:val="en-US" w:eastAsia="en-US"/>
        </w:rPr>
        <w:t>R36/38- Irritating to eyes and skin.</w:t>
      </w:r>
    </w:p>
    <w:p w:rsidR="003A6C70" w:rsidRPr="00131593" w:rsidRDefault="003A6C70" w:rsidP="00131593">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906251">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C020C">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906251">
        <w:rPr>
          <w:rFonts w:ascii="Times New Roman" w:hAnsi="Times New Roman" w:cs="Times New Roman"/>
          <w:b/>
          <w:sz w:val="24"/>
        </w:rPr>
        <w:t>E</w:t>
      </w:r>
    </w:p>
    <w:p w:rsidR="00D554D7" w:rsidRPr="00131593" w:rsidRDefault="00D554D7" w:rsidP="0013159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906251">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131593">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131593" w:rsidRPr="00131593" w:rsidRDefault="00131593" w:rsidP="001315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31593" w:rsidTr="00B56CC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31593" w:rsidRPr="007B71FE" w:rsidRDefault="00131593" w:rsidP="00B56CC2">
            <w:pPr>
              <w:rPr>
                <w:color w:val="auto"/>
              </w:rPr>
            </w:pPr>
            <w:r w:rsidRPr="00411736">
              <w:rPr>
                <w:color w:val="auto"/>
                <w:sz w:val="44"/>
              </w:rPr>
              <w:lastRenderedPageBreak/>
              <w:t>Section 15: Other Regulatory Information</w:t>
            </w:r>
            <w:r>
              <w:rPr>
                <w:color w:val="auto"/>
                <w:sz w:val="44"/>
              </w:rPr>
              <w:t xml:space="preserve"> (Continued)</w:t>
            </w:r>
          </w:p>
        </w:tc>
      </w:tr>
    </w:tbl>
    <w:p w:rsidR="00131593" w:rsidRPr="004E2B9C" w:rsidRDefault="00131593" w:rsidP="004E2B9C">
      <w:pPr>
        <w:pStyle w:val="NoSpacing"/>
      </w:pPr>
    </w:p>
    <w:p w:rsidR="00131593" w:rsidRPr="00131593" w:rsidRDefault="00131593" w:rsidP="00131593">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4E2B9C" w:rsidRPr="004E2B9C" w:rsidRDefault="00906251" w:rsidP="004E2B9C">
      <w:pPr>
        <w:pStyle w:val="NoSpacing"/>
      </w:pPr>
      <w:r w:rsidRPr="00906251">
        <w:rPr>
          <w:rFonts w:ascii="Times New Roman" w:eastAsia="Times New Roman" w:hAnsi="Times New Roman" w:cs="Times New Roman"/>
          <w:b/>
          <w:sz w:val="24"/>
          <w:szCs w:val="25"/>
          <w:lang w:val="en-US" w:eastAsia="en-US"/>
        </w:rPr>
        <w:t>Gloves. Lab coat. Dust respirator. Be sure to use an approved/certified respirator or equivalent. Splash goggles.</w:t>
      </w:r>
    </w:p>
    <w:p w:rsidR="00131593" w:rsidRDefault="00131593" w:rsidP="00573152">
      <w:pPr>
        <w:pStyle w:val="NoSpacing"/>
      </w:pPr>
    </w:p>
    <w:p w:rsidR="00906251" w:rsidRPr="00906251" w:rsidRDefault="00906251" w:rsidP="009062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D6533F" w:rsidRPr="00AE6315" w:rsidRDefault="00D6533F" w:rsidP="00D6533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D6533F" w:rsidRPr="008B4575" w:rsidRDefault="00D6533F" w:rsidP="00D6533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6533F" w:rsidRPr="00211219" w:rsidRDefault="00D6533F" w:rsidP="00D6533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6533F" w:rsidRPr="00211219" w:rsidRDefault="00D6533F" w:rsidP="00D6533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D6533F">
      <w:pPr>
        <w:jc w:val="center"/>
        <w:rPr>
          <w:rFonts w:ascii="Times New Roman" w:eastAsia="Calibri" w:hAnsi="Times New Roman" w:cs="Times New Roman"/>
          <w:color w:val="000000"/>
          <w:sz w:val="28"/>
        </w:rPr>
      </w:pPr>
    </w:p>
    <w:sectPr w:rsidR="00EB0800" w:rsidRPr="00A41BF3" w:rsidSect="00D6533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EB6" w:rsidRDefault="00176EB6" w:rsidP="009C3BE4">
      <w:pPr>
        <w:spacing w:after="0" w:line="240" w:lineRule="auto"/>
      </w:pPr>
      <w:r>
        <w:separator/>
      </w:r>
    </w:p>
  </w:endnote>
  <w:endnote w:type="continuationSeparator" w:id="1">
    <w:p w:rsidR="00176EB6" w:rsidRDefault="00176EB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6533F" w:rsidP="00D6533F">
    <w:pPr>
      <w:pStyle w:val="Footer"/>
      <w:ind w:left="-567"/>
      <w:jc w:val="right"/>
    </w:pPr>
    <w:r>
      <w:rPr>
        <w:noProof/>
      </w:rPr>
      <w:drawing>
        <wp:inline distT="0" distB="0" distL="0" distR="0">
          <wp:extent cx="78295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47054"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EB6" w:rsidRDefault="00176EB6" w:rsidP="009C3BE4">
      <w:pPr>
        <w:spacing w:after="0" w:line="240" w:lineRule="auto"/>
      </w:pPr>
      <w:r>
        <w:separator/>
      </w:r>
    </w:p>
  </w:footnote>
  <w:footnote w:type="continuationSeparator" w:id="1">
    <w:p w:rsidR="00176EB6" w:rsidRDefault="00176EB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6533F" w:rsidP="00D6533F">
    <w:pPr>
      <w:pStyle w:val="Header"/>
      <w:ind w:left="-510"/>
    </w:pPr>
    <w:r w:rsidRPr="00C10C02">
      <w:rPr>
        <w:b/>
        <w:noProof/>
        <w:color w:val="0000CC"/>
        <w:sz w:val="20"/>
      </w:rPr>
      <w:drawing>
        <wp:inline distT="0" distB="0" distL="0" distR="0">
          <wp:extent cx="76676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70841"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4876"/>
    <w:rsid w:val="00154FF5"/>
    <w:rsid w:val="0015747F"/>
    <w:rsid w:val="00157695"/>
    <w:rsid w:val="001578CF"/>
    <w:rsid w:val="00157F05"/>
    <w:rsid w:val="00160775"/>
    <w:rsid w:val="0016273C"/>
    <w:rsid w:val="001631A5"/>
    <w:rsid w:val="00163FCA"/>
    <w:rsid w:val="00164E7D"/>
    <w:rsid w:val="00164FF1"/>
    <w:rsid w:val="001658F8"/>
    <w:rsid w:val="00165EBF"/>
    <w:rsid w:val="00166628"/>
    <w:rsid w:val="001676DB"/>
    <w:rsid w:val="00167C43"/>
    <w:rsid w:val="0017110C"/>
    <w:rsid w:val="0017394C"/>
    <w:rsid w:val="00175960"/>
    <w:rsid w:val="001763F5"/>
    <w:rsid w:val="00176EB6"/>
    <w:rsid w:val="001832F7"/>
    <w:rsid w:val="00183700"/>
    <w:rsid w:val="001854F6"/>
    <w:rsid w:val="00185A38"/>
    <w:rsid w:val="0018779A"/>
    <w:rsid w:val="001905DC"/>
    <w:rsid w:val="001907E9"/>
    <w:rsid w:val="001914E8"/>
    <w:rsid w:val="001946C7"/>
    <w:rsid w:val="00194CB6"/>
    <w:rsid w:val="00194F49"/>
    <w:rsid w:val="001956E2"/>
    <w:rsid w:val="00195ADA"/>
    <w:rsid w:val="001963B0"/>
    <w:rsid w:val="00196937"/>
    <w:rsid w:val="00196977"/>
    <w:rsid w:val="001973D0"/>
    <w:rsid w:val="00197E0C"/>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59BC"/>
    <w:rsid w:val="00216FBB"/>
    <w:rsid w:val="002177BF"/>
    <w:rsid w:val="0021781D"/>
    <w:rsid w:val="00217F7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204"/>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1363"/>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D4B"/>
    <w:rsid w:val="004F7998"/>
    <w:rsid w:val="0050275D"/>
    <w:rsid w:val="0050288B"/>
    <w:rsid w:val="00504324"/>
    <w:rsid w:val="005050D4"/>
    <w:rsid w:val="0050527B"/>
    <w:rsid w:val="00507CA1"/>
    <w:rsid w:val="00510CCB"/>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16BE"/>
    <w:rsid w:val="0056359E"/>
    <w:rsid w:val="005639D9"/>
    <w:rsid w:val="00563E0D"/>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657C"/>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2DE7"/>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7F3F"/>
    <w:rsid w:val="00650C6A"/>
    <w:rsid w:val="00650CAB"/>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669D"/>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52F"/>
    <w:rsid w:val="006B093B"/>
    <w:rsid w:val="006B0D39"/>
    <w:rsid w:val="006B0E43"/>
    <w:rsid w:val="006B22F8"/>
    <w:rsid w:val="006B2D7D"/>
    <w:rsid w:val="006B2E41"/>
    <w:rsid w:val="006B2FB9"/>
    <w:rsid w:val="006B356B"/>
    <w:rsid w:val="006B378A"/>
    <w:rsid w:val="006B66B4"/>
    <w:rsid w:val="006B6B8E"/>
    <w:rsid w:val="006C03AF"/>
    <w:rsid w:val="006C0907"/>
    <w:rsid w:val="006C2320"/>
    <w:rsid w:val="006C2E07"/>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30A0"/>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6637B"/>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242E"/>
    <w:rsid w:val="00843664"/>
    <w:rsid w:val="00843824"/>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A77"/>
    <w:rsid w:val="00867B98"/>
    <w:rsid w:val="00867BD8"/>
    <w:rsid w:val="00867FCA"/>
    <w:rsid w:val="00871E89"/>
    <w:rsid w:val="00872D99"/>
    <w:rsid w:val="00873CFD"/>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1622"/>
    <w:rsid w:val="008A2A04"/>
    <w:rsid w:val="008A2B88"/>
    <w:rsid w:val="008A2C3B"/>
    <w:rsid w:val="008A2E1B"/>
    <w:rsid w:val="008A45D3"/>
    <w:rsid w:val="008A51DB"/>
    <w:rsid w:val="008A53C3"/>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6251"/>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7C3E"/>
    <w:rsid w:val="009920A9"/>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510D"/>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D6D1D"/>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701BA"/>
    <w:rsid w:val="00A7100C"/>
    <w:rsid w:val="00A72E27"/>
    <w:rsid w:val="00A73C0E"/>
    <w:rsid w:val="00A74025"/>
    <w:rsid w:val="00A743E9"/>
    <w:rsid w:val="00A75380"/>
    <w:rsid w:val="00A80636"/>
    <w:rsid w:val="00A80D31"/>
    <w:rsid w:val="00A84039"/>
    <w:rsid w:val="00A86A6F"/>
    <w:rsid w:val="00A90374"/>
    <w:rsid w:val="00A909EB"/>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85F"/>
    <w:rsid w:val="00B079FC"/>
    <w:rsid w:val="00B07F82"/>
    <w:rsid w:val="00B10E90"/>
    <w:rsid w:val="00B1224E"/>
    <w:rsid w:val="00B13629"/>
    <w:rsid w:val="00B14102"/>
    <w:rsid w:val="00B16734"/>
    <w:rsid w:val="00B168CB"/>
    <w:rsid w:val="00B20B13"/>
    <w:rsid w:val="00B249C5"/>
    <w:rsid w:val="00B25075"/>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200"/>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6D92"/>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230"/>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716D8"/>
    <w:rsid w:val="00C7171A"/>
    <w:rsid w:val="00C72505"/>
    <w:rsid w:val="00C734A7"/>
    <w:rsid w:val="00C74801"/>
    <w:rsid w:val="00C7635F"/>
    <w:rsid w:val="00C76DAC"/>
    <w:rsid w:val="00C77F5E"/>
    <w:rsid w:val="00C8042F"/>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391"/>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3F"/>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A2C20"/>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50E8"/>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38D"/>
    <w:rsid w:val="00FE67F3"/>
    <w:rsid w:val="00FE69B4"/>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D92"/>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6079115">
      <w:bodyDiv w:val="1"/>
      <w:marLeft w:val="0"/>
      <w:marRight w:val="0"/>
      <w:marTop w:val="0"/>
      <w:marBottom w:val="0"/>
      <w:divBdr>
        <w:top w:val="none" w:sz="0" w:space="0" w:color="auto"/>
        <w:left w:val="none" w:sz="0" w:space="0" w:color="auto"/>
        <w:bottom w:val="none" w:sz="0" w:space="0" w:color="auto"/>
        <w:right w:val="none" w:sz="0" w:space="0" w:color="auto"/>
      </w:divBdr>
      <w:divsChild>
        <w:div w:id="548686363">
          <w:marLeft w:val="0"/>
          <w:marRight w:val="0"/>
          <w:marTop w:val="0"/>
          <w:marBottom w:val="0"/>
          <w:divBdr>
            <w:top w:val="none" w:sz="0" w:space="0" w:color="auto"/>
            <w:left w:val="none" w:sz="0" w:space="0" w:color="auto"/>
            <w:bottom w:val="none" w:sz="0" w:space="0" w:color="auto"/>
            <w:right w:val="none" w:sz="0" w:space="0" w:color="auto"/>
          </w:divBdr>
        </w:div>
        <w:div w:id="169756643">
          <w:marLeft w:val="0"/>
          <w:marRight w:val="0"/>
          <w:marTop w:val="0"/>
          <w:marBottom w:val="0"/>
          <w:divBdr>
            <w:top w:val="none" w:sz="0" w:space="0" w:color="auto"/>
            <w:left w:val="none" w:sz="0" w:space="0" w:color="auto"/>
            <w:bottom w:val="none" w:sz="0" w:space="0" w:color="auto"/>
            <w:right w:val="none" w:sz="0" w:space="0" w:color="auto"/>
          </w:divBdr>
        </w:div>
        <w:div w:id="2144275373">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8751210">
      <w:bodyDiv w:val="1"/>
      <w:marLeft w:val="0"/>
      <w:marRight w:val="0"/>
      <w:marTop w:val="0"/>
      <w:marBottom w:val="0"/>
      <w:divBdr>
        <w:top w:val="none" w:sz="0" w:space="0" w:color="auto"/>
        <w:left w:val="none" w:sz="0" w:space="0" w:color="auto"/>
        <w:bottom w:val="none" w:sz="0" w:space="0" w:color="auto"/>
        <w:right w:val="none" w:sz="0" w:space="0" w:color="auto"/>
      </w:divBdr>
      <w:divsChild>
        <w:div w:id="1257012539">
          <w:marLeft w:val="0"/>
          <w:marRight w:val="0"/>
          <w:marTop w:val="0"/>
          <w:marBottom w:val="0"/>
          <w:divBdr>
            <w:top w:val="none" w:sz="0" w:space="0" w:color="auto"/>
            <w:left w:val="none" w:sz="0" w:space="0" w:color="auto"/>
            <w:bottom w:val="none" w:sz="0" w:space="0" w:color="auto"/>
            <w:right w:val="none" w:sz="0" w:space="0" w:color="auto"/>
          </w:divBdr>
        </w:div>
        <w:div w:id="2020963437">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4195610">
      <w:bodyDiv w:val="1"/>
      <w:marLeft w:val="0"/>
      <w:marRight w:val="0"/>
      <w:marTop w:val="0"/>
      <w:marBottom w:val="0"/>
      <w:divBdr>
        <w:top w:val="none" w:sz="0" w:space="0" w:color="auto"/>
        <w:left w:val="none" w:sz="0" w:space="0" w:color="auto"/>
        <w:bottom w:val="none" w:sz="0" w:space="0" w:color="auto"/>
        <w:right w:val="none" w:sz="0" w:space="0" w:color="auto"/>
      </w:divBdr>
      <w:divsChild>
        <w:div w:id="1109934641">
          <w:marLeft w:val="0"/>
          <w:marRight w:val="0"/>
          <w:marTop w:val="0"/>
          <w:marBottom w:val="0"/>
          <w:divBdr>
            <w:top w:val="none" w:sz="0" w:space="0" w:color="auto"/>
            <w:left w:val="none" w:sz="0" w:space="0" w:color="auto"/>
            <w:bottom w:val="none" w:sz="0" w:space="0" w:color="auto"/>
            <w:right w:val="none" w:sz="0" w:space="0" w:color="auto"/>
          </w:divBdr>
        </w:div>
        <w:div w:id="159489522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014494">
      <w:bodyDiv w:val="1"/>
      <w:marLeft w:val="0"/>
      <w:marRight w:val="0"/>
      <w:marTop w:val="0"/>
      <w:marBottom w:val="0"/>
      <w:divBdr>
        <w:top w:val="none" w:sz="0" w:space="0" w:color="auto"/>
        <w:left w:val="none" w:sz="0" w:space="0" w:color="auto"/>
        <w:bottom w:val="none" w:sz="0" w:space="0" w:color="auto"/>
        <w:right w:val="none" w:sz="0" w:space="0" w:color="auto"/>
      </w:divBdr>
      <w:divsChild>
        <w:div w:id="1545020874">
          <w:marLeft w:val="0"/>
          <w:marRight w:val="0"/>
          <w:marTop w:val="0"/>
          <w:marBottom w:val="0"/>
          <w:divBdr>
            <w:top w:val="none" w:sz="0" w:space="0" w:color="auto"/>
            <w:left w:val="none" w:sz="0" w:space="0" w:color="auto"/>
            <w:bottom w:val="none" w:sz="0" w:space="0" w:color="auto"/>
            <w:right w:val="none" w:sz="0" w:space="0" w:color="auto"/>
          </w:divBdr>
        </w:div>
        <w:div w:id="1386637520">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305242">
      <w:bodyDiv w:val="1"/>
      <w:marLeft w:val="0"/>
      <w:marRight w:val="0"/>
      <w:marTop w:val="0"/>
      <w:marBottom w:val="0"/>
      <w:divBdr>
        <w:top w:val="none" w:sz="0" w:space="0" w:color="auto"/>
        <w:left w:val="none" w:sz="0" w:space="0" w:color="auto"/>
        <w:bottom w:val="none" w:sz="0" w:space="0" w:color="auto"/>
        <w:right w:val="none" w:sz="0" w:space="0" w:color="auto"/>
      </w:divBdr>
      <w:divsChild>
        <w:div w:id="844437058">
          <w:marLeft w:val="0"/>
          <w:marRight w:val="0"/>
          <w:marTop w:val="0"/>
          <w:marBottom w:val="0"/>
          <w:divBdr>
            <w:top w:val="none" w:sz="0" w:space="0" w:color="auto"/>
            <w:left w:val="none" w:sz="0" w:space="0" w:color="auto"/>
            <w:bottom w:val="none" w:sz="0" w:space="0" w:color="auto"/>
            <w:right w:val="none" w:sz="0" w:space="0" w:color="auto"/>
          </w:divBdr>
        </w:div>
        <w:div w:id="1785269703">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1440270">
      <w:bodyDiv w:val="1"/>
      <w:marLeft w:val="0"/>
      <w:marRight w:val="0"/>
      <w:marTop w:val="0"/>
      <w:marBottom w:val="0"/>
      <w:divBdr>
        <w:top w:val="none" w:sz="0" w:space="0" w:color="auto"/>
        <w:left w:val="none" w:sz="0" w:space="0" w:color="auto"/>
        <w:bottom w:val="none" w:sz="0" w:space="0" w:color="auto"/>
        <w:right w:val="none" w:sz="0" w:space="0" w:color="auto"/>
      </w:divBdr>
      <w:divsChild>
        <w:div w:id="1570454614">
          <w:marLeft w:val="0"/>
          <w:marRight w:val="0"/>
          <w:marTop w:val="0"/>
          <w:marBottom w:val="0"/>
          <w:divBdr>
            <w:top w:val="none" w:sz="0" w:space="0" w:color="auto"/>
            <w:left w:val="none" w:sz="0" w:space="0" w:color="auto"/>
            <w:bottom w:val="none" w:sz="0" w:space="0" w:color="auto"/>
            <w:right w:val="none" w:sz="0" w:space="0" w:color="auto"/>
          </w:divBdr>
        </w:div>
        <w:div w:id="1013649288">
          <w:marLeft w:val="0"/>
          <w:marRight w:val="0"/>
          <w:marTop w:val="0"/>
          <w:marBottom w:val="0"/>
          <w:divBdr>
            <w:top w:val="none" w:sz="0" w:space="0" w:color="auto"/>
            <w:left w:val="none" w:sz="0" w:space="0" w:color="auto"/>
            <w:bottom w:val="none" w:sz="0" w:space="0" w:color="auto"/>
            <w:right w:val="none" w:sz="0" w:space="0" w:color="auto"/>
          </w:divBdr>
        </w:div>
        <w:div w:id="1822310979">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8613427">
      <w:bodyDiv w:val="1"/>
      <w:marLeft w:val="0"/>
      <w:marRight w:val="0"/>
      <w:marTop w:val="0"/>
      <w:marBottom w:val="0"/>
      <w:divBdr>
        <w:top w:val="none" w:sz="0" w:space="0" w:color="auto"/>
        <w:left w:val="none" w:sz="0" w:space="0" w:color="auto"/>
        <w:bottom w:val="none" w:sz="0" w:space="0" w:color="auto"/>
        <w:right w:val="none" w:sz="0" w:space="0" w:color="auto"/>
      </w:divBdr>
      <w:divsChild>
        <w:div w:id="424039143">
          <w:marLeft w:val="0"/>
          <w:marRight w:val="0"/>
          <w:marTop w:val="0"/>
          <w:marBottom w:val="0"/>
          <w:divBdr>
            <w:top w:val="none" w:sz="0" w:space="0" w:color="auto"/>
            <w:left w:val="none" w:sz="0" w:space="0" w:color="auto"/>
            <w:bottom w:val="none" w:sz="0" w:space="0" w:color="auto"/>
            <w:right w:val="none" w:sz="0" w:space="0" w:color="auto"/>
          </w:divBdr>
        </w:div>
        <w:div w:id="106581115">
          <w:marLeft w:val="0"/>
          <w:marRight w:val="0"/>
          <w:marTop w:val="0"/>
          <w:marBottom w:val="0"/>
          <w:divBdr>
            <w:top w:val="none" w:sz="0" w:space="0" w:color="auto"/>
            <w:left w:val="none" w:sz="0" w:space="0" w:color="auto"/>
            <w:bottom w:val="none" w:sz="0" w:space="0" w:color="auto"/>
            <w:right w:val="none" w:sz="0" w:space="0" w:color="auto"/>
          </w:divBdr>
        </w:div>
        <w:div w:id="615674002">
          <w:marLeft w:val="0"/>
          <w:marRight w:val="0"/>
          <w:marTop w:val="0"/>
          <w:marBottom w:val="0"/>
          <w:divBdr>
            <w:top w:val="none" w:sz="0" w:space="0" w:color="auto"/>
            <w:left w:val="none" w:sz="0" w:space="0" w:color="auto"/>
            <w:bottom w:val="none" w:sz="0" w:space="0" w:color="auto"/>
            <w:right w:val="none" w:sz="0" w:space="0" w:color="auto"/>
          </w:divBdr>
        </w:div>
        <w:div w:id="684556002">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0892886">
      <w:bodyDiv w:val="1"/>
      <w:marLeft w:val="0"/>
      <w:marRight w:val="0"/>
      <w:marTop w:val="0"/>
      <w:marBottom w:val="0"/>
      <w:divBdr>
        <w:top w:val="none" w:sz="0" w:space="0" w:color="auto"/>
        <w:left w:val="none" w:sz="0" w:space="0" w:color="auto"/>
        <w:bottom w:val="none" w:sz="0" w:space="0" w:color="auto"/>
        <w:right w:val="none" w:sz="0" w:space="0" w:color="auto"/>
      </w:divBdr>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2447720">
      <w:bodyDiv w:val="1"/>
      <w:marLeft w:val="0"/>
      <w:marRight w:val="0"/>
      <w:marTop w:val="0"/>
      <w:marBottom w:val="0"/>
      <w:divBdr>
        <w:top w:val="none" w:sz="0" w:space="0" w:color="auto"/>
        <w:left w:val="none" w:sz="0" w:space="0" w:color="auto"/>
        <w:bottom w:val="none" w:sz="0" w:space="0" w:color="auto"/>
        <w:right w:val="none" w:sz="0" w:space="0" w:color="auto"/>
      </w:divBdr>
      <w:divsChild>
        <w:div w:id="1121415515">
          <w:marLeft w:val="0"/>
          <w:marRight w:val="0"/>
          <w:marTop w:val="0"/>
          <w:marBottom w:val="0"/>
          <w:divBdr>
            <w:top w:val="none" w:sz="0" w:space="0" w:color="auto"/>
            <w:left w:val="none" w:sz="0" w:space="0" w:color="auto"/>
            <w:bottom w:val="none" w:sz="0" w:space="0" w:color="auto"/>
            <w:right w:val="none" w:sz="0" w:space="0" w:color="auto"/>
          </w:divBdr>
        </w:div>
        <w:div w:id="1772507854">
          <w:marLeft w:val="0"/>
          <w:marRight w:val="0"/>
          <w:marTop w:val="0"/>
          <w:marBottom w:val="0"/>
          <w:divBdr>
            <w:top w:val="none" w:sz="0" w:space="0" w:color="auto"/>
            <w:left w:val="none" w:sz="0" w:space="0" w:color="auto"/>
            <w:bottom w:val="none" w:sz="0" w:space="0" w:color="auto"/>
            <w:right w:val="none" w:sz="0" w:space="0" w:color="auto"/>
          </w:divBdr>
        </w:div>
        <w:div w:id="1468428565">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1363643">
      <w:bodyDiv w:val="1"/>
      <w:marLeft w:val="0"/>
      <w:marRight w:val="0"/>
      <w:marTop w:val="0"/>
      <w:marBottom w:val="0"/>
      <w:divBdr>
        <w:top w:val="none" w:sz="0" w:space="0" w:color="auto"/>
        <w:left w:val="none" w:sz="0" w:space="0" w:color="auto"/>
        <w:bottom w:val="none" w:sz="0" w:space="0" w:color="auto"/>
        <w:right w:val="none" w:sz="0" w:space="0" w:color="auto"/>
      </w:divBdr>
      <w:divsChild>
        <w:div w:id="168759860">
          <w:marLeft w:val="0"/>
          <w:marRight w:val="0"/>
          <w:marTop w:val="0"/>
          <w:marBottom w:val="0"/>
          <w:divBdr>
            <w:top w:val="none" w:sz="0" w:space="0" w:color="auto"/>
            <w:left w:val="none" w:sz="0" w:space="0" w:color="auto"/>
            <w:bottom w:val="none" w:sz="0" w:space="0" w:color="auto"/>
            <w:right w:val="none" w:sz="0" w:space="0" w:color="auto"/>
          </w:divBdr>
        </w:div>
        <w:div w:id="1535539528">
          <w:marLeft w:val="0"/>
          <w:marRight w:val="0"/>
          <w:marTop w:val="0"/>
          <w:marBottom w:val="0"/>
          <w:divBdr>
            <w:top w:val="none" w:sz="0" w:space="0" w:color="auto"/>
            <w:left w:val="none" w:sz="0" w:space="0" w:color="auto"/>
            <w:bottom w:val="none" w:sz="0" w:space="0" w:color="auto"/>
            <w:right w:val="none" w:sz="0" w:space="0" w:color="auto"/>
          </w:divBdr>
        </w:div>
        <w:div w:id="1839074908">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636791">
      <w:bodyDiv w:val="1"/>
      <w:marLeft w:val="0"/>
      <w:marRight w:val="0"/>
      <w:marTop w:val="0"/>
      <w:marBottom w:val="0"/>
      <w:divBdr>
        <w:top w:val="none" w:sz="0" w:space="0" w:color="auto"/>
        <w:left w:val="none" w:sz="0" w:space="0" w:color="auto"/>
        <w:bottom w:val="none" w:sz="0" w:space="0" w:color="auto"/>
        <w:right w:val="none" w:sz="0" w:space="0" w:color="auto"/>
      </w:divBdr>
      <w:divsChild>
        <w:div w:id="1576624677">
          <w:marLeft w:val="0"/>
          <w:marRight w:val="0"/>
          <w:marTop w:val="0"/>
          <w:marBottom w:val="0"/>
          <w:divBdr>
            <w:top w:val="none" w:sz="0" w:space="0" w:color="auto"/>
            <w:left w:val="none" w:sz="0" w:space="0" w:color="auto"/>
            <w:bottom w:val="none" w:sz="0" w:space="0" w:color="auto"/>
            <w:right w:val="none" w:sz="0" w:space="0" w:color="auto"/>
          </w:divBdr>
        </w:div>
        <w:div w:id="1065177256">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5824958">
      <w:bodyDiv w:val="1"/>
      <w:marLeft w:val="0"/>
      <w:marRight w:val="0"/>
      <w:marTop w:val="0"/>
      <w:marBottom w:val="0"/>
      <w:divBdr>
        <w:top w:val="none" w:sz="0" w:space="0" w:color="auto"/>
        <w:left w:val="none" w:sz="0" w:space="0" w:color="auto"/>
        <w:bottom w:val="none" w:sz="0" w:space="0" w:color="auto"/>
        <w:right w:val="none" w:sz="0" w:space="0" w:color="auto"/>
      </w:divBdr>
      <w:divsChild>
        <w:div w:id="2117746732">
          <w:marLeft w:val="0"/>
          <w:marRight w:val="0"/>
          <w:marTop w:val="0"/>
          <w:marBottom w:val="0"/>
          <w:divBdr>
            <w:top w:val="none" w:sz="0" w:space="0" w:color="auto"/>
            <w:left w:val="none" w:sz="0" w:space="0" w:color="auto"/>
            <w:bottom w:val="none" w:sz="0" w:space="0" w:color="auto"/>
            <w:right w:val="none" w:sz="0" w:space="0" w:color="auto"/>
          </w:divBdr>
        </w:div>
        <w:div w:id="1706711493">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9319D-51CB-4336-8084-C2396DD2E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1367</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2020-12-10T07:00:00Z</dcterms:created>
  <dcterms:modified xsi:type="dcterms:W3CDTF">2020-12-10T07:00:00Z</dcterms:modified>
</cp:coreProperties>
</file>