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41708" w:rsidRDefault="008259BE" w:rsidP="008259BE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DIBUTYL TIN OXIDE</w:t>
      </w:r>
      <w:r w:rsidRPr="008259BE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98% FOR </w:t>
      </w:r>
      <w:r w:rsidRPr="008259BE">
        <w:rPr>
          <w:rFonts w:ascii="Times New Roman" w:hAnsi="Times New Roman" w:cs="Times New Roman"/>
          <w:b/>
          <w:bCs/>
          <w:sz w:val="44"/>
          <w:szCs w:val="44"/>
        </w:rPr>
        <w:t>SYNTHESIS</w:t>
      </w:r>
    </w:p>
    <w:p w:rsidR="0088293F" w:rsidRPr="0088293F" w:rsidRDefault="008259BE" w:rsidP="008259BE">
      <w:pPr>
        <w:pStyle w:val="NoSpacing"/>
        <w:jc w:val="center"/>
        <w:rPr>
          <w:rFonts w:ascii="Times New Roman" w:hAnsi="Times New Roman" w:cs="Times New Roman"/>
          <w:b/>
          <w:bCs/>
          <w:sz w:val="40"/>
          <w:szCs w:val="44"/>
        </w:rPr>
      </w:pPr>
      <w:r>
        <w:rPr>
          <w:rFonts w:ascii="Times New Roman" w:hAnsi="Times New Roman" w:cs="Times New Roman"/>
          <w:b/>
          <w:bCs/>
          <w:sz w:val="40"/>
          <w:szCs w:val="44"/>
        </w:rPr>
        <w:t>(D.B.T</w:t>
      </w:r>
      <w:r w:rsidR="0088293F" w:rsidRPr="0088293F">
        <w:rPr>
          <w:rFonts w:ascii="Times New Roman" w:hAnsi="Times New Roman" w:cs="Times New Roman"/>
          <w:b/>
          <w:bCs/>
          <w:sz w:val="40"/>
          <w:szCs w:val="44"/>
        </w:rPr>
        <w:t>.</w:t>
      </w:r>
      <w:r>
        <w:rPr>
          <w:rFonts w:ascii="Times New Roman" w:hAnsi="Times New Roman" w:cs="Times New Roman"/>
          <w:b/>
          <w:bCs/>
          <w:sz w:val="40"/>
          <w:szCs w:val="44"/>
        </w:rPr>
        <w:t>O.</w:t>
      </w:r>
      <w:r w:rsidR="0088293F" w:rsidRPr="0088293F">
        <w:rPr>
          <w:rFonts w:ascii="Times New Roman" w:hAnsi="Times New Roman" w:cs="Times New Roman"/>
          <w:b/>
          <w:bCs/>
          <w:sz w:val="40"/>
          <w:szCs w:val="44"/>
        </w:rPr>
        <w:t>)</w:t>
      </w:r>
    </w:p>
    <w:p w:rsidR="00721CAD" w:rsidRPr="00721CAD" w:rsidRDefault="00587231" w:rsidP="006D137C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8259BE">
        <w:rPr>
          <w:rFonts w:ascii="Times New Roman" w:hAnsi="Times New Roman" w:cs="Times New Roman"/>
          <w:b/>
          <w:sz w:val="36"/>
          <w:szCs w:val="36"/>
        </w:rPr>
        <w:t>818-08-6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259BE" w:rsidRPr="008259BE">
        <w:rPr>
          <w:rFonts w:ascii="Times New Roman" w:hAnsi="Times New Roman" w:cs="Times New Roman"/>
          <w:b/>
          <w:sz w:val="24"/>
        </w:rPr>
        <w:t>DIBUTYL TIN OXIDE 98% FOR SYNTHESIS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8259BE" w:rsidRPr="008259BE">
        <w:rPr>
          <w:rFonts w:ascii="Times New Roman" w:hAnsi="Times New Roman" w:cs="Times New Roman"/>
          <w:b/>
          <w:sz w:val="24"/>
          <w:szCs w:val="36"/>
        </w:rPr>
        <w:t>818-08-6</w:t>
      </w:r>
    </w:p>
    <w:p w:rsidR="0088293F" w:rsidRDefault="00421339" w:rsidP="0088293F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8259BE" w:rsidRPr="008259BE">
        <w:rPr>
          <w:rFonts w:ascii="Times New Roman" w:hAnsi="Times New Roman" w:cs="Times New Roman"/>
          <w:b/>
          <w:sz w:val="24"/>
        </w:rPr>
        <w:t xml:space="preserve">DIBUTYL TIN OXIDE </w:t>
      </w:r>
    </w:p>
    <w:p w:rsidR="00421339" w:rsidRPr="006D137C" w:rsidRDefault="003A7326" w:rsidP="00587231">
      <w:pPr>
        <w:pStyle w:val="NoSpacing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Synonyms</w:t>
      </w:r>
      <w:r w:rsidR="006D137C" w:rsidRPr="006D137C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6D137C" w:rsidRPr="006D137C">
        <w:rPr>
          <w:rFonts w:ascii="Times New Roman" w:hAnsi="Times New Roman" w:cs="Times New Roman"/>
          <w:b/>
          <w:sz w:val="24"/>
        </w:rPr>
        <w:t>Dibutyloxotin</w:t>
      </w:r>
      <w:proofErr w:type="spellEnd"/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8259BE" w:rsidRPr="008259BE">
        <w:rPr>
          <w:rFonts w:ascii="Times New Roman" w:hAnsi="Times New Roman" w:cs="Times New Roman"/>
          <w:b/>
          <w:sz w:val="24"/>
        </w:rPr>
        <w:t>C8H18OSn</w:t>
      </w:r>
    </w:p>
    <w:p w:rsidR="00AC07A1" w:rsidRDefault="00AC07A1" w:rsidP="00196222">
      <w:pPr>
        <w:pStyle w:val="NoSpacing"/>
      </w:pPr>
    </w:p>
    <w:p w:rsidR="00196222" w:rsidRPr="00196222" w:rsidRDefault="00196222" w:rsidP="00196222">
      <w:pPr>
        <w:pStyle w:val="NoSpacing"/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70B9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 w:rsidR="0048410A"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 w:rsidR="0048410A">
        <w:rPr>
          <w:rFonts w:ascii="Times New Roman" w:hAnsi="Times New Roman" w:cs="Times New Roman"/>
          <w:b/>
          <w:sz w:val="32"/>
          <w:szCs w:val="28"/>
        </w:rPr>
        <w:t>LLP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1E4646" w:rsidRPr="003D1E16" w:rsidRDefault="001E4646" w:rsidP="001E464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r w:rsidR="0048410A">
        <w:rPr>
          <w:rFonts w:ascii="Times New Roman" w:hAnsi="Times New Roman" w:cs="Times New Roman"/>
          <w:b/>
          <w:bCs/>
          <w:sz w:val="28"/>
          <w:szCs w:val="28"/>
        </w:rPr>
        <w:t>Palghar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3D1E16" w:rsidRDefault="001E4646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384E94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</w:t>
      </w:r>
      <w:r w:rsidR="00CF2F2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2390989</w:t>
      </w:r>
    </w:p>
    <w:p w:rsidR="00F879FD" w:rsidRDefault="00384E94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88293F" w:rsidRPr="00AC07A1" w:rsidRDefault="0088293F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1D8E" w:rsidRDefault="00323E29" w:rsidP="00323E29">
      <w:pPr>
        <w:pStyle w:val="NoSpacing"/>
        <w:rPr>
          <w:rFonts w:ascii="Garamond" w:hAnsi="Garamond"/>
          <w:b/>
          <w:bCs/>
          <w:sz w:val="24"/>
          <w:szCs w:val="28"/>
        </w:rPr>
      </w:pPr>
    </w:p>
    <w:p w:rsidR="00354759" w:rsidRPr="00620AFA" w:rsidRDefault="00354759" w:rsidP="0035475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3330"/>
        <w:gridCol w:w="4134"/>
        <w:gridCol w:w="3336"/>
      </w:tblGrid>
      <w:tr w:rsidR="00354759" w:rsidRPr="00620AFA" w:rsidTr="00523BFD">
        <w:tc>
          <w:tcPr>
            <w:tcW w:w="3330" w:type="dxa"/>
          </w:tcPr>
          <w:p w:rsidR="00354759" w:rsidRPr="00620AFA" w:rsidRDefault="00354759" w:rsidP="00523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4134" w:type="dxa"/>
          </w:tcPr>
          <w:p w:rsidR="00354759" w:rsidRPr="00620AFA" w:rsidRDefault="00354759" w:rsidP="00523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354759" w:rsidRPr="00620AFA" w:rsidRDefault="00354759" w:rsidP="00523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354759" w:rsidRPr="00620AFA" w:rsidTr="00523BFD">
        <w:tc>
          <w:tcPr>
            <w:tcW w:w="3330" w:type="dxa"/>
          </w:tcPr>
          <w:p w:rsidR="00354759" w:rsidRPr="006C1B1E" w:rsidRDefault="00354759" w:rsidP="00523BF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B1E">
              <w:rPr>
                <w:rFonts w:ascii="Times New Roman" w:hAnsi="Times New Roman" w:cs="Times New Roman"/>
                <w:b/>
                <w:sz w:val="24"/>
                <w:szCs w:val="24"/>
              </w:rPr>
              <w:t>DIBUTYL TIN OXIDE</w:t>
            </w:r>
          </w:p>
        </w:tc>
        <w:tc>
          <w:tcPr>
            <w:tcW w:w="4134" w:type="dxa"/>
          </w:tcPr>
          <w:p w:rsidR="00354759" w:rsidRPr="006C1B1E" w:rsidRDefault="00354759" w:rsidP="00523BF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B1E">
              <w:rPr>
                <w:rFonts w:ascii="Times New Roman" w:hAnsi="Times New Roman" w:cs="Times New Roman"/>
                <w:b/>
                <w:sz w:val="24"/>
                <w:szCs w:val="24"/>
                <w:lang w:val="en-IN"/>
              </w:rPr>
              <w:t>818-08-6</w:t>
            </w:r>
          </w:p>
        </w:tc>
        <w:tc>
          <w:tcPr>
            <w:tcW w:w="3336" w:type="dxa"/>
          </w:tcPr>
          <w:p w:rsidR="00354759" w:rsidRPr="006C1B1E" w:rsidRDefault="00354759" w:rsidP="003547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1B1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100 </w:t>
            </w:r>
          </w:p>
        </w:tc>
      </w:tr>
    </w:tbl>
    <w:p w:rsidR="00321D8E" w:rsidRDefault="00321D8E" w:rsidP="008259B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21D8E" w:rsidRDefault="00321D8E" w:rsidP="008259B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21D8E" w:rsidRDefault="00321D8E" w:rsidP="008259B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321D8E" w:rsidRPr="00321D8E" w:rsidRDefault="00321D8E" w:rsidP="008259BE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B71C05" w:rsidRP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8259BE" w:rsidRPr="008259B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of the substance or mixture</w:t>
      </w:r>
    </w:p>
    <w:p w:rsidR="008259BE" w:rsidRPr="008259B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67/548 or EC 1999/45</w:t>
      </w:r>
    </w:p>
    <w:p w:rsidR="008259BE" w:rsidRPr="008259B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proofErr w:type="gramStart"/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:</w:t>
      </w:r>
      <w:proofErr w:type="gramEnd"/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</w:t>
      </w:r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T; R25</w:t>
      </w:r>
    </w:p>
    <w:p w:rsidR="008259BE" w:rsidRPr="008259B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</w:t>
      </w:r>
      <w:proofErr w:type="spellStart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Xn</w:t>
      </w:r>
      <w:proofErr w:type="spellEnd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; R22</w:t>
      </w:r>
    </w:p>
    <w:p w:rsidR="008259BE" w:rsidRPr="008259B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</w:t>
      </w:r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Xi; R36/38</w:t>
      </w:r>
    </w:p>
    <w:p w:rsidR="008259BE" w:rsidRPr="00321D8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                             </w:t>
      </w:r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N; R51-</w:t>
      </w:r>
      <w:proofErr w:type="gramStart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53 </w:t>
      </w:r>
      <w:r w:rsidR="0088293F" w:rsidRPr="0088293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cr/>
      </w:r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</w:t>
      </w:r>
      <w:proofErr w:type="gramEnd"/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Class and Category Code(s), Regulation (EC) No 1272/2008 (CLP)</w:t>
      </w:r>
    </w:p>
    <w:p w:rsidR="008259BE" w:rsidRPr="008259B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Health </w:t>
      </w:r>
      <w:proofErr w:type="gramStart"/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hazards :</w:t>
      </w:r>
      <w:proofErr w:type="gramEnd"/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</w:t>
      </w:r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Eye irritation - Category 2A - Warning (CLP : Eye </w:t>
      </w:r>
      <w:proofErr w:type="spellStart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Irrit</w:t>
      </w:r>
      <w:proofErr w:type="spellEnd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2) H319</w:t>
      </w:r>
    </w:p>
    <w:p w:rsidR="008259BE" w:rsidRPr="008259B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Acute toxicity, Oral - Category 4 - Warning (</w:t>
      </w:r>
      <w:proofErr w:type="gramStart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Acute </w:t>
      </w:r>
      <w:proofErr w:type="spellStart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Tox</w:t>
      </w:r>
      <w:proofErr w:type="spellEnd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. 4) H302</w:t>
      </w:r>
    </w:p>
    <w:p w:rsidR="008259BE" w:rsidRPr="008259B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Skin irritation - Category 2 - Warning (</w:t>
      </w:r>
      <w:proofErr w:type="gramStart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CLP :</w:t>
      </w:r>
      <w:proofErr w:type="gramEnd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Skin Corr. 2) H315</w:t>
      </w:r>
    </w:p>
    <w:p w:rsidR="008259BE" w:rsidRPr="008259B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Environmental </w:t>
      </w:r>
      <w:proofErr w:type="gramStart"/>
      <w:r w:rsidRPr="008259BE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hazards </w:t>
      </w:r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</w:t>
      </w:r>
      <w:proofErr w:type="gramEnd"/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Hazardous to the aquatic environment - Chronic hazard - Category 2 (CLP :</w:t>
      </w:r>
    </w:p>
    <w:p w:rsidR="008259BE" w:rsidRDefault="008259BE" w:rsidP="008259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8259BE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Aquatic Chronic 2) H411</w:t>
      </w:r>
    </w:p>
    <w:p w:rsidR="0088293F" w:rsidRDefault="0088293F" w:rsidP="00882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p w:rsidR="0088293F" w:rsidRPr="0088293F" w:rsidRDefault="0088293F" w:rsidP="0088293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88293F">
        <w:rPr>
          <w:rFonts w:ascii="Times New Roman" w:eastAsia="Times New Roman" w:hAnsi="Times New Roman" w:cs="Times New Roman"/>
          <w:b/>
          <w:sz w:val="28"/>
          <w:szCs w:val="25"/>
          <w:lang w:eastAsia="en-IN"/>
        </w:rPr>
        <w:t xml:space="preserve">Other hazards: </w:t>
      </w:r>
      <w:r w:rsidRPr="0088293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 xml:space="preserve">This substance/mixture contains no components considered to be either persistent, </w:t>
      </w:r>
      <w:proofErr w:type="spellStart"/>
      <w:r w:rsidRPr="0088293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>bioaccumulative</w:t>
      </w:r>
      <w:proofErr w:type="spellEnd"/>
      <w:r w:rsidRPr="0088293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 xml:space="preserve"> </w:t>
      </w:r>
      <w:proofErr w:type="gramStart"/>
      <w:r w:rsidRPr="0088293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>and</w:t>
      </w:r>
      <w:proofErr w:type="gramEnd"/>
      <w:r w:rsidRPr="0088293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 xml:space="preserve"> toxic (PBT), or very persistent and very </w:t>
      </w:r>
      <w:proofErr w:type="spellStart"/>
      <w:r w:rsidRPr="0088293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>bioaccumulative</w:t>
      </w:r>
      <w:proofErr w:type="spellEnd"/>
      <w:r w:rsidRPr="0088293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 xml:space="preserve"> (</w:t>
      </w:r>
      <w:proofErr w:type="spellStart"/>
      <w:r w:rsidRPr="0088293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>vPvB</w:t>
      </w:r>
      <w:proofErr w:type="spellEnd"/>
      <w:r w:rsidRPr="0088293F">
        <w:rPr>
          <w:rFonts w:ascii="Times New Roman" w:eastAsia="Times New Roman" w:hAnsi="Times New Roman" w:cs="Times New Roman"/>
          <w:b/>
          <w:sz w:val="24"/>
          <w:szCs w:val="25"/>
          <w:lang w:eastAsia="en-IN"/>
        </w:rPr>
        <w:t xml:space="preserve">) at levels of 0.1% or higher. </w:t>
      </w:r>
    </w:p>
    <w:p w:rsidR="0088293F" w:rsidRPr="00383BC9" w:rsidRDefault="0088293F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88293F" w:rsidRDefault="003307F0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Eye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8293F" w:rsidRPr="0088293F">
        <w:rPr>
          <w:rFonts w:ascii="Times New Roman" w:hAnsi="Times New Roman" w:cs="Times New Roman"/>
          <w:b/>
          <w:color w:val="000000"/>
          <w:sz w:val="24"/>
        </w:rPr>
        <w:t>Rinse thoroughly with plenty of water for at least 15 minutes and consult a physician.</w:t>
      </w:r>
    </w:p>
    <w:p w:rsidR="00D02101" w:rsidRDefault="001E5819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D02101" w:rsidRPr="00D02101">
        <w:rPr>
          <w:rFonts w:ascii="Times New Roman" w:hAnsi="Times New Roman" w:cs="Times New Roman"/>
          <w:b/>
          <w:color w:val="000000"/>
          <w:sz w:val="24"/>
        </w:rPr>
        <w:t xml:space="preserve">Wash contaminated clothing before reuse. Wash with plenty of soap and water. If skin irritation </w:t>
      </w:r>
      <w:proofErr w:type="gramStart"/>
      <w:r w:rsidR="00D02101" w:rsidRPr="00D02101">
        <w:rPr>
          <w:rFonts w:ascii="Times New Roman" w:hAnsi="Times New Roman" w:cs="Times New Roman"/>
          <w:b/>
          <w:color w:val="000000"/>
          <w:sz w:val="24"/>
        </w:rPr>
        <w:t>occurs :</w:t>
      </w:r>
      <w:proofErr w:type="gramEnd"/>
      <w:r w:rsidR="00D02101" w:rsidRPr="00D02101">
        <w:rPr>
          <w:rFonts w:ascii="Times New Roman" w:hAnsi="Times New Roman" w:cs="Times New Roman"/>
          <w:b/>
          <w:color w:val="000000"/>
          <w:sz w:val="24"/>
        </w:rPr>
        <w:t xml:space="preserve"> Get medical advice. Specific treatment (see on this label).</w:t>
      </w:r>
      <w:r w:rsidR="00D02101" w:rsidRPr="00D02101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 </w:t>
      </w:r>
    </w:p>
    <w:p w:rsidR="009B41F3" w:rsidRDefault="001E5819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Skin Contact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8293F">
        <w:rPr>
          <w:rFonts w:ascii="Times New Roman" w:hAnsi="Times New Roman" w:cs="Times New Roman"/>
          <w:b/>
          <w:sz w:val="24"/>
        </w:rPr>
        <w:t>Not available.</w:t>
      </w:r>
    </w:p>
    <w:p w:rsidR="00D02101" w:rsidRDefault="009B41F3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u w:val="single"/>
        </w:rPr>
      </w:pPr>
      <w:r w:rsidRPr="009B41F3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 </w:t>
      </w:r>
      <w:r w:rsidR="001E5819"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Inhalation:</w:t>
      </w:r>
      <w:r w:rsidR="001E5819"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 </w:t>
      </w:r>
      <w:r w:rsidR="00D02101" w:rsidRPr="00D02101">
        <w:rPr>
          <w:rFonts w:ascii="Times New Roman" w:hAnsi="Times New Roman" w:cs="Times New Roman"/>
          <w:b/>
          <w:color w:val="000000"/>
          <w:sz w:val="24"/>
        </w:rPr>
        <w:t>Assure fresh air breathing. Allow the victim to rest.</w:t>
      </w:r>
      <w:r w:rsidR="00D02101" w:rsidRPr="00D02101">
        <w:rPr>
          <w:rFonts w:ascii="Times New Roman" w:hAnsi="Times New Roman" w:cs="Times New Roman"/>
          <w:b/>
          <w:bCs/>
          <w:color w:val="000000"/>
          <w:sz w:val="24"/>
          <w:u w:val="single"/>
        </w:rPr>
        <w:t xml:space="preserve"> </w:t>
      </w:r>
    </w:p>
    <w:p w:rsidR="009B41F3" w:rsidRDefault="001E5819" w:rsidP="009B41F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Inhalation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="0088293F">
        <w:rPr>
          <w:rFonts w:ascii="Times New Roman" w:hAnsi="Times New Roman" w:cs="Times New Roman"/>
          <w:b/>
          <w:sz w:val="24"/>
        </w:rPr>
        <w:t>Not available.</w:t>
      </w:r>
    </w:p>
    <w:p w:rsidR="00BB54C2" w:rsidRPr="00BB54C2" w:rsidRDefault="001E5819" w:rsidP="00BB54C2">
      <w:pPr>
        <w:pStyle w:val="NoSpacing"/>
        <w:rPr>
          <w:rFonts w:ascii="Times New Roman" w:hAnsi="Times New Roman" w:cs="Times New Roman"/>
          <w:b/>
        </w:rPr>
      </w:pPr>
      <w:r w:rsidRPr="00BB54C2">
        <w:rPr>
          <w:rFonts w:ascii="Times New Roman" w:hAnsi="Times New Roman" w:cs="Times New Roman"/>
          <w:b/>
          <w:bCs/>
          <w:sz w:val="28"/>
          <w:u w:val="single"/>
        </w:rPr>
        <w:t>Ingestion:</w:t>
      </w:r>
      <w:r w:rsidR="009B41F3" w:rsidRPr="00BB54C2">
        <w:rPr>
          <w:rFonts w:ascii="Times New Roman" w:hAnsi="Times New Roman" w:cs="Times New Roman"/>
          <w:b/>
          <w:bCs/>
          <w:sz w:val="28"/>
        </w:rPr>
        <w:t xml:space="preserve"> </w:t>
      </w:r>
      <w:r w:rsidR="00D02101" w:rsidRPr="00BB54C2">
        <w:rPr>
          <w:rFonts w:ascii="Times New Roman" w:hAnsi="Times New Roman" w:cs="Times New Roman"/>
          <w:b/>
        </w:rPr>
        <w:t xml:space="preserve">Obtain emergency medical attention. Call a POISON CENTER or doctor if you feel unwell. Rinse mouth. Do NOT induce vomiting. </w:t>
      </w:r>
      <w:r w:rsidR="006E68A8" w:rsidRPr="00BB54C2">
        <w:rPr>
          <w:rFonts w:ascii="Times New Roman" w:hAnsi="Times New Roman" w:cs="Times New Roman"/>
          <w:b/>
        </w:rPr>
        <w:cr/>
      </w:r>
    </w:p>
    <w:p w:rsidR="00D0638C" w:rsidRDefault="001E5819" w:rsidP="008800D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6E5830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Serious Ingestion</w:t>
      </w:r>
      <w:r w:rsidRPr="006E5830">
        <w:rPr>
          <w:rFonts w:ascii="Times New Roman" w:hAnsi="Times New Roman" w:cs="Times New Roman"/>
          <w:b/>
          <w:bCs/>
          <w:color w:val="000000"/>
          <w:sz w:val="24"/>
        </w:rPr>
        <w:t xml:space="preserve">: </w:t>
      </w:r>
      <w:r w:rsidRPr="006E5830">
        <w:rPr>
          <w:rFonts w:ascii="Times New Roman" w:hAnsi="Times New Roman" w:cs="Times New Roman"/>
          <w:b/>
          <w:color w:val="000000"/>
          <w:sz w:val="24"/>
        </w:rPr>
        <w:t>Not available.</w:t>
      </w:r>
    </w:p>
    <w:p w:rsidR="00516A5C" w:rsidRPr="003E35FF" w:rsidRDefault="00516A5C" w:rsidP="008800D6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B45B4A" w:rsidRPr="0032724C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B45B4A" w:rsidRPr="00F03C92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B45B4A" w:rsidRPr="00F03C92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B45B4A" w:rsidRPr="00F03C92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Unsuitable extinguishing media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B45B4A" w:rsidRPr="00F03C92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Surrounding fires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B45B4A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B45B4A" w:rsidRPr="00F03C92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B45B4A" w:rsidRPr="00F03C92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B45B4A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B45B4A" w:rsidRPr="00F03C92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B45B4A" w:rsidRPr="00F03C92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Protection against fire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Do not enter fire area without proper protective equipment,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including respiratory protection.</w:t>
      </w:r>
    </w:p>
    <w:p w:rsidR="00B45B4A" w:rsidRPr="00F03C92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>Special procedures</w:t>
      </w:r>
      <w:r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Exercise caution when fighting any chemical fire. Avoid (reject) </w:t>
      </w:r>
      <w:r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 xml:space="preserve">                          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fire-fighting water to enter environment.</w:t>
      </w:r>
    </w:p>
    <w:p w:rsidR="00F93AEA" w:rsidRPr="00A60A21" w:rsidRDefault="00F93AEA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B45B4A" w:rsidRPr="0032724C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B45B4A" w:rsidRPr="00D83F23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B45B4A" w:rsidRPr="00D83F23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B45B4A" w:rsidRPr="00D83F23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    </w:t>
      </w:r>
    </w:p>
    <w:p w:rsidR="00B45B4A" w:rsidRPr="00D83F23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B45B4A" w:rsidRPr="00D83F23" w:rsidRDefault="00B45B4A" w:rsidP="00B45B4A">
      <w:pPr>
        <w:pStyle w:val="NoSpacing"/>
        <w:rPr>
          <w:rFonts w:ascii="Times New Roman" w:hAnsi="Times New Roman" w:cs="Times New Roman"/>
          <w:b/>
          <w:sz w:val="28"/>
        </w:rPr>
      </w:pPr>
    </w:p>
    <w:p w:rsidR="00B45B4A" w:rsidRPr="00D83F23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B45B4A" w:rsidRPr="00D83F23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          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enters sewers or public waters.</w:t>
      </w:r>
    </w:p>
    <w:p w:rsidR="00B45B4A" w:rsidRPr="0032724C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B45B4A" w:rsidRPr="0032724C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B45B4A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</w:t>
      </w: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:</w:t>
      </w:r>
      <w:r w:rsidRPr="00415F09">
        <w:t xml:space="preserve"> </w:t>
      </w:r>
      <w:r w:rsidRPr="00415F09">
        <w:rPr>
          <w:rFonts w:ascii="Times New Roman" w:eastAsia="Times New Roman" w:hAnsi="Times New Roman" w:cs="Times New Roman"/>
          <w:b/>
          <w:sz w:val="24"/>
          <w:szCs w:val="23"/>
        </w:rPr>
        <w:t>Soak up spills with inert solids, such as clay o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 xml:space="preserve">r diatomaceous earth as           soon as </w:t>
      </w:r>
      <w:r w:rsidRPr="00415F09">
        <w:rPr>
          <w:rFonts w:ascii="Times New Roman" w:eastAsia="Times New Roman" w:hAnsi="Times New Roman" w:cs="Times New Roman"/>
          <w:b/>
          <w:sz w:val="24"/>
          <w:szCs w:val="23"/>
        </w:rPr>
        <w:t>possible. Collect spillage. Store away from other materials.</w:t>
      </w:r>
    </w:p>
    <w:p w:rsidR="00321D8E" w:rsidRDefault="00321D8E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94082" w:rsidRDefault="00F94082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94082" w:rsidRDefault="00F94082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94082" w:rsidRDefault="00F94082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94082" w:rsidRDefault="00F94082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94082" w:rsidRDefault="00F94082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B45B4A" w:rsidRPr="00B45B4A" w:rsidRDefault="00B45B4A" w:rsidP="00B45B4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u w:val="single"/>
        </w:rPr>
      </w:pPr>
      <w:r w:rsidRPr="00B45B4A">
        <w:rPr>
          <w:rFonts w:ascii="Times New Roman" w:hAnsi="Times New Roman" w:cs="Times New Roman"/>
          <w:b/>
          <w:sz w:val="28"/>
          <w:u w:val="single"/>
        </w:rPr>
        <w:t>Precautions for safe handling:</w:t>
      </w:r>
    </w:p>
    <w:p w:rsidR="00B45B4A" w:rsidRPr="00B45B4A" w:rsidRDefault="00B45B4A" w:rsidP="00B45B4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Handling</w:t>
      </w:r>
      <w:r w:rsidRPr="00B45B4A">
        <w:rPr>
          <w:rFonts w:ascii="Times New Roman" w:hAnsi="Times New Roman" w:cs="Times New Roman"/>
          <w:b/>
          <w:sz w:val="28"/>
        </w:rPr>
        <w:t xml:space="preserve">: </w:t>
      </w:r>
      <w:r w:rsidRPr="00B45B4A">
        <w:rPr>
          <w:rFonts w:ascii="Times New Roman" w:hAnsi="Times New Roman" w:cs="Times New Roman"/>
          <w:b/>
          <w:sz w:val="24"/>
        </w:rPr>
        <w:t>Do not eat, drink or smoke when using this product. Wash thoroughly after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45B4A">
        <w:rPr>
          <w:rFonts w:ascii="Times New Roman" w:hAnsi="Times New Roman" w:cs="Times New Roman"/>
          <w:b/>
          <w:sz w:val="24"/>
        </w:rPr>
        <w:t>handling. Wash thoroughly after handling.</w:t>
      </w:r>
    </w:p>
    <w:p w:rsidR="001D6734" w:rsidRDefault="00B45B4A" w:rsidP="00B45B4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Technical protective measures</w:t>
      </w:r>
      <w:r w:rsidRPr="00B45B4A">
        <w:rPr>
          <w:rFonts w:ascii="Times New Roman" w:hAnsi="Times New Roman" w:cs="Times New Roman"/>
          <w:b/>
          <w:sz w:val="28"/>
        </w:rPr>
        <w:t xml:space="preserve">: </w:t>
      </w:r>
      <w:r w:rsidRPr="00B45B4A">
        <w:rPr>
          <w:rFonts w:ascii="Times New Roman" w:hAnsi="Times New Roman" w:cs="Times New Roman"/>
          <w:b/>
          <w:sz w:val="24"/>
        </w:rPr>
        <w:t xml:space="preserve">Provide good ventilation in process area to prevent formation of </w:t>
      </w:r>
      <w:proofErr w:type="spellStart"/>
      <w:r w:rsidRPr="00B45B4A">
        <w:rPr>
          <w:rFonts w:ascii="Times New Roman" w:hAnsi="Times New Roman" w:cs="Times New Roman"/>
          <w:b/>
          <w:sz w:val="24"/>
        </w:rPr>
        <w:t>vapour</w:t>
      </w:r>
      <w:proofErr w:type="spellEnd"/>
      <w:r w:rsidRPr="00B45B4A">
        <w:rPr>
          <w:rFonts w:ascii="Times New Roman" w:hAnsi="Times New Roman" w:cs="Times New Roman"/>
          <w:b/>
          <w:sz w:val="24"/>
        </w:rPr>
        <w:t>.</w:t>
      </w:r>
    </w:p>
    <w:p w:rsidR="00B45B4A" w:rsidRPr="00B45B4A" w:rsidRDefault="00B45B4A" w:rsidP="00B45B4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u w:val="single"/>
        </w:rPr>
      </w:pPr>
      <w:r w:rsidRPr="00B45B4A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incompatibilities:</w:t>
      </w:r>
    </w:p>
    <w:p w:rsidR="00B45B4A" w:rsidRPr="00B45B4A" w:rsidRDefault="00B45B4A" w:rsidP="00B45B4A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>Storage</w:t>
      </w:r>
      <w:r w:rsidRPr="00B45B4A">
        <w:rPr>
          <w:rFonts w:ascii="Times New Roman" w:hAnsi="Times New Roman" w:cs="Times New Roman"/>
          <w:b/>
          <w:sz w:val="24"/>
        </w:rPr>
        <w:t>: Keep only in the original container in a cool, well venti</w:t>
      </w:r>
      <w:r>
        <w:rPr>
          <w:rFonts w:ascii="Times New Roman" w:hAnsi="Times New Roman" w:cs="Times New Roman"/>
          <w:b/>
          <w:sz w:val="24"/>
        </w:rPr>
        <w:t xml:space="preserve">lated place. Keep container </w:t>
      </w:r>
      <w:r w:rsidRPr="00B45B4A">
        <w:rPr>
          <w:rFonts w:ascii="Times New Roman" w:hAnsi="Times New Roman" w:cs="Times New Roman"/>
          <w:b/>
          <w:sz w:val="24"/>
        </w:rPr>
        <w:t>closed when not in use.</w:t>
      </w:r>
    </w:p>
    <w:p w:rsidR="001D6734" w:rsidRPr="00B45B4A" w:rsidRDefault="00B45B4A" w:rsidP="00B4761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Storage - away from</w:t>
      </w:r>
      <w:r w:rsidRPr="00B45B4A">
        <w:rPr>
          <w:rFonts w:ascii="Times New Roman" w:hAnsi="Times New Roman" w:cs="Times New Roman"/>
          <w:b/>
          <w:sz w:val="28"/>
        </w:rPr>
        <w:t xml:space="preserve">: </w:t>
      </w:r>
      <w:r w:rsidRPr="00B45B4A">
        <w:rPr>
          <w:rFonts w:ascii="Times New Roman" w:hAnsi="Times New Roman" w:cs="Times New Roman"/>
          <w:b/>
          <w:sz w:val="24"/>
        </w:rPr>
        <w:t>Strong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B45B4A" w:rsidRPr="0032724C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B45B4A" w:rsidRPr="0032724C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>Personal protection: Avoid all unnecessary exposure.</w:t>
      </w:r>
    </w:p>
    <w:p w:rsidR="00B45B4A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B45B4A" w:rsidRPr="00E4180A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B45B4A" w:rsidRPr="00E4180A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B45B4A" w:rsidRPr="00E4180A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B45B4A" w:rsidRPr="00E4180A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B45B4A" w:rsidRPr="0032724C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B45B4A" w:rsidRPr="00E4180A" w:rsidRDefault="00B45B4A" w:rsidP="00B45B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AD3C12" w:rsidRDefault="00AD3C12" w:rsidP="004B4B9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AD3C1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94082">
        <w:rPr>
          <w:rFonts w:ascii="Times New Roman" w:hAnsi="Times New Roman" w:cs="Times New Roman"/>
          <w:b/>
          <w:sz w:val="24"/>
          <w:szCs w:val="24"/>
        </w:rPr>
        <w:t>Powder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3C1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45B4A">
        <w:rPr>
          <w:rFonts w:ascii="Times New Roman" w:hAnsi="Times New Roman" w:cs="Times New Roman"/>
          <w:b/>
          <w:sz w:val="24"/>
          <w:szCs w:val="24"/>
        </w:rPr>
        <w:t>White</w:t>
      </w:r>
      <w:r w:rsidR="00721CAD">
        <w:rPr>
          <w:rFonts w:ascii="Times New Roman" w:hAnsi="Times New Roman" w:cs="Times New Roman"/>
          <w:b/>
          <w:sz w:val="24"/>
          <w:szCs w:val="24"/>
        </w:rPr>
        <w:t>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EB080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26D69" w:rsidRPr="00926D69">
        <w:rPr>
          <w:rFonts w:ascii="Times New Roman" w:hAnsi="Times New Roman" w:cs="Times New Roman"/>
          <w:b/>
          <w:sz w:val="24"/>
        </w:rPr>
        <w:t>161.9 °C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21D8E" w:rsidTr="00ED2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1D8E" w:rsidRPr="007B71FE" w:rsidRDefault="00321D8E" w:rsidP="00ED276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321D8E" w:rsidRPr="005A6D74" w:rsidRDefault="00321D8E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45B4A" w:rsidRPr="00B45B4A">
        <w:rPr>
          <w:rFonts w:ascii="Times New Roman" w:hAnsi="Times New Roman" w:cs="Times New Roman"/>
          <w:b/>
          <w:sz w:val="24"/>
          <w:szCs w:val="24"/>
        </w:rPr>
        <w:t>: &gt;= 300 °C</w:t>
      </w:r>
      <w:r w:rsidR="00B45B4A">
        <w:rPr>
          <w:rFonts w:ascii="Times New Roman" w:hAnsi="Times New Roman" w:cs="Times New Roman"/>
          <w:b/>
          <w:sz w:val="24"/>
          <w:szCs w:val="24"/>
        </w:rPr>
        <w:t>.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D3C1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5B4A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45B4A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5B4A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D673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AD3C12">
        <w:rPr>
          <w:rFonts w:ascii="Times New Roman" w:hAnsi="Times New Roman" w:cs="Times New Roman"/>
          <w:b/>
          <w:sz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D3C1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45B4A" w:rsidRPr="005460EF" w:rsidRDefault="00B45B4A" w:rsidP="00ED2766">
      <w:pPr>
        <w:pStyle w:val="NoSpacing"/>
      </w:pP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45B4A" w:rsidRPr="00F81BD5" w:rsidRDefault="00B45B4A" w:rsidP="00ED2766">
      <w:pPr>
        <w:pStyle w:val="NoSpacing"/>
      </w:pP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45B4A" w:rsidRPr="005460EF" w:rsidRDefault="00B45B4A" w:rsidP="00ED2766">
      <w:pPr>
        <w:pStyle w:val="NoSpacing"/>
      </w:pP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45B4A" w:rsidRPr="001103CA" w:rsidRDefault="00B45B4A" w:rsidP="00ED2766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45B4A" w:rsidRDefault="00B45B4A" w:rsidP="00ED2766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8"/>
          <w:szCs w:val="24"/>
        </w:rPr>
        <w:t xml:space="preserve">  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B45B4A" w:rsidRPr="005460EF" w:rsidRDefault="00B45B4A" w:rsidP="00ED2766">
      <w:pPr>
        <w:pStyle w:val="NoSpacing"/>
      </w:pPr>
    </w:p>
    <w:p w:rsidR="00B45B4A" w:rsidRDefault="00B45B4A" w:rsidP="00B45B4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Polymerization:</w:t>
      </w:r>
      <w:r w:rsidRPr="005460EF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No.</w:t>
      </w:r>
    </w:p>
    <w:p w:rsidR="00321D8E" w:rsidRDefault="00321D8E" w:rsidP="00B45B4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21D8E" w:rsidRDefault="00321D8E" w:rsidP="00B45B4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21D8E" w:rsidRPr="006E16C6" w:rsidRDefault="00321D8E" w:rsidP="00B45B4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AD6462" w:rsidRDefault="0007700D" w:rsidP="00083B24">
      <w:pPr>
        <w:pStyle w:val="NoSpacing"/>
        <w:rPr>
          <w:rFonts w:ascii="Times New Roman" w:hAnsi="Times New Roman" w:cs="Times New Roman"/>
        </w:rPr>
      </w:pP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F5CEF">
        <w:rPr>
          <w:rFonts w:ascii="Times New Roman" w:hAnsi="Times New Roman" w:cs="Times New Roman"/>
          <w:b/>
          <w:sz w:val="24"/>
        </w:rPr>
        <w:t>Acute toxicity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F5CEF">
        <w:rPr>
          <w:rFonts w:ascii="Times New Roman" w:hAnsi="Times New Roman" w:cs="Times New Roman"/>
          <w:b/>
          <w:sz w:val="24"/>
        </w:rPr>
        <w:t xml:space="preserve"> • </w:t>
      </w:r>
      <w:proofErr w:type="gramStart"/>
      <w:r w:rsidRPr="007F5CEF">
        <w:rPr>
          <w:rFonts w:ascii="Times New Roman" w:hAnsi="Times New Roman" w:cs="Times New Roman"/>
          <w:b/>
          <w:sz w:val="24"/>
        </w:rPr>
        <w:t>Inhalation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Based on available data, the classification criteria are not met.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F5CEF">
        <w:rPr>
          <w:rFonts w:ascii="Times New Roman" w:hAnsi="Times New Roman" w:cs="Times New Roman"/>
          <w:b/>
          <w:sz w:val="24"/>
        </w:rPr>
        <w:t xml:space="preserve"> • </w:t>
      </w:r>
      <w:proofErr w:type="gramStart"/>
      <w:r w:rsidRPr="007F5CEF">
        <w:rPr>
          <w:rFonts w:ascii="Times New Roman" w:hAnsi="Times New Roman" w:cs="Times New Roman"/>
          <w:b/>
          <w:sz w:val="24"/>
        </w:rPr>
        <w:t>Dermal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Based on available data, the classification criteria are not met.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F5CEF">
        <w:rPr>
          <w:rFonts w:ascii="Times New Roman" w:hAnsi="Times New Roman" w:cs="Times New Roman"/>
          <w:b/>
          <w:sz w:val="24"/>
        </w:rPr>
        <w:t xml:space="preserve"> • </w:t>
      </w:r>
      <w:proofErr w:type="gramStart"/>
      <w:r w:rsidRPr="007F5CEF">
        <w:rPr>
          <w:rFonts w:ascii="Times New Roman" w:hAnsi="Times New Roman" w:cs="Times New Roman"/>
          <w:b/>
          <w:sz w:val="24"/>
        </w:rPr>
        <w:t>Ingestion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Harmful if swallowed.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7F5CEF">
        <w:rPr>
          <w:rFonts w:ascii="Times New Roman" w:hAnsi="Times New Roman" w:cs="Times New Roman"/>
          <w:b/>
          <w:sz w:val="24"/>
        </w:rPr>
        <w:t>Corrosion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Based on available data, the classification criteria are not met.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7F5CEF">
        <w:rPr>
          <w:rFonts w:ascii="Times New Roman" w:hAnsi="Times New Roman" w:cs="Times New Roman"/>
          <w:b/>
          <w:sz w:val="24"/>
        </w:rPr>
        <w:t>Irritation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Causes serious eye irritation.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F5CEF">
        <w:rPr>
          <w:rFonts w:ascii="Times New Roman" w:hAnsi="Times New Roman" w:cs="Times New Roman"/>
          <w:b/>
          <w:sz w:val="24"/>
        </w:rPr>
        <w:t>Causes skin irritation.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7F5CEF">
        <w:rPr>
          <w:rFonts w:ascii="Times New Roman" w:hAnsi="Times New Roman" w:cs="Times New Roman"/>
          <w:b/>
          <w:sz w:val="24"/>
        </w:rPr>
        <w:t>Sensitization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Based on available data, the classification criteria are not met.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7F5CEF">
        <w:rPr>
          <w:rFonts w:ascii="Times New Roman" w:hAnsi="Times New Roman" w:cs="Times New Roman"/>
          <w:b/>
          <w:sz w:val="24"/>
        </w:rPr>
        <w:t>Mutagenicity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Based on available data, the classification criteria are not met.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proofErr w:type="gramStart"/>
      <w:r w:rsidRPr="007F5CEF">
        <w:rPr>
          <w:rFonts w:ascii="Times New Roman" w:hAnsi="Times New Roman" w:cs="Times New Roman"/>
          <w:b/>
          <w:sz w:val="24"/>
        </w:rPr>
        <w:t>Carcinogenicity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Based on available data, the classification criteria are not met.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F5CEF">
        <w:rPr>
          <w:rFonts w:ascii="Times New Roman" w:hAnsi="Times New Roman" w:cs="Times New Roman"/>
          <w:b/>
          <w:sz w:val="24"/>
        </w:rPr>
        <w:t xml:space="preserve">Toxic for </w:t>
      </w:r>
      <w:proofErr w:type="gramStart"/>
      <w:r w:rsidRPr="007F5CEF">
        <w:rPr>
          <w:rFonts w:ascii="Times New Roman" w:hAnsi="Times New Roman" w:cs="Times New Roman"/>
          <w:b/>
          <w:sz w:val="24"/>
        </w:rPr>
        <w:t>reproduction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Based on available data, the classification criteria are not met.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F5CEF">
        <w:rPr>
          <w:rFonts w:ascii="Times New Roman" w:hAnsi="Times New Roman" w:cs="Times New Roman"/>
          <w:b/>
          <w:sz w:val="24"/>
        </w:rPr>
        <w:t xml:space="preserve">STOT-single </w:t>
      </w:r>
      <w:proofErr w:type="gramStart"/>
      <w:r w:rsidRPr="007F5CEF">
        <w:rPr>
          <w:rFonts w:ascii="Times New Roman" w:hAnsi="Times New Roman" w:cs="Times New Roman"/>
          <w:b/>
          <w:sz w:val="24"/>
        </w:rPr>
        <w:t>exposure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Based on available data, the classification criteria are not met.</w:t>
      </w:r>
    </w:p>
    <w:p w:rsidR="007F5CEF" w:rsidRPr="007F5CEF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F5CEF">
        <w:rPr>
          <w:rFonts w:ascii="Times New Roman" w:hAnsi="Times New Roman" w:cs="Times New Roman"/>
          <w:b/>
          <w:sz w:val="24"/>
        </w:rPr>
        <w:t xml:space="preserve">STOT-repeated </w:t>
      </w:r>
      <w:proofErr w:type="gramStart"/>
      <w:r w:rsidRPr="007F5CEF">
        <w:rPr>
          <w:rFonts w:ascii="Times New Roman" w:hAnsi="Times New Roman" w:cs="Times New Roman"/>
          <w:b/>
          <w:sz w:val="24"/>
        </w:rPr>
        <w:t>exposure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Based on available data, the classification criteria are not met.</w:t>
      </w:r>
    </w:p>
    <w:p w:rsidR="001D6FBC" w:rsidRDefault="007F5CEF" w:rsidP="007F5CE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7F5CEF">
        <w:rPr>
          <w:rFonts w:ascii="Times New Roman" w:hAnsi="Times New Roman" w:cs="Times New Roman"/>
          <w:b/>
          <w:sz w:val="24"/>
        </w:rPr>
        <w:t xml:space="preserve">Aspiration </w:t>
      </w:r>
      <w:proofErr w:type="gramStart"/>
      <w:r w:rsidRPr="007F5CEF">
        <w:rPr>
          <w:rFonts w:ascii="Times New Roman" w:hAnsi="Times New Roman" w:cs="Times New Roman"/>
          <w:b/>
          <w:sz w:val="24"/>
        </w:rPr>
        <w:t>hazard :</w:t>
      </w:r>
      <w:proofErr w:type="gramEnd"/>
      <w:r w:rsidRPr="007F5CEF">
        <w:rPr>
          <w:rFonts w:ascii="Times New Roman" w:hAnsi="Times New Roman" w:cs="Times New Roman"/>
          <w:b/>
          <w:sz w:val="24"/>
        </w:rPr>
        <w:t xml:space="preserve"> Based on available data, the classification criteria are not met.</w:t>
      </w:r>
    </w:p>
    <w:p w:rsidR="001D6FBC" w:rsidRDefault="001D6FBC" w:rsidP="00B06CB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8D7EC7" w:rsidRPr="0043484B" w:rsidRDefault="008D7EC7" w:rsidP="008D7EC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Pr="008D7EC7">
        <w:rPr>
          <w:rFonts w:ascii="Times New Roman" w:hAnsi="Times New Roman" w:cs="Times New Roman"/>
          <w:b/>
          <w:bCs/>
          <w:sz w:val="24"/>
          <w:szCs w:val="28"/>
        </w:rPr>
        <w:t>Toxic to aquatic life with long lasting effects.</w:t>
      </w:r>
    </w:p>
    <w:p w:rsidR="008D7EC7" w:rsidRPr="0043484B" w:rsidRDefault="008D7EC7" w:rsidP="008D7EC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D7EC7" w:rsidRDefault="008D7EC7" w:rsidP="008D7EC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8D7EC7" w:rsidRPr="00BD4A85" w:rsidRDefault="008D7EC7" w:rsidP="008D7EC7">
      <w:pPr>
        <w:pStyle w:val="NoSpacing"/>
      </w:pPr>
    </w:p>
    <w:p w:rsidR="008D7EC7" w:rsidRDefault="008D7EC7" w:rsidP="008D7EC7">
      <w:pPr>
        <w:pStyle w:val="NoSpacing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:  </w:t>
      </w:r>
      <w:r w:rsidRPr="008D7EC7">
        <w:rPr>
          <w:rFonts w:ascii="Times New Roman" w:hAnsi="Times New Roman" w:cs="Times New Roman"/>
          <w:b/>
          <w:bCs/>
          <w:sz w:val="24"/>
          <w:szCs w:val="28"/>
        </w:rPr>
        <w:t>May cause long-term adverse effects in the environment.</w:t>
      </w:r>
      <w:r w:rsidRPr="0044186E">
        <w:rPr>
          <w:rFonts w:ascii="Times New Roman" w:hAnsi="Times New Roman" w:cs="Times New Roman"/>
          <w:b/>
          <w:bCs/>
          <w:szCs w:val="28"/>
        </w:rPr>
        <w:cr/>
      </w:r>
    </w:p>
    <w:p w:rsidR="008D7EC7" w:rsidRDefault="008D7EC7" w:rsidP="008D7EC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potential: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8D7EC7" w:rsidRDefault="008D7EC7" w:rsidP="008D7EC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8D7EC7" w:rsidRDefault="008D7EC7" w:rsidP="008D7EC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8D7EC7" w:rsidRPr="0044186E" w:rsidRDefault="008D7EC7" w:rsidP="008D7EC7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8D7EC7" w:rsidRDefault="008D7EC7" w:rsidP="008D7EC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 w:rsidRPr="00356B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8D7EC7" w:rsidRDefault="008D7EC7" w:rsidP="008D7EC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8D7EC7" w:rsidRDefault="008D7EC7" w:rsidP="008D7EC7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assessment:</w:t>
      </w:r>
      <w:r w:rsidRPr="0044186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proofErr w:type="spellEnd"/>
      <w:r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 according to Annex XIII of Regulation REACH.</w:t>
      </w:r>
    </w:p>
    <w:p w:rsidR="008D7EC7" w:rsidRDefault="008D7EC7" w:rsidP="008D7EC7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8D7EC7" w:rsidRDefault="008D7EC7" w:rsidP="008D7EC7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06607F" w:rsidRDefault="0006607F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p w:rsidR="00321D8E" w:rsidRDefault="00321D8E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p w:rsidR="00321D8E" w:rsidRPr="00524E0A" w:rsidRDefault="00321D8E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1D6FBC" w:rsidRPr="0006607F" w:rsidRDefault="008D7EC7" w:rsidP="00C643E6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8"/>
        </w:rPr>
      </w:pPr>
      <w:r w:rsidRPr="008D7EC7">
        <w:rPr>
          <w:rFonts w:asciiTheme="majorBidi" w:hAnsiTheme="majorBidi" w:cstheme="majorBidi"/>
          <w:b/>
          <w:bCs/>
          <w:color w:val="000000"/>
          <w:sz w:val="24"/>
          <w:szCs w:val="28"/>
        </w:rPr>
        <w:t>Avoid release to the environment. Dispose in a safe manner in accordance with local/national regulations. Dispose of this material and its container to hazardous or special waste collection point, in accordance with local, regional, national and/or international regulation.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19276B" w:rsidRDefault="0019276B" w:rsidP="0019276B">
      <w:pPr>
        <w:pStyle w:val="NoSpacing"/>
      </w:pPr>
    </w:p>
    <w:p w:rsidR="000C48CF" w:rsidRPr="0019276B" w:rsidRDefault="00C643E6" w:rsidP="0019276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9276B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0C48CF" w:rsidRPr="0019276B" w:rsidRDefault="001C5186" w:rsidP="0019276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276B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 w:rsidRPr="0019276B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t>ORGANOTIN COMPOUND, SOLID, N.O.S.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cr/>
      </w:r>
      <w:r w:rsidRPr="0019276B">
        <w:rPr>
          <w:rFonts w:ascii="Times New Roman" w:hAnsi="Times New Roman" w:cs="Times New Roman"/>
          <w:b/>
          <w:sz w:val="28"/>
          <w:szCs w:val="24"/>
        </w:rPr>
        <w:t>UN N°</w:t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Pr="0019276B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t>3146</w:t>
      </w:r>
    </w:p>
    <w:p w:rsidR="001C5186" w:rsidRPr="0019276B" w:rsidRDefault="001C5186" w:rsidP="0019276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276B">
        <w:rPr>
          <w:rFonts w:ascii="Times New Roman" w:hAnsi="Times New Roman" w:cs="Times New Roman"/>
          <w:b/>
          <w:sz w:val="28"/>
          <w:szCs w:val="24"/>
        </w:rPr>
        <w:t xml:space="preserve">ADR </w:t>
      </w:r>
      <w:r w:rsidR="0019276B">
        <w:rPr>
          <w:rFonts w:ascii="Times New Roman" w:hAnsi="Times New Roman" w:cs="Times New Roman"/>
          <w:b/>
          <w:sz w:val="28"/>
          <w:szCs w:val="24"/>
        </w:rPr>
        <w:t>–</w:t>
      </w:r>
      <w:r w:rsidRPr="0019276B">
        <w:rPr>
          <w:rFonts w:ascii="Times New Roman" w:hAnsi="Times New Roman" w:cs="Times New Roman"/>
          <w:b/>
          <w:sz w:val="28"/>
          <w:szCs w:val="24"/>
        </w:rPr>
        <w:t xml:space="preserve"> Class</w:t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8D7EC7" w:rsidRPr="0019276B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t>6.1</w:t>
      </w:r>
      <w:r w:rsidR="00E65594" w:rsidRPr="001927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276B" w:rsidRPr="0019276B" w:rsidRDefault="0019276B" w:rsidP="0019276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276B">
        <w:rPr>
          <w:rFonts w:ascii="Times New Roman" w:hAnsi="Times New Roman" w:cs="Times New Roman"/>
          <w:b/>
          <w:sz w:val="28"/>
          <w:szCs w:val="24"/>
        </w:rPr>
        <w:t>Packaging group ADR/RID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19276B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19276B">
        <w:rPr>
          <w:rFonts w:ascii="Times New Roman" w:hAnsi="Times New Roman" w:cs="Times New Roman"/>
          <w:b/>
          <w:sz w:val="24"/>
          <w:szCs w:val="24"/>
        </w:rPr>
        <w:t>III</w:t>
      </w:r>
    </w:p>
    <w:p w:rsidR="00D528A2" w:rsidRPr="0019276B" w:rsidRDefault="00D528A2" w:rsidP="0019276B">
      <w:pPr>
        <w:pStyle w:val="NoSpacing"/>
      </w:pPr>
    </w:p>
    <w:p w:rsidR="00C643E6" w:rsidRPr="0019276B" w:rsidRDefault="00C643E6" w:rsidP="0019276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9276B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8D7EC7" w:rsidRPr="0019276B" w:rsidRDefault="001C5186" w:rsidP="0019276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276B">
        <w:rPr>
          <w:rFonts w:ascii="Times New Roman" w:hAnsi="Times New Roman" w:cs="Times New Roman"/>
          <w:b/>
          <w:sz w:val="28"/>
          <w:szCs w:val="24"/>
        </w:rPr>
        <w:t>Proper shipping name</w:t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Pr="0019276B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t>ORGANOTIN COMPOUND, SOLID, N.O.S.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cr/>
      </w:r>
      <w:r w:rsidRPr="0019276B">
        <w:rPr>
          <w:rFonts w:ascii="Times New Roman" w:hAnsi="Times New Roman" w:cs="Times New Roman"/>
          <w:b/>
          <w:sz w:val="28"/>
          <w:szCs w:val="24"/>
        </w:rPr>
        <w:t>UN N°</w:t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="0019276B">
        <w:rPr>
          <w:rFonts w:ascii="Times New Roman" w:hAnsi="Times New Roman" w:cs="Times New Roman"/>
          <w:b/>
          <w:sz w:val="28"/>
          <w:szCs w:val="24"/>
        </w:rPr>
        <w:tab/>
      </w:r>
      <w:r w:rsidRPr="0019276B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t>3146</w:t>
      </w:r>
    </w:p>
    <w:p w:rsidR="008D7EC7" w:rsidRPr="0019276B" w:rsidRDefault="0019276B" w:rsidP="0019276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>IMO-IMDG - Class or division</w:t>
      </w:r>
      <w:r w:rsidR="00654DA2"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 xml:space="preserve">: 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t xml:space="preserve">6.1 </w:t>
      </w:r>
    </w:p>
    <w:p w:rsidR="00654DA2" w:rsidRPr="0019276B" w:rsidRDefault="0019276B" w:rsidP="0019276B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  <w:r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>IMO-IMDG - Packing group</w:t>
      </w:r>
      <w:r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ab/>
      </w:r>
      <w:r w:rsidR="00654DA2"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>:</w:t>
      </w:r>
      <w:r w:rsidR="00470C27" w:rsidRPr="0019276B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1D6734" w:rsidRPr="0019276B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II</w:t>
      </w:r>
    </w:p>
    <w:p w:rsidR="00D528A2" w:rsidRPr="0019276B" w:rsidRDefault="00D528A2" w:rsidP="0019276B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</w:p>
    <w:p w:rsidR="00C643E6" w:rsidRPr="0019276B" w:rsidRDefault="00C643E6" w:rsidP="0019276B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19276B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654DA2" w:rsidRPr="0019276B" w:rsidRDefault="0019276B" w:rsidP="0019276B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  <w:r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>Proper shipping name</w:t>
      </w:r>
      <w:r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ab/>
      </w:r>
      <w:r w:rsidR="00654DA2"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 xml:space="preserve">: 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t>ORGANOTIN COMPOUND, SOLID, N.O.S.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cr/>
      </w:r>
      <w:r w:rsidR="00654DA2"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>UN N°</w:t>
      </w:r>
      <w:r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ab/>
      </w:r>
      <w:r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ab/>
      </w:r>
      <w:r w:rsidR="00654DA2"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 xml:space="preserve">: 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t>3146</w:t>
      </w:r>
    </w:p>
    <w:p w:rsidR="00AF7020" w:rsidRPr="0019276B" w:rsidRDefault="00654DA2" w:rsidP="0019276B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  <w:r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>IATA - Class or division</w:t>
      </w:r>
      <w:r w:rsid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ab/>
      </w:r>
      <w:r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 xml:space="preserve">: </w:t>
      </w:r>
      <w:r w:rsidR="008D7EC7" w:rsidRPr="0019276B">
        <w:rPr>
          <w:rFonts w:ascii="Times New Roman" w:hAnsi="Times New Roman" w:cs="Times New Roman"/>
          <w:b/>
          <w:sz w:val="24"/>
          <w:szCs w:val="24"/>
        </w:rPr>
        <w:t>6.1</w:t>
      </w:r>
    </w:p>
    <w:p w:rsidR="00E75B42" w:rsidRPr="0019276B" w:rsidRDefault="00654DA2" w:rsidP="0019276B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</w:pPr>
      <w:r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>IATA - Packing group</w:t>
      </w:r>
      <w:r w:rsid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ab/>
      </w:r>
      <w:r w:rsid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ab/>
      </w:r>
      <w:r w:rsidRPr="0019276B">
        <w:rPr>
          <w:rFonts w:ascii="Times New Roman" w:eastAsia="Times New Roman" w:hAnsi="Times New Roman" w:cs="Times New Roman"/>
          <w:b/>
          <w:sz w:val="28"/>
          <w:szCs w:val="24"/>
          <w:lang w:val="en-IN" w:eastAsia="en-IN"/>
        </w:rPr>
        <w:t xml:space="preserve">: </w:t>
      </w:r>
      <w:r w:rsidR="00E65594" w:rsidRPr="0019276B">
        <w:rPr>
          <w:rFonts w:ascii="Times New Roman" w:eastAsia="Times New Roman" w:hAnsi="Times New Roman" w:cs="Times New Roman"/>
          <w:b/>
          <w:sz w:val="24"/>
          <w:szCs w:val="24"/>
          <w:lang w:val="en-IN" w:eastAsia="en-IN"/>
        </w:rPr>
        <w:t>II</w:t>
      </w:r>
    </w:p>
    <w:p w:rsidR="001D6734" w:rsidRPr="001D6734" w:rsidRDefault="001D6734" w:rsidP="001D673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7EC7" w:rsidRPr="0064510B" w:rsidRDefault="008D7EC7" w:rsidP="00ED27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 regulations/legislation specific for the substance or mixture:</w:t>
      </w:r>
    </w:p>
    <w:p w:rsidR="008D7EC7" w:rsidRPr="0064510B" w:rsidRDefault="008D7EC7" w:rsidP="00ED27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7EC7" w:rsidRDefault="008D7EC7" w:rsidP="00ED27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Safety, health and environmental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7EC7" w:rsidRDefault="008D7EC7" w:rsidP="00ED27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7EC7" w:rsidRPr="0064510B" w:rsidRDefault="008D7EC7" w:rsidP="00ED27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7EC7" w:rsidRPr="0064510B" w:rsidRDefault="008D7EC7" w:rsidP="00ED27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REACH Restrictions - Annex XVII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7EC7" w:rsidRDefault="008D7EC7" w:rsidP="00ED276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proofErr w:type="gram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authorization.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21D8E" w:rsidTr="00ED27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21D8E" w:rsidRPr="007B71FE" w:rsidRDefault="00321D8E" w:rsidP="00ED2766">
            <w:pPr>
              <w:rPr>
                <w:color w:val="auto"/>
              </w:rPr>
            </w:pPr>
            <w:bookmarkStart w:id="0" w:name="_GoBack" w:colFirst="0" w:colLast="0"/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  <w:bookmarkEnd w:id="0"/>
    </w:tbl>
    <w:p w:rsidR="00321D8E" w:rsidRPr="0064510B" w:rsidRDefault="00321D8E" w:rsidP="00ED27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7EC7" w:rsidRPr="0064510B" w:rsidRDefault="008D7EC7" w:rsidP="00ED276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8D7EC7" w:rsidRDefault="008D7EC7" w:rsidP="008D7E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</w:t>
      </w: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               </w:t>
      </w: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8D7EC7" w:rsidRPr="0064510B" w:rsidRDefault="008D7EC7" w:rsidP="008D7E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484A6C" w:rsidP="00321D8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1D8E" w:rsidRPr="00321D8E" w:rsidRDefault="00321D8E" w:rsidP="00321D8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0E38B4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BD4" w:rsidRDefault="00077BD4" w:rsidP="009C3BE4">
      <w:pPr>
        <w:spacing w:after="0" w:line="240" w:lineRule="auto"/>
      </w:pPr>
      <w:r>
        <w:separator/>
      </w:r>
    </w:p>
  </w:endnote>
  <w:endnote w:type="continuationSeparator" w:id="0">
    <w:p w:rsidR="00077BD4" w:rsidRDefault="00077BD4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9C3BE4">
    <w:pPr>
      <w:pStyle w:val="Footer"/>
      <w:ind w:left="-270"/>
      <w:jc w:val="right"/>
    </w:pPr>
    <w:r>
      <w:rPr>
        <w:noProof/>
        <w:lang w:val="en-IN" w:eastAsia="en-IN"/>
      </w:rPr>
      <w:drawing>
        <wp:inline distT="0" distB="0" distL="0" distR="0" wp14:anchorId="519E535F" wp14:editId="41F142E5">
          <wp:extent cx="7160895" cy="233566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BD4" w:rsidRDefault="00077BD4" w:rsidP="009C3BE4">
      <w:pPr>
        <w:spacing w:after="0" w:line="240" w:lineRule="auto"/>
      </w:pPr>
      <w:r>
        <w:separator/>
      </w:r>
    </w:p>
  </w:footnote>
  <w:footnote w:type="continuationSeparator" w:id="0">
    <w:p w:rsidR="00077BD4" w:rsidRDefault="00077BD4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F2F28" w:rsidP="00CF2F28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5AAC7E7E" wp14:editId="267D8476">
          <wp:extent cx="7533371" cy="1638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63" cy="16465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6607F"/>
    <w:rsid w:val="0007700D"/>
    <w:rsid w:val="00077BD4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35D59"/>
    <w:rsid w:val="00140FA3"/>
    <w:rsid w:val="00144FAF"/>
    <w:rsid w:val="00145134"/>
    <w:rsid w:val="001500BF"/>
    <w:rsid w:val="00157695"/>
    <w:rsid w:val="00160775"/>
    <w:rsid w:val="00163BA3"/>
    <w:rsid w:val="0019276B"/>
    <w:rsid w:val="00196222"/>
    <w:rsid w:val="001A57E1"/>
    <w:rsid w:val="001C5186"/>
    <w:rsid w:val="001D6734"/>
    <w:rsid w:val="001D6FBC"/>
    <w:rsid w:val="001E4646"/>
    <w:rsid w:val="001E5819"/>
    <w:rsid w:val="00211219"/>
    <w:rsid w:val="00224F27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174AE"/>
    <w:rsid w:val="00321D8E"/>
    <w:rsid w:val="00323E29"/>
    <w:rsid w:val="00323E50"/>
    <w:rsid w:val="003307F0"/>
    <w:rsid w:val="00333977"/>
    <w:rsid w:val="00336CF9"/>
    <w:rsid w:val="00341708"/>
    <w:rsid w:val="00354759"/>
    <w:rsid w:val="00356CB7"/>
    <w:rsid w:val="003717FB"/>
    <w:rsid w:val="00377089"/>
    <w:rsid w:val="00383BC9"/>
    <w:rsid w:val="00384E94"/>
    <w:rsid w:val="003A062F"/>
    <w:rsid w:val="003A7326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21339"/>
    <w:rsid w:val="00425C91"/>
    <w:rsid w:val="0043395B"/>
    <w:rsid w:val="00435EAC"/>
    <w:rsid w:val="00436F67"/>
    <w:rsid w:val="00450645"/>
    <w:rsid w:val="00454CC1"/>
    <w:rsid w:val="0046659E"/>
    <w:rsid w:val="004702BF"/>
    <w:rsid w:val="00470C27"/>
    <w:rsid w:val="0048410A"/>
    <w:rsid w:val="00484A6C"/>
    <w:rsid w:val="00491A82"/>
    <w:rsid w:val="00492A99"/>
    <w:rsid w:val="00493EF4"/>
    <w:rsid w:val="004975AC"/>
    <w:rsid w:val="004A4D03"/>
    <w:rsid w:val="004B4B91"/>
    <w:rsid w:val="004E27EE"/>
    <w:rsid w:val="004E7F8C"/>
    <w:rsid w:val="004F58EA"/>
    <w:rsid w:val="005146D9"/>
    <w:rsid w:val="00516A5C"/>
    <w:rsid w:val="00521C18"/>
    <w:rsid w:val="00524E0A"/>
    <w:rsid w:val="005349EA"/>
    <w:rsid w:val="00542CAB"/>
    <w:rsid w:val="00570B94"/>
    <w:rsid w:val="00573C66"/>
    <w:rsid w:val="00587231"/>
    <w:rsid w:val="0059559A"/>
    <w:rsid w:val="005A6D74"/>
    <w:rsid w:val="005C300A"/>
    <w:rsid w:val="005C3AA1"/>
    <w:rsid w:val="005C5066"/>
    <w:rsid w:val="005E72A9"/>
    <w:rsid w:val="00600007"/>
    <w:rsid w:val="00600094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92DE4"/>
    <w:rsid w:val="006A0E6E"/>
    <w:rsid w:val="006A652F"/>
    <w:rsid w:val="006B018F"/>
    <w:rsid w:val="006B2FB9"/>
    <w:rsid w:val="006B378A"/>
    <w:rsid w:val="006C1B1E"/>
    <w:rsid w:val="006C7092"/>
    <w:rsid w:val="006D137C"/>
    <w:rsid w:val="006D30A0"/>
    <w:rsid w:val="006D53D9"/>
    <w:rsid w:val="006E0CC7"/>
    <w:rsid w:val="006E16C6"/>
    <w:rsid w:val="006E5830"/>
    <w:rsid w:val="006E68A8"/>
    <w:rsid w:val="006F2503"/>
    <w:rsid w:val="006F270B"/>
    <w:rsid w:val="00721CAD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328D"/>
    <w:rsid w:val="007C1EAD"/>
    <w:rsid w:val="007D1C6E"/>
    <w:rsid w:val="007D3339"/>
    <w:rsid w:val="007F5CEF"/>
    <w:rsid w:val="007F7630"/>
    <w:rsid w:val="00807AB6"/>
    <w:rsid w:val="0082294C"/>
    <w:rsid w:val="008259BE"/>
    <w:rsid w:val="008300BC"/>
    <w:rsid w:val="00833FE2"/>
    <w:rsid w:val="00867FCA"/>
    <w:rsid w:val="008800D6"/>
    <w:rsid w:val="0088293F"/>
    <w:rsid w:val="00894688"/>
    <w:rsid w:val="008A38C5"/>
    <w:rsid w:val="008C2051"/>
    <w:rsid w:val="008D1B19"/>
    <w:rsid w:val="008D7EC7"/>
    <w:rsid w:val="008E7A6C"/>
    <w:rsid w:val="008F11C2"/>
    <w:rsid w:val="008F6F6F"/>
    <w:rsid w:val="00911997"/>
    <w:rsid w:val="0091644D"/>
    <w:rsid w:val="009204DB"/>
    <w:rsid w:val="00926D69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3BE4"/>
    <w:rsid w:val="009C6F46"/>
    <w:rsid w:val="009E5D63"/>
    <w:rsid w:val="009F12E1"/>
    <w:rsid w:val="00A03FFE"/>
    <w:rsid w:val="00A14065"/>
    <w:rsid w:val="00A16AD8"/>
    <w:rsid w:val="00A20B55"/>
    <w:rsid w:val="00A243EB"/>
    <w:rsid w:val="00A25ACC"/>
    <w:rsid w:val="00A42E62"/>
    <w:rsid w:val="00A60A21"/>
    <w:rsid w:val="00A857A0"/>
    <w:rsid w:val="00AC07A1"/>
    <w:rsid w:val="00AC55FB"/>
    <w:rsid w:val="00AD3C12"/>
    <w:rsid w:val="00AD4DD1"/>
    <w:rsid w:val="00AD6462"/>
    <w:rsid w:val="00AF3BDC"/>
    <w:rsid w:val="00AF7020"/>
    <w:rsid w:val="00B06CB0"/>
    <w:rsid w:val="00B45B4A"/>
    <w:rsid w:val="00B47610"/>
    <w:rsid w:val="00B5142A"/>
    <w:rsid w:val="00B71C05"/>
    <w:rsid w:val="00B7726A"/>
    <w:rsid w:val="00BA33C8"/>
    <w:rsid w:val="00BA4095"/>
    <w:rsid w:val="00BB00E5"/>
    <w:rsid w:val="00BB54C2"/>
    <w:rsid w:val="00BB7F81"/>
    <w:rsid w:val="00BE0050"/>
    <w:rsid w:val="00BE2464"/>
    <w:rsid w:val="00BE69AD"/>
    <w:rsid w:val="00C3112F"/>
    <w:rsid w:val="00C36D0D"/>
    <w:rsid w:val="00C44DA5"/>
    <w:rsid w:val="00C53DEF"/>
    <w:rsid w:val="00C56525"/>
    <w:rsid w:val="00C643E6"/>
    <w:rsid w:val="00CC055D"/>
    <w:rsid w:val="00CF2F28"/>
    <w:rsid w:val="00D02101"/>
    <w:rsid w:val="00D0638C"/>
    <w:rsid w:val="00D06E19"/>
    <w:rsid w:val="00D17BAB"/>
    <w:rsid w:val="00D233E1"/>
    <w:rsid w:val="00D33340"/>
    <w:rsid w:val="00D4267B"/>
    <w:rsid w:val="00D528A2"/>
    <w:rsid w:val="00D6288F"/>
    <w:rsid w:val="00D76E10"/>
    <w:rsid w:val="00DB1FD2"/>
    <w:rsid w:val="00DD067A"/>
    <w:rsid w:val="00DF0724"/>
    <w:rsid w:val="00E01978"/>
    <w:rsid w:val="00E15AD5"/>
    <w:rsid w:val="00E24D52"/>
    <w:rsid w:val="00E41BED"/>
    <w:rsid w:val="00E43BB8"/>
    <w:rsid w:val="00E45EDE"/>
    <w:rsid w:val="00E502BE"/>
    <w:rsid w:val="00E65446"/>
    <w:rsid w:val="00E65594"/>
    <w:rsid w:val="00E75B42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F25734"/>
    <w:rsid w:val="00F543D8"/>
    <w:rsid w:val="00F57181"/>
    <w:rsid w:val="00F7291D"/>
    <w:rsid w:val="00F768FA"/>
    <w:rsid w:val="00F76B0F"/>
    <w:rsid w:val="00F879FD"/>
    <w:rsid w:val="00F93AEA"/>
    <w:rsid w:val="00F94082"/>
    <w:rsid w:val="00FC195C"/>
    <w:rsid w:val="00FD7B90"/>
    <w:rsid w:val="00FE1DED"/>
    <w:rsid w:val="00FF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F7B1EE-956D-4685-A770-83166B534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357D86-E1E2-4DE4-9D08-5539DAE9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vrushali</cp:lastModifiedBy>
  <cp:revision>2</cp:revision>
  <cp:lastPrinted>2018-07-13T11:05:00Z</cp:lastPrinted>
  <dcterms:created xsi:type="dcterms:W3CDTF">2020-12-11T09:39:00Z</dcterms:created>
  <dcterms:modified xsi:type="dcterms:W3CDTF">2020-12-11T09:39:00Z</dcterms:modified>
</cp:coreProperties>
</file>