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B6693" w:rsidRPr="000B6693" w:rsidRDefault="000B6693" w:rsidP="000B6693">
      <w:pPr>
        <w:autoSpaceDE w:val="0"/>
        <w:autoSpaceDN w:val="0"/>
        <w:adjustRightInd w:val="0"/>
        <w:spacing w:after="0" w:line="240" w:lineRule="auto"/>
        <w:jc w:val="center"/>
        <w:rPr>
          <w:rFonts w:ascii="Times New Roman" w:hAnsi="Times New Roman" w:cs="Times New Roman"/>
          <w:b/>
          <w:bCs/>
          <w:sz w:val="44"/>
          <w:szCs w:val="44"/>
          <w:lang w:val="en-US"/>
        </w:rPr>
      </w:pPr>
      <w:r w:rsidRPr="000B6693">
        <w:rPr>
          <w:rFonts w:ascii="Times New Roman" w:hAnsi="Times New Roman" w:cs="Times New Roman"/>
          <w:b/>
          <w:bCs/>
          <w:sz w:val="44"/>
          <w:szCs w:val="44"/>
          <w:lang w:val="en-US"/>
        </w:rPr>
        <w:t>DIETHYLENE TRIAMINE 98%</w:t>
      </w:r>
    </w:p>
    <w:p w:rsidR="000B6693" w:rsidRPr="000B6693" w:rsidRDefault="000B6693" w:rsidP="000B6693">
      <w:pPr>
        <w:autoSpaceDE w:val="0"/>
        <w:autoSpaceDN w:val="0"/>
        <w:adjustRightInd w:val="0"/>
        <w:spacing w:after="0" w:line="240" w:lineRule="auto"/>
        <w:jc w:val="center"/>
        <w:rPr>
          <w:rFonts w:ascii="Times New Roman" w:hAnsi="Times New Roman" w:cs="Times New Roman"/>
          <w:sz w:val="36"/>
          <w:szCs w:val="44"/>
          <w:lang w:val="en-US"/>
        </w:rPr>
      </w:pPr>
      <w:r w:rsidRPr="000B6693">
        <w:rPr>
          <w:rFonts w:ascii="Times New Roman" w:hAnsi="Times New Roman" w:cs="Times New Roman"/>
          <w:b/>
          <w:bCs/>
          <w:sz w:val="36"/>
          <w:szCs w:val="44"/>
          <w:lang w:val="en-US"/>
        </w:rPr>
        <w:t>(For Synthesis)</w:t>
      </w:r>
    </w:p>
    <w:p w:rsidR="00EC03C5" w:rsidRPr="003449AD" w:rsidRDefault="00587231"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MSDS CAS:</w:t>
      </w:r>
      <w:r w:rsidR="00483641">
        <w:rPr>
          <w:rFonts w:ascii="Times New Roman" w:hAnsi="Times New Roman" w:cs="Times New Roman"/>
          <w:b/>
          <w:sz w:val="36"/>
          <w:szCs w:val="36"/>
          <w:lang w:val="en-US"/>
        </w:rPr>
        <w:t>111-</w:t>
      </w:r>
      <w:r w:rsidR="000B6693">
        <w:rPr>
          <w:rFonts w:ascii="Times New Roman" w:hAnsi="Times New Roman" w:cs="Times New Roman"/>
          <w:b/>
          <w:sz w:val="36"/>
          <w:szCs w:val="36"/>
          <w:lang w:val="en-US"/>
        </w:rPr>
        <w:t>40-0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F0719" w:rsidRDefault="00421339" w:rsidP="00BF0719">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000B6693" w:rsidRPr="000B6693">
        <w:rPr>
          <w:rFonts w:ascii="Times New Roman" w:hAnsi="Times New Roman" w:cs="Times New Roman"/>
          <w:b/>
          <w:bCs/>
          <w:sz w:val="24"/>
          <w:szCs w:val="16"/>
          <w:lang w:val="en-US"/>
        </w:rPr>
        <w:t>DIETHYLENE TRIAMINE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483641">
        <w:rPr>
          <w:rFonts w:ascii="Times New Roman" w:hAnsi="Times New Roman" w:cs="Times New Roman"/>
          <w:b/>
          <w:sz w:val="24"/>
          <w:szCs w:val="24"/>
          <w:lang w:val="en-US"/>
        </w:rPr>
        <w:t>111-</w:t>
      </w:r>
      <w:r w:rsidR="000B6693">
        <w:rPr>
          <w:rFonts w:ascii="Times New Roman" w:hAnsi="Times New Roman" w:cs="Times New Roman"/>
          <w:b/>
          <w:sz w:val="24"/>
          <w:szCs w:val="24"/>
          <w:lang w:val="en-US"/>
        </w:rPr>
        <w:t>40-0</w:t>
      </w:r>
    </w:p>
    <w:p w:rsidR="000B6693" w:rsidRPr="000B6693" w:rsidRDefault="00421339" w:rsidP="000B6693">
      <w:pPr>
        <w:pStyle w:val="NoSpacing"/>
        <w:rPr>
          <w:rFonts w:ascii="Times New Roman" w:eastAsia="Times New Roman" w:hAnsi="Times New Roman" w:cs="Times New Roman"/>
          <w:b/>
          <w:sz w:val="24"/>
          <w:lang w:val="en-US" w:eastAsia="en-US"/>
        </w:rPr>
      </w:pPr>
      <w:r w:rsidRPr="00372889">
        <w:rPr>
          <w:b/>
          <w:sz w:val="28"/>
          <w:szCs w:val="28"/>
        </w:rPr>
        <w:t>Synonym</w:t>
      </w:r>
      <w:proofErr w:type="gramStart"/>
      <w:r w:rsidR="00A37F20" w:rsidRPr="00372889">
        <w:rPr>
          <w:b/>
          <w:sz w:val="28"/>
          <w:szCs w:val="28"/>
        </w:rPr>
        <w:t>:</w:t>
      </w:r>
      <w:r w:rsidR="000B6693" w:rsidRPr="000B6693">
        <w:rPr>
          <w:rFonts w:ascii="Times New Roman" w:eastAsia="Times New Roman" w:hAnsi="Times New Roman" w:cs="Times New Roman"/>
          <w:b/>
          <w:sz w:val="24"/>
          <w:lang w:val="en-US" w:eastAsia="en-US"/>
        </w:rPr>
        <w:t>DETA</w:t>
      </w:r>
      <w:proofErr w:type="gramEnd"/>
      <w:r w:rsidR="000B6693" w:rsidRPr="000B6693">
        <w:rPr>
          <w:rFonts w:ascii="Times New Roman" w:eastAsia="Times New Roman" w:hAnsi="Times New Roman" w:cs="Times New Roman"/>
          <w:b/>
          <w:sz w:val="24"/>
          <w:lang w:val="en-US" w:eastAsia="en-US"/>
        </w:rPr>
        <w:t xml:space="preserve">; </w:t>
      </w:r>
      <w:proofErr w:type="spellStart"/>
      <w:r w:rsidR="000B6693" w:rsidRPr="000B6693">
        <w:rPr>
          <w:rFonts w:ascii="Times New Roman" w:eastAsia="Times New Roman" w:hAnsi="Times New Roman" w:cs="Times New Roman"/>
          <w:b/>
          <w:sz w:val="24"/>
          <w:lang w:val="en-US" w:eastAsia="en-US"/>
        </w:rPr>
        <w:t>bis</w:t>
      </w:r>
      <w:proofErr w:type="spellEnd"/>
      <w:r w:rsidR="000B6693" w:rsidRPr="000B6693">
        <w:rPr>
          <w:rFonts w:ascii="Times New Roman" w:eastAsia="Times New Roman" w:hAnsi="Times New Roman" w:cs="Times New Roman"/>
          <w:b/>
          <w:sz w:val="24"/>
          <w:lang w:val="en-US" w:eastAsia="en-US"/>
        </w:rPr>
        <w:t xml:space="preserve"> (2-aminoethyl) amine, 2,2'-Diaminodiethylamine; </w:t>
      </w:r>
    </w:p>
    <w:p w:rsidR="00483641" w:rsidRPr="000B6693" w:rsidRDefault="000B6693" w:rsidP="000B6693">
      <w:pPr>
        <w:pStyle w:val="NoSpacing"/>
        <w:rPr>
          <w:rFonts w:ascii="Times New Roman" w:eastAsia="Times New Roman" w:hAnsi="Times New Roman" w:cs="Times New Roman"/>
          <w:b/>
          <w:sz w:val="24"/>
          <w:lang w:val="en-US" w:eastAsia="en-US"/>
        </w:rPr>
      </w:pPr>
      <w:proofErr w:type="spellStart"/>
      <w:r w:rsidRPr="000B6693">
        <w:rPr>
          <w:rFonts w:ascii="Times New Roman" w:eastAsia="Times New Roman" w:hAnsi="Times New Roman" w:cs="Times New Roman"/>
          <w:b/>
          <w:sz w:val="24"/>
          <w:lang w:val="en-US" w:eastAsia="en-US"/>
        </w:rPr>
        <w:t>Aminoethylethandiamine</w:t>
      </w:r>
      <w:proofErr w:type="spellEnd"/>
    </w:p>
    <w:p w:rsidR="00DB5719" w:rsidRPr="00483641" w:rsidRDefault="00DB5719" w:rsidP="00483641">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Name:</w:t>
      </w:r>
      <w:proofErr w:type="spellStart"/>
      <w:r w:rsidR="000B6693" w:rsidRPr="000B6693">
        <w:rPr>
          <w:rFonts w:ascii="Times New Roman" w:hAnsi="Times New Roman" w:cs="Times New Roman"/>
          <w:b/>
          <w:bCs/>
          <w:sz w:val="24"/>
          <w:szCs w:val="16"/>
          <w:lang w:val="en-US"/>
        </w:rPr>
        <w:t>Diethylene</w:t>
      </w:r>
      <w:proofErr w:type="spellEnd"/>
      <w:r w:rsidR="000B6693" w:rsidRPr="000B6693">
        <w:rPr>
          <w:rFonts w:ascii="Times New Roman" w:hAnsi="Times New Roman" w:cs="Times New Roman"/>
          <w:b/>
          <w:bCs/>
          <w:sz w:val="24"/>
          <w:szCs w:val="16"/>
          <w:lang w:val="en-US"/>
        </w:rPr>
        <w:t xml:space="preserve"> </w:t>
      </w:r>
      <w:proofErr w:type="spellStart"/>
      <w:r w:rsidR="000B6693" w:rsidRPr="000B6693">
        <w:rPr>
          <w:rFonts w:ascii="Times New Roman" w:hAnsi="Times New Roman" w:cs="Times New Roman"/>
          <w:b/>
          <w:bCs/>
          <w:sz w:val="24"/>
          <w:szCs w:val="16"/>
          <w:lang w:val="en-US"/>
        </w:rPr>
        <w:t>Triamine</w:t>
      </w:r>
      <w:proofErr w:type="spellEnd"/>
    </w:p>
    <w:p w:rsidR="00EC7410" w:rsidRPr="000B6693" w:rsidRDefault="00421339" w:rsidP="00EC7410">
      <w:pPr>
        <w:autoSpaceDE w:val="0"/>
        <w:autoSpaceDN w:val="0"/>
        <w:adjustRightInd w:val="0"/>
        <w:spacing w:after="0" w:line="240" w:lineRule="auto"/>
        <w:rPr>
          <w:rFonts w:ascii="TimesNewRomanPSMT" w:hAnsi="TimesNewRomanPSMT" w:cs="TimesNewRomanPSMT"/>
          <w:sz w:val="20"/>
          <w:szCs w:val="20"/>
          <w:lang w:val="en-US"/>
        </w:rPr>
      </w:pPr>
      <w:r w:rsidRPr="003774AE">
        <w:rPr>
          <w:rFonts w:ascii="Times New Roman" w:hAnsi="Times New Roman" w:cs="Times New Roman"/>
          <w:b/>
          <w:sz w:val="28"/>
          <w:szCs w:val="24"/>
        </w:rPr>
        <w:t xml:space="preserve">Chemical Formula: </w:t>
      </w:r>
      <w:r w:rsidR="000B6693" w:rsidRPr="000B6693">
        <w:rPr>
          <w:rFonts w:ascii="TimesNewRomanPSMT" w:hAnsi="TimesNewRomanPSMT" w:cs="TimesNewRomanPSMT"/>
          <w:b/>
          <w:sz w:val="24"/>
          <w:szCs w:val="24"/>
          <w:lang w:val="en-US"/>
        </w:rPr>
        <w:t>NH</w:t>
      </w:r>
      <w:r w:rsidR="000B6693" w:rsidRPr="000B6693">
        <w:rPr>
          <w:rFonts w:ascii="TimesNewRomanPSMT" w:hAnsi="TimesNewRomanPSMT" w:cs="TimesNewRomanPSMT"/>
          <w:b/>
          <w:sz w:val="24"/>
          <w:szCs w:val="24"/>
          <w:vertAlign w:val="subscript"/>
          <w:lang w:val="en-US"/>
        </w:rPr>
        <w:t>2</w:t>
      </w:r>
      <w:r w:rsidR="000B6693" w:rsidRPr="000B6693">
        <w:rPr>
          <w:rFonts w:ascii="TimesNewRomanPSMT" w:hAnsi="TimesNewRomanPSMT" w:cs="TimesNewRomanPSMT"/>
          <w:b/>
          <w:sz w:val="24"/>
          <w:szCs w:val="24"/>
          <w:lang w:val="en-US"/>
        </w:rPr>
        <w:t>C</w:t>
      </w:r>
      <w:r w:rsidR="000B6693" w:rsidRPr="000B6693">
        <w:rPr>
          <w:rFonts w:ascii="TimesNewRomanPSMT" w:hAnsi="TimesNewRomanPSMT" w:cs="TimesNewRomanPSMT"/>
          <w:b/>
          <w:sz w:val="24"/>
          <w:szCs w:val="24"/>
          <w:vertAlign w:val="subscript"/>
          <w:lang w:val="en-US"/>
        </w:rPr>
        <w:t>2</w:t>
      </w:r>
      <w:r w:rsidR="000B6693" w:rsidRPr="000B6693">
        <w:rPr>
          <w:rFonts w:ascii="TimesNewRomanPSMT" w:hAnsi="TimesNewRomanPSMT" w:cs="TimesNewRomanPSMT"/>
          <w:b/>
          <w:sz w:val="24"/>
          <w:szCs w:val="24"/>
          <w:lang w:val="en-US"/>
        </w:rPr>
        <w:t>H</w:t>
      </w:r>
      <w:r w:rsidR="000B6693" w:rsidRPr="000B6693">
        <w:rPr>
          <w:rFonts w:ascii="TimesNewRomanPSMT" w:hAnsi="TimesNewRomanPSMT" w:cs="TimesNewRomanPSMT"/>
          <w:b/>
          <w:sz w:val="24"/>
          <w:szCs w:val="24"/>
          <w:vertAlign w:val="subscript"/>
          <w:lang w:val="en-US"/>
        </w:rPr>
        <w:t>4</w:t>
      </w:r>
      <w:r w:rsidR="000B6693" w:rsidRPr="000B6693">
        <w:rPr>
          <w:rFonts w:ascii="TimesNewRomanPSMT" w:hAnsi="TimesNewRomanPSMT" w:cs="TimesNewRomanPSMT"/>
          <w:b/>
          <w:sz w:val="24"/>
          <w:szCs w:val="24"/>
          <w:lang w:val="en-US"/>
        </w:rPr>
        <w:t>NHC</w:t>
      </w:r>
      <w:r w:rsidR="000B6693" w:rsidRPr="000B6693">
        <w:rPr>
          <w:rFonts w:ascii="TimesNewRomanPSMT" w:hAnsi="TimesNewRomanPSMT" w:cs="TimesNewRomanPSMT"/>
          <w:b/>
          <w:sz w:val="24"/>
          <w:szCs w:val="24"/>
          <w:vertAlign w:val="subscript"/>
          <w:lang w:val="en-US"/>
        </w:rPr>
        <w:t>2</w:t>
      </w:r>
      <w:r w:rsidR="000B6693" w:rsidRPr="000B6693">
        <w:rPr>
          <w:rFonts w:ascii="TimesNewRomanPSMT" w:hAnsi="TimesNewRomanPSMT" w:cs="TimesNewRomanPSMT"/>
          <w:b/>
          <w:sz w:val="24"/>
          <w:szCs w:val="24"/>
          <w:lang w:val="en-US"/>
        </w:rPr>
        <w:t>H</w:t>
      </w:r>
      <w:r w:rsidR="000B6693" w:rsidRPr="000B6693">
        <w:rPr>
          <w:rFonts w:ascii="TimesNewRomanPSMT" w:hAnsi="TimesNewRomanPSMT" w:cs="TimesNewRomanPSMT"/>
          <w:b/>
          <w:sz w:val="24"/>
          <w:szCs w:val="24"/>
          <w:vertAlign w:val="subscript"/>
          <w:lang w:val="en-US"/>
        </w:rPr>
        <w:t>4</w:t>
      </w:r>
      <w:r w:rsidR="000B6693" w:rsidRPr="000B6693">
        <w:rPr>
          <w:rFonts w:ascii="TimesNewRomanPSMT" w:hAnsi="TimesNewRomanPSMT" w:cs="TimesNewRomanPSMT"/>
          <w:b/>
          <w:sz w:val="24"/>
          <w:szCs w:val="24"/>
          <w:lang w:val="en-US"/>
        </w:rPr>
        <w:t>NH</w:t>
      </w:r>
      <w:r w:rsidR="000B6693" w:rsidRPr="000B6693">
        <w:rPr>
          <w:rFonts w:ascii="TimesNewRomanPSMT" w:hAnsi="TimesNewRomanPSMT" w:cs="TimesNewRomanPSMT"/>
          <w:b/>
          <w:sz w:val="24"/>
          <w:szCs w:val="24"/>
          <w:vertAlign w:val="subscript"/>
          <w:lang w:val="en-US"/>
        </w:rPr>
        <w:t>2</w:t>
      </w:r>
    </w:p>
    <w:p w:rsidR="007D292F" w:rsidRPr="00904851" w:rsidRDefault="007D292F" w:rsidP="00904851">
      <w:pPr>
        <w:pStyle w:val="NoSpacing"/>
      </w:pPr>
    </w:p>
    <w:p w:rsidR="00247BBA" w:rsidRPr="00EC7410" w:rsidRDefault="00247BBA" w:rsidP="00EC7410">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B07A8" w:rsidRPr="003D1E16" w:rsidRDefault="003B07A8" w:rsidP="003B07A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B07A8" w:rsidRPr="003D1E16" w:rsidRDefault="003B07A8" w:rsidP="003B07A8">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E12693">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B07A8" w:rsidRPr="003D1E16" w:rsidRDefault="00E12693" w:rsidP="003B07A8">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3B07A8" w:rsidRPr="003D1E16">
        <w:rPr>
          <w:rFonts w:ascii="Times New Roman" w:hAnsi="Times New Roman" w:cs="Times New Roman"/>
          <w:b/>
          <w:bCs/>
          <w:sz w:val="28"/>
          <w:szCs w:val="28"/>
        </w:rPr>
        <w:t>Navghar</w:t>
      </w:r>
      <w:proofErr w:type="spellEnd"/>
      <w:r w:rsidR="003B07A8" w:rsidRPr="003D1E16">
        <w:rPr>
          <w:rFonts w:ascii="Times New Roman" w:hAnsi="Times New Roman" w:cs="Times New Roman"/>
          <w:b/>
          <w:bCs/>
          <w:sz w:val="28"/>
          <w:szCs w:val="28"/>
        </w:rPr>
        <w:t xml:space="preserve">, </w:t>
      </w:r>
      <w:proofErr w:type="spellStart"/>
      <w:r w:rsidR="003B07A8" w:rsidRPr="003D1E16">
        <w:rPr>
          <w:rFonts w:ascii="Times New Roman" w:hAnsi="Times New Roman" w:cs="Times New Roman"/>
          <w:b/>
          <w:bCs/>
          <w:sz w:val="28"/>
          <w:szCs w:val="28"/>
        </w:rPr>
        <w:t>Vasai</w:t>
      </w:r>
      <w:proofErr w:type="spellEnd"/>
      <w:r w:rsidR="003B07A8" w:rsidRPr="003D1E16">
        <w:rPr>
          <w:rFonts w:ascii="Times New Roman" w:hAnsi="Times New Roman" w:cs="Times New Roman"/>
          <w:b/>
          <w:bCs/>
          <w:sz w:val="28"/>
          <w:szCs w:val="28"/>
        </w:rPr>
        <w:t xml:space="preserve"> (East).</w:t>
      </w:r>
      <w:proofErr w:type="gramEnd"/>
      <w:r w:rsidR="003B07A8" w:rsidRPr="003D1E16">
        <w:rPr>
          <w:rFonts w:ascii="Times New Roman" w:hAnsi="Times New Roman" w:cs="Times New Roman"/>
          <w:b/>
          <w:bCs/>
          <w:sz w:val="28"/>
          <w:szCs w:val="28"/>
        </w:rPr>
        <w:t xml:space="preserve"> </w:t>
      </w:r>
      <w:proofErr w:type="spellStart"/>
      <w:r w:rsidR="003B07A8">
        <w:rPr>
          <w:rFonts w:ascii="Times New Roman" w:hAnsi="Times New Roman" w:cs="Times New Roman"/>
          <w:b/>
          <w:bCs/>
          <w:sz w:val="28"/>
          <w:szCs w:val="28"/>
        </w:rPr>
        <w:t>Palghar</w:t>
      </w:r>
      <w:proofErr w:type="spellEnd"/>
      <w:r w:rsidR="003B07A8" w:rsidRPr="003D1E16">
        <w:rPr>
          <w:rFonts w:ascii="Times New Roman" w:hAnsi="Times New Roman" w:cs="Times New Roman"/>
          <w:b/>
          <w:bCs/>
          <w:sz w:val="28"/>
          <w:szCs w:val="28"/>
        </w:rPr>
        <w:t> - 401 210.</w:t>
      </w:r>
    </w:p>
    <w:p w:rsidR="003B07A8" w:rsidRDefault="003B07A8" w:rsidP="003B07A8">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E12693">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3B07A8" w:rsidRDefault="00E12693" w:rsidP="003B07A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3B07A8">
        <w:rPr>
          <w:rFonts w:ascii="Times New Roman" w:hAnsi="Times New Roman" w:cs="Times New Roman"/>
          <w:b/>
          <w:bCs/>
          <w:sz w:val="28"/>
          <w:szCs w:val="28"/>
          <w:shd w:val="clear" w:color="auto" w:fill="FFFFFF"/>
        </w:rPr>
        <w:t>Tel: 91-250-2390989</w:t>
      </w:r>
    </w:p>
    <w:p w:rsidR="003B07A8" w:rsidRPr="003D1E16" w:rsidRDefault="003B07A8" w:rsidP="003B07A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E12693">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BF0719" w:rsidRDefault="00BF0719" w:rsidP="00BF0719">
      <w:pPr>
        <w:pStyle w:val="NoSpacing"/>
      </w:pPr>
    </w:p>
    <w:p w:rsidR="000B6693" w:rsidRPr="000B6693" w:rsidRDefault="000B6693" w:rsidP="000B669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847"/>
        <w:gridCol w:w="3780"/>
        <w:gridCol w:w="3340"/>
      </w:tblGrid>
      <w:tr w:rsidR="008F176C" w:rsidRPr="00F829BC" w:rsidTr="00013799">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013799">
        <w:trPr>
          <w:trHeight w:val="285"/>
        </w:trPr>
        <w:tc>
          <w:tcPr>
            <w:tcW w:w="3847" w:type="dxa"/>
          </w:tcPr>
          <w:p w:rsidR="00C83B0F" w:rsidRPr="000B6693" w:rsidRDefault="000B6693" w:rsidP="00AD0012">
            <w:pPr>
              <w:autoSpaceDE w:val="0"/>
              <w:autoSpaceDN w:val="0"/>
              <w:adjustRightInd w:val="0"/>
              <w:rPr>
                <w:rFonts w:ascii="TimesNewRomanPSMT" w:hAnsi="TimesNewRomanPSMT" w:cs="TimesNewRomanPSMT"/>
                <w:b/>
                <w:sz w:val="20"/>
                <w:szCs w:val="20"/>
                <w:lang w:val="en-US"/>
              </w:rPr>
            </w:pPr>
            <w:proofErr w:type="spellStart"/>
            <w:r w:rsidRPr="000B6693">
              <w:rPr>
                <w:rFonts w:ascii="TimesNewRomanPSMT" w:hAnsi="TimesNewRomanPSMT" w:cs="TimesNewRomanPSMT"/>
                <w:b/>
                <w:sz w:val="24"/>
                <w:szCs w:val="24"/>
                <w:lang w:val="en-US"/>
              </w:rPr>
              <w:t>Diethylene</w:t>
            </w:r>
            <w:proofErr w:type="spellEnd"/>
            <w:r w:rsidRPr="000B6693">
              <w:rPr>
                <w:rFonts w:ascii="TimesNewRomanPSMT" w:hAnsi="TimesNewRomanPSMT" w:cs="TimesNewRomanPSMT"/>
                <w:b/>
                <w:sz w:val="24"/>
                <w:szCs w:val="24"/>
                <w:lang w:val="en-US"/>
              </w:rPr>
              <w:t xml:space="preserve"> </w:t>
            </w:r>
            <w:proofErr w:type="spellStart"/>
            <w:r w:rsidRPr="000B6693">
              <w:rPr>
                <w:rFonts w:ascii="TimesNewRomanPSMT" w:hAnsi="TimesNewRomanPSMT" w:cs="TimesNewRomanPSMT"/>
                <w:b/>
                <w:sz w:val="24"/>
                <w:szCs w:val="24"/>
                <w:lang w:val="en-US"/>
              </w:rPr>
              <w:t>Triamine</w:t>
            </w:r>
            <w:proofErr w:type="spellEnd"/>
          </w:p>
        </w:tc>
        <w:tc>
          <w:tcPr>
            <w:tcW w:w="3780" w:type="dxa"/>
          </w:tcPr>
          <w:p w:rsidR="00C83B0F" w:rsidRPr="000A2E26" w:rsidRDefault="000B6693" w:rsidP="000A2E26">
            <w:pPr>
              <w:autoSpaceDE w:val="0"/>
              <w:autoSpaceDN w:val="0"/>
              <w:adjustRightInd w:val="0"/>
              <w:jc w:val="center"/>
              <w:rPr>
                <w:rFonts w:ascii="UniversCondensedMedium" w:hAnsi="UniversCondensedMedium" w:cs="UniversCondensedMedium"/>
                <w:sz w:val="20"/>
                <w:szCs w:val="20"/>
                <w:lang w:val="en-US"/>
              </w:rPr>
            </w:pPr>
            <w:r>
              <w:rPr>
                <w:rFonts w:ascii="Times New Roman" w:hAnsi="Times New Roman" w:cs="Times New Roman"/>
                <w:b/>
                <w:sz w:val="24"/>
                <w:szCs w:val="24"/>
                <w:lang w:val="en-US"/>
              </w:rPr>
              <w:t>111-40-0</w:t>
            </w:r>
          </w:p>
        </w:tc>
        <w:tc>
          <w:tcPr>
            <w:tcW w:w="3340" w:type="dxa"/>
          </w:tcPr>
          <w:p w:rsidR="00C83B0F" w:rsidRPr="00691206" w:rsidRDefault="001423AA" w:rsidP="007452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98%</w:t>
            </w:r>
          </w:p>
        </w:tc>
      </w:tr>
    </w:tbl>
    <w:p w:rsidR="00483641" w:rsidRPr="00483641" w:rsidRDefault="00483641" w:rsidP="00483641">
      <w:pPr>
        <w:pStyle w:val="NoSpacing"/>
      </w:pPr>
    </w:p>
    <w:p w:rsidR="00A83791" w:rsidRPr="00483641" w:rsidRDefault="00A83791" w:rsidP="00C83B0F">
      <w:pPr>
        <w:pStyle w:val="NoSpacing"/>
        <w:rPr>
          <w:rFonts w:ascii="Arial" w:hAnsi="Arial" w:cs="Arial"/>
          <w:sz w:val="20"/>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E94041" w:rsidRPr="000B6693" w:rsidRDefault="00E94041" w:rsidP="000B6693">
      <w:pPr>
        <w:pStyle w:val="NoSpacing"/>
      </w:pPr>
    </w:p>
    <w:p w:rsidR="00483641" w:rsidRPr="000B6693" w:rsidRDefault="00483641" w:rsidP="000B6693">
      <w:pPr>
        <w:pStyle w:val="NoSpacing"/>
      </w:pPr>
    </w:p>
    <w:p w:rsidR="000B6693" w:rsidRPr="000B6693" w:rsidRDefault="000B6693" w:rsidP="000B6693">
      <w:pPr>
        <w:autoSpaceDE w:val="0"/>
        <w:autoSpaceDN w:val="0"/>
        <w:adjustRightInd w:val="0"/>
        <w:spacing w:after="0" w:line="240" w:lineRule="auto"/>
        <w:rPr>
          <w:rFonts w:ascii="Times New Roman" w:hAnsi="Times New Roman" w:cs="Times New Roman"/>
          <w:b/>
          <w:bCs/>
          <w:sz w:val="28"/>
          <w:szCs w:val="24"/>
          <w:u w:val="single"/>
          <w:lang w:val="en-US"/>
        </w:rPr>
      </w:pPr>
      <w:r w:rsidRPr="000B6693">
        <w:rPr>
          <w:rFonts w:ascii="Times New Roman" w:hAnsi="Times New Roman" w:cs="Times New Roman"/>
          <w:b/>
          <w:bCs/>
          <w:sz w:val="28"/>
          <w:szCs w:val="24"/>
          <w:u w:val="single"/>
          <w:lang w:val="en-US"/>
        </w:rPr>
        <w:t>Emergency Overview:</w:t>
      </w:r>
    </w:p>
    <w:p w:rsidR="000B6693" w:rsidRPr="000B6693" w:rsidRDefault="000B6693" w:rsidP="000B6693">
      <w:pPr>
        <w:autoSpaceDE w:val="0"/>
        <w:autoSpaceDN w:val="0"/>
        <w:adjustRightInd w:val="0"/>
        <w:spacing w:after="0" w:line="240" w:lineRule="auto"/>
        <w:rPr>
          <w:rFonts w:ascii="Times New Roman" w:hAnsi="Times New Roman" w:cs="Times New Roman"/>
          <w:b/>
          <w:bCs/>
          <w:sz w:val="24"/>
          <w:szCs w:val="24"/>
          <w:lang w:val="en-US"/>
        </w:rPr>
      </w:pPr>
      <w:r w:rsidRPr="000B6693">
        <w:rPr>
          <w:rFonts w:ascii="Times New Roman" w:hAnsi="Times New Roman" w:cs="Times New Roman"/>
          <w:b/>
          <w:bCs/>
          <w:sz w:val="24"/>
          <w:szCs w:val="24"/>
          <w:lang w:val="en-US"/>
        </w:rPr>
        <w:t>DANGER! CORROSIVE. CAUSES BURNS TO ANY AREA OF CONTACT. HARMFUL IF</w:t>
      </w:r>
    </w:p>
    <w:p w:rsidR="000B6693" w:rsidRPr="000B6693" w:rsidRDefault="000B6693" w:rsidP="000B6693">
      <w:pPr>
        <w:autoSpaceDE w:val="0"/>
        <w:autoSpaceDN w:val="0"/>
        <w:adjustRightInd w:val="0"/>
        <w:spacing w:after="0" w:line="240" w:lineRule="auto"/>
        <w:rPr>
          <w:rFonts w:ascii="Times New Roman" w:hAnsi="Times New Roman" w:cs="Times New Roman"/>
          <w:b/>
          <w:bCs/>
          <w:sz w:val="24"/>
          <w:szCs w:val="24"/>
          <w:lang w:val="en-US"/>
        </w:rPr>
      </w:pPr>
      <w:r w:rsidRPr="000B6693">
        <w:rPr>
          <w:rFonts w:ascii="Times New Roman" w:hAnsi="Times New Roman" w:cs="Times New Roman"/>
          <w:b/>
          <w:bCs/>
          <w:sz w:val="24"/>
          <w:szCs w:val="24"/>
          <w:lang w:val="en-US"/>
        </w:rPr>
        <w:t>SWALLOWED, INHALED OR ABSORBED THROUGH SKIN. MAY CAUSE ALLERGIC SKIN OR</w:t>
      </w:r>
    </w:p>
    <w:p w:rsidR="000B6693" w:rsidRPr="000B6693" w:rsidRDefault="000B6693" w:rsidP="000B6693">
      <w:pPr>
        <w:autoSpaceDE w:val="0"/>
        <w:autoSpaceDN w:val="0"/>
        <w:adjustRightInd w:val="0"/>
        <w:spacing w:after="0" w:line="240" w:lineRule="auto"/>
        <w:rPr>
          <w:rFonts w:ascii="Times New Roman" w:hAnsi="Times New Roman" w:cs="Times New Roman"/>
          <w:b/>
          <w:sz w:val="24"/>
          <w:szCs w:val="24"/>
          <w:lang w:val="en-US"/>
        </w:rPr>
      </w:pPr>
      <w:r w:rsidRPr="000B6693">
        <w:rPr>
          <w:rFonts w:ascii="Times New Roman" w:hAnsi="Times New Roman" w:cs="Times New Roman"/>
          <w:b/>
          <w:bCs/>
          <w:sz w:val="24"/>
          <w:szCs w:val="24"/>
          <w:lang w:val="en-US"/>
        </w:rPr>
        <w:t>RESPIRATORY REACTION.</w:t>
      </w:r>
    </w:p>
    <w:p w:rsidR="00E94041" w:rsidRPr="000B6693" w:rsidRDefault="00E94041" w:rsidP="00BF0719">
      <w:pPr>
        <w:pStyle w:val="NoSpacing"/>
        <w:rPr>
          <w:rFonts w:ascii="Times New Roman" w:hAnsi="Times New Roman" w:cs="Times New Roman"/>
          <w:b/>
          <w:sz w:val="24"/>
          <w:szCs w:val="24"/>
        </w:rPr>
      </w:pPr>
    </w:p>
    <w:p w:rsidR="000B6693" w:rsidRPr="000B6693" w:rsidRDefault="000B6693" w:rsidP="000B6693">
      <w:pPr>
        <w:autoSpaceDE w:val="0"/>
        <w:autoSpaceDN w:val="0"/>
        <w:adjustRightInd w:val="0"/>
        <w:spacing w:after="0" w:line="240" w:lineRule="auto"/>
        <w:rPr>
          <w:rFonts w:ascii="Times New Roman" w:hAnsi="Times New Roman" w:cs="Times New Roman"/>
          <w:b/>
          <w:sz w:val="28"/>
          <w:szCs w:val="24"/>
          <w:u w:val="single"/>
          <w:lang w:val="en-US"/>
        </w:rPr>
      </w:pPr>
      <w:r w:rsidRPr="000B6693">
        <w:rPr>
          <w:rFonts w:ascii="Times New Roman" w:hAnsi="Times New Roman" w:cs="Times New Roman"/>
          <w:b/>
          <w:bCs/>
          <w:sz w:val="28"/>
          <w:szCs w:val="24"/>
          <w:u w:val="single"/>
          <w:lang w:val="en-US"/>
        </w:rPr>
        <w:t>SAF-T-DATA</w:t>
      </w:r>
      <w:r w:rsidRPr="000B6693">
        <w:rPr>
          <w:rFonts w:ascii="Times New Roman" w:hAnsi="Times New Roman" w:cs="Times New Roman"/>
          <w:b/>
          <w:bCs/>
          <w:sz w:val="28"/>
          <w:szCs w:val="24"/>
          <w:u w:val="single"/>
          <w:vertAlign w:val="superscript"/>
          <w:lang w:val="en-US"/>
        </w:rPr>
        <w:t>(tm)</w:t>
      </w:r>
      <w:r w:rsidRPr="000B6693">
        <w:rPr>
          <w:rFonts w:ascii="Times New Roman" w:hAnsi="Times New Roman" w:cs="Times New Roman"/>
          <w:b/>
          <w:sz w:val="28"/>
          <w:szCs w:val="24"/>
          <w:u w:val="single"/>
          <w:lang w:val="en-US"/>
        </w:rPr>
        <w:t>Ratings (Provided here for your convenience)</w:t>
      </w:r>
    </w:p>
    <w:p w:rsidR="000B6693" w:rsidRPr="000B6693" w:rsidRDefault="000B6693" w:rsidP="000B6693">
      <w:pPr>
        <w:autoSpaceDE w:val="0"/>
        <w:autoSpaceDN w:val="0"/>
        <w:adjustRightInd w:val="0"/>
        <w:spacing w:after="0" w:line="240" w:lineRule="auto"/>
        <w:rPr>
          <w:rFonts w:ascii="Times New Roman" w:hAnsi="Times New Roman" w:cs="Times New Roman"/>
          <w:b/>
          <w:sz w:val="24"/>
          <w:szCs w:val="24"/>
          <w:lang w:val="en-US"/>
        </w:rPr>
      </w:pPr>
      <w:r w:rsidRPr="000B6693">
        <w:rPr>
          <w:rFonts w:ascii="Times New Roman" w:hAnsi="Times New Roman" w:cs="Times New Roman"/>
          <w:b/>
          <w:sz w:val="24"/>
          <w:szCs w:val="24"/>
          <w:lang w:val="en-US"/>
        </w:rPr>
        <w:t>Health Rating: 3 - Severe (Life)</w:t>
      </w:r>
    </w:p>
    <w:p w:rsidR="000B6693" w:rsidRPr="000B6693" w:rsidRDefault="000B6693" w:rsidP="000B6693">
      <w:pPr>
        <w:autoSpaceDE w:val="0"/>
        <w:autoSpaceDN w:val="0"/>
        <w:adjustRightInd w:val="0"/>
        <w:spacing w:after="0" w:line="240" w:lineRule="auto"/>
        <w:rPr>
          <w:rFonts w:ascii="Times New Roman" w:hAnsi="Times New Roman" w:cs="Times New Roman"/>
          <w:b/>
          <w:sz w:val="24"/>
          <w:szCs w:val="24"/>
          <w:lang w:val="en-US"/>
        </w:rPr>
      </w:pPr>
      <w:r w:rsidRPr="000B6693">
        <w:rPr>
          <w:rFonts w:ascii="Times New Roman" w:hAnsi="Times New Roman" w:cs="Times New Roman"/>
          <w:b/>
          <w:sz w:val="24"/>
          <w:szCs w:val="24"/>
          <w:lang w:val="en-US"/>
        </w:rPr>
        <w:t>Flammability Rating: 1 - Slight</w:t>
      </w:r>
    </w:p>
    <w:p w:rsidR="000B6693" w:rsidRPr="000B6693" w:rsidRDefault="000B6693" w:rsidP="000B6693">
      <w:pPr>
        <w:autoSpaceDE w:val="0"/>
        <w:autoSpaceDN w:val="0"/>
        <w:adjustRightInd w:val="0"/>
        <w:spacing w:after="0" w:line="240" w:lineRule="auto"/>
        <w:rPr>
          <w:rFonts w:ascii="Times New Roman" w:hAnsi="Times New Roman" w:cs="Times New Roman"/>
          <w:b/>
          <w:sz w:val="24"/>
          <w:szCs w:val="24"/>
          <w:lang w:val="en-US"/>
        </w:rPr>
      </w:pPr>
      <w:r w:rsidRPr="000B6693">
        <w:rPr>
          <w:rFonts w:ascii="Times New Roman" w:hAnsi="Times New Roman" w:cs="Times New Roman"/>
          <w:b/>
          <w:sz w:val="24"/>
          <w:szCs w:val="24"/>
          <w:lang w:val="en-US"/>
        </w:rPr>
        <w:t>Reactivity Rating: 2 - Moderate</w:t>
      </w:r>
    </w:p>
    <w:p w:rsidR="000B6693" w:rsidRPr="000B6693" w:rsidRDefault="000B6693" w:rsidP="000B6693">
      <w:pPr>
        <w:autoSpaceDE w:val="0"/>
        <w:autoSpaceDN w:val="0"/>
        <w:adjustRightInd w:val="0"/>
        <w:spacing w:after="0" w:line="240" w:lineRule="auto"/>
        <w:rPr>
          <w:rFonts w:ascii="Times New Roman" w:hAnsi="Times New Roman" w:cs="Times New Roman"/>
          <w:b/>
          <w:sz w:val="24"/>
          <w:szCs w:val="24"/>
          <w:lang w:val="en-US"/>
        </w:rPr>
      </w:pPr>
      <w:r w:rsidRPr="000B6693">
        <w:rPr>
          <w:rFonts w:ascii="Times New Roman" w:hAnsi="Times New Roman" w:cs="Times New Roman"/>
          <w:b/>
          <w:sz w:val="24"/>
          <w:szCs w:val="24"/>
          <w:lang w:val="en-US"/>
        </w:rPr>
        <w:t>Contact Rating: 4 - Extreme (Corrosive)</w:t>
      </w:r>
    </w:p>
    <w:p w:rsidR="000B6693" w:rsidRPr="000B6693" w:rsidRDefault="000B6693" w:rsidP="000B6693">
      <w:pPr>
        <w:autoSpaceDE w:val="0"/>
        <w:autoSpaceDN w:val="0"/>
        <w:adjustRightInd w:val="0"/>
        <w:spacing w:after="0" w:line="240" w:lineRule="auto"/>
        <w:rPr>
          <w:rFonts w:ascii="Times New Roman" w:hAnsi="Times New Roman" w:cs="Times New Roman"/>
          <w:b/>
          <w:sz w:val="24"/>
          <w:szCs w:val="24"/>
          <w:lang w:val="en-US"/>
        </w:rPr>
      </w:pPr>
      <w:r w:rsidRPr="000B6693">
        <w:rPr>
          <w:rFonts w:ascii="Times New Roman" w:hAnsi="Times New Roman" w:cs="Times New Roman"/>
          <w:b/>
          <w:sz w:val="24"/>
          <w:szCs w:val="24"/>
          <w:lang w:val="en-US"/>
        </w:rPr>
        <w:t>Lab Protective Equip: GOGGLES &amp; SHIELD; LAB COAT &amp; APRON; VENT HOOD; PROPER GLOVES</w:t>
      </w:r>
    </w:p>
    <w:p w:rsidR="000B6693" w:rsidRPr="000B6693" w:rsidRDefault="000B6693" w:rsidP="000B6693">
      <w:pPr>
        <w:autoSpaceDE w:val="0"/>
        <w:autoSpaceDN w:val="0"/>
        <w:adjustRightInd w:val="0"/>
        <w:spacing w:after="0" w:line="240" w:lineRule="auto"/>
        <w:rPr>
          <w:rFonts w:ascii="Times New Roman" w:hAnsi="Times New Roman" w:cs="Times New Roman"/>
          <w:b/>
          <w:sz w:val="24"/>
          <w:szCs w:val="24"/>
          <w:lang w:val="en-US"/>
        </w:rPr>
      </w:pPr>
      <w:r w:rsidRPr="000B6693">
        <w:rPr>
          <w:rFonts w:ascii="Times New Roman" w:hAnsi="Times New Roman" w:cs="Times New Roman"/>
          <w:b/>
          <w:sz w:val="24"/>
          <w:szCs w:val="24"/>
          <w:lang w:val="en-US"/>
        </w:rPr>
        <w:t>Storage Color Code: White Stripe (Store Separately)</w:t>
      </w:r>
    </w:p>
    <w:p w:rsidR="000B6693" w:rsidRDefault="000B6693" w:rsidP="00BF0719">
      <w:pPr>
        <w:pStyle w:val="NoSpacing"/>
      </w:pPr>
    </w:p>
    <w:p w:rsidR="000B6693" w:rsidRPr="003F27E0" w:rsidRDefault="000B6693" w:rsidP="000B6693">
      <w:pPr>
        <w:autoSpaceDE w:val="0"/>
        <w:autoSpaceDN w:val="0"/>
        <w:adjustRightInd w:val="0"/>
        <w:spacing w:after="0" w:line="240" w:lineRule="auto"/>
        <w:rPr>
          <w:rFonts w:ascii="Times New Roman" w:hAnsi="Times New Roman" w:cs="Times New Roman"/>
          <w:b/>
          <w:szCs w:val="20"/>
          <w:u w:val="single"/>
          <w:lang w:val="en-US"/>
        </w:rPr>
      </w:pPr>
      <w:r w:rsidRPr="003F27E0">
        <w:rPr>
          <w:rFonts w:ascii="Times New Roman" w:hAnsi="Times New Roman" w:cs="Times New Roman"/>
          <w:b/>
          <w:bCs/>
          <w:sz w:val="28"/>
          <w:szCs w:val="24"/>
          <w:u w:val="single"/>
          <w:lang w:val="en-US"/>
        </w:rPr>
        <w:t>Potential Health Effects</w:t>
      </w:r>
    </w:p>
    <w:p w:rsidR="000B6693" w:rsidRPr="003F27E0" w:rsidRDefault="000B6693" w:rsidP="000B6693">
      <w:pPr>
        <w:autoSpaceDE w:val="0"/>
        <w:autoSpaceDN w:val="0"/>
        <w:adjustRightInd w:val="0"/>
        <w:spacing w:after="0" w:line="240" w:lineRule="auto"/>
        <w:rPr>
          <w:rFonts w:ascii="Times New Roman" w:hAnsi="Times New Roman" w:cs="Times New Roman"/>
          <w:b/>
          <w:bCs/>
          <w:sz w:val="28"/>
          <w:szCs w:val="24"/>
          <w:u w:val="single"/>
          <w:lang w:val="en-US"/>
        </w:rPr>
      </w:pPr>
      <w:r w:rsidRPr="003F27E0">
        <w:rPr>
          <w:rFonts w:ascii="Times New Roman" w:hAnsi="Times New Roman" w:cs="Times New Roman"/>
          <w:b/>
          <w:bCs/>
          <w:sz w:val="28"/>
          <w:szCs w:val="24"/>
          <w:u w:val="single"/>
          <w:lang w:val="en-US"/>
        </w:rPr>
        <w:t>Inhalation:</w:t>
      </w:r>
    </w:p>
    <w:p w:rsidR="000B6693" w:rsidRDefault="000B6693" w:rsidP="000B6693">
      <w:pPr>
        <w:autoSpaceDE w:val="0"/>
        <w:autoSpaceDN w:val="0"/>
        <w:adjustRightInd w:val="0"/>
        <w:spacing w:after="0" w:line="240" w:lineRule="auto"/>
        <w:rPr>
          <w:rFonts w:ascii="Times New Roman" w:hAnsi="Times New Roman" w:cs="Times New Roman"/>
          <w:b/>
          <w:sz w:val="24"/>
          <w:szCs w:val="24"/>
          <w:lang w:val="en-US"/>
        </w:rPr>
      </w:pPr>
      <w:r w:rsidRPr="000B6693">
        <w:rPr>
          <w:rFonts w:ascii="Times New Roman" w:hAnsi="Times New Roman" w:cs="Times New Roman"/>
          <w:b/>
          <w:sz w:val="24"/>
          <w:szCs w:val="24"/>
          <w:lang w:val="en-US"/>
        </w:rPr>
        <w:t xml:space="preserve">Inhalation can cause severe irritation of mucous membranes and upper respiratory tract. Symptoms may include burning sensation, coughing, wheezing, </w:t>
      </w:r>
      <w:r w:rsidR="003F27E0" w:rsidRPr="000B6693">
        <w:rPr>
          <w:rFonts w:ascii="Times New Roman" w:hAnsi="Times New Roman" w:cs="Times New Roman"/>
          <w:b/>
          <w:sz w:val="24"/>
          <w:szCs w:val="24"/>
          <w:lang w:val="en-US"/>
        </w:rPr>
        <w:t>and laryngitis</w:t>
      </w:r>
      <w:r w:rsidRPr="000B6693">
        <w:rPr>
          <w:rFonts w:ascii="Times New Roman" w:hAnsi="Times New Roman" w:cs="Times New Roman"/>
          <w:b/>
          <w:sz w:val="24"/>
          <w:szCs w:val="24"/>
          <w:lang w:val="en-US"/>
        </w:rPr>
        <w:t>, shortness of breath,</w:t>
      </w:r>
      <w:r w:rsidR="003F27E0">
        <w:rPr>
          <w:rFonts w:ascii="Times New Roman" w:hAnsi="Times New Roman" w:cs="Times New Roman"/>
          <w:b/>
          <w:sz w:val="24"/>
          <w:szCs w:val="24"/>
          <w:lang w:val="en-US"/>
        </w:rPr>
        <w:t xml:space="preserve"> headache, nausea and vomiting. </w:t>
      </w:r>
      <w:r w:rsidRPr="000B6693">
        <w:rPr>
          <w:rFonts w:ascii="Times New Roman" w:hAnsi="Times New Roman" w:cs="Times New Roman"/>
          <w:b/>
          <w:sz w:val="24"/>
          <w:szCs w:val="24"/>
          <w:lang w:val="en-US"/>
        </w:rPr>
        <w:t>High concentrations may cause lung damage. May cause allergic reaction in sensitive individuals.</w:t>
      </w:r>
    </w:p>
    <w:p w:rsidR="003F27E0" w:rsidRPr="000B6693" w:rsidRDefault="003F27E0" w:rsidP="003F27E0">
      <w:pPr>
        <w:pStyle w:val="NoSpacing"/>
        <w:rPr>
          <w:lang w:val="en-US"/>
        </w:rPr>
      </w:pPr>
    </w:p>
    <w:p w:rsidR="000B6693" w:rsidRPr="003F27E0" w:rsidRDefault="000B6693" w:rsidP="000B6693">
      <w:pPr>
        <w:autoSpaceDE w:val="0"/>
        <w:autoSpaceDN w:val="0"/>
        <w:adjustRightInd w:val="0"/>
        <w:spacing w:after="0" w:line="240" w:lineRule="auto"/>
        <w:rPr>
          <w:rFonts w:ascii="Times New Roman" w:hAnsi="Times New Roman" w:cs="Times New Roman"/>
          <w:b/>
          <w:bCs/>
          <w:sz w:val="28"/>
          <w:szCs w:val="24"/>
          <w:u w:val="single"/>
          <w:lang w:val="en-US"/>
        </w:rPr>
      </w:pPr>
      <w:r w:rsidRPr="003F27E0">
        <w:rPr>
          <w:rFonts w:ascii="Times New Roman" w:hAnsi="Times New Roman" w:cs="Times New Roman"/>
          <w:b/>
          <w:bCs/>
          <w:sz w:val="28"/>
          <w:szCs w:val="24"/>
          <w:u w:val="single"/>
          <w:lang w:val="en-US"/>
        </w:rPr>
        <w:t>Ingestion:</w:t>
      </w:r>
    </w:p>
    <w:p w:rsidR="000B6693" w:rsidRDefault="000B6693" w:rsidP="000B6693">
      <w:pPr>
        <w:autoSpaceDE w:val="0"/>
        <w:autoSpaceDN w:val="0"/>
        <w:adjustRightInd w:val="0"/>
        <w:spacing w:after="0" w:line="240" w:lineRule="auto"/>
        <w:rPr>
          <w:rFonts w:ascii="Times New Roman" w:hAnsi="Times New Roman" w:cs="Times New Roman"/>
          <w:b/>
          <w:sz w:val="24"/>
          <w:szCs w:val="24"/>
          <w:lang w:val="en-US"/>
        </w:rPr>
      </w:pPr>
      <w:r w:rsidRPr="000B6693">
        <w:rPr>
          <w:rFonts w:ascii="Times New Roman" w:hAnsi="Times New Roman" w:cs="Times New Roman"/>
          <w:b/>
          <w:sz w:val="24"/>
          <w:szCs w:val="24"/>
          <w:lang w:val="en-US"/>
        </w:rPr>
        <w:t>Corrosive. Swallowing can cause severe burns of the mouth, throat, and stomach. Can cause sore throat, vomiting, diarrhea.</w:t>
      </w:r>
    </w:p>
    <w:p w:rsidR="003F27E0" w:rsidRPr="000B6693" w:rsidRDefault="003F27E0" w:rsidP="003F27E0">
      <w:pPr>
        <w:pStyle w:val="NoSpacing"/>
        <w:rPr>
          <w:lang w:val="en-US"/>
        </w:rPr>
      </w:pPr>
    </w:p>
    <w:p w:rsidR="000B6693" w:rsidRPr="003F27E0" w:rsidRDefault="000B6693" w:rsidP="000B6693">
      <w:pPr>
        <w:autoSpaceDE w:val="0"/>
        <w:autoSpaceDN w:val="0"/>
        <w:adjustRightInd w:val="0"/>
        <w:spacing w:after="0" w:line="240" w:lineRule="auto"/>
        <w:rPr>
          <w:rFonts w:ascii="Times New Roman" w:hAnsi="Times New Roman" w:cs="Times New Roman"/>
          <w:b/>
          <w:bCs/>
          <w:sz w:val="28"/>
          <w:szCs w:val="24"/>
          <w:u w:val="single"/>
          <w:lang w:val="en-US"/>
        </w:rPr>
      </w:pPr>
      <w:r w:rsidRPr="003F27E0">
        <w:rPr>
          <w:rFonts w:ascii="Times New Roman" w:hAnsi="Times New Roman" w:cs="Times New Roman"/>
          <w:b/>
          <w:bCs/>
          <w:sz w:val="28"/>
          <w:szCs w:val="24"/>
          <w:u w:val="single"/>
          <w:lang w:val="en-US"/>
        </w:rPr>
        <w:t>Skin Contact:</w:t>
      </w:r>
    </w:p>
    <w:p w:rsidR="000B6693" w:rsidRDefault="000B6693" w:rsidP="000B6693">
      <w:pPr>
        <w:autoSpaceDE w:val="0"/>
        <w:autoSpaceDN w:val="0"/>
        <w:adjustRightInd w:val="0"/>
        <w:spacing w:after="0" w:line="240" w:lineRule="auto"/>
        <w:rPr>
          <w:rFonts w:ascii="Times New Roman" w:hAnsi="Times New Roman" w:cs="Times New Roman"/>
          <w:b/>
          <w:sz w:val="24"/>
          <w:szCs w:val="24"/>
          <w:lang w:val="en-US"/>
        </w:rPr>
      </w:pPr>
      <w:r w:rsidRPr="000B6693">
        <w:rPr>
          <w:rFonts w:ascii="Times New Roman" w:hAnsi="Times New Roman" w:cs="Times New Roman"/>
          <w:b/>
          <w:sz w:val="24"/>
          <w:szCs w:val="24"/>
          <w:lang w:val="en-US"/>
        </w:rPr>
        <w:t>Corrosive. Symptoms of redness, pain, and severe burn can occur. May be absorbed through the skin with possible systemic effects. May cause allergic reaction in sensitive individuals.</w:t>
      </w:r>
    </w:p>
    <w:p w:rsidR="003F27E0" w:rsidRPr="003F27E0" w:rsidRDefault="003F27E0" w:rsidP="003F27E0">
      <w:pPr>
        <w:pStyle w:val="NoSpacing"/>
      </w:pPr>
    </w:p>
    <w:p w:rsidR="000B6693" w:rsidRPr="003F27E0" w:rsidRDefault="000B6693" w:rsidP="000B6693">
      <w:pPr>
        <w:autoSpaceDE w:val="0"/>
        <w:autoSpaceDN w:val="0"/>
        <w:adjustRightInd w:val="0"/>
        <w:spacing w:after="0" w:line="240" w:lineRule="auto"/>
        <w:rPr>
          <w:rFonts w:ascii="Times New Roman" w:hAnsi="Times New Roman" w:cs="Times New Roman"/>
          <w:b/>
          <w:bCs/>
          <w:sz w:val="28"/>
          <w:szCs w:val="24"/>
          <w:u w:val="single"/>
          <w:lang w:val="en-US"/>
        </w:rPr>
      </w:pPr>
      <w:r w:rsidRPr="003F27E0">
        <w:rPr>
          <w:rFonts w:ascii="Times New Roman" w:hAnsi="Times New Roman" w:cs="Times New Roman"/>
          <w:b/>
          <w:bCs/>
          <w:sz w:val="28"/>
          <w:szCs w:val="24"/>
          <w:u w:val="single"/>
          <w:lang w:val="en-US"/>
        </w:rPr>
        <w:t>Eye Contact:</w:t>
      </w:r>
    </w:p>
    <w:p w:rsidR="000B6693" w:rsidRDefault="000B6693" w:rsidP="000B6693">
      <w:pPr>
        <w:autoSpaceDE w:val="0"/>
        <w:autoSpaceDN w:val="0"/>
        <w:adjustRightInd w:val="0"/>
        <w:spacing w:after="0" w:line="240" w:lineRule="auto"/>
        <w:rPr>
          <w:rFonts w:ascii="Times New Roman" w:hAnsi="Times New Roman" w:cs="Times New Roman"/>
          <w:b/>
          <w:sz w:val="24"/>
          <w:szCs w:val="24"/>
          <w:lang w:val="en-US"/>
        </w:rPr>
      </w:pPr>
      <w:r w:rsidRPr="000B6693">
        <w:rPr>
          <w:rFonts w:ascii="Times New Roman" w:hAnsi="Times New Roman" w:cs="Times New Roman"/>
          <w:b/>
          <w:sz w:val="24"/>
          <w:szCs w:val="24"/>
          <w:lang w:val="en-US"/>
        </w:rPr>
        <w:t>Corrosive! Vapors are irritating and may cause damage to the eyes. Contact may cause severe burns and permanent eye damage.</w:t>
      </w:r>
    </w:p>
    <w:p w:rsidR="003F27E0" w:rsidRPr="000B6693" w:rsidRDefault="003F27E0" w:rsidP="003F27E0">
      <w:pPr>
        <w:pStyle w:val="NoSpacing"/>
        <w:rPr>
          <w:lang w:val="en-US"/>
        </w:rPr>
      </w:pPr>
    </w:p>
    <w:p w:rsidR="000B6693" w:rsidRPr="003F27E0" w:rsidRDefault="000B6693" w:rsidP="000B6693">
      <w:pPr>
        <w:autoSpaceDE w:val="0"/>
        <w:autoSpaceDN w:val="0"/>
        <w:adjustRightInd w:val="0"/>
        <w:spacing w:after="0" w:line="240" w:lineRule="auto"/>
        <w:rPr>
          <w:rFonts w:ascii="Times New Roman" w:hAnsi="Times New Roman" w:cs="Times New Roman"/>
          <w:b/>
          <w:bCs/>
          <w:sz w:val="28"/>
          <w:szCs w:val="24"/>
          <w:u w:val="single"/>
          <w:lang w:val="en-US"/>
        </w:rPr>
      </w:pPr>
      <w:r w:rsidRPr="003F27E0">
        <w:rPr>
          <w:rFonts w:ascii="Times New Roman" w:hAnsi="Times New Roman" w:cs="Times New Roman"/>
          <w:b/>
          <w:bCs/>
          <w:sz w:val="28"/>
          <w:szCs w:val="24"/>
          <w:u w:val="single"/>
          <w:lang w:val="en-US"/>
        </w:rPr>
        <w:t>Chronic Exposure:</w:t>
      </w:r>
    </w:p>
    <w:p w:rsidR="000B6693" w:rsidRDefault="000B6693" w:rsidP="000B6693">
      <w:pPr>
        <w:autoSpaceDE w:val="0"/>
        <w:autoSpaceDN w:val="0"/>
        <w:adjustRightInd w:val="0"/>
        <w:spacing w:after="0" w:line="240" w:lineRule="auto"/>
        <w:rPr>
          <w:rFonts w:ascii="Times New Roman" w:hAnsi="Times New Roman" w:cs="Times New Roman"/>
          <w:b/>
          <w:sz w:val="24"/>
          <w:szCs w:val="24"/>
          <w:lang w:val="en-US"/>
        </w:rPr>
      </w:pPr>
      <w:r w:rsidRPr="000B6693">
        <w:rPr>
          <w:rFonts w:ascii="Times New Roman" w:hAnsi="Times New Roman" w:cs="Times New Roman"/>
          <w:b/>
          <w:sz w:val="24"/>
          <w:szCs w:val="24"/>
          <w:lang w:val="en-US"/>
        </w:rPr>
        <w:t>Individuals chronically exposed may become sensitized, with allergic reactions to exposure.</w:t>
      </w:r>
    </w:p>
    <w:p w:rsidR="003F27E0" w:rsidRPr="003F27E0" w:rsidRDefault="003F27E0" w:rsidP="003F27E0">
      <w:pPr>
        <w:pStyle w:val="NoSpacing"/>
      </w:pPr>
    </w:p>
    <w:p w:rsidR="000B6693" w:rsidRPr="003F27E0" w:rsidRDefault="000B6693" w:rsidP="000B6693">
      <w:pPr>
        <w:autoSpaceDE w:val="0"/>
        <w:autoSpaceDN w:val="0"/>
        <w:adjustRightInd w:val="0"/>
        <w:spacing w:after="0" w:line="240" w:lineRule="auto"/>
        <w:rPr>
          <w:rFonts w:ascii="Times New Roman" w:hAnsi="Times New Roman" w:cs="Times New Roman"/>
          <w:b/>
          <w:bCs/>
          <w:sz w:val="28"/>
          <w:szCs w:val="24"/>
          <w:u w:val="single"/>
          <w:lang w:val="en-US"/>
        </w:rPr>
      </w:pPr>
      <w:r w:rsidRPr="003F27E0">
        <w:rPr>
          <w:rFonts w:ascii="Times New Roman" w:hAnsi="Times New Roman" w:cs="Times New Roman"/>
          <w:b/>
          <w:bCs/>
          <w:sz w:val="28"/>
          <w:szCs w:val="24"/>
          <w:u w:val="single"/>
          <w:lang w:val="en-US"/>
        </w:rPr>
        <w:t>Aggravation of Pre-existing Conditions:</w:t>
      </w:r>
    </w:p>
    <w:p w:rsidR="000B6693" w:rsidRPr="000B6693" w:rsidRDefault="000B6693" w:rsidP="000B6693">
      <w:pPr>
        <w:autoSpaceDE w:val="0"/>
        <w:autoSpaceDN w:val="0"/>
        <w:adjustRightInd w:val="0"/>
        <w:spacing w:after="0" w:line="240" w:lineRule="auto"/>
        <w:rPr>
          <w:rFonts w:ascii="Times New Roman" w:hAnsi="Times New Roman" w:cs="Times New Roman"/>
          <w:b/>
          <w:sz w:val="24"/>
          <w:szCs w:val="24"/>
          <w:lang w:val="en-US"/>
        </w:rPr>
      </w:pPr>
      <w:r w:rsidRPr="000B6693">
        <w:rPr>
          <w:rFonts w:ascii="Times New Roman" w:hAnsi="Times New Roman" w:cs="Times New Roman"/>
          <w:b/>
          <w:sz w:val="24"/>
          <w:szCs w:val="24"/>
          <w:lang w:val="en-US"/>
        </w:rPr>
        <w:t>Some individuals may become sensitized. Once acquired, sensitivity may be retained for many years, with possible cross-sensitization to other amines. Persons with pre-existing skin disorders or impaired respiratory function may be more susceptible to the effects of the substance.</w:t>
      </w:r>
    </w:p>
    <w:p w:rsidR="000B6693" w:rsidRDefault="000B6693" w:rsidP="00BF0719">
      <w:pPr>
        <w:pStyle w:val="NoSpacing"/>
      </w:pPr>
    </w:p>
    <w:p w:rsidR="000B6693" w:rsidRPr="00BF0719" w:rsidRDefault="000B6693" w:rsidP="00BF071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lastRenderedPageBreak/>
              <w:t>Section 4: First Aid Measures</w:t>
            </w:r>
          </w:p>
        </w:tc>
      </w:tr>
    </w:tbl>
    <w:p w:rsidR="00E94041" w:rsidRDefault="00E94041" w:rsidP="00EC7410">
      <w:pPr>
        <w:pStyle w:val="NoSpacing"/>
      </w:pPr>
    </w:p>
    <w:p w:rsidR="00EC7410" w:rsidRPr="00EC7410" w:rsidRDefault="00EC7410" w:rsidP="00EC7410">
      <w:pPr>
        <w:pStyle w:val="NoSpacing"/>
      </w:pPr>
    </w:p>
    <w:p w:rsidR="003F27E0" w:rsidRPr="003F27E0" w:rsidRDefault="003F27E0" w:rsidP="003F27E0">
      <w:pPr>
        <w:autoSpaceDE w:val="0"/>
        <w:autoSpaceDN w:val="0"/>
        <w:adjustRightInd w:val="0"/>
        <w:spacing w:after="0" w:line="240" w:lineRule="auto"/>
        <w:rPr>
          <w:rFonts w:ascii="Times New Roman" w:hAnsi="Times New Roman" w:cs="Times New Roman"/>
          <w:b/>
          <w:bCs/>
          <w:sz w:val="28"/>
          <w:szCs w:val="24"/>
          <w:u w:val="single"/>
          <w:lang w:val="en-US"/>
        </w:rPr>
      </w:pPr>
      <w:r w:rsidRPr="003F27E0">
        <w:rPr>
          <w:rFonts w:ascii="Times New Roman" w:hAnsi="Times New Roman" w:cs="Times New Roman"/>
          <w:b/>
          <w:bCs/>
          <w:sz w:val="28"/>
          <w:szCs w:val="24"/>
          <w:u w:val="single"/>
          <w:lang w:val="en-US"/>
        </w:rPr>
        <w:t>Inhalation:</w:t>
      </w:r>
    </w:p>
    <w:p w:rsidR="003F27E0" w:rsidRPr="003F27E0" w:rsidRDefault="003F27E0" w:rsidP="003F27E0">
      <w:pPr>
        <w:autoSpaceDE w:val="0"/>
        <w:autoSpaceDN w:val="0"/>
        <w:adjustRightInd w:val="0"/>
        <w:spacing w:after="0" w:line="240" w:lineRule="auto"/>
        <w:rPr>
          <w:rFonts w:ascii="Times New Roman" w:hAnsi="Times New Roman" w:cs="Times New Roman"/>
          <w:b/>
          <w:sz w:val="24"/>
          <w:szCs w:val="24"/>
          <w:lang w:val="en-US"/>
        </w:rPr>
      </w:pPr>
      <w:r w:rsidRPr="003F27E0">
        <w:rPr>
          <w:rFonts w:ascii="Times New Roman" w:hAnsi="Times New Roman" w:cs="Times New Roman"/>
          <w:b/>
          <w:sz w:val="24"/>
          <w:szCs w:val="24"/>
          <w:lang w:val="en-US"/>
        </w:rPr>
        <w:t>If inhaled, remove to fresh air. If not breathing, give artificial respiration. If breathing is difficult, give oxygen.</w:t>
      </w:r>
    </w:p>
    <w:p w:rsidR="003F27E0" w:rsidRDefault="003F27E0" w:rsidP="003F27E0">
      <w:pPr>
        <w:autoSpaceDE w:val="0"/>
        <w:autoSpaceDN w:val="0"/>
        <w:adjustRightInd w:val="0"/>
        <w:spacing w:after="0" w:line="240" w:lineRule="auto"/>
        <w:rPr>
          <w:rFonts w:ascii="Times New Roman" w:hAnsi="Times New Roman" w:cs="Times New Roman"/>
          <w:b/>
          <w:sz w:val="24"/>
          <w:szCs w:val="24"/>
          <w:lang w:val="en-US"/>
        </w:rPr>
      </w:pPr>
      <w:r w:rsidRPr="003F27E0">
        <w:rPr>
          <w:rFonts w:ascii="Times New Roman" w:hAnsi="Times New Roman" w:cs="Times New Roman"/>
          <w:b/>
          <w:sz w:val="24"/>
          <w:szCs w:val="24"/>
          <w:lang w:val="en-US"/>
        </w:rPr>
        <w:t>CALL A PHYSICIAN IMMEDIATELY.</w:t>
      </w:r>
    </w:p>
    <w:p w:rsidR="003F27E0" w:rsidRPr="003F27E0" w:rsidRDefault="003F27E0" w:rsidP="003F27E0">
      <w:pPr>
        <w:pStyle w:val="NoSpacing"/>
        <w:rPr>
          <w:lang w:val="en-US"/>
        </w:rPr>
      </w:pPr>
    </w:p>
    <w:p w:rsidR="003F27E0" w:rsidRPr="003F27E0" w:rsidRDefault="003F27E0" w:rsidP="003F27E0">
      <w:pPr>
        <w:autoSpaceDE w:val="0"/>
        <w:autoSpaceDN w:val="0"/>
        <w:adjustRightInd w:val="0"/>
        <w:spacing w:after="0" w:line="240" w:lineRule="auto"/>
        <w:rPr>
          <w:rFonts w:ascii="Times New Roman" w:hAnsi="Times New Roman" w:cs="Times New Roman"/>
          <w:b/>
          <w:bCs/>
          <w:sz w:val="28"/>
          <w:szCs w:val="24"/>
          <w:u w:val="single"/>
          <w:lang w:val="en-US"/>
        </w:rPr>
      </w:pPr>
      <w:r w:rsidRPr="003F27E0">
        <w:rPr>
          <w:rFonts w:ascii="Times New Roman" w:hAnsi="Times New Roman" w:cs="Times New Roman"/>
          <w:b/>
          <w:bCs/>
          <w:sz w:val="28"/>
          <w:szCs w:val="24"/>
          <w:u w:val="single"/>
          <w:lang w:val="en-US"/>
        </w:rPr>
        <w:t>Ingestion:</w:t>
      </w:r>
    </w:p>
    <w:p w:rsidR="003F27E0" w:rsidRDefault="003F27E0" w:rsidP="003F27E0">
      <w:pPr>
        <w:autoSpaceDE w:val="0"/>
        <w:autoSpaceDN w:val="0"/>
        <w:adjustRightInd w:val="0"/>
        <w:spacing w:after="0" w:line="240" w:lineRule="auto"/>
        <w:rPr>
          <w:rFonts w:ascii="Times New Roman" w:hAnsi="Times New Roman" w:cs="Times New Roman"/>
          <w:b/>
          <w:sz w:val="24"/>
          <w:szCs w:val="24"/>
          <w:lang w:val="en-US"/>
        </w:rPr>
      </w:pPr>
      <w:r w:rsidRPr="003F27E0">
        <w:rPr>
          <w:rFonts w:ascii="Times New Roman" w:hAnsi="Times New Roman" w:cs="Times New Roman"/>
          <w:b/>
          <w:sz w:val="24"/>
          <w:szCs w:val="24"/>
          <w:lang w:val="en-US"/>
        </w:rPr>
        <w:t>DO NOT INDUCE VOMITING. Give large quantities of water. Never give anything by mouth to an unconscious person. Call a physician immediately.</w:t>
      </w:r>
    </w:p>
    <w:p w:rsidR="003F27E0" w:rsidRPr="003F27E0" w:rsidRDefault="003F27E0" w:rsidP="003F27E0">
      <w:pPr>
        <w:pStyle w:val="NoSpacing"/>
      </w:pPr>
    </w:p>
    <w:p w:rsidR="003F27E0" w:rsidRPr="003F27E0" w:rsidRDefault="003F27E0" w:rsidP="003F27E0">
      <w:pPr>
        <w:autoSpaceDE w:val="0"/>
        <w:autoSpaceDN w:val="0"/>
        <w:adjustRightInd w:val="0"/>
        <w:spacing w:after="0" w:line="240" w:lineRule="auto"/>
        <w:rPr>
          <w:rFonts w:ascii="Times New Roman" w:hAnsi="Times New Roman" w:cs="Times New Roman"/>
          <w:b/>
          <w:bCs/>
          <w:sz w:val="28"/>
          <w:szCs w:val="24"/>
          <w:u w:val="single"/>
          <w:lang w:val="en-US"/>
        </w:rPr>
      </w:pPr>
      <w:r w:rsidRPr="003F27E0">
        <w:rPr>
          <w:rFonts w:ascii="Times New Roman" w:hAnsi="Times New Roman" w:cs="Times New Roman"/>
          <w:b/>
          <w:bCs/>
          <w:sz w:val="28"/>
          <w:szCs w:val="24"/>
          <w:u w:val="single"/>
          <w:lang w:val="en-US"/>
        </w:rPr>
        <w:t>Skin Contact:</w:t>
      </w:r>
    </w:p>
    <w:p w:rsidR="003F27E0" w:rsidRDefault="003F27E0" w:rsidP="003F27E0">
      <w:pPr>
        <w:autoSpaceDE w:val="0"/>
        <w:autoSpaceDN w:val="0"/>
        <w:adjustRightInd w:val="0"/>
        <w:spacing w:after="0" w:line="240" w:lineRule="auto"/>
        <w:rPr>
          <w:rFonts w:ascii="Times New Roman" w:hAnsi="Times New Roman" w:cs="Times New Roman"/>
          <w:b/>
          <w:sz w:val="24"/>
          <w:szCs w:val="24"/>
          <w:lang w:val="en-US"/>
        </w:rPr>
      </w:pPr>
      <w:r w:rsidRPr="003F27E0">
        <w:rPr>
          <w:rFonts w:ascii="Times New Roman" w:hAnsi="Times New Roman" w:cs="Times New Roman"/>
          <w:b/>
          <w:sz w:val="24"/>
          <w:szCs w:val="24"/>
          <w:lang w:val="en-US"/>
        </w:rPr>
        <w:t>Immediately flush skin with plenty of water for at least 15 minutes while removing contaminated clothing and shoes. Call a physician, immediately. Wash clothing before reuse.</w:t>
      </w:r>
    </w:p>
    <w:p w:rsidR="003F27E0" w:rsidRPr="003F27E0" w:rsidRDefault="003F27E0" w:rsidP="003F27E0">
      <w:pPr>
        <w:pStyle w:val="NoSpacing"/>
      </w:pPr>
    </w:p>
    <w:p w:rsidR="003F27E0" w:rsidRPr="003F27E0" w:rsidRDefault="003F27E0" w:rsidP="003F27E0">
      <w:pPr>
        <w:autoSpaceDE w:val="0"/>
        <w:autoSpaceDN w:val="0"/>
        <w:adjustRightInd w:val="0"/>
        <w:spacing w:after="0" w:line="240" w:lineRule="auto"/>
        <w:rPr>
          <w:rFonts w:ascii="Times New Roman" w:hAnsi="Times New Roman" w:cs="Times New Roman"/>
          <w:b/>
          <w:bCs/>
          <w:sz w:val="28"/>
          <w:szCs w:val="24"/>
          <w:u w:val="single"/>
          <w:lang w:val="en-US"/>
        </w:rPr>
      </w:pPr>
      <w:r w:rsidRPr="003F27E0">
        <w:rPr>
          <w:rFonts w:ascii="Times New Roman" w:hAnsi="Times New Roman" w:cs="Times New Roman"/>
          <w:b/>
          <w:bCs/>
          <w:sz w:val="28"/>
          <w:szCs w:val="24"/>
          <w:u w:val="single"/>
          <w:lang w:val="en-US"/>
        </w:rPr>
        <w:t>Eye Contact:</w:t>
      </w:r>
    </w:p>
    <w:p w:rsidR="003F27E0" w:rsidRPr="003F27E0" w:rsidRDefault="003F27E0" w:rsidP="003F27E0">
      <w:pPr>
        <w:autoSpaceDE w:val="0"/>
        <w:autoSpaceDN w:val="0"/>
        <w:adjustRightInd w:val="0"/>
        <w:spacing w:after="0" w:line="240" w:lineRule="auto"/>
        <w:rPr>
          <w:rFonts w:ascii="Times New Roman" w:hAnsi="Times New Roman" w:cs="Times New Roman"/>
          <w:b/>
          <w:sz w:val="24"/>
          <w:szCs w:val="24"/>
          <w:lang w:val="en-US"/>
        </w:rPr>
      </w:pPr>
      <w:r w:rsidRPr="003F27E0">
        <w:rPr>
          <w:rFonts w:ascii="Times New Roman" w:hAnsi="Times New Roman" w:cs="Times New Roman"/>
          <w:b/>
          <w:sz w:val="24"/>
          <w:szCs w:val="24"/>
          <w:lang w:val="en-US"/>
        </w:rPr>
        <w:t>Immediately flush eyes with gentle but large stream of water for at least 15 minutes, lifting lower and upper eyelids occasionally. Call a physician immediately.</w:t>
      </w:r>
    </w:p>
    <w:p w:rsidR="003F27E0" w:rsidRPr="003F27E0" w:rsidRDefault="003F27E0" w:rsidP="003F27E0">
      <w:pPr>
        <w:pStyle w:val="NoSpacing"/>
        <w:rPr>
          <w:lang w:val="en-US"/>
        </w:rPr>
      </w:pPr>
    </w:p>
    <w:p w:rsidR="00EC7410" w:rsidRDefault="00EC7410" w:rsidP="003F27E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CC0633">
              <w:rPr>
                <w:color w:val="auto"/>
                <w:sz w:val="44"/>
              </w:rPr>
              <w:t>Section 5: Fire and Explosion Data</w:t>
            </w:r>
          </w:p>
        </w:tc>
      </w:tr>
    </w:tbl>
    <w:p w:rsidR="00E94041" w:rsidRDefault="00E94041" w:rsidP="00CC0633">
      <w:pPr>
        <w:pStyle w:val="NoSpacing"/>
      </w:pPr>
    </w:p>
    <w:p w:rsidR="00CC0633" w:rsidRPr="00CC0633" w:rsidRDefault="00CC0633" w:rsidP="00CC0633">
      <w:pPr>
        <w:pStyle w:val="NoSpacing"/>
      </w:pPr>
    </w:p>
    <w:p w:rsidR="003F27E0" w:rsidRPr="00CC0633" w:rsidRDefault="003F27E0" w:rsidP="003F27E0">
      <w:pPr>
        <w:autoSpaceDE w:val="0"/>
        <w:autoSpaceDN w:val="0"/>
        <w:adjustRightInd w:val="0"/>
        <w:spacing w:after="0" w:line="240" w:lineRule="auto"/>
        <w:rPr>
          <w:rFonts w:ascii="Times New Roman" w:hAnsi="Times New Roman" w:cs="Times New Roman"/>
          <w:b/>
          <w:bCs/>
          <w:sz w:val="28"/>
          <w:szCs w:val="24"/>
          <w:u w:val="single"/>
          <w:lang w:val="en-US"/>
        </w:rPr>
      </w:pPr>
      <w:r w:rsidRPr="00CC0633">
        <w:rPr>
          <w:rFonts w:ascii="Times New Roman" w:hAnsi="Times New Roman" w:cs="Times New Roman"/>
          <w:b/>
          <w:bCs/>
          <w:sz w:val="28"/>
          <w:szCs w:val="24"/>
          <w:u w:val="single"/>
          <w:lang w:val="en-US"/>
        </w:rPr>
        <w:t>Fire:</w:t>
      </w:r>
    </w:p>
    <w:p w:rsidR="003F27E0" w:rsidRPr="00CC0633" w:rsidRDefault="003F27E0" w:rsidP="003F27E0">
      <w:pPr>
        <w:autoSpaceDE w:val="0"/>
        <w:autoSpaceDN w:val="0"/>
        <w:adjustRightInd w:val="0"/>
        <w:spacing w:after="0" w:line="240" w:lineRule="auto"/>
        <w:rPr>
          <w:rFonts w:ascii="Times New Roman" w:hAnsi="Times New Roman" w:cs="Times New Roman"/>
          <w:b/>
          <w:sz w:val="24"/>
          <w:szCs w:val="24"/>
          <w:lang w:val="en-US"/>
        </w:rPr>
      </w:pPr>
      <w:r w:rsidRPr="00CC0633">
        <w:rPr>
          <w:rFonts w:ascii="Times New Roman" w:hAnsi="Times New Roman" w:cs="Times New Roman"/>
          <w:b/>
          <w:sz w:val="24"/>
          <w:szCs w:val="24"/>
          <w:lang w:val="en-US"/>
        </w:rPr>
        <w:t>Flash point: 102C (216F) CC</w:t>
      </w:r>
    </w:p>
    <w:p w:rsidR="003F27E0" w:rsidRPr="00CC0633" w:rsidRDefault="003F27E0" w:rsidP="003F27E0">
      <w:pPr>
        <w:autoSpaceDE w:val="0"/>
        <w:autoSpaceDN w:val="0"/>
        <w:adjustRightInd w:val="0"/>
        <w:spacing w:after="0" w:line="240" w:lineRule="auto"/>
        <w:rPr>
          <w:rFonts w:ascii="Times New Roman" w:hAnsi="Times New Roman" w:cs="Times New Roman"/>
          <w:b/>
          <w:sz w:val="24"/>
          <w:szCs w:val="24"/>
          <w:lang w:val="en-US"/>
        </w:rPr>
      </w:pPr>
      <w:proofErr w:type="spellStart"/>
      <w:r w:rsidRPr="00CC0633">
        <w:rPr>
          <w:rFonts w:ascii="Times New Roman" w:hAnsi="Times New Roman" w:cs="Times New Roman"/>
          <w:b/>
          <w:sz w:val="24"/>
          <w:szCs w:val="24"/>
          <w:lang w:val="en-US"/>
        </w:rPr>
        <w:t>Autoignition</w:t>
      </w:r>
      <w:proofErr w:type="spellEnd"/>
      <w:r w:rsidRPr="00CC0633">
        <w:rPr>
          <w:rFonts w:ascii="Times New Roman" w:hAnsi="Times New Roman" w:cs="Times New Roman"/>
          <w:b/>
          <w:sz w:val="24"/>
          <w:szCs w:val="24"/>
          <w:lang w:val="en-US"/>
        </w:rPr>
        <w:t xml:space="preserve"> temperature: 395C (743F)</w:t>
      </w:r>
    </w:p>
    <w:p w:rsidR="003F27E0" w:rsidRPr="00CC0633" w:rsidRDefault="003F27E0" w:rsidP="003F27E0">
      <w:pPr>
        <w:autoSpaceDE w:val="0"/>
        <w:autoSpaceDN w:val="0"/>
        <w:adjustRightInd w:val="0"/>
        <w:spacing w:after="0" w:line="240" w:lineRule="auto"/>
        <w:rPr>
          <w:rFonts w:ascii="Times New Roman" w:hAnsi="Times New Roman" w:cs="Times New Roman"/>
          <w:b/>
          <w:sz w:val="24"/>
          <w:szCs w:val="24"/>
          <w:lang w:val="en-US"/>
        </w:rPr>
      </w:pPr>
      <w:r w:rsidRPr="00CC0633">
        <w:rPr>
          <w:rFonts w:ascii="Times New Roman" w:hAnsi="Times New Roman" w:cs="Times New Roman"/>
          <w:b/>
          <w:sz w:val="24"/>
          <w:szCs w:val="24"/>
          <w:lang w:val="en-US"/>
        </w:rPr>
        <w:t>Flammable limits in air % by volume:</w:t>
      </w:r>
    </w:p>
    <w:p w:rsidR="003F27E0" w:rsidRPr="00CC0633" w:rsidRDefault="00CC0633" w:rsidP="003F27E0">
      <w:pPr>
        <w:autoSpaceDE w:val="0"/>
        <w:autoSpaceDN w:val="0"/>
        <w:adjustRightInd w:val="0"/>
        <w:spacing w:after="0" w:line="240" w:lineRule="auto"/>
        <w:rPr>
          <w:rFonts w:ascii="Times New Roman" w:hAnsi="Times New Roman" w:cs="Times New Roman"/>
          <w:b/>
          <w:sz w:val="24"/>
          <w:szCs w:val="24"/>
          <w:lang w:val="en-US"/>
        </w:rPr>
      </w:pPr>
      <w:proofErr w:type="spellStart"/>
      <w:r w:rsidRPr="00CC0633">
        <w:rPr>
          <w:rFonts w:ascii="Times New Roman" w:hAnsi="Times New Roman" w:cs="Times New Roman"/>
          <w:b/>
          <w:sz w:val="24"/>
          <w:szCs w:val="24"/>
          <w:lang w:val="en-US"/>
        </w:rPr>
        <w:t>Lel</w:t>
      </w:r>
      <w:proofErr w:type="spellEnd"/>
      <w:r w:rsidR="003F27E0" w:rsidRPr="00CC0633">
        <w:rPr>
          <w:rFonts w:ascii="Times New Roman" w:hAnsi="Times New Roman" w:cs="Times New Roman"/>
          <w:b/>
          <w:sz w:val="24"/>
          <w:szCs w:val="24"/>
          <w:lang w:val="en-US"/>
        </w:rPr>
        <w:t xml:space="preserve">: 1.9; </w:t>
      </w:r>
      <w:proofErr w:type="spellStart"/>
      <w:r w:rsidR="003F27E0" w:rsidRPr="00CC0633">
        <w:rPr>
          <w:rFonts w:ascii="Times New Roman" w:hAnsi="Times New Roman" w:cs="Times New Roman"/>
          <w:b/>
          <w:sz w:val="24"/>
          <w:szCs w:val="24"/>
          <w:lang w:val="en-US"/>
        </w:rPr>
        <w:t>uel</w:t>
      </w:r>
      <w:proofErr w:type="spellEnd"/>
      <w:r w:rsidR="003F27E0" w:rsidRPr="00CC0633">
        <w:rPr>
          <w:rFonts w:ascii="Times New Roman" w:hAnsi="Times New Roman" w:cs="Times New Roman"/>
          <w:b/>
          <w:sz w:val="24"/>
          <w:szCs w:val="24"/>
          <w:lang w:val="en-US"/>
        </w:rPr>
        <w:t>: 11.6</w:t>
      </w:r>
    </w:p>
    <w:p w:rsidR="003F27E0" w:rsidRPr="00CC0633" w:rsidRDefault="003F27E0" w:rsidP="003F27E0">
      <w:pPr>
        <w:autoSpaceDE w:val="0"/>
        <w:autoSpaceDN w:val="0"/>
        <w:adjustRightInd w:val="0"/>
        <w:spacing w:after="0" w:line="240" w:lineRule="auto"/>
        <w:rPr>
          <w:rFonts w:ascii="Times New Roman" w:hAnsi="Times New Roman" w:cs="Times New Roman"/>
          <w:b/>
          <w:sz w:val="24"/>
          <w:szCs w:val="24"/>
          <w:lang w:val="en-US"/>
        </w:rPr>
      </w:pPr>
      <w:r w:rsidRPr="00CC0633">
        <w:rPr>
          <w:rFonts w:ascii="Times New Roman" w:hAnsi="Times New Roman" w:cs="Times New Roman"/>
          <w:b/>
          <w:sz w:val="24"/>
          <w:szCs w:val="24"/>
          <w:lang w:val="en-US"/>
        </w:rPr>
        <w:t>Low fire hazard when exposed to heat or flames.</w:t>
      </w:r>
    </w:p>
    <w:p w:rsidR="00CC0633" w:rsidRPr="00CC0633" w:rsidRDefault="00CC0633" w:rsidP="00CC0633">
      <w:pPr>
        <w:pStyle w:val="NoSpacing"/>
        <w:rPr>
          <w:rFonts w:ascii="Times New Roman" w:hAnsi="Times New Roman" w:cs="Times New Roman"/>
          <w:b/>
          <w:lang w:val="en-US"/>
        </w:rPr>
      </w:pPr>
    </w:p>
    <w:p w:rsidR="003F27E0" w:rsidRPr="00CC0633" w:rsidRDefault="003F27E0" w:rsidP="003F27E0">
      <w:pPr>
        <w:autoSpaceDE w:val="0"/>
        <w:autoSpaceDN w:val="0"/>
        <w:adjustRightInd w:val="0"/>
        <w:spacing w:after="0" w:line="240" w:lineRule="auto"/>
        <w:rPr>
          <w:rFonts w:ascii="Times New Roman" w:hAnsi="Times New Roman" w:cs="Times New Roman"/>
          <w:b/>
          <w:bCs/>
          <w:sz w:val="28"/>
          <w:szCs w:val="24"/>
          <w:u w:val="single"/>
          <w:lang w:val="en-US"/>
        </w:rPr>
      </w:pPr>
      <w:r w:rsidRPr="00CC0633">
        <w:rPr>
          <w:rFonts w:ascii="Times New Roman" w:hAnsi="Times New Roman" w:cs="Times New Roman"/>
          <w:b/>
          <w:bCs/>
          <w:sz w:val="28"/>
          <w:szCs w:val="24"/>
          <w:u w:val="single"/>
          <w:lang w:val="en-US"/>
        </w:rPr>
        <w:t>Explosion:</w:t>
      </w:r>
    </w:p>
    <w:p w:rsidR="003F27E0" w:rsidRPr="00CC0633" w:rsidRDefault="003F27E0" w:rsidP="003F27E0">
      <w:pPr>
        <w:autoSpaceDE w:val="0"/>
        <w:autoSpaceDN w:val="0"/>
        <w:adjustRightInd w:val="0"/>
        <w:spacing w:after="0" w:line="240" w:lineRule="auto"/>
        <w:rPr>
          <w:rFonts w:ascii="Times New Roman" w:hAnsi="Times New Roman" w:cs="Times New Roman"/>
          <w:b/>
          <w:sz w:val="24"/>
          <w:szCs w:val="24"/>
          <w:lang w:val="en-US"/>
        </w:rPr>
      </w:pPr>
      <w:r w:rsidRPr="00CC0633">
        <w:rPr>
          <w:rFonts w:ascii="Times New Roman" w:hAnsi="Times New Roman" w:cs="Times New Roman"/>
          <w:b/>
          <w:sz w:val="24"/>
          <w:szCs w:val="24"/>
          <w:lang w:val="en-US"/>
        </w:rPr>
        <w:t>Above flash point, vapor-air mixtures are explosive within flammable limits noted above.</w:t>
      </w:r>
    </w:p>
    <w:p w:rsidR="00CC0633" w:rsidRPr="00CC0633" w:rsidRDefault="00CC0633" w:rsidP="00CC0633">
      <w:pPr>
        <w:pStyle w:val="NoSpacing"/>
        <w:rPr>
          <w:rFonts w:ascii="Times New Roman" w:hAnsi="Times New Roman" w:cs="Times New Roman"/>
          <w:b/>
          <w:lang w:val="en-US"/>
        </w:rPr>
      </w:pPr>
    </w:p>
    <w:p w:rsidR="003F27E0" w:rsidRPr="00CC0633" w:rsidRDefault="003F27E0" w:rsidP="003F27E0">
      <w:pPr>
        <w:autoSpaceDE w:val="0"/>
        <w:autoSpaceDN w:val="0"/>
        <w:adjustRightInd w:val="0"/>
        <w:spacing w:after="0" w:line="240" w:lineRule="auto"/>
        <w:rPr>
          <w:rFonts w:ascii="Times New Roman" w:hAnsi="Times New Roman" w:cs="Times New Roman"/>
          <w:b/>
          <w:bCs/>
          <w:sz w:val="28"/>
          <w:szCs w:val="24"/>
          <w:u w:val="single"/>
          <w:lang w:val="en-US"/>
        </w:rPr>
      </w:pPr>
      <w:r w:rsidRPr="00CC0633">
        <w:rPr>
          <w:rFonts w:ascii="Times New Roman" w:hAnsi="Times New Roman" w:cs="Times New Roman"/>
          <w:b/>
          <w:bCs/>
          <w:sz w:val="28"/>
          <w:szCs w:val="24"/>
          <w:u w:val="single"/>
          <w:lang w:val="en-US"/>
        </w:rPr>
        <w:t>Fire Extinguishing Media:</w:t>
      </w:r>
    </w:p>
    <w:p w:rsidR="003F27E0" w:rsidRPr="00CC0633" w:rsidRDefault="003F27E0" w:rsidP="003F27E0">
      <w:pPr>
        <w:autoSpaceDE w:val="0"/>
        <w:autoSpaceDN w:val="0"/>
        <w:adjustRightInd w:val="0"/>
        <w:spacing w:after="0" w:line="240" w:lineRule="auto"/>
        <w:rPr>
          <w:rFonts w:ascii="Times New Roman" w:hAnsi="Times New Roman" w:cs="Times New Roman"/>
          <w:b/>
          <w:sz w:val="24"/>
          <w:szCs w:val="24"/>
          <w:lang w:val="en-US"/>
        </w:rPr>
      </w:pPr>
      <w:r w:rsidRPr="00CC0633">
        <w:rPr>
          <w:rFonts w:ascii="Times New Roman" w:hAnsi="Times New Roman" w:cs="Times New Roman"/>
          <w:b/>
          <w:sz w:val="24"/>
          <w:szCs w:val="24"/>
          <w:lang w:val="en-US"/>
        </w:rPr>
        <w:t xml:space="preserve">Water spray, dry chemical, alcohol foam, or carbon dioxide. Direct stream </w:t>
      </w:r>
      <w:r w:rsidR="00CC0633">
        <w:rPr>
          <w:rFonts w:ascii="Times New Roman" w:hAnsi="Times New Roman" w:cs="Times New Roman"/>
          <w:b/>
          <w:sz w:val="24"/>
          <w:szCs w:val="24"/>
          <w:lang w:val="en-US"/>
        </w:rPr>
        <w:t xml:space="preserve">of water can scatter and spread </w:t>
      </w:r>
      <w:r w:rsidRPr="00CC0633">
        <w:rPr>
          <w:rFonts w:ascii="Times New Roman" w:hAnsi="Times New Roman" w:cs="Times New Roman"/>
          <w:b/>
          <w:sz w:val="24"/>
          <w:szCs w:val="24"/>
          <w:lang w:val="en-US"/>
        </w:rPr>
        <w:t>flames. Water spray may be used to keep fire exposed containers cool.</w:t>
      </w:r>
    </w:p>
    <w:p w:rsidR="00CC0633" w:rsidRPr="00CC0633" w:rsidRDefault="00CC0633" w:rsidP="00CC0633">
      <w:pPr>
        <w:pStyle w:val="NoSpacing"/>
        <w:rPr>
          <w:rFonts w:ascii="Times New Roman" w:hAnsi="Times New Roman" w:cs="Times New Roman"/>
          <w:b/>
          <w:lang w:val="en-US"/>
        </w:rPr>
      </w:pPr>
    </w:p>
    <w:p w:rsidR="003F27E0" w:rsidRPr="00CC0633" w:rsidRDefault="003F27E0" w:rsidP="003F27E0">
      <w:pPr>
        <w:autoSpaceDE w:val="0"/>
        <w:autoSpaceDN w:val="0"/>
        <w:adjustRightInd w:val="0"/>
        <w:spacing w:after="0" w:line="240" w:lineRule="auto"/>
        <w:rPr>
          <w:rFonts w:ascii="Times New Roman" w:hAnsi="Times New Roman" w:cs="Times New Roman"/>
          <w:b/>
          <w:bCs/>
          <w:sz w:val="28"/>
          <w:szCs w:val="24"/>
          <w:u w:val="single"/>
          <w:lang w:val="en-US"/>
        </w:rPr>
      </w:pPr>
      <w:r w:rsidRPr="00CC0633">
        <w:rPr>
          <w:rFonts w:ascii="Times New Roman" w:hAnsi="Times New Roman" w:cs="Times New Roman"/>
          <w:b/>
          <w:bCs/>
          <w:sz w:val="28"/>
          <w:szCs w:val="24"/>
          <w:u w:val="single"/>
          <w:lang w:val="en-US"/>
        </w:rPr>
        <w:t>Special Information:</w:t>
      </w:r>
    </w:p>
    <w:p w:rsidR="003F27E0" w:rsidRPr="00CC0633" w:rsidRDefault="003F27E0" w:rsidP="003F27E0">
      <w:pPr>
        <w:autoSpaceDE w:val="0"/>
        <w:autoSpaceDN w:val="0"/>
        <w:adjustRightInd w:val="0"/>
        <w:spacing w:after="0" w:line="240" w:lineRule="auto"/>
        <w:rPr>
          <w:rFonts w:ascii="Times New Roman" w:hAnsi="Times New Roman" w:cs="Times New Roman"/>
          <w:b/>
          <w:sz w:val="24"/>
          <w:szCs w:val="24"/>
          <w:lang w:val="en-US"/>
        </w:rPr>
      </w:pPr>
      <w:r w:rsidRPr="00CC0633">
        <w:rPr>
          <w:rFonts w:ascii="Times New Roman" w:hAnsi="Times New Roman" w:cs="Times New Roman"/>
          <w:b/>
          <w:sz w:val="24"/>
          <w:szCs w:val="24"/>
          <w:lang w:val="en-US"/>
        </w:rPr>
        <w:t>In the event of a fire, wear full protective clothing and NIOSH-approved sel</w:t>
      </w:r>
      <w:r w:rsidR="00CC0633">
        <w:rPr>
          <w:rFonts w:ascii="Times New Roman" w:hAnsi="Times New Roman" w:cs="Times New Roman"/>
          <w:b/>
          <w:sz w:val="24"/>
          <w:szCs w:val="24"/>
          <w:lang w:val="en-US"/>
        </w:rPr>
        <w:t xml:space="preserve">f-contained breathing apparatus </w:t>
      </w:r>
      <w:r w:rsidRPr="00CC0633">
        <w:rPr>
          <w:rFonts w:ascii="Times New Roman" w:hAnsi="Times New Roman" w:cs="Times New Roman"/>
          <w:b/>
          <w:sz w:val="24"/>
          <w:szCs w:val="24"/>
          <w:lang w:val="en-US"/>
        </w:rPr>
        <w:t xml:space="preserve">with full </w:t>
      </w:r>
      <w:proofErr w:type="spellStart"/>
      <w:r w:rsidRPr="00CC0633">
        <w:rPr>
          <w:rFonts w:ascii="Times New Roman" w:hAnsi="Times New Roman" w:cs="Times New Roman"/>
          <w:b/>
          <w:sz w:val="24"/>
          <w:szCs w:val="24"/>
          <w:lang w:val="en-US"/>
        </w:rPr>
        <w:t>facepiece</w:t>
      </w:r>
      <w:proofErr w:type="spellEnd"/>
      <w:r w:rsidRPr="00CC0633">
        <w:rPr>
          <w:rFonts w:ascii="Times New Roman" w:hAnsi="Times New Roman" w:cs="Times New Roman"/>
          <w:b/>
          <w:sz w:val="24"/>
          <w:szCs w:val="24"/>
          <w:lang w:val="en-US"/>
        </w:rPr>
        <w:t xml:space="preserve"> operated in the pressure demand or other positive pressure mode.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lastRenderedPageBreak/>
              <w:t>Section 6: Accidental Release Measures</w:t>
            </w:r>
          </w:p>
        </w:tc>
      </w:tr>
    </w:tbl>
    <w:p w:rsidR="009E11EB" w:rsidRDefault="009E11EB" w:rsidP="00594A3C">
      <w:pPr>
        <w:pStyle w:val="NoSpacing"/>
      </w:pPr>
    </w:p>
    <w:p w:rsidR="00594A3C" w:rsidRPr="00594A3C" w:rsidRDefault="00594A3C" w:rsidP="00594A3C">
      <w:pPr>
        <w:pStyle w:val="NoSpacing"/>
      </w:pPr>
    </w:p>
    <w:p w:rsidR="007600DB" w:rsidRPr="007600DB" w:rsidRDefault="007600DB" w:rsidP="007600DB">
      <w:pPr>
        <w:autoSpaceDE w:val="0"/>
        <w:autoSpaceDN w:val="0"/>
        <w:adjustRightInd w:val="0"/>
        <w:spacing w:after="0" w:line="240" w:lineRule="auto"/>
        <w:rPr>
          <w:rFonts w:ascii="TimesNewRomanPSMT" w:hAnsi="TimesNewRomanPSMT" w:cs="TimesNewRomanPSMT"/>
          <w:b/>
          <w:sz w:val="26"/>
          <w:szCs w:val="24"/>
          <w:lang w:val="en-US"/>
        </w:rPr>
      </w:pPr>
      <w:r w:rsidRPr="007600DB">
        <w:rPr>
          <w:rFonts w:ascii="TimesNewRomanPSMT" w:hAnsi="TimesNewRomanPSMT" w:cs="TimesNewRomanPSMT"/>
          <w:b/>
          <w:sz w:val="26"/>
          <w:szCs w:val="24"/>
          <w:lang w:val="en-US"/>
        </w:rPr>
        <w:t>Ventilate area of leak or spill. Remove all sources of ignition. Wear appropriate personal protective equipment as specified in Section 8. Isolate hazard area. Keep unnecessary and unprotected personnel from entering. Contain and recover liquid when possible. Use non-sparking tools and equipment. Collect liquid in an appropriate container or absorb with an inert material (e. g., vermiculite, dry sand, earth), and place in a chemical waste container. Do not use combustible materials, such as saw dust. Do not flush to sewer!</w:t>
      </w:r>
    </w:p>
    <w:p w:rsidR="007600DB" w:rsidRPr="007600DB" w:rsidRDefault="007600DB" w:rsidP="007600DB">
      <w:pPr>
        <w:pStyle w:val="NoSpacing"/>
        <w:rPr>
          <w:lang w:val="en-US"/>
        </w:rPr>
      </w:pPr>
    </w:p>
    <w:p w:rsidR="00787DC6" w:rsidRDefault="00787DC6" w:rsidP="00BA08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DF288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C879DC" w:rsidRDefault="0091644D" w:rsidP="00AB34E8">
            <w:pPr>
              <w:rPr>
                <w:color w:val="auto"/>
                <w:highlight w:val="yellow"/>
              </w:rPr>
            </w:pPr>
            <w:r w:rsidRPr="00DF288D">
              <w:rPr>
                <w:color w:val="auto"/>
                <w:sz w:val="44"/>
              </w:rPr>
              <w:t>Section 7: Handling and Storage</w:t>
            </w:r>
          </w:p>
        </w:tc>
      </w:tr>
    </w:tbl>
    <w:p w:rsidR="004E2B9C" w:rsidRDefault="004E2B9C" w:rsidP="001050BC">
      <w:pPr>
        <w:pStyle w:val="NoSpacing"/>
      </w:pPr>
    </w:p>
    <w:p w:rsidR="001050BC" w:rsidRPr="001050BC" w:rsidRDefault="001050BC" w:rsidP="001050BC">
      <w:pPr>
        <w:pStyle w:val="NoSpacing"/>
      </w:pPr>
    </w:p>
    <w:p w:rsidR="007600DB" w:rsidRPr="007600DB" w:rsidRDefault="007600DB" w:rsidP="007600DB">
      <w:pPr>
        <w:autoSpaceDE w:val="0"/>
        <w:autoSpaceDN w:val="0"/>
        <w:adjustRightInd w:val="0"/>
        <w:spacing w:after="0" w:line="240" w:lineRule="auto"/>
        <w:rPr>
          <w:rFonts w:ascii="TimesNewRomanPSMT" w:hAnsi="TimesNewRomanPSMT" w:cs="TimesNewRomanPSMT"/>
          <w:b/>
          <w:sz w:val="26"/>
          <w:szCs w:val="24"/>
          <w:lang w:val="en-US"/>
        </w:rPr>
      </w:pPr>
      <w:r w:rsidRPr="007600DB">
        <w:rPr>
          <w:rFonts w:ascii="TimesNewRomanPSMT" w:hAnsi="TimesNewRomanPSMT" w:cs="TimesNewRomanPSMT"/>
          <w:b/>
          <w:sz w:val="26"/>
          <w:szCs w:val="24"/>
          <w:lang w:val="en-US"/>
        </w:rPr>
        <w:t xml:space="preserve">Protect against physical damage. Outside or detached storage is preferred. Inside </w:t>
      </w:r>
      <w:r>
        <w:rPr>
          <w:rFonts w:ascii="TimesNewRomanPSMT" w:hAnsi="TimesNewRomanPSMT" w:cs="TimesNewRomanPSMT"/>
          <w:b/>
          <w:sz w:val="26"/>
          <w:szCs w:val="24"/>
          <w:lang w:val="en-US"/>
        </w:rPr>
        <w:t xml:space="preserve">storage should be in a standard </w:t>
      </w:r>
      <w:r w:rsidRPr="007600DB">
        <w:rPr>
          <w:rFonts w:ascii="TimesNewRomanPSMT" w:hAnsi="TimesNewRomanPSMT" w:cs="TimesNewRomanPSMT"/>
          <w:b/>
          <w:sz w:val="26"/>
          <w:szCs w:val="24"/>
          <w:lang w:val="en-US"/>
        </w:rPr>
        <w:t xml:space="preserve">flammable liquids storage room or cabinet. Separate from oxidizing materials. </w:t>
      </w:r>
      <w:r>
        <w:rPr>
          <w:rFonts w:ascii="TimesNewRomanPSMT" w:hAnsi="TimesNewRomanPSMT" w:cs="TimesNewRomanPSMT"/>
          <w:b/>
          <w:sz w:val="26"/>
          <w:szCs w:val="24"/>
          <w:lang w:val="en-US"/>
        </w:rPr>
        <w:t xml:space="preserve">Storage and use areas should be </w:t>
      </w:r>
      <w:r w:rsidRPr="007600DB">
        <w:rPr>
          <w:rFonts w:ascii="TimesNewRomanPSMT" w:hAnsi="TimesNewRomanPSMT" w:cs="TimesNewRomanPSMT"/>
          <w:b/>
          <w:sz w:val="26"/>
          <w:szCs w:val="24"/>
          <w:lang w:val="en-US"/>
        </w:rPr>
        <w:t>No Smoking areas. Containers of this material may be hazardous when empty sin</w:t>
      </w:r>
      <w:r>
        <w:rPr>
          <w:rFonts w:ascii="TimesNewRomanPSMT" w:hAnsi="TimesNewRomanPSMT" w:cs="TimesNewRomanPSMT"/>
          <w:b/>
          <w:sz w:val="26"/>
          <w:szCs w:val="24"/>
          <w:lang w:val="en-US"/>
        </w:rPr>
        <w:t xml:space="preserve">ce they retain product residues </w:t>
      </w:r>
      <w:r w:rsidRPr="007600DB">
        <w:rPr>
          <w:rFonts w:ascii="TimesNewRomanPSMT" w:hAnsi="TimesNewRomanPSMT" w:cs="TimesNewRomanPSMT"/>
          <w:b/>
          <w:sz w:val="26"/>
          <w:szCs w:val="24"/>
          <w:lang w:val="en-US"/>
        </w:rPr>
        <w:t>(vapors, liquid); observe all warnings and precautions listed for the product.</w:t>
      </w:r>
    </w:p>
    <w:p w:rsidR="00787DC6" w:rsidRPr="00D96BBC" w:rsidRDefault="00787DC6" w:rsidP="00D96BBC">
      <w:pPr>
        <w:pStyle w:val="NoSpacing"/>
      </w:pPr>
    </w:p>
    <w:p w:rsidR="009E5B9F" w:rsidRPr="008B6EC4" w:rsidRDefault="009E5B9F" w:rsidP="008B6EC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5B7A92">
              <w:rPr>
                <w:color w:val="auto"/>
                <w:sz w:val="44"/>
              </w:rPr>
              <w:t>Section 8: Exposure Controls/Personal Protection</w:t>
            </w:r>
          </w:p>
        </w:tc>
      </w:tr>
    </w:tbl>
    <w:p w:rsidR="001050BC" w:rsidRDefault="001050BC" w:rsidP="006B2659">
      <w:pPr>
        <w:pStyle w:val="NoSpacing"/>
      </w:pPr>
    </w:p>
    <w:p w:rsidR="006B2659" w:rsidRPr="006B2659" w:rsidRDefault="006B2659" w:rsidP="006B2659">
      <w:pPr>
        <w:pStyle w:val="NoSpacing"/>
      </w:pPr>
    </w:p>
    <w:p w:rsidR="007600DB" w:rsidRPr="007600DB" w:rsidRDefault="007600DB" w:rsidP="007600DB">
      <w:pPr>
        <w:autoSpaceDE w:val="0"/>
        <w:autoSpaceDN w:val="0"/>
        <w:adjustRightInd w:val="0"/>
        <w:spacing w:after="0" w:line="240" w:lineRule="auto"/>
        <w:rPr>
          <w:rFonts w:ascii="TimesNewRomanPSMT,Bold" w:hAnsi="TimesNewRomanPSMT,Bold" w:cs="TimesNewRomanPSMT,Bold"/>
          <w:b/>
          <w:bCs/>
          <w:sz w:val="26"/>
          <w:szCs w:val="24"/>
          <w:u w:val="single"/>
          <w:lang w:val="en-US"/>
        </w:rPr>
      </w:pPr>
      <w:r w:rsidRPr="007600DB">
        <w:rPr>
          <w:rFonts w:ascii="TimesNewRomanPSMT,Bold" w:hAnsi="TimesNewRomanPSMT,Bold" w:cs="TimesNewRomanPSMT,Bold"/>
          <w:b/>
          <w:bCs/>
          <w:sz w:val="26"/>
          <w:szCs w:val="24"/>
          <w:u w:val="single"/>
          <w:lang w:val="en-US"/>
        </w:rPr>
        <w:t>Airborne Exposure Limits:</w:t>
      </w:r>
    </w:p>
    <w:p w:rsidR="007600DB" w:rsidRPr="007600DB"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7600DB">
        <w:rPr>
          <w:rFonts w:ascii="TimesNewRomanPSMT" w:hAnsi="TimesNewRomanPSMT" w:cs="TimesNewRomanPSMT"/>
          <w:b/>
          <w:sz w:val="24"/>
          <w:szCs w:val="24"/>
          <w:lang w:val="en-US"/>
        </w:rPr>
        <w:t>-ACGIH Threshold Limit Value (TLV): 1 ppm (TWA) (skin).</w:t>
      </w:r>
    </w:p>
    <w:p w:rsidR="007600DB" w:rsidRDefault="007600DB" w:rsidP="007600DB">
      <w:pPr>
        <w:pStyle w:val="NoSpacing"/>
        <w:rPr>
          <w:lang w:val="en-US"/>
        </w:rPr>
      </w:pPr>
    </w:p>
    <w:p w:rsidR="007600DB" w:rsidRPr="007600DB" w:rsidRDefault="007600DB" w:rsidP="007600DB">
      <w:pPr>
        <w:autoSpaceDE w:val="0"/>
        <w:autoSpaceDN w:val="0"/>
        <w:adjustRightInd w:val="0"/>
        <w:spacing w:after="0" w:line="240" w:lineRule="auto"/>
        <w:rPr>
          <w:rFonts w:ascii="TimesNewRomanPSMT,Bold" w:hAnsi="TimesNewRomanPSMT,Bold" w:cs="TimesNewRomanPSMT,Bold"/>
          <w:b/>
          <w:bCs/>
          <w:sz w:val="26"/>
          <w:szCs w:val="24"/>
          <w:u w:val="single"/>
          <w:lang w:val="en-US"/>
        </w:rPr>
      </w:pPr>
      <w:r w:rsidRPr="007600DB">
        <w:rPr>
          <w:rFonts w:ascii="TimesNewRomanPSMT,Bold" w:hAnsi="TimesNewRomanPSMT,Bold" w:cs="TimesNewRomanPSMT,Bold"/>
          <w:b/>
          <w:bCs/>
          <w:sz w:val="26"/>
          <w:szCs w:val="24"/>
          <w:u w:val="single"/>
          <w:lang w:val="en-US"/>
        </w:rPr>
        <w:t>Ventilation System:</w:t>
      </w:r>
    </w:p>
    <w:p w:rsidR="007600DB" w:rsidRPr="007600DB" w:rsidRDefault="007600DB" w:rsidP="007600DB">
      <w:pPr>
        <w:autoSpaceDE w:val="0"/>
        <w:autoSpaceDN w:val="0"/>
        <w:adjustRightInd w:val="0"/>
        <w:spacing w:after="0" w:line="240" w:lineRule="auto"/>
        <w:rPr>
          <w:rFonts w:ascii="Times New Roman" w:hAnsi="Times New Roman" w:cs="Times New Roman"/>
          <w:b/>
          <w:sz w:val="24"/>
          <w:szCs w:val="24"/>
          <w:lang w:val="en-US"/>
        </w:rPr>
      </w:pPr>
      <w:r w:rsidRPr="007600DB">
        <w:rPr>
          <w:rFonts w:ascii="Times New Roman" w:hAnsi="Times New Roman" w:cs="Times New Roman"/>
          <w:b/>
          <w:sz w:val="24"/>
          <w:szCs w:val="24"/>
          <w:lang w:val="en-US"/>
        </w:rPr>
        <w:t>A system of local and/or general exhaust is recommended to keep employee exposures below the Airborne</w:t>
      </w:r>
    </w:p>
    <w:p w:rsidR="007600DB" w:rsidRPr="007600DB" w:rsidRDefault="007600DB" w:rsidP="007600DB">
      <w:pPr>
        <w:autoSpaceDE w:val="0"/>
        <w:autoSpaceDN w:val="0"/>
        <w:adjustRightInd w:val="0"/>
        <w:spacing w:after="0" w:line="240" w:lineRule="auto"/>
        <w:rPr>
          <w:rFonts w:ascii="Times New Roman" w:hAnsi="Times New Roman" w:cs="Times New Roman"/>
          <w:b/>
          <w:sz w:val="24"/>
          <w:szCs w:val="24"/>
          <w:lang w:val="en-US"/>
        </w:rPr>
      </w:pPr>
      <w:r w:rsidRPr="007600DB">
        <w:rPr>
          <w:rFonts w:ascii="Times New Roman" w:hAnsi="Times New Roman" w:cs="Times New Roman"/>
          <w:b/>
          <w:sz w:val="24"/>
          <w:szCs w:val="24"/>
          <w:lang w:val="en-US"/>
        </w:rPr>
        <w:t>Exposure Limits. Local exhaust ventilation is generally preferred because it c</w:t>
      </w:r>
      <w:r>
        <w:rPr>
          <w:rFonts w:ascii="Times New Roman" w:hAnsi="Times New Roman" w:cs="Times New Roman"/>
          <w:b/>
          <w:sz w:val="24"/>
          <w:szCs w:val="24"/>
          <w:lang w:val="en-US"/>
        </w:rPr>
        <w:t xml:space="preserve">an control the emissions of the </w:t>
      </w:r>
      <w:r w:rsidRPr="007600DB">
        <w:rPr>
          <w:rFonts w:ascii="Times New Roman" w:hAnsi="Times New Roman" w:cs="Times New Roman"/>
          <w:b/>
          <w:sz w:val="24"/>
          <w:szCs w:val="24"/>
          <w:lang w:val="en-US"/>
        </w:rPr>
        <w:t xml:space="preserve">contaminant at its source, preventing dispersion of it into the general work </w:t>
      </w:r>
      <w:r>
        <w:rPr>
          <w:rFonts w:ascii="Times New Roman" w:hAnsi="Times New Roman" w:cs="Times New Roman"/>
          <w:b/>
          <w:sz w:val="24"/>
          <w:szCs w:val="24"/>
          <w:lang w:val="en-US"/>
        </w:rPr>
        <w:t xml:space="preserve">area. Please refer to the ACGIH </w:t>
      </w:r>
      <w:r w:rsidRPr="007600DB">
        <w:rPr>
          <w:rFonts w:ascii="Times New Roman" w:hAnsi="Times New Roman" w:cs="Times New Roman"/>
          <w:b/>
          <w:sz w:val="24"/>
          <w:szCs w:val="24"/>
          <w:lang w:val="en-US"/>
        </w:rPr>
        <w:t xml:space="preserve">document, </w:t>
      </w:r>
      <w:r w:rsidRPr="007600DB">
        <w:rPr>
          <w:rFonts w:ascii="Times New Roman" w:hAnsi="Times New Roman" w:cs="Times New Roman"/>
          <w:b/>
          <w:i/>
          <w:iCs/>
          <w:sz w:val="24"/>
          <w:szCs w:val="24"/>
          <w:lang w:val="en-US"/>
        </w:rPr>
        <w:t>Industrial Ventilation, A Manual of Recommended Practices</w:t>
      </w:r>
      <w:r w:rsidRPr="007600DB">
        <w:rPr>
          <w:rFonts w:ascii="Times New Roman" w:hAnsi="Times New Roman" w:cs="Times New Roman"/>
          <w:b/>
          <w:sz w:val="24"/>
          <w:szCs w:val="24"/>
          <w:lang w:val="en-US"/>
        </w:rPr>
        <w:t>, most recent edition, for details.</w:t>
      </w:r>
    </w:p>
    <w:p w:rsidR="007600DB" w:rsidRPr="007600DB" w:rsidRDefault="007600DB" w:rsidP="007600DB">
      <w:pPr>
        <w:pStyle w:val="NoSpacing"/>
      </w:pPr>
    </w:p>
    <w:p w:rsidR="007600DB" w:rsidRPr="007600DB" w:rsidRDefault="007600DB" w:rsidP="007600DB">
      <w:pPr>
        <w:autoSpaceDE w:val="0"/>
        <w:autoSpaceDN w:val="0"/>
        <w:adjustRightInd w:val="0"/>
        <w:spacing w:after="0" w:line="240" w:lineRule="auto"/>
        <w:rPr>
          <w:rFonts w:ascii="TimesNewRomanPSMT,Bold" w:hAnsi="TimesNewRomanPSMT,Bold" w:cs="TimesNewRomanPSMT,Bold"/>
          <w:b/>
          <w:bCs/>
          <w:sz w:val="26"/>
          <w:szCs w:val="24"/>
          <w:u w:val="single"/>
          <w:lang w:val="en-US"/>
        </w:rPr>
      </w:pPr>
      <w:r w:rsidRPr="007600DB">
        <w:rPr>
          <w:rFonts w:ascii="TimesNewRomanPSMT,Bold" w:hAnsi="TimesNewRomanPSMT,Bold" w:cs="TimesNewRomanPSMT,Bold"/>
          <w:b/>
          <w:bCs/>
          <w:sz w:val="26"/>
          <w:szCs w:val="24"/>
          <w:u w:val="single"/>
          <w:lang w:val="en-US"/>
        </w:rPr>
        <w:t>Personal Respirators (NIOSH Approved):</w:t>
      </w:r>
    </w:p>
    <w:p w:rsidR="007600DB" w:rsidRPr="007600DB"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7600DB">
        <w:rPr>
          <w:rFonts w:ascii="TimesNewRomanPSMT" w:hAnsi="TimesNewRomanPSMT" w:cs="TimesNewRomanPSMT"/>
          <w:b/>
          <w:sz w:val="24"/>
          <w:szCs w:val="24"/>
          <w:lang w:val="en-US"/>
        </w:rPr>
        <w:t>If the exposure limit is exceeded and engineering controls are not feasible, wear a supplied air, full-</w:t>
      </w:r>
      <w:proofErr w:type="spellStart"/>
      <w:r w:rsidRPr="007600DB">
        <w:rPr>
          <w:rFonts w:ascii="TimesNewRomanPSMT" w:hAnsi="TimesNewRomanPSMT" w:cs="TimesNewRomanPSMT"/>
          <w:b/>
          <w:sz w:val="24"/>
          <w:szCs w:val="24"/>
          <w:lang w:val="en-US"/>
        </w:rPr>
        <w:t>facepiece</w:t>
      </w:r>
      <w:proofErr w:type="spellEnd"/>
      <w:r w:rsidRPr="007600DB">
        <w:rPr>
          <w:rFonts w:ascii="TimesNewRomanPSMT" w:hAnsi="TimesNewRomanPSMT" w:cs="TimesNewRomanPSMT"/>
          <w:b/>
          <w:sz w:val="24"/>
          <w:szCs w:val="24"/>
          <w:lang w:val="en-US"/>
        </w:rPr>
        <w:t xml:space="preserve"> respirator, </w:t>
      </w:r>
      <w:proofErr w:type="spellStart"/>
      <w:r w:rsidRPr="007600DB">
        <w:rPr>
          <w:rFonts w:ascii="TimesNewRomanPSMT" w:hAnsi="TimesNewRomanPSMT" w:cs="TimesNewRomanPSMT"/>
          <w:b/>
          <w:sz w:val="24"/>
          <w:szCs w:val="24"/>
          <w:lang w:val="en-US"/>
        </w:rPr>
        <w:t>airlined</w:t>
      </w:r>
      <w:proofErr w:type="spellEnd"/>
      <w:r w:rsidRPr="007600DB">
        <w:rPr>
          <w:rFonts w:ascii="TimesNewRomanPSMT" w:hAnsi="TimesNewRomanPSMT" w:cs="TimesNewRomanPSMT"/>
          <w:b/>
          <w:sz w:val="24"/>
          <w:szCs w:val="24"/>
          <w:lang w:val="en-US"/>
        </w:rPr>
        <w:t xml:space="preserve"> hood, or full-</w:t>
      </w:r>
      <w:proofErr w:type="spellStart"/>
      <w:r w:rsidRPr="007600DB">
        <w:rPr>
          <w:rFonts w:ascii="TimesNewRomanPSMT" w:hAnsi="TimesNewRomanPSMT" w:cs="TimesNewRomanPSMT"/>
          <w:b/>
          <w:sz w:val="24"/>
          <w:szCs w:val="24"/>
          <w:lang w:val="en-US"/>
        </w:rPr>
        <w:t>facepiece</w:t>
      </w:r>
      <w:proofErr w:type="spellEnd"/>
      <w:r w:rsidRPr="007600DB">
        <w:rPr>
          <w:rFonts w:ascii="TimesNewRomanPSMT" w:hAnsi="TimesNewRomanPSMT" w:cs="TimesNewRomanPSMT"/>
          <w:b/>
          <w:sz w:val="24"/>
          <w:szCs w:val="24"/>
          <w:lang w:val="en-US"/>
        </w:rPr>
        <w:t xml:space="preserve"> self-contained breathing apparatus. Breathing air quality must meet the requirements of the OSHA respiratory protection standard (29CFR1910.134).</w:t>
      </w:r>
    </w:p>
    <w:p w:rsidR="007600DB" w:rsidRDefault="007600DB" w:rsidP="007600DB">
      <w:pPr>
        <w:autoSpaceDE w:val="0"/>
        <w:autoSpaceDN w:val="0"/>
        <w:adjustRightInd w:val="0"/>
        <w:spacing w:after="0" w:line="240" w:lineRule="auto"/>
        <w:rPr>
          <w:rFonts w:ascii="TimesNewRomanPSMT,Bold" w:hAnsi="TimesNewRomanPSMT,Bold" w:cs="TimesNewRomanPSMT,Bold"/>
          <w:sz w:val="20"/>
          <w:szCs w:val="20"/>
          <w:lang w:val="en-US"/>
        </w:rPr>
      </w:pPr>
    </w:p>
    <w:p w:rsidR="007600DB" w:rsidRDefault="007600DB" w:rsidP="007600DB">
      <w:pPr>
        <w:autoSpaceDE w:val="0"/>
        <w:autoSpaceDN w:val="0"/>
        <w:adjustRightInd w:val="0"/>
        <w:spacing w:after="0" w:line="240" w:lineRule="auto"/>
        <w:rPr>
          <w:rFonts w:ascii="TimesNewRomanPSMT,Bold" w:hAnsi="TimesNewRomanPSMT,Bold" w:cs="TimesNewRomanPSMT,Bold"/>
          <w:sz w:val="20"/>
          <w:szCs w:val="20"/>
          <w:lang w:val="en-US"/>
        </w:rPr>
      </w:pPr>
    </w:p>
    <w:p w:rsidR="007600DB" w:rsidRDefault="007600DB" w:rsidP="007600DB">
      <w:pPr>
        <w:autoSpaceDE w:val="0"/>
        <w:autoSpaceDN w:val="0"/>
        <w:adjustRightInd w:val="0"/>
        <w:spacing w:after="0" w:line="240" w:lineRule="auto"/>
        <w:rPr>
          <w:rFonts w:ascii="TimesNewRomanPSMT,Bold" w:hAnsi="TimesNewRomanPSMT,Bold" w:cs="TimesNewRomanPSMT,Bold"/>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600DB" w:rsidTr="0074423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600DB" w:rsidRPr="007D2980" w:rsidRDefault="007600DB" w:rsidP="0074423F">
            <w:pPr>
              <w:rPr>
                <w:color w:val="auto"/>
              </w:rPr>
            </w:pPr>
            <w:r w:rsidRPr="005B7A92">
              <w:rPr>
                <w:color w:val="auto"/>
                <w:sz w:val="44"/>
              </w:rPr>
              <w:t>Section 8: Exposure Controls/Personal Protection</w:t>
            </w:r>
            <w:r>
              <w:rPr>
                <w:color w:val="auto"/>
                <w:sz w:val="44"/>
              </w:rPr>
              <w:t xml:space="preserve"> (Continued)</w:t>
            </w:r>
          </w:p>
        </w:tc>
      </w:tr>
    </w:tbl>
    <w:p w:rsidR="007600DB" w:rsidRDefault="007600DB" w:rsidP="007600DB">
      <w:pPr>
        <w:autoSpaceDE w:val="0"/>
        <w:autoSpaceDN w:val="0"/>
        <w:adjustRightInd w:val="0"/>
        <w:spacing w:after="0" w:line="240" w:lineRule="auto"/>
        <w:rPr>
          <w:rFonts w:ascii="TimesNewRomanPSMT,Bold" w:hAnsi="TimesNewRomanPSMT,Bold" w:cs="TimesNewRomanPSMT,Bold"/>
          <w:sz w:val="20"/>
          <w:szCs w:val="20"/>
          <w:lang w:val="en-US"/>
        </w:rPr>
      </w:pPr>
    </w:p>
    <w:p w:rsidR="007600DB" w:rsidRDefault="007600DB" w:rsidP="007600DB">
      <w:pPr>
        <w:autoSpaceDE w:val="0"/>
        <w:autoSpaceDN w:val="0"/>
        <w:adjustRightInd w:val="0"/>
        <w:spacing w:after="0" w:line="240" w:lineRule="auto"/>
        <w:rPr>
          <w:rFonts w:ascii="TimesNewRomanPSMT,Bold" w:hAnsi="TimesNewRomanPSMT,Bold" w:cs="TimesNewRomanPSMT,Bold"/>
          <w:sz w:val="20"/>
          <w:szCs w:val="20"/>
          <w:lang w:val="en-US"/>
        </w:rPr>
      </w:pPr>
    </w:p>
    <w:p w:rsidR="007600DB" w:rsidRPr="007600DB" w:rsidRDefault="007600DB" w:rsidP="007600DB">
      <w:pPr>
        <w:autoSpaceDE w:val="0"/>
        <w:autoSpaceDN w:val="0"/>
        <w:adjustRightInd w:val="0"/>
        <w:spacing w:after="0" w:line="240" w:lineRule="auto"/>
        <w:rPr>
          <w:rFonts w:ascii="TimesNewRomanPSMT,Bold" w:hAnsi="TimesNewRomanPSMT,Bold" w:cs="TimesNewRomanPSMT,Bold"/>
          <w:b/>
          <w:bCs/>
          <w:sz w:val="26"/>
          <w:szCs w:val="24"/>
          <w:u w:val="single"/>
          <w:lang w:val="en-US"/>
        </w:rPr>
      </w:pPr>
      <w:r w:rsidRPr="007600DB">
        <w:rPr>
          <w:rFonts w:ascii="TimesNewRomanPSMT,Bold" w:hAnsi="TimesNewRomanPSMT,Bold" w:cs="TimesNewRomanPSMT,Bold"/>
          <w:b/>
          <w:bCs/>
          <w:sz w:val="26"/>
          <w:szCs w:val="24"/>
          <w:u w:val="single"/>
          <w:lang w:val="en-US"/>
        </w:rPr>
        <w:t>Skin Protection:</w:t>
      </w:r>
    </w:p>
    <w:p w:rsidR="007600DB"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7600DB">
        <w:rPr>
          <w:rFonts w:ascii="TimesNewRomanPSMT" w:hAnsi="TimesNewRomanPSMT" w:cs="TimesNewRomanPSMT"/>
          <w:b/>
          <w:sz w:val="24"/>
          <w:szCs w:val="24"/>
          <w:lang w:val="en-US"/>
        </w:rPr>
        <w:t>Wear impervious protective clothing, including boots, gloves, lab coat, apron or coveralls, as appropriate, toprevent skin contact.</w:t>
      </w:r>
    </w:p>
    <w:p w:rsidR="007600DB" w:rsidRPr="007600DB" w:rsidRDefault="007600DB" w:rsidP="007600DB">
      <w:pPr>
        <w:pStyle w:val="NoSpacing"/>
        <w:rPr>
          <w:lang w:val="en-US"/>
        </w:rPr>
      </w:pPr>
    </w:p>
    <w:p w:rsidR="007600DB" w:rsidRPr="007600DB" w:rsidRDefault="007600DB" w:rsidP="007600DB">
      <w:pPr>
        <w:autoSpaceDE w:val="0"/>
        <w:autoSpaceDN w:val="0"/>
        <w:adjustRightInd w:val="0"/>
        <w:spacing w:after="0" w:line="240" w:lineRule="auto"/>
        <w:rPr>
          <w:rFonts w:ascii="TimesNewRomanPSMT,Bold" w:hAnsi="TimesNewRomanPSMT,Bold" w:cs="TimesNewRomanPSMT,Bold"/>
          <w:b/>
          <w:bCs/>
          <w:sz w:val="26"/>
          <w:szCs w:val="24"/>
          <w:u w:val="single"/>
          <w:lang w:val="en-US"/>
        </w:rPr>
      </w:pPr>
      <w:r w:rsidRPr="007600DB">
        <w:rPr>
          <w:rFonts w:ascii="TimesNewRomanPSMT,Bold" w:hAnsi="TimesNewRomanPSMT,Bold" w:cs="TimesNewRomanPSMT,Bold"/>
          <w:b/>
          <w:bCs/>
          <w:sz w:val="26"/>
          <w:szCs w:val="24"/>
          <w:u w:val="single"/>
          <w:lang w:val="en-US"/>
        </w:rPr>
        <w:t>Eye Protection:</w:t>
      </w:r>
    </w:p>
    <w:p w:rsidR="007600DB" w:rsidRPr="007600DB"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7600DB">
        <w:rPr>
          <w:rFonts w:ascii="TimesNewRomanPSMT" w:hAnsi="TimesNewRomanPSMT" w:cs="TimesNewRomanPSMT"/>
          <w:b/>
          <w:sz w:val="24"/>
          <w:szCs w:val="24"/>
          <w:lang w:val="en-US"/>
        </w:rPr>
        <w:t>Use chemical safety goggles and/or a full face shield where splashing is possible. Maintain eye wash fountain and quick-drench facilities in work area.</w:t>
      </w:r>
    </w:p>
    <w:p w:rsidR="00A13B9A" w:rsidRPr="007600DB" w:rsidRDefault="00A13B9A" w:rsidP="007600DB">
      <w:pPr>
        <w:pStyle w:val="NoSpacing"/>
      </w:pPr>
    </w:p>
    <w:p w:rsidR="004D4CB5" w:rsidRPr="007600DB" w:rsidRDefault="004D4CB5" w:rsidP="007600D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4691D">
              <w:rPr>
                <w:color w:val="auto"/>
                <w:sz w:val="44"/>
              </w:rPr>
              <w:t>Section 9: Physical and Chemical Properties</w:t>
            </w:r>
          </w:p>
        </w:tc>
      </w:tr>
    </w:tbl>
    <w:p w:rsidR="007600DB" w:rsidRDefault="007600DB" w:rsidP="007600DB">
      <w:pPr>
        <w:pStyle w:val="NoSpacing"/>
        <w:rPr>
          <w:lang w:val="en-US"/>
        </w:rPr>
      </w:pPr>
    </w:p>
    <w:p w:rsidR="007600DB" w:rsidRPr="007600DB" w:rsidRDefault="007600DB" w:rsidP="007600DB">
      <w:pPr>
        <w:pStyle w:val="NoSpacing"/>
      </w:pPr>
    </w:p>
    <w:p w:rsidR="007600DB" w:rsidRPr="006C7910"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6C7910">
        <w:rPr>
          <w:rFonts w:ascii="TimesNewRomanPSMT" w:hAnsi="TimesNewRomanPSMT" w:cs="TimesNewRomanPSMT"/>
          <w:b/>
          <w:sz w:val="24"/>
          <w:szCs w:val="24"/>
          <w:lang w:val="en-US"/>
        </w:rPr>
        <w:t>Appearance</w:t>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t xml:space="preserve">: </w:t>
      </w:r>
      <w:r w:rsidRPr="007600DB">
        <w:rPr>
          <w:rFonts w:ascii="TimesNewRomanPSMT" w:hAnsi="TimesNewRomanPSMT" w:cs="TimesNewRomanPSMT"/>
          <w:b/>
          <w:sz w:val="24"/>
          <w:szCs w:val="24"/>
          <w:lang w:val="en-US"/>
        </w:rPr>
        <w:t>Yellow liquid.</w:t>
      </w:r>
    </w:p>
    <w:p w:rsidR="00EB20A5" w:rsidRPr="006C7910" w:rsidRDefault="00563E0D" w:rsidP="00A13B9A">
      <w:pPr>
        <w:autoSpaceDE w:val="0"/>
        <w:autoSpaceDN w:val="0"/>
        <w:adjustRightInd w:val="0"/>
        <w:spacing w:after="0" w:line="240" w:lineRule="auto"/>
        <w:rPr>
          <w:rFonts w:ascii="TimesNewRomanPSMT" w:hAnsi="TimesNewRomanPSMT" w:cs="TimesNewRomanPSMT"/>
          <w:b/>
          <w:sz w:val="24"/>
          <w:szCs w:val="24"/>
          <w:lang w:val="en-US"/>
        </w:rPr>
      </w:pPr>
      <w:r w:rsidRPr="006C7910">
        <w:rPr>
          <w:rFonts w:ascii="TimesNewRomanPSMT" w:hAnsi="TimesNewRomanPSMT" w:cs="TimesNewRomanPSMT"/>
          <w:b/>
          <w:sz w:val="24"/>
          <w:szCs w:val="24"/>
          <w:lang w:val="en-US"/>
        </w:rPr>
        <w:t>Molecular Weight</w:t>
      </w:r>
      <w:r w:rsidR="007600DB" w:rsidRPr="006C7910">
        <w:rPr>
          <w:rFonts w:ascii="TimesNewRomanPSMT" w:hAnsi="TimesNewRomanPSMT" w:cs="TimesNewRomanPSMT"/>
          <w:b/>
          <w:sz w:val="24"/>
          <w:szCs w:val="24"/>
          <w:lang w:val="en-US"/>
        </w:rPr>
        <w:tab/>
      </w:r>
      <w:r w:rsidR="007600DB" w:rsidRPr="006C7910">
        <w:rPr>
          <w:rFonts w:ascii="TimesNewRomanPSMT" w:hAnsi="TimesNewRomanPSMT" w:cs="TimesNewRomanPSMT"/>
          <w:b/>
          <w:sz w:val="24"/>
          <w:szCs w:val="24"/>
          <w:lang w:val="en-US"/>
        </w:rPr>
        <w:tab/>
      </w:r>
      <w:r w:rsidR="007600DB" w:rsidRPr="006C7910">
        <w:rPr>
          <w:rFonts w:ascii="TimesNewRomanPSMT" w:hAnsi="TimesNewRomanPSMT" w:cs="TimesNewRomanPSMT"/>
          <w:b/>
          <w:sz w:val="24"/>
          <w:szCs w:val="24"/>
          <w:lang w:val="en-US"/>
        </w:rPr>
        <w:tab/>
      </w:r>
      <w:r w:rsidR="00B65930" w:rsidRPr="006C7910">
        <w:rPr>
          <w:rFonts w:ascii="TimesNewRomanPSMT" w:hAnsi="TimesNewRomanPSMT" w:cs="TimesNewRomanPSMT"/>
          <w:b/>
          <w:sz w:val="24"/>
          <w:szCs w:val="24"/>
          <w:lang w:val="en-US"/>
        </w:rPr>
        <w:t xml:space="preserve">        </w:t>
      </w:r>
      <w:r w:rsidR="006C7910">
        <w:rPr>
          <w:rFonts w:ascii="TimesNewRomanPSMT" w:hAnsi="TimesNewRomanPSMT" w:cs="TimesNewRomanPSMT"/>
          <w:b/>
          <w:sz w:val="24"/>
          <w:szCs w:val="24"/>
          <w:lang w:val="en-US"/>
        </w:rPr>
        <w:t xml:space="preserve">  </w:t>
      </w:r>
      <w:r w:rsidR="00B65930" w:rsidRPr="006C7910">
        <w:rPr>
          <w:rFonts w:ascii="TimesNewRomanPSMT" w:hAnsi="TimesNewRomanPSMT" w:cs="TimesNewRomanPSMT"/>
          <w:b/>
          <w:sz w:val="24"/>
          <w:szCs w:val="24"/>
          <w:lang w:val="en-US"/>
        </w:rPr>
        <w:t xml:space="preserve">  </w:t>
      </w:r>
      <w:r w:rsidRPr="006C7910">
        <w:rPr>
          <w:rFonts w:ascii="TimesNewRomanPSMT" w:hAnsi="TimesNewRomanPSMT" w:cs="TimesNewRomanPSMT"/>
          <w:b/>
          <w:sz w:val="24"/>
          <w:szCs w:val="24"/>
          <w:lang w:val="en-US"/>
        </w:rPr>
        <w:t xml:space="preserve">: </w:t>
      </w:r>
      <w:r w:rsidR="007600DB" w:rsidRPr="007600DB">
        <w:rPr>
          <w:rFonts w:ascii="TimesNewRomanPSMT" w:hAnsi="TimesNewRomanPSMT" w:cs="TimesNewRomanPSMT"/>
          <w:b/>
          <w:sz w:val="24"/>
          <w:szCs w:val="24"/>
          <w:lang w:val="en-US"/>
        </w:rPr>
        <w:t>103.17</w:t>
      </w:r>
      <w:r w:rsidR="00A13B9A" w:rsidRPr="006C7910">
        <w:rPr>
          <w:rFonts w:ascii="TimesNewRomanPSMT" w:hAnsi="TimesNewRomanPSMT" w:cs="TimesNewRomanPSMT"/>
          <w:b/>
          <w:sz w:val="24"/>
          <w:szCs w:val="24"/>
          <w:lang w:val="en-US"/>
        </w:rPr>
        <w:t>g/mole</w:t>
      </w:r>
    </w:p>
    <w:p w:rsidR="007600DB"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6C7910">
        <w:rPr>
          <w:rFonts w:ascii="TimesNewRomanPSMT" w:hAnsi="TimesNewRomanPSMT" w:cs="TimesNewRomanPSMT"/>
          <w:b/>
          <w:sz w:val="24"/>
          <w:szCs w:val="24"/>
          <w:lang w:val="en-US"/>
        </w:rPr>
        <w:t>Odor</w:t>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t xml:space="preserve">: </w:t>
      </w:r>
      <w:r w:rsidRPr="007600DB">
        <w:rPr>
          <w:rFonts w:ascii="TimesNewRomanPSMT" w:hAnsi="TimesNewRomanPSMT" w:cs="TimesNewRomanPSMT"/>
          <w:b/>
          <w:sz w:val="24"/>
          <w:szCs w:val="24"/>
          <w:lang w:val="en-US"/>
        </w:rPr>
        <w:t>Slight ammonia odor.</w:t>
      </w:r>
    </w:p>
    <w:p w:rsidR="001C3BBF" w:rsidRPr="006C7910" w:rsidRDefault="001C3BBF" w:rsidP="007600DB">
      <w:pPr>
        <w:autoSpaceDE w:val="0"/>
        <w:autoSpaceDN w:val="0"/>
        <w:adjustRightInd w:val="0"/>
        <w:spacing w:after="0" w:line="240" w:lineRule="auto"/>
        <w:rPr>
          <w:rFonts w:ascii="TimesNewRomanPSMT" w:hAnsi="TimesNewRomanPSMT" w:cs="TimesNewRomanPSMT"/>
          <w:b/>
          <w:sz w:val="24"/>
          <w:szCs w:val="24"/>
          <w:lang w:val="en-US"/>
        </w:rPr>
      </w:pPr>
      <w:r>
        <w:rPr>
          <w:rFonts w:ascii="TimesNewRomanPSMT" w:hAnsi="TimesNewRomanPSMT" w:cs="TimesNewRomanPSMT"/>
          <w:b/>
          <w:sz w:val="24"/>
          <w:szCs w:val="24"/>
          <w:lang w:val="en-US"/>
        </w:rPr>
        <w:t>Color</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t xml:space="preserve">: </w:t>
      </w:r>
      <w:r w:rsidRPr="006C7910">
        <w:rPr>
          <w:rFonts w:ascii="TimesNewRomanPSMT" w:hAnsi="TimesNewRomanPSMT" w:cs="TimesNewRomanPSMT"/>
          <w:b/>
          <w:sz w:val="24"/>
          <w:szCs w:val="24"/>
          <w:lang w:val="en-US"/>
        </w:rPr>
        <w:t xml:space="preserve">Clear </w:t>
      </w:r>
      <w:proofErr w:type="spellStart"/>
      <w:r w:rsidRPr="006C7910">
        <w:rPr>
          <w:rFonts w:ascii="TimesNewRomanPSMT" w:hAnsi="TimesNewRomanPSMT" w:cs="TimesNewRomanPSMT"/>
          <w:b/>
          <w:sz w:val="24"/>
          <w:szCs w:val="24"/>
          <w:lang w:val="en-US"/>
        </w:rPr>
        <w:t>colorless</w:t>
      </w:r>
      <w:proofErr w:type="spellEnd"/>
      <w:r w:rsidRPr="006C7910">
        <w:rPr>
          <w:rFonts w:ascii="TimesNewRomanPSMT" w:hAnsi="TimesNewRomanPSMT" w:cs="TimesNewRomanPSMT"/>
          <w:b/>
          <w:sz w:val="24"/>
          <w:szCs w:val="24"/>
          <w:lang w:val="en-US"/>
        </w:rPr>
        <w:t xml:space="preserve"> to yellow.</w:t>
      </w:r>
    </w:p>
    <w:p w:rsidR="007600DB" w:rsidRPr="006C7910"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6C7910">
        <w:rPr>
          <w:rFonts w:ascii="TimesNewRomanPSMT" w:hAnsi="TimesNewRomanPSMT" w:cs="TimesNewRomanPSMT"/>
          <w:b/>
          <w:sz w:val="24"/>
          <w:szCs w:val="24"/>
          <w:lang w:val="en-US"/>
        </w:rPr>
        <w:t>Solubility</w:t>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t xml:space="preserve">: </w:t>
      </w:r>
      <w:r w:rsidRPr="007600DB">
        <w:rPr>
          <w:rFonts w:ascii="TimesNewRomanPSMT" w:hAnsi="TimesNewRomanPSMT" w:cs="TimesNewRomanPSMT"/>
          <w:b/>
          <w:sz w:val="24"/>
          <w:szCs w:val="24"/>
          <w:lang w:val="en-US"/>
        </w:rPr>
        <w:t>Completely soluble in water.</w:t>
      </w:r>
    </w:p>
    <w:p w:rsidR="007600DB" w:rsidRPr="006C7910"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6C7910">
        <w:rPr>
          <w:rFonts w:ascii="TimesNewRomanPSMT" w:hAnsi="TimesNewRomanPSMT" w:cs="TimesNewRomanPSMT"/>
          <w:b/>
          <w:sz w:val="24"/>
          <w:szCs w:val="24"/>
          <w:lang w:val="en-US"/>
        </w:rPr>
        <w:t>Specific Gravity</w:t>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t xml:space="preserve">: </w:t>
      </w:r>
      <w:r w:rsidRPr="007600DB">
        <w:rPr>
          <w:rFonts w:ascii="TimesNewRomanPSMT" w:hAnsi="TimesNewRomanPSMT" w:cs="TimesNewRomanPSMT"/>
          <w:b/>
          <w:sz w:val="24"/>
          <w:szCs w:val="24"/>
          <w:lang w:val="en-US"/>
        </w:rPr>
        <w:t>0.96 @ 20C/20C</w:t>
      </w:r>
    </w:p>
    <w:p w:rsidR="007600DB" w:rsidRPr="006C7910" w:rsidRDefault="007600DB" w:rsidP="007600DB">
      <w:pPr>
        <w:autoSpaceDE w:val="0"/>
        <w:autoSpaceDN w:val="0"/>
        <w:adjustRightInd w:val="0"/>
        <w:spacing w:after="0" w:line="240" w:lineRule="auto"/>
        <w:rPr>
          <w:rFonts w:ascii="TimesNewRomanPSMT" w:hAnsi="TimesNewRomanPSMT" w:cs="TimesNewRomanPSMT"/>
          <w:b/>
          <w:sz w:val="24"/>
          <w:szCs w:val="24"/>
          <w:lang w:val="en-US"/>
        </w:rPr>
      </w:pPr>
      <w:proofErr w:type="gramStart"/>
      <w:r w:rsidRPr="006C7910">
        <w:rPr>
          <w:rFonts w:ascii="TimesNewRomanPSMT" w:hAnsi="TimesNewRomanPSMT" w:cs="TimesNewRomanPSMT"/>
          <w:b/>
          <w:sz w:val="24"/>
          <w:szCs w:val="24"/>
          <w:lang w:val="en-US"/>
        </w:rPr>
        <w:t>pH</w:t>
      </w:r>
      <w:proofErr w:type="gramEnd"/>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t xml:space="preserve">: </w:t>
      </w:r>
      <w:r w:rsidRPr="007600DB">
        <w:rPr>
          <w:rFonts w:ascii="TimesNewRomanPSMT" w:hAnsi="TimesNewRomanPSMT" w:cs="TimesNewRomanPSMT"/>
          <w:b/>
          <w:sz w:val="24"/>
          <w:szCs w:val="24"/>
          <w:lang w:val="en-US"/>
        </w:rPr>
        <w:t>No information found.</w:t>
      </w:r>
    </w:p>
    <w:p w:rsidR="007600DB" w:rsidRPr="006C7910"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6C7910">
        <w:rPr>
          <w:rFonts w:ascii="TimesNewRomanPSMT" w:hAnsi="TimesNewRomanPSMT" w:cs="TimesNewRomanPSMT"/>
          <w:b/>
          <w:sz w:val="24"/>
          <w:szCs w:val="24"/>
          <w:lang w:val="en-US"/>
        </w:rPr>
        <w:t>% Volatiles by volume @ 21C (70F)</w:t>
      </w:r>
      <w:r w:rsidRPr="006C7910">
        <w:rPr>
          <w:rFonts w:ascii="TimesNewRomanPSMT" w:hAnsi="TimesNewRomanPSMT" w:cs="TimesNewRomanPSMT"/>
          <w:b/>
          <w:sz w:val="24"/>
          <w:szCs w:val="24"/>
          <w:lang w:val="en-US"/>
        </w:rPr>
        <w:tab/>
        <w:t xml:space="preserve">: </w:t>
      </w:r>
      <w:r w:rsidRPr="007600DB">
        <w:rPr>
          <w:rFonts w:ascii="TimesNewRomanPSMT" w:hAnsi="TimesNewRomanPSMT" w:cs="TimesNewRomanPSMT"/>
          <w:b/>
          <w:sz w:val="24"/>
          <w:szCs w:val="24"/>
          <w:lang w:val="en-US"/>
        </w:rPr>
        <w:t>No information found.</w:t>
      </w:r>
    </w:p>
    <w:p w:rsidR="007600DB" w:rsidRPr="006C7910"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6C7910">
        <w:rPr>
          <w:rFonts w:ascii="TimesNewRomanPSMT" w:hAnsi="TimesNewRomanPSMT" w:cs="TimesNewRomanPSMT"/>
          <w:b/>
          <w:sz w:val="24"/>
          <w:szCs w:val="24"/>
          <w:lang w:val="en-US"/>
        </w:rPr>
        <w:t>Boiling Point</w:t>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006C7910">
        <w:rPr>
          <w:rFonts w:ascii="TimesNewRomanPSMT" w:hAnsi="TimesNewRomanPSMT" w:cs="TimesNewRomanPSMT"/>
          <w:b/>
          <w:sz w:val="24"/>
          <w:szCs w:val="24"/>
          <w:lang w:val="en-US"/>
        </w:rPr>
        <w:t xml:space="preserve">            </w:t>
      </w:r>
      <w:r w:rsidRPr="006C7910">
        <w:rPr>
          <w:rFonts w:ascii="TimesNewRomanPSMT" w:hAnsi="TimesNewRomanPSMT" w:cs="TimesNewRomanPSMT"/>
          <w:b/>
          <w:sz w:val="24"/>
          <w:szCs w:val="24"/>
          <w:lang w:val="en-US"/>
        </w:rPr>
        <w:t xml:space="preserve">: </w:t>
      </w:r>
      <w:r w:rsidR="001C3BBF" w:rsidRPr="006C7910">
        <w:rPr>
          <w:rFonts w:ascii="TimesNewRomanPSMT" w:hAnsi="TimesNewRomanPSMT" w:cs="TimesNewRomanPSMT"/>
          <w:b/>
          <w:sz w:val="24"/>
          <w:szCs w:val="24"/>
          <w:lang w:val="en-US"/>
        </w:rPr>
        <w:t>199 - 209 °C</w:t>
      </w:r>
    </w:p>
    <w:p w:rsidR="007600DB" w:rsidRPr="006C7910"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6C7910">
        <w:rPr>
          <w:rFonts w:ascii="TimesNewRomanPSMT" w:hAnsi="TimesNewRomanPSMT" w:cs="TimesNewRomanPSMT"/>
          <w:b/>
          <w:sz w:val="24"/>
          <w:szCs w:val="24"/>
          <w:lang w:val="en-US"/>
        </w:rPr>
        <w:t>Melting Point</w:t>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006C7910">
        <w:rPr>
          <w:rFonts w:ascii="TimesNewRomanPSMT" w:hAnsi="TimesNewRomanPSMT" w:cs="TimesNewRomanPSMT"/>
          <w:b/>
          <w:sz w:val="24"/>
          <w:szCs w:val="24"/>
          <w:lang w:val="en-US"/>
        </w:rPr>
        <w:t xml:space="preserve">            </w:t>
      </w:r>
      <w:r w:rsidRPr="006C7910">
        <w:rPr>
          <w:rFonts w:ascii="TimesNewRomanPSMT" w:hAnsi="TimesNewRomanPSMT" w:cs="TimesNewRomanPSMT"/>
          <w:b/>
          <w:sz w:val="24"/>
          <w:szCs w:val="24"/>
          <w:lang w:val="en-US"/>
        </w:rPr>
        <w:t xml:space="preserve">: </w:t>
      </w:r>
      <w:r w:rsidRPr="007600DB">
        <w:rPr>
          <w:rFonts w:ascii="TimesNewRomanPSMT" w:hAnsi="TimesNewRomanPSMT" w:cs="TimesNewRomanPSMT"/>
          <w:b/>
          <w:sz w:val="24"/>
          <w:szCs w:val="24"/>
          <w:lang w:val="en-US"/>
        </w:rPr>
        <w:t>-39C (-38F)</w:t>
      </w:r>
    </w:p>
    <w:p w:rsidR="007600DB"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6C7910">
        <w:rPr>
          <w:rFonts w:ascii="TimesNewRomanPSMT" w:hAnsi="TimesNewRomanPSMT" w:cs="TimesNewRomanPSMT"/>
          <w:b/>
          <w:sz w:val="24"/>
          <w:szCs w:val="24"/>
          <w:lang w:val="en-US"/>
        </w:rPr>
        <w:t>Evaporation Rate (</w:t>
      </w:r>
      <w:proofErr w:type="spellStart"/>
      <w:r w:rsidRPr="006C7910">
        <w:rPr>
          <w:rFonts w:ascii="TimesNewRomanPSMT" w:hAnsi="TimesNewRomanPSMT" w:cs="TimesNewRomanPSMT"/>
          <w:b/>
          <w:sz w:val="24"/>
          <w:szCs w:val="24"/>
          <w:lang w:val="en-US"/>
        </w:rPr>
        <w:t>BuAc</w:t>
      </w:r>
      <w:proofErr w:type="spellEnd"/>
      <w:r w:rsidRPr="006C7910">
        <w:rPr>
          <w:rFonts w:ascii="TimesNewRomanPSMT" w:hAnsi="TimesNewRomanPSMT" w:cs="TimesNewRomanPSMT"/>
          <w:b/>
          <w:sz w:val="24"/>
          <w:szCs w:val="24"/>
          <w:lang w:val="en-US"/>
        </w:rPr>
        <w:t>=1)</w:t>
      </w:r>
      <w:r w:rsidRPr="006C7910">
        <w:rPr>
          <w:rFonts w:ascii="TimesNewRomanPSMT" w:hAnsi="TimesNewRomanPSMT" w:cs="TimesNewRomanPSMT"/>
          <w:b/>
          <w:sz w:val="24"/>
          <w:szCs w:val="24"/>
          <w:lang w:val="en-US"/>
        </w:rPr>
        <w:tab/>
      </w:r>
      <w:r w:rsidRPr="006C7910">
        <w:rPr>
          <w:rFonts w:ascii="TimesNewRomanPSMT" w:hAnsi="TimesNewRomanPSMT" w:cs="TimesNewRomanPSMT"/>
          <w:b/>
          <w:sz w:val="24"/>
          <w:szCs w:val="24"/>
          <w:lang w:val="en-US"/>
        </w:rPr>
        <w:tab/>
      </w:r>
      <w:r w:rsidR="006C7910">
        <w:rPr>
          <w:rFonts w:ascii="TimesNewRomanPSMT" w:hAnsi="TimesNewRomanPSMT" w:cs="TimesNewRomanPSMT"/>
          <w:b/>
          <w:sz w:val="24"/>
          <w:szCs w:val="24"/>
          <w:lang w:val="en-US"/>
        </w:rPr>
        <w:t xml:space="preserve">            </w:t>
      </w:r>
      <w:r w:rsidRPr="006C7910">
        <w:rPr>
          <w:rFonts w:ascii="TimesNewRomanPSMT" w:hAnsi="TimesNewRomanPSMT" w:cs="TimesNewRomanPSMT"/>
          <w:b/>
          <w:sz w:val="24"/>
          <w:szCs w:val="24"/>
          <w:lang w:val="en-US"/>
        </w:rPr>
        <w:t xml:space="preserve">: </w:t>
      </w:r>
      <w:r w:rsidRPr="007600DB">
        <w:rPr>
          <w:rFonts w:ascii="TimesNewRomanPSMT" w:hAnsi="TimesNewRomanPSMT" w:cs="TimesNewRomanPSMT"/>
          <w:b/>
          <w:sz w:val="24"/>
          <w:szCs w:val="24"/>
          <w:lang w:val="en-US"/>
        </w:rPr>
        <w:t>No information found.</w:t>
      </w:r>
    </w:p>
    <w:p w:rsidR="008950AC" w:rsidRDefault="008950AC" w:rsidP="007600DB">
      <w:pPr>
        <w:autoSpaceDE w:val="0"/>
        <w:autoSpaceDN w:val="0"/>
        <w:adjustRightInd w:val="0"/>
        <w:spacing w:after="0" w:line="240" w:lineRule="auto"/>
        <w:rPr>
          <w:rFonts w:ascii="TimesNewRomanPSMT" w:hAnsi="TimesNewRomanPSMT" w:cs="TimesNewRomanPSMT"/>
          <w:b/>
          <w:sz w:val="24"/>
          <w:szCs w:val="24"/>
        </w:rPr>
      </w:pPr>
      <w:r w:rsidRPr="008950AC">
        <w:rPr>
          <w:rFonts w:ascii="TimesNewRomanPSMT" w:hAnsi="TimesNewRomanPSMT" w:cs="TimesNewRomanPSMT"/>
          <w:b/>
          <w:sz w:val="24"/>
          <w:szCs w:val="24"/>
        </w:rPr>
        <w:t xml:space="preserve">Auto-ignition temperature </w:t>
      </w:r>
      <w:r>
        <w:rPr>
          <w:rFonts w:ascii="TimesNewRomanPSMT" w:hAnsi="TimesNewRomanPSMT" w:cs="TimesNewRomanPSMT"/>
          <w:b/>
          <w:sz w:val="24"/>
          <w:szCs w:val="24"/>
        </w:rPr>
        <w:t xml:space="preserve">                          </w:t>
      </w:r>
      <w:r w:rsidRPr="008950AC">
        <w:rPr>
          <w:rFonts w:ascii="TimesNewRomanPSMT" w:hAnsi="TimesNewRomanPSMT" w:cs="TimesNewRomanPSMT"/>
          <w:b/>
          <w:sz w:val="24"/>
          <w:szCs w:val="24"/>
        </w:rPr>
        <w:t xml:space="preserve">: 358 °C </w:t>
      </w:r>
    </w:p>
    <w:p w:rsidR="008950AC" w:rsidRDefault="008950AC" w:rsidP="007600DB">
      <w:pPr>
        <w:autoSpaceDE w:val="0"/>
        <w:autoSpaceDN w:val="0"/>
        <w:adjustRightInd w:val="0"/>
        <w:spacing w:after="0" w:line="240" w:lineRule="auto"/>
        <w:rPr>
          <w:rFonts w:ascii="TimesNewRomanPSMT" w:hAnsi="TimesNewRomanPSMT" w:cs="TimesNewRomanPSMT"/>
          <w:b/>
          <w:sz w:val="24"/>
          <w:szCs w:val="24"/>
        </w:rPr>
      </w:pPr>
      <w:r w:rsidRPr="008950AC">
        <w:rPr>
          <w:rFonts w:ascii="TimesNewRomanPSMT" w:hAnsi="TimesNewRomanPSMT" w:cs="TimesNewRomanPSMT"/>
          <w:b/>
          <w:sz w:val="24"/>
          <w:szCs w:val="24"/>
        </w:rPr>
        <w:t>Decomposition temperature</w:t>
      </w:r>
      <w:r>
        <w:rPr>
          <w:rFonts w:ascii="TimesNewRomanPSMT" w:hAnsi="TimesNewRomanPSMT" w:cs="TimesNewRomanPSMT"/>
          <w:b/>
          <w:sz w:val="24"/>
          <w:szCs w:val="24"/>
        </w:rPr>
        <w:t xml:space="preserve">                       </w:t>
      </w:r>
      <w:r w:rsidRPr="008950AC">
        <w:rPr>
          <w:rFonts w:ascii="TimesNewRomanPSMT" w:hAnsi="TimesNewRomanPSMT" w:cs="TimesNewRomanPSMT"/>
          <w:b/>
          <w:sz w:val="24"/>
          <w:szCs w:val="24"/>
        </w:rPr>
        <w:t xml:space="preserve"> : No data available </w:t>
      </w:r>
    </w:p>
    <w:p w:rsidR="008950AC" w:rsidRDefault="008950AC" w:rsidP="007600DB">
      <w:pPr>
        <w:autoSpaceDE w:val="0"/>
        <w:autoSpaceDN w:val="0"/>
        <w:adjustRightInd w:val="0"/>
        <w:spacing w:after="0" w:line="240" w:lineRule="auto"/>
        <w:rPr>
          <w:rFonts w:ascii="TimesNewRomanPSMT" w:hAnsi="TimesNewRomanPSMT" w:cs="TimesNewRomanPSMT"/>
          <w:b/>
          <w:sz w:val="24"/>
          <w:szCs w:val="24"/>
        </w:rPr>
      </w:pPr>
      <w:r w:rsidRPr="008950AC">
        <w:rPr>
          <w:rFonts w:ascii="TimesNewRomanPSMT" w:hAnsi="TimesNewRomanPSMT" w:cs="TimesNewRomanPSMT"/>
          <w:b/>
          <w:sz w:val="24"/>
          <w:szCs w:val="24"/>
        </w:rPr>
        <w:t xml:space="preserve">Flammability (solid, gas) </w:t>
      </w:r>
      <w:r>
        <w:rPr>
          <w:rFonts w:ascii="TimesNewRomanPSMT" w:hAnsi="TimesNewRomanPSMT" w:cs="TimesNewRomanPSMT"/>
          <w:b/>
          <w:sz w:val="24"/>
          <w:szCs w:val="24"/>
        </w:rPr>
        <w:t xml:space="preserve">                             </w:t>
      </w:r>
      <w:r w:rsidRPr="008950AC">
        <w:rPr>
          <w:rFonts w:ascii="TimesNewRomanPSMT" w:hAnsi="TimesNewRomanPSMT" w:cs="TimesNewRomanPSMT"/>
          <w:b/>
          <w:sz w:val="24"/>
          <w:szCs w:val="24"/>
        </w:rPr>
        <w:t xml:space="preserve">: No data available </w:t>
      </w:r>
    </w:p>
    <w:p w:rsidR="008950AC" w:rsidRDefault="008950AC" w:rsidP="007600DB">
      <w:pPr>
        <w:autoSpaceDE w:val="0"/>
        <w:autoSpaceDN w:val="0"/>
        <w:adjustRightInd w:val="0"/>
        <w:spacing w:after="0" w:line="240" w:lineRule="auto"/>
        <w:rPr>
          <w:rFonts w:ascii="TimesNewRomanPSMT" w:hAnsi="TimesNewRomanPSMT" w:cs="TimesNewRomanPSMT"/>
          <w:b/>
          <w:sz w:val="24"/>
          <w:szCs w:val="24"/>
        </w:rPr>
      </w:pPr>
      <w:r w:rsidRPr="008950AC">
        <w:rPr>
          <w:rFonts w:ascii="TimesNewRomanPSMT" w:hAnsi="TimesNewRomanPSMT" w:cs="TimesNewRomanPSMT"/>
          <w:b/>
          <w:sz w:val="24"/>
          <w:szCs w:val="24"/>
        </w:rPr>
        <w:t xml:space="preserve">Vapour pressure </w:t>
      </w:r>
      <w:r>
        <w:rPr>
          <w:rFonts w:ascii="TimesNewRomanPSMT" w:hAnsi="TimesNewRomanPSMT" w:cs="TimesNewRomanPSMT"/>
          <w:b/>
          <w:sz w:val="24"/>
          <w:szCs w:val="24"/>
        </w:rPr>
        <w:t xml:space="preserve">                                          </w:t>
      </w:r>
      <w:r w:rsidRPr="008950AC">
        <w:rPr>
          <w:rFonts w:ascii="TimesNewRomanPSMT" w:hAnsi="TimesNewRomanPSMT" w:cs="TimesNewRomanPSMT"/>
          <w:b/>
          <w:sz w:val="24"/>
          <w:szCs w:val="24"/>
        </w:rPr>
        <w:t xml:space="preserve">: 0.37 mm Hg at 20°C </w:t>
      </w:r>
    </w:p>
    <w:p w:rsidR="008950AC" w:rsidRDefault="008950AC" w:rsidP="007600DB">
      <w:pPr>
        <w:autoSpaceDE w:val="0"/>
        <w:autoSpaceDN w:val="0"/>
        <w:adjustRightInd w:val="0"/>
        <w:spacing w:after="0" w:line="240" w:lineRule="auto"/>
        <w:rPr>
          <w:rFonts w:ascii="TimesNewRomanPSMT" w:hAnsi="TimesNewRomanPSMT" w:cs="TimesNewRomanPSMT"/>
          <w:b/>
          <w:sz w:val="24"/>
          <w:szCs w:val="24"/>
        </w:rPr>
      </w:pPr>
      <w:r w:rsidRPr="008950AC">
        <w:rPr>
          <w:rFonts w:ascii="TimesNewRomanPSMT" w:hAnsi="TimesNewRomanPSMT" w:cs="TimesNewRomanPSMT"/>
          <w:b/>
          <w:sz w:val="24"/>
          <w:szCs w:val="24"/>
        </w:rPr>
        <w:t xml:space="preserve">Relative vapour density at 20 °C </w:t>
      </w:r>
      <w:r>
        <w:rPr>
          <w:rFonts w:ascii="TimesNewRomanPSMT" w:hAnsi="TimesNewRomanPSMT" w:cs="TimesNewRomanPSMT"/>
          <w:b/>
          <w:sz w:val="24"/>
          <w:szCs w:val="24"/>
        </w:rPr>
        <w:t xml:space="preserve">                </w:t>
      </w:r>
      <w:r w:rsidRPr="008950AC">
        <w:rPr>
          <w:rFonts w:ascii="TimesNewRomanPSMT" w:hAnsi="TimesNewRomanPSMT" w:cs="TimesNewRomanPSMT"/>
          <w:b/>
          <w:sz w:val="24"/>
          <w:szCs w:val="24"/>
        </w:rPr>
        <w:t xml:space="preserve">: 3.56 </w:t>
      </w:r>
    </w:p>
    <w:p w:rsidR="008950AC" w:rsidRDefault="008950AC" w:rsidP="007600DB">
      <w:pPr>
        <w:autoSpaceDE w:val="0"/>
        <w:autoSpaceDN w:val="0"/>
        <w:adjustRightInd w:val="0"/>
        <w:spacing w:after="0" w:line="240" w:lineRule="auto"/>
        <w:rPr>
          <w:rFonts w:ascii="TimesNewRomanPSMT" w:hAnsi="TimesNewRomanPSMT" w:cs="TimesNewRomanPSMT"/>
          <w:b/>
          <w:sz w:val="24"/>
          <w:szCs w:val="24"/>
        </w:rPr>
      </w:pPr>
      <w:r w:rsidRPr="008950AC">
        <w:rPr>
          <w:rFonts w:ascii="TimesNewRomanPSMT" w:hAnsi="TimesNewRomanPSMT" w:cs="TimesNewRomanPSMT"/>
          <w:b/>
          <w:sz w:val="24"/>
          <w:szCs w:val="24"/>
        </w:rPr>
        <w:t xml:space="preserve">Relative density </w:t>
      </w:r>
      <w:r>
        <w:rPr>
          <w:rFonts w:ascii="TimesNewRomanPSMT" w:hAnsi="TimesNewRomanPSMT" w:cs="TimesNewRomanPSMT"/>
          <w:b/>
          <w:sz w:val="24"/>
          <w:szCs w:val="24"/>
        </w:rPr>
        <w:t xml:space="preserve">                                            </w:t>
      </w:r>
      <w:r w:rsidRPr="008950AC">
        <w:rPr>
          <w:rFonts w:ascii="TimesNewRomanPSMT" w:hAnsi="TimesNewRomanPSMT" w:cs="TimesNewRomanPSMT"/>
          <w:b/>
          <w:sz w:val="24"/>
          <w:szCs w:val="24"/>
        </w:rPr>
        <w:t>: No data available</w:t>
      </w:r>
    </w:p>
    <w:p w:rsidR="00924E64" w:rsidRDefault="00924E64" w:rsidP="007600DB">
      <w:pPr>
        <w:autoSpaceDE w:val="0"/>
        <w:autoSpaceDN w:val="0"/>
        <w:adjustRightInd w:val="0"/>
        <w:spacing w:after="0" w:line="240" w:lineRule="auto"/>
        <w:rPr>
          <w:rFonts w:ascii="TimesNewRomanPSMT" w:hAnsi="TimesNewRomanPSMT" w:cs="TimesNewRomanPSMT"/>
          <w:b/>
          <w:sz w:val="24"/>
          <w:szCs w:val="24"/>
        </w:rPr>
      </w:pPr>
      <w:r w:rsidRPr="00924E64">
        <w:rPr>
          <w:rFonts w:ascii="TimesNewRomanPSMT" w:hAnsi="TimesNewRomanPSMT" w:cs="TimesNewRomanPSMT"/>
          <w:b/>
          <w:sz w:val="24"/>
          <w:szCs w:val="24"/>
        </w:rPr>
        <w:t>Density</w:t>
      </w:r>
      <w:r>
        <w:rPr>
          <w:rFonts w:ascii="TimesNewRomanPSMT" w:hAnsi="TimesNewRomanPSMT" w:cs="TimesNewRomanPSMT"/>
          <w:b/>
          <w:sz w:val="24"/>
          <w:szCs w:val="24"/>
        </w:rPr>
        <w:t xml:space="preserve">                                                          </w:t>
      </w:r>
      <w:r w:rsidR="008950AC">
        <w:rPr>
          <w:rFonts w:ascii="TimesNewRomanPSMT" w:hAnsi="TimesNewRomanPSMT" w:cs="TimesNewRomanPSMT"/>
          <w:b/>
          <w:sz w:val="24"/>
          <w:szCs w:val="24"/>
        </w:rPr>
        <w:t xml:space="preserve"> </w:t>
      </w:r>
      <w:r w:rsidRPr="00924E64">
        <w:rPr>
          <w:rFonts w:ascii="TimesNewRomanPSMT" w:hAnsi="TimesNewRomanPSMT" w:cs="TimesNewRomanPSMT"/>
          <w:b/>
          <w:sz w:val="24"/>
          <w:szCs w:val="24"/>
        </w:rPr>
        <w:t xml:space="preserve">: 0.96 g/cm³ </w:t>
      </w:r>
    </w:p>
    <w:p w:rsidR="00924E64" w:rsidRPr="006C7910" w:rsidRDefault="00924E64" w:rsidP="007600DB">
      <w:pPr>
        <w:autoSpaceDE w:val="0"/>
        <w:autoSpaceDN w:val="0"/>
        <w:adjustRightInd w:val="0"/>
        <w:spacing w:after="0" w:line="240" w:lineRule="auto"/>
        <w:rPr>
          <w:rFonts w:ascii="TimesNewRomanPSMT" w:hAnsi="TimesNewRomanPSMT" w:cs="TimesNewRomanPSMT"/>
          <w:b/>
          <w:sz w:val="24"/>
          <w:szCs w:val="24"/>
          <w:lang w:val="en-US"/>
        </w:rPr>
      </w:pPr>
      <w:r w:rsidRPr="00924E64">
        <w:rPr>
          <w:rFonts w:ascii="TimesNewRomanPSMT" w:hAnsi="TimesNewRomanPSMT" w:cs="TimesNewRomanPSMT"/>
          <w:b/>
          <w:sz w:val="24"/>
          <w:szCs w:val="24"/>
        </w:rPr>
        <w:t xml:space="preserve">Solubility </w:t>
      </w:r>
      <w:r>
        <w:rPr>
          <w:rFonts w:ascii="TimesNewRomanPSMT" w:hAnsi="TimesNewRomanPSMT" w:cs="TimesNewRomanPSMT"/>
          <w:b/>
          <w:sz w:val="24"/>
          <w:szCs w:val="24"/>
        </w:rPr>
        <w:t xml:space="preserve">                                                     </w:t>
      </w:r>
      <w:r w:rsidR="008950AC">
        <w:rPr>
          <w:rFonts w:ascii="TimesNewRomanPSMT" w:hAnsi="TimesNewRomanPSMT" w:cs="TimesNewRomanPSMT"/>
          <w:b/>
          <w:sz w:val="24"/>
          <w:szCs w:val="24"/>
        </w:rPr>
        <w:t xml:space="preserve"> </w:t>
      </w:r>
      <w:r>
        <w:rPr>
          <w:rFonts w:ascii="TimesNewRomanPSMT" w:hAnsi="TimesNewRomanPSMT" w:cs="TimesNewRomanPSMT"/>
          <w:b/>
          <w:sz w:val="24"/>
          <w:szCs w:val="24"/>
        </w:rPr>
        <w:t xml:space="preserve"> </w:t>
      </w:r>
      <w:r w:rsidRPr="00924E64">
        <w:rPr>
          <w:rFonts w:ascii="TimesNewRomanPSMT" w:hAnsi="TimesNewRomanPSMT" w:cs="TimesNewRomanPSMT"/>
          <w:b/>
          <w:sz w:val="24"/>
          <w:szCs w:val="24"/>
        </w:rPr>
        <w:t>: Water: Completely soluble in water</w:t>
      </w:r>
    </w:p>
    <w:p w:rsidR="00C96CF5" w:rsidRDefault="00C96CF5" w:rsidP="00C96CF5">
      <w:pPr>
        <w:pStyle w:val="NoSpacing"/>
        <w:rPr>
          <w:lang w:val="en-US"/>
        </w:rPr>
      </w:pPr>
    </w:p>
    <w:p w:rsidR="00766E2D" w:rsidRDefault="00766E2D" w:rsidP="00C96CF5">
      <w:pPr>
        <w:pStyle w:val="NoSpacing"/>
        <w:rPr>
          <w:lang w:val="en-US"/>
        </w:rPr>
      </w:pPr>
    </w:p>
    <w:p w:rsidR="00766E2D" w:rsidRDefault="00766E2D" w:rsidP="00C96CF5">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lastRenderedPageBreak/>
              <w:t>Section 10: Stability and Reactivity Data</w:t>
            </w:r>
          </w:p>
        </w:tc>
      </w:tr>
    </w:tbl>
    <w:p w:rsidR="004E2B9C" w:rsidRDefault="004E2B9C" w:rsidP="00EC0D4D">
      <w:pPr>
        <w:pStyle w:val="NoSpacing"/>
      </w:pPr>
    </w:p>
    <w:p w:rsidR="007600DB" w:rsidRPr="007600DB" w:rsidRDefault="007600DB" w:rsidP="007600DB">
      <w:pPr>
        <w:autoSpaceDE w:val="0"/>
        <w:autoSpaceDN w:val="0"/>
        <w:adjustRightInd w:val="0"/>
        <w:spacing w:after="0" w:line="240" w:lineRule="auto"/>
        <w:rPr>
          <w:rFonts w:ascii="TimesNewRomanPSMT,Bold" w:hAnsi="TimesNewRomanPSMT,Bold" w:cs="TimesNewRomanPSMT,Bold"/>
          <w:b/>
          <w:bCs/>
          <w:sz w:val="26"/>
          <w:szCs w:val="24"/>
          <w:u w:val="single"/>
          <w:lang w:val="en-US"/>
        </w:rPr>
      </w:pPr>
      <w:r w:rsidRPr="007600DB">
        <w:rPr>
          <w:rFonts w:ascii="TimesNewRomanPSMT,Bold" w:hAnsi="TimesNewRomanPSMT,Bold" w:cs="TimesNewRomanPSMT,Bold"/>
          <w:b/>
          <w:bCs/>
          <w:sz w:val="26"/>
          <w:szCs w:val="24"/>
          <w:u w:val="single"/>
          <w:lang w:val="en-US"/>
        </w:rPr>
        <w:t>Stability:</w:t>
      </w:r>
    </w:p>
    <w:p w:rsidR="007600DB" w:rsidRPr="007600DB"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7600DB">
        <w:rPr>
          <w:rFonts w:ascii="TimesNewRomanPSMT" w:hAnsi="TimesNewRomanPSMT" w:cs="TimesNewRomanPSMT"/>
          <w:b/>
          <w:sz w:val="24"/>
          <w:szCs w:val="24"/>
          <w:lang w:val="en-US"/>
        </w:rPr>
        <w:t>Stable under ordinary conditions of use and storage. Hygroscopic.</w:t>
      </w:r>
    </w:p>
    <w:p w:rsidR="007600DB" w:rsidRPr="007600DB" w:rsidRDefault="007600DB" w:rsidP="007600DB">
      <w:pPr>
        <w:autoSpaceDE w:val="0"/>
        <w:autoSpaceDN w:val="0"/>
        <w:adjustRightInd w:val="0"/>
        <w:spacing w:after="0" w:line="240" w:lineRule="auto"/>
        <w:rPr>
          <w:rFonts w:ascii="TimesNewRomanPSMT" w:hAnsi="TimesNewRomanPSMT" w:cs="TimesNewRomanPSMT"/>
          <w:b/>
          <w:sz w:val="24"/>
          <w:szCs w:val="24"/>
          <w:lang w:val="en-US"/>
        </w:rPr>
      </w:pPr>
    </w:p>
    <w:p w:rsidR="007600DB" w:rsidRPr="007600DB" w:rsidRDefault="007600DB" w:rsidP="007600DB">
      <w:pPr>
        <w:autoSpaceDE w:val="0"/>
        <w:autoSpaceDN w:val="0"/>
        <w:adjustRightInd w:val="0"/>
        <w:spacing w:after="0" w:line="240" w:lineRule="auto"/>
        <w:rPr>
          <w:rFonts w:ascii="TimesNewRomanPSMT,Bold" w:hAnsi="TimesNewRomanPSMT,Bold" w:cs="TimesNewRomanPSMT,Bold"/>
          <w:b/>
          <w:bCs/>
          <w:sz w:val="26"/>
          <w:szCs w:val="24"/>
          <w:u w:val="single"/>
          <w:lang w:val="en-US"/>
        </w:rPr>
      </w:pPr>
      <w:r w:rsidRPr="007600DB">
        <w:rPr>
          <w:rFonts w:ascii="TimesNewRomanPSMT,Bold" w:hAnsi="TimesNewRomanPSMT,Bold" w:cs="TimesNewRomanPSMT,Bold"/>
          <w:b/>
          <w:bCs/>
          <w:sz w:val="26"/>
          <w:szCs w:val="24"/>
          <w:u w:val="single"/>
          <w:lang w:val="en-US"/>
        </w:rPr>
        <w:t>Hazardous Decomposition Products:</w:t>
      </w:r>
    </w:p>
    <w:p w:rsidR="007600DB" w:rsidRPr="007600DB" w:rsidRDefault="007600DB" w:rsidP="007600DB">
      <w:pPr>
        <w:autoSpaceDE w:val="0"/>
        <w:autoSpaceDN w:val="0"/>
        <w:adjustRightInd w:val="0"/>
        <w:spacing w:after="0" w:line="240" w:lineRule="auto"/>
        <w:rPr>
          <w:rFonts w:ascii="TimesNewRomanPSMT,Bold" w:hAnsi="TimesNewRomanPSMT,Bold" w:cs="TimesNewRomanPSMT,Bold"/>
          <w:b/>
          <w:sz w:val="20"/>
          <w:szCs w:val="20"/>
          <w:lang w:val="en-US"/>
        </w:rPr>
      </w:pPr>
      <w:r w:rsidRPr="007600DB">
        <w:rPr>
          <w:rFonts w:ascii="TimesNewRomanPSMT" w:hAnsi="TimesNewRomanPSMT" w:cs="TimesNewRomanPSMT"/>
          <w:b/>
          <w:sz w:val="24"/>
          <w:szCs w:val="24"/>
          <w:lang w:val="en-US"/>
        </w:rPr>
        <w:t>May form carbon oxides, nitrogen oxides, hydrocarbons and amine vapors when heated to decomposition.</w:t>
      </w:r>
    </w:p>
    <w:p w:rsidR="007600DB" w:rsidRDefault="007600DB" w:rsidP="007600DB">
      <w:pPr>
        <w:pStyle w:val="NoSpacing"/>
        <w:rPr>
          <w:lang w:val="en-US"/>
        </w:rPr>
      </w:pPr>
    </w:p>
    <w:p w:rsidR="007600DB" w:rsidRDefault="007600DB" w:rsidP="007600DB">
      <w:pPr>
        <w:pStyle w:val="NoSpacing"/>
        <w:rPr>
          <w:rFonts w:ascii="TimesNewRomanPSMT" w:hAnsi="TimesNewRomanPSMT" w:cs="TimesNewRomanPSMT"/>
          <w:b/>
          <w:sz w:val="24"/>
          <w:szCs w:val="24"/>
          <w:lang w:val="en-US"/>
        </w:rPr>
      </w:pPr>
      <w:r w:rsidRPr="007600DB">
        <w:rPr>
          <w:rFonts w:ascii="TimesNewRomanPSMT,Bold" w:hAnsi="TimesNewRomanPSMT,Bold" w:cs="TimesNewRomanPSMT,Bold"/>
          <w:b/>
          <w:bCs/>
          <w:sz w:val="26"/>
          <w:szCs w:val="24"/>
          <w:u w:val="single"/>
          <w:lang w:val="en-US"/>
        </w:rPr>
        <w:t>Hazardous Polymerization:</w:t>
      </w:r>
      <w:r w:rsidRPr="007600DB">
        <w:rPr>
          <w:rFonts w:ascii="TimesNewRomanPSMT" w:hAnsi="TimesNewRomanPSMT" w:cs="TimesNewRomanPSMT"/>
          <w:b/>
          <w:sz w:val="24"/>
          <w:szCs w:val="24"/>
          <w:lang w:val="en-US"/>
        </w:rPr>
        <w:t xml:space="preserve"> Will not occur.</w:t>
      </w:r>
    </w:p>
    <w:p w:rsidR="007600DB" w:rsidRPr="007600DB" w:rsidRDefault="007600DB" w:rsidP="007600DB">
      <w:pPr>
        <w:pStyle w:val="NoSpacing"/>
      </w:pPr>
    </w:p>
    <w:p w:rsidR="007600DB" w:rsidRPr="007600DB" w:rsidRDefault="007600DB" w:rsidP="007600DB">
      <w:pPr>
        <w:autoSpaceDE w:val="0"/>
        <w:autoSpaceDN w:val="0"/>
        <w:adjustRightInd w:val="0"/>
        <w:spacing w:after="0" w:line="240" w:lineRule="auto"/>
        <w:rPr>
          <w:rFonts w:ascii="TimesNewRomanPSMT,Bold" w:hAnsi="TimesNewRomanPSMT,Bold" w:cs="TimesNewRomanPSMT,Bold"/>
          <w:b/>
          <w:bCs/>
          <w:sz w:val="26"/>
          <w:szCs w:val="24"/>
          <w:u w:val="single"/>
          <w:lang w:val="en-US"/>
        </w:rPr>
      </w:pPr>
      <w:r w:rsidRPr="007600DB">
        <w:rPr>
          <w:rFonts w:ascii="TimesNewRomanPSMT,Bold" w:hAnsi="TimesNewRomanPSMT,Bold" w:cs="TimesNewRomanPSMT,Bold"/>
          <w:b/>
          <w:bCs/>
          <w:sz w:val="26"/>
          <w:szCs w:val="24"/>
          <w:u w:val="single"/>
          <w:lang w:val="en-US"/>
        </w:rPr>
        <w:t>Incompatibilities:</w:t>
      </w:r>
    </w:p>
    <w:p w:rsidR="007600DB" w:rsidRPr="007600DB"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7600DB">
        <w:rPr>
          <w:rFonts w:ascii="TimesNewRomanPSMT" w:hAnsi="TimesNewRomanPSMT" w:cs="TimesNewRomanPSMT"/>
          <w:b/>
          <w:sz w:val="24"/>
          <w:szCs w:val="24"/>
          <w:lang w:val="en-US"/>
        </w:rPr>
        <w:t>This material is a strong alkaline. It reacts with carbon dioxide from the air; reacts violently with strong oxidants, acids, halogens, and reactive organic compounds; is corrosive toward aluminum, zinc, copper and its alloys; and causes spontaneous ignition with cellulose nitrate.</w:t>
      </w:r>
    </w:p>
    <w:p w:rsidR="007600DB" w:rsidRPr="007600DB" w:rsidRDefault="007600DB" w:rsidP="007600DB">
      <w:pPr>
        <w:pStyle w:val="NoSpacing"/>
        <w:rPr>
          <w:b/>
          <w:lang w:val="en-US"/>
        </w:rPr>
      </w:pPr>
    </w:p>
    <w:p w:rsidR="007600DB" w:rsidRPr="007600DB" w:rsidRDefault="007600DB" w:rsidP="007600DB">
      <w:pPr>
        <w:autoSpaceDE w:val="0"/>
        <w:autoSpaceDN w:val="0"/>
        <w:adjustRightInd w:val="0"/>
        <w:spacing w:after="0" w:line="240" w:lineRule="auto"/>
        <w:rPr>
          <w:rFonts w:ascii="TimesNewRomanPSMT,Bold" w:hAnsi="TimesNewRomanPSMT,Bold" w:cs="TimesNewRomanPSMT,Bold"/>
          <w:b/>
          <w:bCs/>
          <w:sz w:val="26"/>
          <w:szCs w:val="24"/>
          <w:u w:val="single"/>
          <w:lang w:val="en-US"/>
        </w:rPr>
      </w:pPr>
      <w:r w:rsidRPr="007600DB">
        <w:rPr>
          <w:rFonts w:ascii="TimesNewRomanPSMT,Bold" w:hAnsi="TimesNewRomanPSMT,Bold" w:cs="TimesNewRomanPSMT,Bold"/>
          <w:b/>
          <w:bCs/>
          <w:sz w:val="26"/>
          <w:szCs w:val="24"/>
          <w:u w:val="single"/>
          <w:lang w:val="en-US"/>
        </w:rPr>
        <w:t>Conditions to Avoid:</w:t>
      </w:r>
    </w:p>
    <w:p w:rsidR="007600DB" w:rsidRPr="007600DB" w:rsidRDefault="007600DB" w:rsidP="007600DB">
      <w:pPr>
        <w:autoSpaceDE w:val="0"/>
        <w:autoSpaceDN w:val="0"/>
        <w:adjustRightInd w:val="0"/>
        <w:spacing w:after="0" w:line="240" w:lineRule="auto"/>
        <w:rPr>
          <w:rFonts w:ascii="TimesNewRomanPSMT,Bold" w:hAnsi="TimesNewRomanPSMT,Bold" w:cs="TimesNewRomanPSMT,Bold"/>
          <w:b/>
          <w:sz w:val="20"/>
          <w:szCs w:val="20"/>
          <w:lang w:val="en-US"/>
        </w:rPr>
      </w:pPr>
      <w:r w:rsidRPr="007600DB">
        <w:rPr>
          <w:rFonts w:ascii="TimesNewRomanPSMT" w:hAnsi="TimesNewRomanPSMT" w:cs="TimesNewRomanPSMT"/>
          <w:b/>
          <w:sz w:val="24"/>
          <w:szCs w:val="24"/>
          <w:lang w:val="en-US"/>
        </w:rPr>
        <w:t>Heat, flames, ignition sources and incompatibles.</w:t>
      </w:r>
    </w:p>
    <w:p w:rsidR="007600DB" w:rsidRDefault="007600DB" w:rsidP="007600DB">
      <w:pPr>
        <w:pStyle w:val="NoSpacing"/>
        <w:rPr>
          <w:lang w:val="en-US"/>
        </w:rPr>
      </w:pPr>
    </w:p>
    <w:p w:rsidR="007600DB" w:rsidRPr="007600DB" w:rsidRDefault="007600DB" w:rsidP="007600D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7238A5" w:rsidRDefault="007238A5" w:rsidP="001745FC">
      <w:pPr>
        <w:pStyle w:val="NoSpacing"/>
      </w:pPr>
    </w:p>
    <w:p w:rsidR="001745FC" w:rsidRPr="001745FC" w:rsidRDefault="001745FC" w:rsidP="001745FC">
      <w:pPr>
        <w:pStyle w:val="NoSpacing"/>
      </w:pPr>
    </w:p>
    <w:p w:rsidR="007600DB" w:rsidRPr="007600DB" w:rsidRDefault="007600DB" w:rsidP="007600DB">
      <w:pPr>
        <w:autoSpaceDE w:val="0"/>
        <w:autoSpaceDN w:val="0"/>
        <w:adjustRightInd w:val="0"/>
        <w:spacing w:after="0" w:line="240" w:lineRule="auto"/>
        <w:jc w:val="center"/>
        <w:rPr>
          <w:rFonts w:ascii="TimesNewRomanPSMT" w:hAnsi="TimesNewRomanPSMT" w:cs="TimesNewRomanPSMT"/>
          <w:b/>
          <w:sz w:val="28"/>
          <w:szCs w:val="24"/>
          <w:lang w:val="en-US"/>
        </w:rPr>
      </w:pPr>
      <w:r w:rsidRPr="007600DB">
        <w:rPr>
          <w:rFonts w:ascii="TimesNewRomanPSMT" w:hAnsi="TimesNewRomanPSMT" w:cs="TimesNewRomanPSMT"/>
          <w:b/>
          <w:sz w:val="28"/>
          <w:szCs w:val="24"/>
          <w:lang w:val="en-US"/>
        </w:rPr>
        <w:t>Oral rat LD50: 1080 mg/kg; skin rabbit LD50: 1090 mg/kg.</w:t>
      </w:r>
    </w:p>
    <w:p w:rsidR="007600DB" w:rsidRPr="007600DB" w:rsidRDefault="007600DB" w:rsidP="007600DB">
      <w:pPr>
        <w:autoSpaceDE w:val="0"/>
        <w:autoSpaceDN w:val="0"/>
        <w:adjustRightInd w:val="0"/>
        <w:spacing w:after="0" w:line="240" w:lineRule="auto"/>
        <w:jc w:val="center"/>
        <w:rPr>
          <w:rFonts w:ascii="TimesNewRomanPSMT" w:hAnsi="TimesNewRomanPSMT" w:cs="TimesNewRomanPSMT"/>
          <w:b/>
          <w:sz w:val="28"/>
          <w:szCs w:val="24"/>
          <w:lang w:val="en-US"/>
        </w:rPr>
      </w:pPr>
      <w:r w:rsidRPr="007600DB">
        <w:rPr>
          <w:rFonts w:ascii="TimesNewRomanPSMT" w:hAnsi="TimesNewRomanPSMT" w:cs="TimesNewRomanPSMT"/>
          <w:b/>
          <w:sz w:val="28"/>
          <w:szCs w:val="24"/>
          <w:lang w:val="en-US"/>
        </w:rPr>
        <w:t>-----------------------------------\Cancer Lists\----------------------------------------</w:t>
      </w:r>
    </w:p>
    <w:p w:rsidR="007600DB" w:rsidRPr="007600DB" w:rsidRDefault="007600DB" w:rsidP="007600DB">
      <w:pPr>
        <w:autoSpaceDE w:val="0"/>
        <w:autoSpaceDN w:val="0"/>
        <w:adjustRightInd w:val="0"/>
        <w:spacing w:after="0" w:line="240" w:lineRule="auto"/>
        <w:jc w:val="center"/>
        <w:rPr>
          <w:rFonts w:ascii="TimesNewRomanPSMT" w:hAnsi="TimesNewRomanPSMT" w:cs="TimesNewRomanPSMT"/>
          <w:b/>
          <w:sz w:val="28"/>
          <w:szCs w:val="24"/>
          <w:lang w:val="en-US"/>
        </w:rPr>
      </w:pPr>
      <w:r w:rsidRPr="007600DB">
        <w:rPr>
          <w:rFonts w:ascii="TimesNewRomanPSMT" w:hAnsi="TimesNewRomanPSMT" w:cs="TimesNewRomanPSMT"/>
          <w:b/>
          <w:sz w:val="28"/>
          <w:szCs w:val="24"/>
          <w:lang w:val="en-US"/>
        </w:rPr>
        <w:t>---NTP Carcinogen---</w:t>
      </w:r>
    </w:p>
    <w:p w:rsidR="007600DB" w:rsidRPr="007600DB"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7600DB">
        <w:rPr>
          <w:rFonts w:ascii="TimesNewRomanPSMT" w:hAnsi="TimesNewRomanPSMT" w:cs="TimesNewRomanPSMT"/>
          <w:b/>
          <w:sz w:val="24"/>
          <w:szCs w:val="24"/>
          <w:lang w:val="en-US"/>
        </w:rPr>
        <w:t xml:space="preserve">Ingredient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7600DB">
        <w:rPr>
          <w:rFonts w:ascii="TimesNewRomanPSMT" w:hAnsi="TimesNewRomanPSMT" w:cs="TimesNewRomanPSMT"/>
          <w:b/>
          <w:sz w:val="24"/>
          <w:szCs w:val="24"/>
          <w:lang w:val="en-US"/>
        </w:rPr>
        <w:t xml:space="preserve">Known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7600DB">
        <w:rPr>
          <w:rFonts w:ascii="TimesNewRomanPSMT" w:hAnsi="TimesNewRomanPSMT" w:cs="TimesNewRomanPSMT"/>
          <w:b/>
          <w:sz w:val="24"/>
          <w:szCs w:val="24"/>
          <w:lang w:val="en-US"/>
        </w:rPr>
        <w:t xml:space="preserve">Anticipated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7600DB">
        <w:rPr>
          <w:rFonts w:ascii="TimesNewRomanPSMT" w:hAnsi="TimesNewRomanPSMT" w:cs="TimesNewRomanPSMT"/>
          <w:b/>
          <w:sz w:val="24"/>
          <w:szCs w:val="24"/>
          <w:lang w:val="en-US"/>
        </w:rPr>
        <w:t>IARC Category</w:t>
      </w:r>
    </w:p>
    <w:p w:rsidR="007600DB" w:rsidRPr="007600DB" w:rsidRDefault="007600DB" w:rsidP="007600DB">
      <w:pPr>
        <w:autoSpaceDE w:val="0"/>
        <w:autoSpaceDN w:val="0"/>
        <w:adjustRightInd w:val="0"/>
        <w:spacing w:after="0" w:line="240" w:lineRule="auto"/>
        <w:rPr>
          <w:rFonts w:ascii="TimesNewRomanPSMT" w:hAnsi="TimesNewRomanPSMT" w:cs="TimesNewRomanPSMT"/>
          <w:b/>
          <w:sz w:val="24"/>
          <w:szCs w:val="24"/>
          <w:lang w:val="en-US"/>
        </w:rPr>
      </w:pPr>
      <w:r w:rsidRPr="007600DB">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7600DB">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7600DB">
        <w:rPr>
          <w:rFonts w:ascii="TimesNewRomanPSMT" w:hAnsi="TimesNewRomanPSMT" w:cs="TimesNewRomanPSMT"/>
          <w:b/>
          <w:sz w:val="24"/>
          <w:szCs w:val="24"/>
          <w:lang w:val="en-US"/>
        </w:rPr>
        <w:t>-------------</w:t>
      </w:r>
      <w:r w:rsidR="00C70645">
        <w:rPr>
          <w:rFonts w:ascii="TimesNewRomanPSMT" w:hAnsi="TimesNewRomanPSMT" w:cs="TimesNewRomanPSMT"/>
          <w:b/>
          <w:sz w:val="24"/>
          <w:szCs w:val="24"/>
          <w:lang w:val="en-US"/>
        </w:rPr>
        <w:tab/>
      </w:r>
      <w:r w:rsidR="00C70645">
        <w:rPr>
          <w:rFonts w:ascii="TimesNewRomanPSMT" w:hAnsi="TimesNewRomanPSMT" w:cs="TimesNewRomanPSMT"/>
          <w:b/>
          <w:sz w:val="24"/>
          <w:szCs w:val="24"/>
          <w:lang w:val="en-US"/>
        </w:rPr>
        <w:tab/>
      </w:r>
      <w:r w:rsidRPr="007600DB">
        <w:rPr>
          <w:rFonts w:ascii="TimesNewRomanPSMT" w:hAnsi="TimesNewRomanPSMT" w:cs="TimesNewRomanPSMT"/>
          <w:b/>
          <w:sz w:val="24"/>
          <w:szCs w:val="24"/>
          <w:lang w:val="en-US"/>
        </w:rPr>
        <w:t>-----------</w:t>
      </w:r>
    </w:p>
    <w:p w:rsidR="007600DB" w:rsidRPr="007600DB" w:rsidRDefault="007600DB" w:rsidP="007600DB">
      <w:pPr>
        <w:autoSpaceDE w:val="0"/>
        <w:autoSpaceDN w:val="0"/>
        <w:adjustRightInd w:val="0"/>
        <w:spacing w:after="0" w:line="240" w:lineRule="auto"/>
        <w:rPr>
          <w:rFonts w:ascii="TimesNewRomanPSMT" w:hAnsi="TimesNewRomanPSMT" w:cs="TimesNewRomanPSMT"/>
          <w:b/>
          <w:sz w:val="20"/>
          <w:szCs w:val="20"/>
          <w:lang w:val="en-US"/>
        </w:rPr>
      </w:pPr>
      <w:proofErr w:type="spellStart"/>
      <w:r w:rsidRPr="007600DB">
        <w:rPr>
          <w:rFonts w:ascii="TimesNewRomanPSMT" w:hAnsi="TimesNewRomanPSMT" w:cs="TimesNewRomanPSMT"/>
          <w:b/>
          <w:sz w:val="24"/>
          <w:szCs w:val="24"/>
          <w:lang w:val="en-US"/>
        </w:rPr>
        <w:t>Diethylene</w:t>
      </w:r>
      <w:proofErr w:type="spellEnd"/>
      <w:r w:rsidRPr="007600DB">
        <w:rPr>
          <w:rFonts w:ascii="TimesNewRomanPSMT" w:hAnsi="TimesNewRomanPSMT" w:cs="TimesNewRomanPSMT"/>
          <w:b/>
          <w:sz w:val="24"/>
          <w:szCs w:val="24"/>
          <w:lang w:val="en-US"/>
        </w:rPr>
        <w:t xml:space="preserve"> </w:t>
      </w:r>
      <w:proofErr w:type="spellStart"/>
      <w:r w:rsidRPr="007600DB">
        <w:rPr>
          <w:rFonts w:ascii="TimesNewRomanPSMT" w:hAnsi="TimesNewRomanPSMT" w:cs="TimesNewRomanPSMT"/>
          <w:b/>
          <w:sz w:val="24"/>
          <w:szCs w:val="24"/>
          <w:lang w:val="en-US"/>
        </w:rPr>
        <w:t>Triamine</w:t>
      </w:r>
      <w:proofErr w:type="spellEnd"/>
      <w:r w:rsidRPr="007600DB">
        <w:rPr>
          <w:rFonts w:ascii="TimesNewRomanPSMT" w:hAnsi="TimesNewRomanPSMT" w:cs="TimesNewRomanPSMT"/>
          <w:b/>
          <w:sz w:val="24"/>
          <w:szCs w:val="24"/>
          <w:lang w:val="en-US"/>
        </w:rPr>
        <w:t xml:space="preserve"> (111-40-0) </w:t>
      </w:r>
      <w:r w:rsidR="00C70645">
        <w:rPr>
          <w:rFonts w:ascii="TimesNewRomanPSMT" w:hAnsi="TimesNewRomanPSMT" w:cs="TimesNewRomanPSMT"/>
          <w:b/>
          <w:sz w:val="24"/>
          <w:szCs w:val="24"/>
          <w:lang w:val="en-US"/>
        </w:rPr>
        <w:tab/>
      </w:r>
      <w:r w:rsidR="00C70645">
        <w:rPr>
          <w:rFonts w:ascii="TimesNewRomanPSMT" w:hAnsi="TimesNewRomanPSMT" w:cs="TimesNewRomanPSMT"/>
          <w:b/>
          <w:sz w:val="24"/>
          <w:szCs w:val="24"/>
          <w:lang w:val="en-US"/>
        </w:rPr>
        <w:tab/>
      </w:r>
      <w:r w:rsidRPr="007600DB">
        <w:rPr>
          <w:rFonts w:ascii="TimesNewRomanPSMT" w:hAnsi="TimesNewRomanPSMT" w:cs="TimesNewRomanPSMT"/>
          <w:b/>
          <w:sz w:val="24"/>
          <w:szCs w:val="24"/>
          <w:lang w:val="en-US"/>
        </w:rPr>
        <w:t xml:space="preserve">No </w:t>
      </w:r>
      <w:r w:rsidR="00C70645">
        <w:rPr>
          <w:rFonts w:ascii="TimesNewRomanPSMT" w:hAnsi="TimesNewRomanPSMT" w:cs="TimesNewRomanPSMT"/>
          <w:b/>
          <w:sz w:val="24"/>
          <w:szCs w:val="24"/>
          <w:lang w:val="en-US"/>
        </w:rPr>
        <w:tab/>
      </w:r>
      <w:r w:rsidR="00C70645">
        <w:rPr>
          <w:rFonts w:ascii="TimesNewRomanPSMT" w:hAnsi="TimesNewRomanPSMT" w:cs="TimesNewRomanPSMT"/>
          <w:b/>
          <w:sz w:val="24"/>
          <w:szCs w:val="24"/>
          <w:lang w:val="en-US"/>
        </w:rPr>
        <w:tab/>
      </w:r>
      <w:r w:rsidR="00C70645">
        <w:rPr>
          <w:rFonts w:ascii="TimesNewRomanPSMT" w:hAnsi="TimesNewRomanPSMT" w:cs="TimesNewRomanPSMT"/>
          <w:b/>
          <w:sz w:val="24"/>
          <w:szCs w:val="24"/>
          <w:lang w:val="en-US"/>
        </w:rPr>
        <w:tab/>
      </w:r>
      <w:proofErr w:type="spellStart"/>
      <w:r w:rsidRPr="007600DB">
        <w:rPr>
          <w:rFonts w:ascii="TimesNewRomanPSMT" w:hAnsi="TimesNewRomanPSMT" w:cs="TimesNewRomanPSMT"/>
          <w:b/>
          <w:sz w:val="24"/>
          <w:szCs w:val="24"/>
          <w:lang w:val="en-US"/>
        </w:rPr>
        <w:t>NoNone</w:t>
      </w:r>
      <w:proofErr w:type="spellEnd"/>
    </w:p>
    <w:p w:rsidR="007238A5" w:rsidRDefault="007238A5" w:rsidP="001745FC">
      <w:pPr>
        <w:pStyle w:val="NoSpacing"/>
      </w:pPr>
    </w:p>
    <w:p w:rsidR="00C70645" w:rsidRDefault="00C70645" w:rsidP="001745FC">
      <w:pPr>
        <w:pStyle w:val="NoSpacing"/>
      </w:pPr>
    </w:p>
    <w:p w:rsidR="001745FC" w:rsidRPr="00C14737" w:rsidRDefault="001745FC" w:rsidP="00C14737">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C70645" w:rsidRPr="00C70645" w:rsidRDefault="00C70645" w:rsidP="00C70645">
      <w:pPr>
        <w:autoSpaceDE w:val="0"/>
        <w:autoSpaceDN w:val="0"/>
        <w:adjustRightInd w:val="0"/>
        <w:spacing w:after="0" w:line="240" w:lineRule="auto"/>
        <w:rPr>
          <w:rFonts w:ascii="TimesNewRomanPSMT,Bold" w:hAnsi="TimesNewRomanPSMT,Bold" w:cs="TimesNewRomanPSMT,Bold"/>
          <w:b/>
          <w:bCs/>
          <w:sz w:val="26"/>
          <w:szCs w:val="24"/>
          <w:u w:val="single"/>
          <w:lang w:val="en-US"/>
        </w:rPr>
      </w:pPr>
      <w:r w:rsidRPr="00C70645">
        <w:rPr>
          <w:rFonts w:ascii="TimesNewRomanPSMT,Bold" w:hAnsi="TimesNewRomanPSMT,Bold" w:cs="TimesNewRomanPSMT,Bold"/>
          <w:b/>
          <w:bCs/>
          <w:sz w:val="26"/>
          <w:szCs w:val="24"/>
          <w:u w:val="single"/>
          <w:lang w:val="en-US"/>
        </w:rPr>
        <w:t>Environmental Fate:</w:t>
      </w:r>
    </w:p>
    <w:p w:rsidR="00C70645" w:rsidRPr="00C70645" w:rsidRDefault="00C70645" w:rsidP="00C70645">
      <w:pPr>
        <w:autoSpaceDE w:val="0"/>
        <w:autoSpaceDN w:val="0"/>
        <w:adjustRightInd w:val="0"/>
        <w:spacing w:after="0" w:line="240" w:lineRule="auto"/>
        <w:rPr>
          <w:rFonts w:ascii="TimesNewRomanPSMT" w:hAnsi="TimesNewRomanPSMT" w:cs="TimesNewRomanPSMT"/>
          <w:b/>
          <w:sz w:val="24"/>
          <w:szCs w:val="24"/>
          <w:lang w:val="en-US"/>
        </w:rPr>
      </w:pPr>
      <w:r w:rsidRPr="00C70645">
        <w:rPr>
          <w:rFonts w:ascii="TimesNewRomanPSMT" w:hAnsi="TimesNewRomanPSMT" w:cs="TimesNewRomanPSMT"/>
          <w:b/>
          <w:sz w:val="24"/>
          <w:szCs w:val="24"/>
          <w:lang w:val="en-US"/>
        </w:rPr>
        <w:t>When released into the soil, this material may evaporate to a moderate extent. Wh</w:t>
      </w:r>
      <w:r>
        <w:rPr>
          <w:rFonts w:ascii="TimesNewRomanPSMT" w:hAnsi="TimesNewRomanPSMT" w:cs="TimesNewRomanPSMT"/>
          <w:b/>
          <w:sz w:val="24"/>
          <w:szCs w:val="24"/>
          <w:lang w:val="en-US"/>
        </w:rPr>
        <w:t xml:space="preserve">en released into the soil, this </w:t>
      </w:r>
      <w:r w:rsidRPr="00C70645">
        <w:rPr>
          <w:rFonts w:ascii="TimesNewRomanPSMT" w:hAnsi="TimesNewRomanPSMT" w:cs="TimesNewRomanPSMT"/>
          <w:b/>
          <w:sz w:val="24"/>
          <w:szCs w:val="24"/>
          <w:lang w:val="en-US"/>
        </w:rPr>
        <w:t>material is expected to leach into groundwater. When released into the soil, t</w:t>
      </w:r>
      <w:r>
        <w:rPr>
          <w:rFonts w:ascii="TimesNewRomanPSMT" w:hAnsi="TimesNewRomanPSMT" w:cs="TimesNewRomanPSMT"/>
          <w:b/>
          <w:sz w:val="24"/>
          <w:szCs w:val="24"/>
          <w:lang w:val="en-US"/>
        </w:rPr>
        <w:t xml:space="preserve">his material is not expected to </w:t>
      </w:r>
      <w:r w:rsidRPr="00C70645">
        <w:rPr>
          <w:rFonts w:ascii="TimesNewRomanPSMT" w:hAnsi="TimesNewRomanPSMT" w:cs="TimesNewRomanPSMT"/>
          <w:b/>
          <w:sz w:val="24"/>
          <w:szCs w:val="24"/>
          <w:lang w:val="en-US"/>
        </w:rPr>
        <w:t>biodegrade. When released into water, this material is not expected to evaporate s</w:t>
      </w:r>
      <w:r>
        <w:rPr>
          <w:rFonts w:ascii="TimesNewRomanPSMT" w:hAnsi="TimesNewRomanPSMT" w:cs="TimesNewRomanPSMT"/>
          <w:b/>
          <w:sz w:val="24"/>
          <w:szCs w:val="24"/>
          <w:lang w:val="en-US"/>
        </w:rPr>
        <w:t xml:space="preserve">ignificantly. This material has </w:t>
      </w:r>
      <w:r w:rsidRPr="00C70645">
        <w:rPr>
          <w:rFonts w:ascii="TimesNewRomanPSMT" w:hAnsi="TimesNewRomanPSMT" w:cs="TimesNewRomanPSMT"/>
          <w:b/>
          <w:sz w:val="24"/>
          <w:szCs w:val="24"/>
          <w:lang w:val="en-US"/>
        </w:rPr>
        <w:t>a log octanol-water partition coefficient of less than 3.0. This material i</w:t>
      </w:r>
      <w:r>
        <w:rPr>
          <w:rFonts w:ascii="TimesNewRomanPSMT" w:hAnsi="TimesNewRomanPSMT" w:cs="TimesNewRomanPSMT"/>
          <w:b/>
          <w:sz w:val="24"/>
          <w:szCs w:val="24"/>
          <w:lang w:val="en-US"/>
        </w:rPr>
        <w:t xml:space="preserve">s not expected to significantly </w:t>
      </w:r>
      <w:r w:rsidRPr="00C70645">
        <w:rPr>
          <w:rFonts w:ascii="TimesNewRomanPSMT" w:hAnsi="TimesNewRomanPSMT" w:cs="TimesNewRomanPSMT"/>
          <w:b/>
          <w:sz w:val="24"/>
          <w:szCs w:val="24"/>
          <w:lang w:val="en-US"/>
        </w:rPr>
        <w:t>bio</w:t>
      </w:r>
      <w:r>
        <w:rPr>
          <w:rFonts w:ascii="TimesNewRomanPSMT" w:hAnsi="TimesNewRomanPSMT" w:cs="TimesNewRomanPSMT"/>
          <w:b/>
          <w:sz w:val="24"/>
          <w:szCs w:val="24"/>
          <w:lang w:val="en-US"/>
        </w:rPr>
        <w:t>-</w:t>
      </w:r>
      <w:r w:rsidRPr="00C70645">
        <w:rPr>
          <w:rFonts w:ascii="TimesNewRomanPSMT" w:hAnsi="TimesNewRomanPSMT" w:cs="TimesNewRomanPSMT"/>
          <w:b/>
          <w:sz w:val="24"/>
          <w:szCs w:val="24"/>
          <w:lang w:val="en-US"/>
        </w:rPr>
        <w:t>accumulate. When released into the air, this material is expected to be re</w:t>
      </w:r>
      <w:r>
        <w:rPr>
          <w:rFonts w:ascii="TimesNewRomanPSMT" w:hAnsi="TimesNewRomanPSMT" w:cs="TimesNewRomanPSMT"/>
          <w:b/>
          <w:sz w:val="24"/>
          <w:szCs w:val="24"/>
          <w:lang w:val="en-US"/>
        </w:rPr>
        <w:t xml:space="preserve">adily degraded by </w:t>
      </w:r>
      <w:r>
        <w:rPr>
          <w:rFonts w:ascii="TimesNewRomanPSMT" w:hAnsi="TimesNewRomanPSMT" w:cs="TimesNewRomanPSMT"/>
          <w:b/>
          <w:sz w:val="24"/>
          <w:szCs w:val="24"/>
          <w:lang w:val="en-US"/>
        </w:rPr>
        <w:lastRenderedPageBreak/>
        <w:t xml:space="preserve">reaction with </w:t>
      </w:r>
      <w:proofErr w:type="spellStart"/>
      <w:r w:rsidRPr="00C70645">
        <w:rPr>
          <w:rFonts w:ascii="TimesNewRomanPSMT" w:hAnsi="TimesNewRomanPSMT" w:cs="TimesNewRomanPSMT"/>
          <w:b/>
          <w:sz w:val="24"/>
          <w:szCs w:val="24"/>
          <w:lang w:val="en-US"/>
        </w:rPr>
        <w:t>photochemically</w:t>
      </w:r>
      <w:proofErr w:type="spellEnd"/>
      <w:r w:rsidRPr="00C70645">
        <w:rPr>
          <w:rFonts w:ascii="TimesNewRomanPSMT" w:hAnsi="TimesNewRomanPSMT" w:cs="TimesNewRomanPSMT"/>
          <w:b/>
          <w:sz w:val="24"/>
          <w:szCs w:val="24"/>
          <w:lang w:val="en-US"/>
        </w:rPr>
        <w:t xml:space="preserve"> produced hydroxyl radicals. When released into the air, this</w:t>
      </w:r>
      <w:r>
        <w:rPr>
          <w:rFonts w:ascii="TimesNewRomanPSMT" w:hAnsi="TimesNewRomanPSMT" w:cs="TimesNewRomanPSMT"/>
          <w:b/>
          <w:sz w:val="24"/>
          <w:szCs w:val="24"/>
          <w:lang w:val="en-US"/>
        </w:rPr>
        <w:t xml:space="preserve"> material is expected to have a </w:t>
      </w:r>
      <w:r w:rsidRPr="00C70645">
        <w:rPr>
          <w:rFonts w:ascii="TimesNewRomanPSMT" w:hAnsi="TimesNewRomanPSMT" w:cs="TimesNewRomanPSMT"/>
          <w:b/>
          <w:sz w:val="24"/>
          <w:szCs w:val="24"/>
          <w:lang w:val="en-US"/>
        </w:rPr>
        <w:t>half-life of less than 1 day.</w:t>
      </w:r>
    </w:p>
    <w:p w:rsidR="00C70645" w:rsidRPr="00C70645" w:rsidRDefault="00C70645" w:rsidP="00C70645">
      <w:pPr>
        <w:autoSpaceDE w:val="0"/>
        <w:autoSpaceDN w:val="0"/>
        <w:adjustRightInd w:val="0"/>
        <w:spacing w:after="0" w:line="240" w:lineRule="auto"/>
        <w:rPr>
          <w:rFonts w:ascii="TimesNewRomanPSMT,Bold" w:hAnsi="TimesNewRomanPSMT,Bold" w:cs="TimesNewRomanPSMT,Bold"/>
          <w:b/>
          <w:bCs/>
          <w:sz w:val="24"/>
          <w:szCs w:val="24"/>
          <w:lang w:val="en-US"/>
        </w:rPr>
      </w:pPr>
      <w:r w:rsidRPr="00C70645">
        <w:rPr>
          <w:rFonts w:ascii="TimesNewRomanPSMT,Bold" w:hAnsi="TimesNewRomanPSMT,Bold" w:cs="TimesNewRomanPSMT,Bold"/>
          <w:b/>
          <w:bCs/>
          <w:sz w:val="26"/>
          <w:szCs w:val="24"/>
          <w:u w:val="single"/>
          <w:lang w:val="en-US"/>
        </w:rPr>
        <w:t>Environmental Toxicity:</w:t>
      </w:r>
      <w:r w:rsidRPr="00C70645">
        <w:rPr>
          <w:rFonts w:ascii="TimesNewRomanPSMT" w:hAnsi="TimesNewRomanPSMT" w:cs="TimesNewRomanPSMT"/>
          <w:b/>
          <w:sz w:val="24"/>
          <w:szCs w:val="24"/>
          <w:lang w:val="en-US"/>
        </w:rPr>
        <w:t>No information found.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EB20A5" w:rsidRPr="001A58BB" w:rsidRDefault="00EB20A5" w:rsidP="001A58BB">
      <w:pPr>
        <w:pStyle w:val="NoSpacing"/>
      </w:pPr>
    </w:p>
    <w:p w:rsidR="00C70645" w:rsidRPr="00914DC2" w:rsidRDefault="00C70645" w:rsidP="00C70645">
      <w:pPr>
        <w:autoSpaceDE w:val="0"/>
        <w:autoSpaceDN w:val="0"/>
        <w:adjustRightInd w:val="0"/>
        <w:spacing w:after="0" w:line="240" w:lineRule="auto"/>
        <w:rPr>
          <w:rFonts w:ascii="TimesNewRomanPSMT" w:hAnsi="TimesNewRomanPSMT" w:cs="TimesNewRomanPSMT"/>
          <w:b/>
          <w:sz w:val="26"/>
          <w:szCs w:val="24"/>
          <w:lang w:val="en-US"/>
        </w:rPr>
      </w:pPr>
      <w:r w:rsidRPr="00914DC2">
        <w:rPr>
          <w:rFonts w:ascii="TimesNewRomanPSMT" w:hAnsi="TimesNewRomanPSMT" w:cs="TimesNewRomanPSMT"/>
          <w:b/>
          <w:sz w:val="26"/>
          <w:szCs w:val="24"/>
          <w:lang w:val="en-US"/>
        </w:rPr>
        <w:t>Whatever cannot be saved for recovery or recycling should be managed in an appropriate and approved waste facility. Although not a listed RCRA hazardous waste, this material may exhibit one or more characteristics of a hazardous waste and require appropriate analysis to determine specific disposal requirements. Processing, use or contamination of this product may change the waste management options. State and local disposal regulations may differ from federal disposal regulations. Dispose of container and unused contents in accordance with federal, state and local requirements.</w:t>
      </w:r>
    </w:p>
    <w:p w:rsidR="001A58BB" w:rsidRPr="001A58BB" w:rsidRDefault="001A58BB" w:rsidP="001A58B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B3CDF" w:rsidRDefault="003B3CDF" w:rsidP="00AD1E21">
      <w:pPr>
        <w:pStyle w:val="NoSpacing"/>
      </w:pPr>
    </w:p>
    <w:p w:rsidR="00AD1E21" w:rsidRPr="00AD1E21" w:rsidRDefault="00AD1E21" w:rsidP="00AD1E21">
      <w:pPr>
        <w:pStyle w:val="NoSpacing"/>
      </w:pPr>
    </w:p>
    <w:p w:rsidR="001A58BB" w:rsidRDefault="001A58BB" w:rsidP="001A58BB">
      <w:pPr>
        <w:spacing w:after="0" w:line="240" w:lineRule="auto"/>
        <w:rPr>
          <w:rFonts w:ascii="Times New Roman" w:eastAsia="Times New Roman" w:hAnsi="Times New Roman" w:cs="Times New Roman"/>
          <w:b/>
          <w:sz w:val="28"/>
          <w:szCs w:val="23"/>
          <w:u w:val="single"/>
          <w:lang w:val="en-US" w:eastAsia="en-US"/>
        </w:rPr>
      </w:pPr>
      <w:r w:rsidRPr="001A58BB">
        <w:rPr>
          <w:rFonts w:ascii="Times New Roman" w:eastAsia="Times New Roman" w:hAnsi="Times New Roman" w:cs="Times New Roman"/>
          <w:b/>
          <w:sz w:val="28"/>
          <w:szCs w:val="23"/>
          <w:u w:val="single"/>
          <w:lang w:val="en-US" w:eastAsia="en-US"/>
        </w:rPr>
        <w:t>Land transport (ADR-RID)</w:t>
      </w:r>
    </w:p>
    <w:p w:rsidR="001A58BB" w:rsidRPr="001A58BB" w:rsidRDefault="001A58BB" w:rsidP="001A58BB">
      <w:pPr>
        <w:pStyle w:val="NoSpacing"/>
      </w:pPr>
    </w:p>
    <w:p w:rsidR="00C70645" w:rsidRPr="00C70645" w:rsidRDefault="00C70645" w:rsidP="00C70645">
      <w:pPr>
        <w:spacing w:after="0" w:line="240" w:lineRule="auto"/>
        <w:rPr>
          <w:rFonts w:ascii="Times New Roman" w:eastAsia="Times New Roman" w:hAnsi="Times New Roman" w:cs="Times New Roman"/>
          <w:b/>
          <w:sz w:val="24"/>
          <w:szCs w:val="23"/>
          <w:lang w:val="en-US" w:eastAsia="en-US"/>
        </w:rPr>
      </w:pPr>
      <w:r w:rsidRPr="00C70645">
        <w:rPr>
          <w:rFonts w:ascii="Times New Roman" w:eastAsia="Times New Roman" w:hAnsi="Times New Roman" w:cs="Times New Roman"/>
          <w:b/>
          <w:sz w:val="28"/>
          <w:szCs w:val="23"/>
          <w:lang w:val="en-US" w:eastAsia="en-US"/>
        </w:rPr>
        <w:t xml:space="preserve">Proper shipping name: </w:t>
      </w:r>
      <w:r w:rsidRPr="00C70645">
        <w:rPr>
          <w:rFonts w:ascii="Times New Roman" w:eastAsia="Times New Roman" w:hAnsi="Times New Roman" w:cs="Times New Roman"/>
          <w:b/>
          <w:sz w:val="24"/>
          <w:szCs w:val="23"/>
          <w:lang w:val="en-US" w:eastAsia="en-US"/>
        </w:rPr>
        <w:t>DIETHYLENETRIAMINE</w:t>
      </w:r>
    </w:p>
    <w:p w:rsidR="00C70645" w:rsidRPr="00C70645" w:rsidRDefault="00C70645" w:rsidP="00C70645">
      <w:pPr>
        <w:spacing w:after="0" w:line="240" w:lineRule="auto"/>
        <w:rPr>
          <w:rFonts w:ascii="Times New Roman" w:eastAsia="Times New Roman" w:hAnsi="Times New Roman" w:cs="Times New Roman"/>
          <w:b/>
          <w:sz w:val="24"/>
          <w:szCs w:val="23"/>
          <w:lang w:val="en-US" w:eastAsia="en-US"/>
        </w:rPr>
      </w:pPr>
      <w:r w:rsidRPr="00C70645">
        <w:rPr>
          <w:rFonts w:ascii="Times New Roman" w:eastAsia="Times New Roman" w:hAnsi="Times New Roman" w:cs="Times New Roman"/>
          <w:b/>
          <w:sz w:val="28"/>
          <w:szCs w:val="23"/>
          <w:lang w:val="en-US" w:eastAsia="en-US"/>
        </w:rPr>
        <w:t xml:space="preserve">UN N°: </w:t>
      </w:r>
      <w:r w:rsidRPr="00C70645">
        <w:rPr>
          <w:rFonts w:ascii="Times New Roman" w:eastAsia="Times New Roman" w:hAnsi="Times New Roman" w:cs="Times New Roman"/>
          <w:b/>
          <w:sz w:val="24"/>
          <w:szCs w:val="23"/>
          <w:lang w:val="en-US" w:eastAsia="en-US"/>
        </w:rPr>
        <w:t>2079</w:t>
      </w:r>
    </w:p>
    <w:p w:rsidR="00C70645" w:rsidRPr="00C70645" w:rsidRDefault="00C70645" w:rsidP="00C70645">
      <w:pPr>
        <w:spacing w:after="0" w:line="240" w:lineRule="auto"/>
        <w:rPr>
          <w:rFonts w:ascii="Times New Roman" w:eastAsia="Times New Roman" w:hAnsi="Times New Roman" w:cs="Times New Roman"/>
          <w:b/>
          <w:sz w:val="24"/>
          <w:szCs w:val="23"/>
          <w:lang w:val="en-US" w:eastAsia="en-US"/>
        </w:rPr>
      </w:pPr>
      <w:r w:rsidRPr="00C70645">
        <w:rPr>
          <w:rFonts w:ascii="Times New Roman" w:eastAsia="Times New Roman" w:hAnsi="Times New Roman" w:cs="Times New Roman"/>
          <w:b/>
          <w:sz w:val="28"/>
          <w:szCs w:val="23"/>
          <w:lang w:val="en-US" w:eastAsia="en-US"/>
        </w:rPr>
        <w:t xml:space="preserve">H.I. nr: </w:t>
      </w:r>
      <w:r w:rsidRPr="00C70645">
        <w:rPr>
          <w:rFonts w:ascii="Times New Roman" w:eastAsia="Times New Roman" w:hAnsi="Times New Roman" w:cs="Times New Roman"/>
          <w:b/>
          <w:sz w:val="24"/>
          <w:szCs w:val="23"/>
          <w:lang w:val="en-US" w:eastAsia="en-US"/>
        </w:rPr>
        <w:t>80</w:t>
      </w:r>
    </w:p>
    <w:p w:rsidR="00C70645" w:rsidRPr="00C70645" w:rsidRDefault="00C70645" w:rsidP="00C70645">
      <w:pPr>
        <w:spacing w:after="0" w:line="240" w:lineRule="auto"/>
        <w:rPr>
          <w:rFonts w:ascii="Times New Roman" w:eastAsia="Times New Roman" w:hAnsi="Times New Roman" w:cs="Times New Roman"/>
          <w:b/>
          <w:sz w:val="24"/>
          <w:szCs w:val="23"/>
          <w:lang w:val="en-US" w:eastAsia="en-US"/>
        </w:rPr>
      </w:pPr>
      <w:r w:rsidRPr="00C70645">
        <w:rPr>
          <w:rFonts w:ascii="Times New Roman" w:eastAsia="Times New Roman" w:hAnsi="Times New Roman" w:cs="Times New Roman"/>
          <w:b/>
          <w:sz w:val="28"/>
          <w:szCs w:val="23"/>
          <w:lang w:val="en-US" w:eastAsia="en-US"/>
        </w:rPr>
        <w:t xml:space="preserve">ADR - Class: </w:t>
      </w:r>
      <w:r w:rsidRPr="00C70645">
        <w:rPr>
          <w:rFonts w:ascii="Times New Roman" w:eastAsia="Times New Roman" w:hAnsi="Times New Roman" w:cs="Times New Roman"/>
          <w:b/>
          <w:sz w:val="24"/>
          <w:szCs w:val="23"/>
          <w:lang w:val="en-US" w:eastAsia="en-US"/>
        </w:rPr>
        <w:t>8</w:t>
      </w:r>
    </w:p>
    <w:p w:rsidR="00C70645" w:rsidRPr="00C70645" w:rsidRDefault="00C70645" w:rsidP="00C70645">
      <w:pPr>
        <w:spacing w:after="0" w:line="240" w:lineRule="auto"/>
        <w:rPr>
          <w:rFonts w:ascii="Times New Roman" w:eastAsia="Times New Roman" w:hAnsi="Times New Roman" w:cs="Times New Roman"/>
          <w:b/>
          <w:sz w:val="24"/>
          <w:szCs w:val="23"/>
          <w:lang w:val="en-US" w:eastAsia="en-US"/>
        </w:rPr>
      </w:pPr>
      <w:r w:rsidRPr="00C70645">
        <w:rPr>
          <w:rFonts w:ascii="Times New Roman" w:eastAsia="Times New Roman" w:hAnsi="Times New Roman" w:cs="Times New Roman"/>
          <w:b/>
          <w:sz w:val="28"/>
          <w:szCs w:val="23"/>
          <w:lang w:val="en-US" w:eastAsia="en-US"/>
        </w:rPr>
        <w:t xml:space="preserve">Labelling – Transport: </w:t>
      </w:r>
      <w:proofErr w:type="gramStart"/>
      <w:r w:rsidRPr="00C70645">
        <w:rPr>
          <w:rFonts w:ascii="Times New Roman" w:eastAsia="Times New Roman" w:hAnsi="Times New Roman" w:cs="Times New Roman"/>
          <w:b/>
          <w:sz w:val="24"/>
          <w:szCs w:val="23"/>
          <w:lang w:val="en-US" w:eastAsia="en-US"/>
        </w:rPr>
        <w:t>8 :</w:t>
      </w:r>
      <w:proofErr w:type="gramEnd"/>
      <w:r w:rsidRPr="00C70645">
        <w:rPr>
          <w:rFonts w:ascii="Times New Roman" w:eastAsia="Times New Roman" w:hAnsi="Times New Roman" w:cs="Times New Roman"/>
          <w:b/>
          <w:sz w:val="24"/>
          <w:szCs w:val="23"/>
          <w:lang w:val="en-US" w:eastAsia="en-US"/>
        </w:rPr>
        <w:t xml:space="preserve"> Corrosive substance.</w:t>
      </w:r>
    </w:p>
    <w:p w:rsidR="00C70645" w:rsidRPr="00C70645" w:rsidRDefault="00C70645" w:rsidP="00C70645">
      <w:pPr>
        <w:spacing w:after="0" w:line="240" w:lineRule="auto"/>
        <w:rPr>
          <w:rFonts w:ascii="Times New Roman" w:eastAsia="Times New Roman" w:hAnsi="Times New Roman" w:cs="Times New Roman"/>
          <w:b/>
          <w:sz w:val="24"/>
          <w:szCs w:val="23"/>
          <w:lang w:val="en-US" w:eastAsia="en-US"/>
        </w:rPr>
      </w:pPr>
      <w:r w:rsidRPr="00C70645">
        <w:rPr>
          <w:rFonts w:ascii="Times New Roman" w:eastAsia="Times New Roman" w:hAnsi="Times New Roman" w:cs="Times New Roman"/>
          <w:b/>
          <w:sz w:val="28"/>
          <w:szCs w:val="23"/>
          <w:lang w:val="en-US" w:eastAsia="en-US"/>
        </w:rPr>
        <w:t xml:space="preserve">ADR – Group: </w:t>
      </w:r>
      <w:r w:rsidRPr="00C70645">
        <w:rPr>
          <w:rFonts w:ascii="Times New Roman" w:eastAsia="Times New Roman" w:hAnsi="Times New Roman" w:cs="Times New Roman"/>
          <w:b/>
          <w:sz w:val="24"/>
          <w:szCs w:val="23"/>
          <w:lang w:val="en-US" w:eastAsia="en-US"/>
        </w:rPr>
        <w:t>II</w:t>
      </w:r>
    </w:p>
    <w:p w:rsidR="001A58BB" w:rsidRDefault="001A58BB" w:rsidP="001A58BB">
      <w:pPr>
        <w:pStyle w:val="NoSpacing"/>
        <w:rPr>
          <w:rFonts w:eastAsia="Times New Roman"/>
          <w:lang w:val="en-US" w:eastAsia="en-US"/>
        </w:rPr>
      </w:pPr>
    </w:p>
    <w:p w:rsidR="001A58BB" w:rsidRDefault="001A58BB" w:rsidP="001A58BB">
      <w:pPr>
        <w:spacing w:after="0" w:line="240" w:lineRule="auto"/>
        <w:rPr>
          <w:rFonts w:ascii="Times New Roman" w:eastAsia="Times New Roman" w:hAnsi="Times New Roman" w:cs="Times New Roman"/>
          <w:b/>
          <w:sz w:val="28"/>
          <w:szCs w:val="23"/>
          <w:u w:val="single"/>
          <w:lang w:val="en-US" w:eastAsia="en-US"/>
        </w:rPr>
      </w:pPr>
      <w:r w:rsidRPr="001A58BB">
        <w:rPr>
          <w:rFonts w:ascii="Times New Roman" w:eastAsia="Times New Roman" w:hAnsi="Times New Roman" w:cs="Times New Roman"/>
          <w:b/>
          <w:sz w:val="28"/>
          <w:szCs w:val="23"/>
          <w:u w:val="single"/>
          <w:lang w:val="en-US" w:eastAsia="en-US"/>
        </w:rPr>
        <w:t>Sea transport (IMDG) [English only]</w:t>
      </w:r>
    </w:p>
    <w:p w:rsidR="001A58BB" w:rsidRPr="001A58BB" w:rsidRDefault="001A58BB" w:rsidP="001A58BB">
      <w:pPr>
        <w:pStyle w:val="NoSpacing"/>
        <w:rPr>
          <w:rFonts w:eastAsia="Times New Roman"/>
          <w:lang w:val="en-US" w:eastAsia="en-US"/>
        </w:rPr>
      </w:pPr>
    </w:p>
    <w:p w:rsidR="00C70645" w:rsidRPr="00C70645" w:rsidRDefault="00C70645" w:rsidP="00C70645">
      <w:pPr>
        <w:spacing w:after="0" w:line="240" w:lineRule="auto"/>
        <w:rPr>
          <w:rFonts w:ascii="Times New Roman" w:eastAsia="Times New Roman" w:hAnsi="Times New Roman" w:cs="Times New Roman"/>
          <w:b/>
          <w:sz w:val="24"/>
          <w:szCs w:val="24"/>
          <w:lang w:val="en-US" w:eastAsia="en-US"/>
        </w:rPr>
      </w:pPr>
      <w:r w:rsidRPr="00C70645">
        <w:rPr>
          <w:rFonts w:ascii="Times New Roman" w:eastAsia="Times New Roman" w:hAnsi="Times New Roman" w:cs="Times New Roman"/>
          <w:b/>
          <w:sz w:val="28"/>
          <w:szCs w:val="24"/>
          <w:lang w:val="en-US" w:eastAsia="en-US"/>
        </w:rPr>
        <w:t xml:space="preserve">Proper shipping name: </w:t>
      </w:r>
      <w:r w:rsidRPr="00C70645">
        <w:rPr>
          <w:rFonts w:ascii="Times New Roman" w:eastAsia="Times New Roman" w:hAnsi="Times New Roman" w:cs="Times New Roman"/>
          <w:b/>
          <w:sz w:val="24"/>
          <w:szCs w:val="24"/>
          <w:lang w:val="en-US" w:eastAsia="en-US"/>
        </w:rPr>
        <w:t>DIETHYLENETRIAMINE</w:t>
      </w:r>
    </w:p>
    <w:p w:rsidR="00C70645" w:rsidRPr="00C70645" w:rsidRDefault="00C70645" w:rsidP="00C70645">
      <w:pPr>
        <w:spacing w:after="0" w:line="240" w:lineRule="auto"/>
        <w:rPr>
          <w:rFonts w:ascii="Times New Roman" w:eastAsia="Times New Roman" w:hAnsi="Times New Roman" w:cs="Times New Roman"/>
          <w:b/>
          <w:sz w:val="24"/>
          <w:szCs w:val="24"/>
          <w:lang w:val="en-US" w:eastAsia="en-US"/>
        </w:rPr>
      </w:pPr>
      <w:r w:rsidRPr="00C70645">
        <w:rPr>
          <w:rFonts w:ascii="Times New Roman" w:eastAsia="Times New Roman" w:hAnsi="Times New Roman" w:cs="Times New Roman"/>
          <w:b/>
          <w:sz w:val="28"/>
          <w:szCs w:val="24"/>
          <w:lang w:val="en-US" w:eastAsia="en-US"/>
        </w:rPr>
        <w:t xml:space="preserve">UN N°: </w:t>
      </w:r>
      <w:r w:rsidRPr="00C70645">
        <w:rPr>
          <w:rFonts w:ascii="Times New Roman" w:eastAsia="Times New Roman" w:hAnsi="Times New Roman" w:cs="Times New Roman"/>
          <w:b/>
          <w:sz w:val="24"/>
          <w:szCs w:val="24"/>
          <w:lang w:val="en-US" w:eastAsia="en-US"/>
        </w:rPr>
        <w:t>2079</w:t>
      </w:r>
    </w:p>
    <w:p w:rsidR="00C70645" w:rsidRPr="00C70645" w:rsidRDefault="00C70645" w:rsidP="00C70645">
      <w:pPr>
        <w:spacing w:after="0" w:line="240" w:lineRule="auto"/>
        <w:rPr>
          <w:rFonts w:ascii="Times New Roman" w:eastAsia="Times New Roman" w:hAnsi="Times New Roman" w:cs="Times New Roman"/>
          <w:b/>
          <w:sz w:val="24"/>
          <w:szCs w:val="24"/>
          <w:lang w:val="en-US" w:eastAsia="en-US"/>
        </w:rPr>
      </w:pPr>
      <w:r w:rsidRPr="00C70645">
        <w:rPr>
          <w:rFonts w:ascii="Times New Roman" w:eastAsia="Times New Roman" w:hAnsi="Times New Roman" w:cs="Times New Roman"/>
          <w:b/>
          <w:sz w:val="28"/>
          <w:szCs w:val="24"/>
          <w:lang w:val="en-US" w:eastAsia="en-US"/>
        </w:rPr>
        <w:t xml:space="preserve">IMO-IMDG - Class or division: </w:t>
      </w:r>
      <w:proofErr w:type="gramStart"/>
      <w:r w:rsidRPr="00C70645">
        <w:rPr>
          <w:rFonts w:ascii="Times New Roman" w:eastAsia="Times New Roman" w:hAnsi="Times New Roman" w:cs="Times New Roman"/>
          <w:b/>
          <w:sz w:val="24"/>
          <w:szCs w:val="24"/>
          <w:lang w:val="en-US" w:eastAsia="en-US"/>
        </w:rPr>
        <w:t>8 :</w:t>
      </w:r>
      <w:proofErr w:type="gramEnd"/>
      <w:r w:rsidRPr="00C70645">
        <w:rPr>
          <w:rFonts w:ascii="Times New Roman" w:eastAsia="Times New Roman" w:hAnsi="Times New Roman" w:cs="Times New Roman"/>
          <w:b/>
          <w:sz w:val="24"/>
          <w:szCs w:val="24"/>
          <w:lang w:val="en-US" w:eastAsia="en-US"/>
        </w:rPr>
        <w:t xml:space="preserve"> Corrosive substance.</w:t>
      </w:r>
    </w:p>
    <w:p w:rsidR="00C70645" w:rsidRPr="00C70645" w:rsidRDefault="00C70645" w:rsidP="00C70645">
      <w:pPr>
        <w:spacing w:after="0" w:line="240" w:lineRule="auto"/>
        <w:rPr>
          <w:rFonts w:ascii="Times New Roman" w:eastAsia="Times New Roman" w:hAnsi="Times New Roman" w:cs="Times New Roman"/>
          <w:b/>
          <w:sz w:val="24"/>
          <w:szCs w:val="24"/>
          <w:lang w:val="en-US" w:eastAsia="en-US"/>
        </w:rPr>
      </w:pPr>
      <w:r w:rsidRPr="00C70645">
        <w:rPr>
          <w:rFonts w:ascii="Times New Roman" w:eastAsia="Times New Roman" w:hAnsi="Times New Roman" w:cs="Times New Roman"/>
          <w:b/>
          <w:sz w:val="28"/>
          <w:szCs w:val="24"/>
          <w:lang w:val="en-US" w:eastAsia="en-US"/>
        </w:rPr>
        <w:t xml:space="preserve">IMO-IMDG - Packing group: </w:t>
      </w:r>
      <w:r w:rsidRPr="00C70645">
        <w:rPr>
          <w:rFonts w:ascii="Times New Roman" w:eastAsia="Times New Roman" w:hAnsi="Times New Roman" w:cs="Times New Roman"/>
          <w:b/>
          <w:sz w:val="24"/>
          <w:szCs w:val="24"/>
          <w:lang w:val="en-US" w:eastAsia="en-US"/>
        </w:rPr>
        <w:t>II</w:t>
      </w:r>
    </w:p>
    <w:p w:rsidR="001A58BB" w:rsidRPr="00C70645" w:rsidRDefault="001A58BB" w:rsidP="00C70645">
      <w:pPr>
        <w:pStyle w:val="NoSpacing"/>
      </w:pPr>
    </w:p>
    <w:p w:rsidR="001A58BB" w:rsidRDefault="001A58BB" w:rsidP="001A58BB">
      <w:pPr>
        <w:spacing w:after="0" w:line="240" w:lineRule="auto"/>
        <w:rPr>
          <w:rFonts w:ascii="Times New Roman" w:eastAsia="Times New Roman" w:hAnsi="Times New Roman" w:cs="Times New Roman"/>
          <w:b/>
          <w:sz w:val="28"/>
          <w:szCs w:val="23"/>
          <w:u w:val="single"/>
          <w:lang w:val="en-US" w:eastAsia="en-US"/>
        </w:rPr>
      </w:pPr>
      <w:r w:rsidRPr="001A58BB">
        <w:rPr>
          <w:rFonts w:ascii="Times New Roman" w:eastAsia="Times New Roman" w:hAnsi="Times New Roman" w:cs="Times New Roman"/>
          <w:b/>
          <w:sz w:val="28"/>
          <w:szCs w:val="23"/>
          <w:u w:val="single"/>
          <w:lang w:val="en-US" w:eastAsia="en-US"/>
        </w:rPr>
        <w:t>Air transport (ICAO-IATA) [English only]</w:t>
      </w:r>
    </w:p>
    <w:p w:rsidR="001A58BB" w:rsidRPr="001A58BB" w:rsidRDefault="001A58BB" w:rsidP="001A58BB">
      <w:pPr>
        <w:pStyle w:val="NoSpacing"/>
        <w:rPr>
          <w:rFonts w:eastAsia="Times New Roman"/>
          <w:lang w:val="en-US" w:eastAsia="en-US"/>
        </w:rPr>
      </w:pPr>
    </w:p>
    <w:p w:rsidR="00C70645" w:rsidRPr="00C70645" w:rsidRDefault="00C70645" w:rsidP="00C70645">
      <w:pPr>
        <w:spacing w:after="0" w:line="240" w:lineRule="auto"/>
        <w:rPr>
          <w:rFonts w:ascii="Times New Roman" w:eastAsia="Times New Roman" w:hAnsi="Times New Roman" w:cs="Times New Roman"/>
          <w:b/>
          <w:sz w:val="24"/>
          <w:szCs w:val="24"/>
          <w:lang w:val="en-US" w:eastAsia="en-US"/>
        </w:rPr>
      </w:pPr>
      <w:r w:rsidRPr="00C70645">
        <w:rPr>
          <w:rFonts w:ascii="Times New Roman" w:eastAsia="Times New Roman" w:hAnsi="Times New Roman" w:cs="Times New Roman"/>
          <w:b/>
          <w:sz w:val="28"/>
          <w:szCs w:val="24"/>
          <w:lang w:val="en-US" w:eastAsia="en-US"/>
        </w:rPr>
        <w:t xml:space="preserve">Proper shipping name: </w:t>
      </w:r>
      <w:r w:rsidRPr="00C70645">
        <w:rPr>
          <w:rFonts w:ascii="Times New Roman" w:eastAsia="Times New Roman" w:hAnsi="Times New Roman" w:cs="Times New Roman"/>
          <w:b/>
          <w:sz w:val="24"/>
          <w:szCs w:val="24"/>
          <w:lang w:val="en-US" w:eastAsia="en-US"/>
        </w:rPr>
        <w:t>DIETHYLENETRIAMINE</w:t>
      </w:r>
    </w:p>
    <w:p w:rsidR="00C70645" w:rsidRPr="00C70645" w:rsidRDefault="00C70645" w:rsidP="00C70645">
      <w:pPr>
        <w:spacing w:after="0" w:line="240" w:lineRule="auto"/>
        <w:rPr>
          <w:rFonts w:ascii="Times New Roman" w:eastAsia="Times New Roman" w:hAnsi="Times New Roman" w:cs="Times New Roman"/>
          <w:b/>
          <w:sz w:val="24"/>
          <w:szCs w:val="24"/>
          <w:lang w:val="en-US" w:eastAsia="en-US"/>
        </w:rPr>
      </w:pPr>
      <w:r w:rsidRPr="00C70645">
        <w:rPr>
          <w:rFonts w:ascii="Times New Roman" w:eastAsia="Times New Roman" w:hAnsi="Times New Roman" w:cs="Times New Roman"/>
          <w:b/>
          <w:sz w:val="28"/>
          <w:szCs w:val="24"/>
          <w:lang w:val="en-US" w:eastAsia="en-US"/>
        </w:rPr>
        <w:t xml:space="preserve">UN N°: </w:t>
      </w:r>
      <w:r w:rsidRPr="00C70645">
        <w:rPr>
          <w:rFonts w:ascii="Times New Roman" w:eastAsia="Times New Roman" w:hAnsi="Times New Roman" w:cs="Times New Roman"/>
          <w:b/>
          <w:sz w:val="24"/>
          <w:szCs w:val="24"/>
          <w:lang w:val="en-US" w:eastAsia="en-US"/>
        </w:rPr>
        <w:t>2079</w:t>
      </w:r>
    </w:p>
    <w:p w:rsidR="00C70645" w:rsidRPr="00C70645" w:rsidRDefault="00C70645" w:rsidP="00C70645">
      <w:pPr>
        <w:spacing w:after="0" w:line="240" w:lineRule="auto"/>
        <w:rPr>
          <w:rFonts w:ascii="Times New Roman" w:eastAsia="Times New Roman" w:hAnsi="Times New Roman" w:cs="Times New Roman"/>
          <w:b/>
          <w:sz w:val="24"/>
          <w:szCs w:val="24"/>
          <w:lang w:val="en-US" w:eastAsia="en-US"/>
        </w:rPr>
      </w:pPr>
      <w:r w:rsidRPr="00C70645">
        <w:rPr>
          <w:rFonts w:ascii="Times New Roman" w:eastAsia="Times New Roman" w:hAnsi="Times New Roman" w:cs="Times New Roman"/>
          <w:b/>
          <w:sz w:val="28"/>
          <w:szCs w:val="24"/>
          <w:lang w:val="en-US" w:eastAsia="en-US"/>
        </w:rPr>
        <w:t xml:space="preserve">IATA - Class or division: </w:t>
      </w:r>
      <w:proofErr w:type="gramStart"/>
      <w:r w:rsidRPr="00C70645">
        <w:rPr>
          <w:rFonts w:ascii="Times New Roman" w:eastAsia="Times New Roman" w:hAnsi="Times New Roman" w:cs="Times New Roman"/>
          <w:b/>
          <w:sz w:val="24"/>
          <w:szCs w:val="24"/>
          <w:lang w:val="en-US" w:eastAsia="en-US"/>
        </w:rPr>
        <w:t>8 :</w:t>
      </w:r>
      <w:proofErr w:type="gramEnd"/>
      <w:r w:rsidRPr="00C70645">
        <w:rPr>
          <w:rFonts w:ascii="Times New Roman" w:eastAsia="Times New Roman" w:hAnsi="Times New Roman" w:cs="Times New Roman"/>
          <w:b/>
          <w:sz w:val="24"/>
          <w:szCs w:val="24"/>
          <w:lang w:val="en-US" w:eastAsia="en-US"/>
        </w:rPr>
        <w:t xml:space="preserve"> Corrosive substance.</w:t>
      </w:r>
    </w:p>
    <w:p w:rsidR="00C70645" w:rsidRPr="00C70645" w:rsidRDefault="00C70645" w:rsidP="00C70645">
      <w:pPr>
        <w:spacing w:after="0" w:line="240" w:lineRule="auto"/>
        <w:rPr>
          <w:rFonts w:ascii="Times New Roman" w:eastAsia="Times New Roman" w:hAnsi="Times New Roman" w:cs="Times New Roman"/>
          <w:b/>
          <w:sz w:val="24"/>
          <w:szCs w:val="24"/>
          <w:lang w:val="en-US" w:eastAsia="en-US"/>
        </w:rPr>
      </w:pPr>
      <w:r w:rsidRPr="00C70645">
        <w:rPr>
          <w:rFonts w:ascii="Times New Roman" w:eastAsia="Times New Roman" w:hAnsi="Times New Roman" w:cs="Times New Roman"/>
          <w:b/>
          <w:sz w:val="28"/>
          <w:szCs w:val="24"/>
          <w:lang w:val="en-US" w:eastAsia="en-US"/>
        </w:rPr>
        <w:t xml:space="preserve">IATA - Packing group: </w:t>
      </w:r>
      <w:r w:rsidRPr="00C70645">
        <w:rPr>
          <w:rFonts w:ascii="Times New Roman" w:eastAsia="Times New Roman" w:hAnsi="Times New Roman" w:cs="Times New Roman"/>
          <w:b/>
          <w:sz w:val="24"/>
          <w:szCs w:val="24"/>
          <w:lang w:val="en-US" w:eastAsia="en-US"/>
        </w:rPr>
        <w:t>II</w:t>
      </w:r>
    </w:p>
    <w:p w:rsidR="00AD1E21" w:rsidRDefault="00AD1E21" w:rsidP="00AD1E21">
      <w:pPr>
        <w:pStyle w:val="NoSpacing"/>
      </w:pPr>
    </w:p>
    <w:p w:rsidR="00AD1E21" w:rsidRPr="00AD1E21" w:rsidRDefault="00AD1E21" w:rsidP="00AD1E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5BAE" w:rsidRDefault="006F5BAE" w:rsidP="006F5BAE">
      <w:pPr>
        <w:pStyle w:val="NoSpacing"/>
      </w:pPr>
    </w:p>
    <w:p w:rsidR="00254757" w:rsidRPr="00EC5869" w:rsidRDefault="00254757" w:rsidP="00EC5869">
      <w:pPr>
        <w:pStyle w:val="NoSpacing"/>
      </w:pPr>
    </w:p>
    <w:p w:rsidR="00C70645" w:rsidRPr="00C70645" w:rsidRDefault="00C70645" w:rsidP="00C70645">
      <w:pPr>
        <w:autoSpaceDE w:val="0"/>
        <w:autoSpaceDN w:val="0"/>
        <w:adjustRightInd w:val="0"/>
        <w:spacing w:after="0" w:line="240" w:lineRule="auto"/>
        <w:jc w:val="center"/>
        <w:rPr>
          <w:rFonts w:ascii="TimesNewRomanPSMT" w:hAnsi="TimesNewRomanPSMT" w:cs="TimesNewRomanPSMT"/>
          <w:b/>
          <w:sz w:val="28"/>
          <w:szCs w:val="24"/>
          <w:lang w:val="en-US"/>
        </w:rPr>
      </w:pPr>
      <w:r w:rsidRPr="00C70645">
        <w:rPr>
          <w:rFonts w:ascii="TimesNewRomanPSMT" w:hAnsi="TimesNewRomanPSMT" w:cs="TimesNewRomanPSMT"/>
          <w:b/>
          <w:sz w:val="28"/>
          <w:szCs w:val="24"/>
          <w:lang w:val="en-US"/>
        </w:rPr>
        <w:t>----------------------------------\</w:t>
      </w:r>
      <w:r w:rsidRPr="00C70645">
        <w:rPr>
          <w:rFonts w:ascii="TimesNewRomanPSMT" w:hAnsi="TimesNewRomanPSMT" w:cs="TimesNewRomanPSMT"/>
          <w:b/>
          <w:sz w:val="28"/>
          <w:szCs w:val="24"/>
          <w:u w:val="single"/>
          <w:lang w:val="en-US"/>
        </w:rPr>
        <w:t>Chemical Inventory Status - Part 1</w:t>
      </w:r>
      <w:r w:rsidRPr="00C70645">
        <w:rPr>
          <w:rFonts w:ascii="TimesNewRomanPSMT" w:hAnsi="TimesNewRomanPSMT" w:cs="TimesNewRomanPSMT"/>
          <w:b/>
          <w:sz w:val="28"/>
          <w:szCs w:val="24"/>
          <w:lang w:val="en-US"/>
        </w:rPr>
        <w:t>\---------------------------------</w:t>
      </w:r>
    </w:p>
    <w:p w:rsidR="00C70645" w:rsidRPr="00C70645" w:rsidRDefault="00C70645" w:rsidP="00C70645">
      <w:pPr>
        <w:pStyle w:val="NoSpacing"/>
        <w:rPr>
          <w:lang w:val="en-US"/>
        </w:rPr>
      </w:pPr>
    </w:p>
    <w:p w:rsidR="00C70645" w:rsidRPr="00C70645" w:rsidRDefault="00C70645" w:rsidP="00C70645">
      <w:pPr>
        <w:autoSpaceDE w:val="0"/>
        <w:autoSpaceDN w:val="0"/>
        <w:adjustRightInd w:val="0"/>
        <w:spacing w:after="0" w:line="240" w:lineRule="auto"/>
        <w:rPr>
          <w:rFonts w:ascii="TimesNewRomanPSMT" w:hAnsi="TimesNewRomanPSMT" w:cs="TimesNewRomanPSMT"/>
          <w:b/>
          <w:sz w:val="24"/>
          <w:szCs w:val="24"/>
          <w:lang w:val="en-US"/>
        </w:rPr>
      </w:pPr>
      <w:r w:rsidRPr="00C70645">
        <w:rPr>
          <w:rFonts w:ascii="TimesNewRomanPSMT" w:hAnsi="TimesNewRomanPSMT" w:cs="TimesNewRomanPSMT"/>
          <w:b/>
          <w:sz w:val="24"/>
          <w:szCs w:val="24"/>
          <w:lang w:val="en-US"/>
        </w:rPr>
        <w:t xml:space="preserve">Ingredient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 xml:space="preserve">TSCA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 xml:space="preserve">EC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 xml:space="preserve">Japan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Australia</w:t>
      </w:r>
    </w:p>
    <w:p w:rsidR="00C70645" w:rsidRPr="00C70645" w:rsidRDefault="00C70645" w:rsidP="00C70645">
      <w:pPr>
        <w:autoSpaceDE w:val="0"/>
        <w:autoSpaceDN w:val="0"/>
        <w:adjustRightInd w:val="0"/>
        <w:spacing w:after="0" w:line="240" w:lineRule="auto"/>
        <w:rPr>
          <w:rFonts w:ascii="TimesNewRomanPSMT" w:hAnsi="TimesNewRomanPSMT" w:cs="TimesNewRomanPSMT"/>
          <w:b/>
          <w:sz w:val="24"/>
          <w:szCs w:val="24"/>
          <w:lang w:val="en-US"/>
        </w:rPr>
      </w:pPr>
      <w:r w:rsidRPr="00C70645">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w:t>
      </w:r>
    </w:p>
    <w:p w:rsidR="00C70645" w:rsidRPr="00C70645" w:rsidRDefault="00C70645" w:rsidP="00C70645">
      <w:pPr>
        <w:autoSpaceDE w:val="0"/>
        <w:autoSpaceDN w:val="0"/>
        <w:adjustRightInd w:val="0"/>
        <w:spacing w:after="0" w:line="240" w:lineRule="auto"/>
        <w:rPr>
          <w:rFonts w:ascii="TimesNewRomanPSMT" w:hAnsi="TimesNewRomanPSMT" w:cs="TimesNewRomanPSMT"/>
          <w:b/>
          <w:sz w:val="20"/>
          <w:szCs w:val="20"/>
          <w:lang w:val="en-US"/>
        </w:rPr>
      </w:pPr>
      <w:proofErr w:type="spellStart"/>
      <w:r w:rsidRPr="00C70645">
        <w:rPr>
          <w:rFonts w:ascii="TimesNewRomanPSMT" w:hAnsi="TimesNewRomanPSMT" w:cs="TimesNewRomanPSMT"/>
          <w:b/>
          <w:sz w:val="24"/>
          <w:szCs w:val="24"/>
          <w:lang w:val="en-US"/>
        </w:rPr>
        <w:t>Diethylene</w:t>
      </w:r>
      <w:proofErr w:type="spellEnd"/>
      <w:r w:rsidRPr="00C70645">
        <w:rPr>
          <w:rFonts w:ascii="TimesNewRomanPSMT" w:hAnsi="TimesNewRomanPSMT" w:cs="TimesNewRomanPSMT"/>
          <w:b/>
          <w:sz w:val="24"/>
          <w:szCs w:val="24"/>
          <w:lang w:val="en-US"/>
        </w:rPr>
        <w:t xml:space="preserve"> </w:t>
      </w:r>
      <w:proofErr w:type="spellStart"/>
      <w:r w:rsidRPr="00C70645">
        <w:rPr>
          <w:rFonts w:ascii="TimesNewRomanPSMT" w:hAnsi="TimesNewRomanPSMT" w:cs="TimesNewRomanPSMT"/>
          <w:b/>
          <w:sz w:val="24"/>
          <w:szCs w:val="24"/>
          <w:lang w:val="en-US"/>
        </w:rPr>
        <w:t>Triamine</w:t>
      </w:r>
      <w:proofErr w:type="spellEnd"/>
      <w:r w:rsidRPr="00C70645">
        <w:rPr>
          <w:rFonts w:ascii="TimesNewRomanPSMT" w:hAnsi="TimesNewRomanPSMT" w:cs="TimesNewRomanPSMT"/>
          <w:b/>
          <w:sz w:val="24"/>
          <w:szCs w:val="24"/>
          <w:lang w:val="en-US"/>
        </w:rPr>
        <w:t xml:space="preserve"> (111-40-0) </w:t>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 xml:space="preserve">Yes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Yes</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Yes</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Yes</w:t>
      </w:r>
    </w:p>
    <w:p w:rsidR="00254757" w:rsidRDefault="00254757" w:rsidP="00EC5869">
      <w:pPr>
        <w:pStyle w:val="NoSpacing"/>
      </w:pPr>
    </w:p>
    <w:p w:rsidR="00C70645" w:rsidRPr="00C70645" w:rsidRDefault="00C70645" w:rsidP="00C70645">
      <w:pPr>
        <w:autoSpaceDE w:val="0"/>
        <w:autoSpaceDN w:val="0"/>
        <w:adjustRightInd w:val="0"/>
        <w:spacing w:after="0" w:line="240" w:lineRule="auto"/>
        <w:jc w:val="center"/>
        <w:rPr>
          <w:rFonts w:ascii="TimesNewRomanPSMT" w:hAnsi="TimesNewRomanPSMT" w:cs="TimesNewRomanPSMT"/>
          <w:b/>
          <w:sz w:val="28"/>
          <w:szCs w:val="24"/>
          <w:lang w:val="en-US"/>
        </w:rPr>
      </w:pPr>
      <w:r w:rsidRPr="00C70645">
        <w:rPr>
          <w:rFonts w:ascii="TimesNewRomanPSMT" w:hAnsi="TimesNewRomanPSMT" w:cs="TimesNewRomanPSMT"/>
          <w:b/>
          <w:sz w:val="28"/>
          <w:szCs w:val="24"/>
          <w:lang w:val="en-US"/>
        </w:rPr>
        <w:t>----------------------------\</w:t>
      </w:r>
      <w:r w:rsidRPr="00C70645">
        <w:rPr>
          <w:rFonts w:ascii="TimesNewRomanPSMT" w:hAnsi="TimesNewRomanPSMT" w:cs="TimesNewRomanPSMT"/>
          <w:b/>
          <w:sz w:val="28"/>
          <w:szCs w:val="24"/>
          <w:u w:val="single"/>
          <w:lang w:val="en-US"/>
        </w:rPr>
        <w:t>Chemical Inventory Status - Part 2</w:t>
      </w:r>
      <w:r w:rsidRPr="00C70645">
        <w:rPr>
          <w:rFonts w:ascii="TimesNewRomanPSMT" w:hAnsi="TimesNewRomanPSMT" w:cs="TimesNewRomanPSMT"/>
          <w:b/>
          <w:sz w:val="28"/>
          <w:szCs w:val="24"/>
          <w:lang w:val="en-US"/>
        </w:rPr>
        <w:t>\---------------------------------</w:t>
      </w:r>
    </w:p>
    <w:p w:rsidR="00C70645" w:rsidRDefault="00C70645" w:rsidP="00C70645">
      <w:pPr>
        <w:autoSpaceDE w:val="0"/>
        <w:autoSpaceDN w:val="0"/>
        <w:adjustRightInd w:val="0"/>
        <w:spacing w:after="0" w:line="240" w:lineRule="auto"/>
        <w:jc w:val="center"/>
        <w:rPr>
          <w:rFonts w:ascii="TimesNewRomanPSMT" w:hAnsi="TimesNewRomanPSMT" w:cs="TimesNewRomanPSMT"/>
          <w:b/>
          <w:sz w:val="26"/>
          <w:szCs w:val="24"/>
          <w:lang w:val="en-US"/>
        </w:rPr>
      </w:pPr>
      <w:r w:rsidRPr="00C70645">
        <w:rPr>
          <w:rFonts w:ascii="TimesNewRomanPSMT" w:hAnsi="TimesNewRomanPSMT" w:cs="TimesNewRomanPSMT"/>
          <w:b/>
          <w:sz w:val="26"/>
          <w:szCs w:val="24"/>
          <w:lang w:val="en-US"/>
        </w:rPr>
        <w:t>--</w:t>
      </w:r>
      <w:r w:rsidRPr="00C70645">
        <w:rPr>
          <w:rFonts w:ascii="TimesNewRomanPSMT" w:hAnsi="TimesNewRomanPSMT" w:cs="TimesNewRomanPSMT"/>
          <w:b/>
          <w:sz w:val="26"/>
          <w:szCs w:val="24"/>
          <w:u w:val="single"/>
          <w:lang w:val="en-US"/>
        </w:rPr>
        <w:t>Canada</w:t>
      </w:r>
      <w:r w:rsidR="00F13CBF">
        <w:rPr>
          <w:rFonts w:ascii="TimesNewRomanPSMT" w:hAnsi="TimesNewRomanPSMT" w:cs="TimesNewRomanPSMT"/>
          <w:b/>
          <w:sz w:val="26"/>
          <w:szCs w:val="24"/>
          <w:lang w:val="en-US"/>
        </w:rPr>
        <w:t>—</w:t>
      </w:r>
    </w:p>
    <w:p w:rsidR="00F13CBF" w:rsidRPr="00C70645" w:rsidRDefault="00F13CBF" w:rsidP="00F13CBF">
      <w:pPr>
        <w:pStyle w:val="NoSpacing"/>
        <w:rPr>
          <w:lang w:val="en-US"/>
        </w:rPr>
      </w:pPr>
    </w:p>
    <w:p w:rsidR="00C70645" w:rsidRPr="00C70645" w:rsidRDefault="00C70645" w:rsidP="00C70645">
      <w:pPr>
        <w:autoSpaceDE w:val="0"/>
        <w:autoSpaceDN w:val="0"/>
        <w:adjustRightInd w:val="0"/>
        <w:spacing w:after="0" w:line="240" w:lineRule="auto"/>
        <w:rPr>
          <w:rFonts w:ascii="TimesNewRomanPSMT" w:hAnsi="TimesNewRomanPSMT" w:cs="TimesNewRomanPSMT"/>
          <w:b/>
          <w:sz w:val="24"/>
          <w:szCs w:val="24"/>
          <w:lang w:val="en-US"/>
        </w:rPr>
      </w:pPr>
      <w:r w:rsidRPr="00C70645">
        <w:rPr>
          <w:rFonts w:ascii="TimesNewRomanPSMT" w:hAnsi="TimesNewRomanPSMT" w:cs="TimesNewRomanPSMT"/>
          <w:b/>
          <w:sz w:val="24"/>
          <w:szCs w:val="24"/>
          <w:lang w:val="en-US"/>
        </w:rPr>
        <w:t>Ingredient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 xml:space="preserve"> Korea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 xml:space="preserve">DSL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 xml:space="preserve">NDSL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Phil.</w:t>
      </w:r>
    </w:p>
    <w:p w:rsidR="00C70645" w:rsidRPr="00C70645" w:rsidRDefault="00C70645" w:rsidP="00C70645">
      <w:pPr>
        <w:autoSpaceDE w:val="0"/>
        <w:autoSpaceDN w:val="0"/>
        <w:adjustRightInd w:val="0"/>
        <w:spacing w:after="0" w:line="240" w:lineRule="auto"/>
        <w:rPr>
          <w:rFonts w:ascii="TimesNewRomanPSMT" w:hAnsi="TimesNewRomanPSMT" w:cs="TimesNewRomanPSMT"/>
          <w:b/>
          <w:sz w:val="24"/>
          <w:szCs w:val="24"/>
          <w:lang w:val="en-US"/>
        </w:rPr>
      </w:pPr>
      <w:r w:rsidRPr="00C70645">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 xml:space="preserve"> ----- </w:t>
      </w:r>
      <w:r>
        <w:rPr>
          <w:rFonts w:ascii="TimesNewRomanPSMT" w:hAnsi="TimesNewRomanPSMT" w:cs="TimesNewRomanPSMT"/>
          <w:b/>
          <w:sz w:val="24"/>
          <w:szCs w:val="24"/>
          <w:lang w:val="en-US"/>
        </w:rPr>
        <w:t xml:space="preserve">                    ---</w:t>
      </w:r>
      <w:r w:rsidRPr="00C70645">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 xml:space="preserve"> -----</w:t>
      </w:r>
    </w:p>
    <w:p w:rsidR="00C70645" w:rsidRPr="00C70645" w:rsidRDefault="00C70645" w:rsidP="00C70645">
      <w:pPr>
        <w:autoSpaceDE w:val="0"/>
        <w:autoSpaceDN w:val="0"/>
        <w:adjustRightInd w:val="0"/>
        <w:spacing w:after="0" w:line="240" w:lineRule="auto"/>
        <w:rPr>
          <w:rFonts w:ascii="TimesNewRomanPSMT" w:hAnsi="TimesNewRomanPSMT" w:cs="TimesNewRomanPSMT"/>
          <w:b/>
          <w:sz w:val="20"/>
          <w:szCs w:val="20"/>
          <w:lang w:val="en-US"/>
        </w:rPr>
      </w:pPr>
      <w:proofErr w:type="spellStart"/>
      <w:r w:rsidRPr="00C70645">
        <w:rPr>
          <w:rFonts w:ascii="TimesNewRomanPSMT" w:hAnsi="TimesNewRomanPSMT" w:cs="TimesNewRomanPSMT"/>
          <w:b/>
          <w:sz w:val="24"/>
          <w:szCs w:val="24"/>
          <w:lang w:val="en-US"/>
        </w:rPr>
        <w:t>Diethylene</w:t>
      </w:r>
      <w:proofErr w:type="spellEnd"/>
      <w:r w:rsidRPr="00C70645">
        <w:rPr>
          <w:rFonts w:ascii="TimesNewRomanPSMT" w:hAnsi="TimesNewRomanPSMT" w:cs="TimesNewRomanPSMT"/>
          <w:b/>
          <w:sz w:val="24"/>
          <w:szCs w:val="24"/>
          <w:lang w:val="en-US"/>
        </w:rPr>
        <w:t xml:space="preserve"> </w:t>
      </w:r>
      <w:proofErr w:type="spellStart"/>
      <w:r w:rsidRPr="00C70645">
        <w:rPr>
          <w:rFonts w:ascii="TimesNewRomanPSMT" w:hAnsi="TimesNewRomanPSMT" w:cs="TimesNewRomanPSMT"/>
          <w:b/>
          <w:sz w:val="24"/>
          <w:szCs w:val="24"/>
          <w:lang w:val="en-US"/>
        </w:rPr>
        <w:t>Triamine</w:t>
      </w:r>
      <w:proofErr w:type="spellEnd"/>
      <w:r w:rsidRPr="00C70645">
        <w:rPr>
          <w:rFonts w:ascii="TimesNewRomanPSMT" w:hAnsi="TimesNewRomanPSMT" w:cs="TimesNewRomanPSMT"/>
          <w:b/>
          <w:sz w:val="24"/>
          <w:szCs w:val="24"/>
          <w:lang w:val="en-US"/>
        </w:rPr>
        <w:t xml:space="preserve"> (111-40-0)</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 xml:space="preserve">Yes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Yes</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C70645">
        <w:rPr>
          <w:rFonts w:ascii="TimesNewRomanPSMT" w:hAnsi="TimesNewRomanPSMT" w:cs="TimesNewRomanPSMT"/>
          <w:b/>
          <w:sz w:val="24"/>
          <w:szCs w:val="24"/>
          <w:lang w:val="en-US"/>
        </w:rPr>
        <w:t>No Yes</w:t>
      </w:r>
    </w:p>
    <w:p w:rsidR="00C70645" w:rsidRDefault="00C70645" w:rsidP="00EC5869">
      <w:pPr>
        <w:pStyle w:val="NoSpacing"/>
      </w:pPr>
    </w:p>
    <w:p w:rsidR="00F13CBF" w:rsidRPr="00F13CBF" w:rsidRDefault="00F13CBF" w:rsidP="00F13CBF">
      <w:pPr>
        <w:autoSpaceDE w:val="0"/>
        <w:autoSpaceDN w:val="0"/>
        <w:adjustRightInd w:val="0"/>
        <w:spacing w:after="0" w:line="240" w:lineRule="auto"/>
        <w:jc w:val="center"/>
        <w:rPr>
          <w:rFonts w:ascii="TimesNewRomanPSMT" w:hAnsi="TimesNewRomanPSMT" w:cs="TimesNewRomanPSMT"/>
          <w:b/>
          <w:sz w:val="28"/>
          <w:szCs w:val="24"/>
          <w:lang w:val="en-US"/>
        </w:rPr>
      </w:pPr>
      <w:r w:rsidRPr="00F13CBF">
        <w:rPr>
          <w:rFonts w:ascii="TimesNewRomanPSMT" w:hAnsi="TimesNewRomanPSMT" w:cs="TimesNewRomanPSMT"/>
          <w:b/>
          <w:sz w:val="28"/>
          <w:szCs w:val="24"/>
          <w:lang w:val="en-US"/>
        </w:rPr>
        <w:t>---------------\</w:t>
      </w:r>
      <w:r w:rsidRPr="00F13CBF">
        <w:rPr>
          <w:rFonts w:ascii="TimesNewRomanPSMT" w:hAnsi="TimesNewRomanPSMT" w:cs="TimesNewRomanPSMT"/>
          <w:b/>
          <w:sz w:val="28"/>
          <w:szCs w:val="24"/>
          <w:u w:val="single"/>
          <w:lang w:val="en-US"/>
        </w:rPr>
        <w:t>Federal, State &amp; International Regulations - Part 1</w:t>
      </w:r>
      <w:r w:rsidRPr="00F13CBF">
        <w:rPr>
          <w:rFonts w:ascii="TimesNewRomanPSMT" w:hAnsi="TimesNewRomanPSMT" w:cs="TimesNewRomanPSMT"/>
          <w:b/>
          <w:sz w:val="28"/>
          <w:szCs w:val="24"/>
          <w:lang w:val="en-US"/>
        </w:rPr>
        <w:t>\----------------</w:t>
      </w:r>
    </w:p>
    <w:p w:rsidR="00F13CBF" w:rsidRDefault="00F13CBF" w:rsidP="00F13CBF">
      <w:pPr>
        <w:autoSpaceDE w:val="0"/>
        <w:autoSpaceDN w:val="0"/>
        <w:adjustRightInd w:val="0"/>
        <w:spacing w:after="0" w:line="240" w:lineRule="auto"/>
        <w:jc w:val="center"/>
        <w:rPr>
          <w:rFonts w:ascii="TimesNewRomanPSMT" w:hAnsi="TimesNewRomanPSMT" w:cs="TimesNewRomanPSMT"/>
          <w:b/>
          <w:sz w:val="28"/>
          <w:szCs w:val="24"/>
          <w:lang w:val="en-US"/>
        </w:rPr>
      </w:pPr>
      <w:r w:rsidRPr="00F13CBF">
        <w:rPr>
          <w:rFonts w:ascii="TimesNewRomanPSMT" w:hAnsi="TimesNewRomanPSMT" w:cs="TimesNewRomanPSMT"/>
          <w:b/>
          <w:sz w:val="28"/>
          <w:szCs w:val="24"/>
          <w:lang w:val="en-US"/>
        </w:rPr>
        <w:t>--------</w:t>
      </w:r>
      <w:r w:rsidRPr="00F13CBF">
        <w:rPr>
          <w:rFonts w:ascii="TimesNewRomanPSMT" w:hAnsi="TimesNewRomanPSMT" w:cs="TimesNewRomanPSMT"/>
          <w:b/>
          <w:sz w:val="28"/>
          <w:szCs w:val="24"/>
          <w:u w:val="single"/>
          <w:lang w:val="en-US"/>
        </w:rPr>
        <w:t>SARA 302</w:t>
      </w:r>
      <w:r w:rsidRPr="00F13CBF">
        <w:rPr>
          <w:rFonts w:ascii="TimesNewRomanPSMT" w:hAnsi="TimesNewRomanPSMT" w:cs="TimesNewRomanPSMT"/>
          <w:b/>
          <w:sz w:val="28"/>
          <w:szCs w:val="24"/>
          <w:lang w:val="en-US"/>
        </w:rPr>
        <w:t>- ------</w:t>
      </w:r>
      <w:r w:rsidRPr="00F13CBF">
        <w:rPr>
          <w:rFonts w:ascii="TimesNewRomanPSMT" w:hAnsi="TimesNewRomanPSMT" w:cs="TimesNewRomanPSMT"/>
          <w:b/>
          <w:sz w:val="28"/>
          <w:szCs w:val="24"/>
          <w:u w:val="single"/>
          <w:lang w:val="en-US"/>
        </w:rPr>
        <w:t>SARA 313</w:t>
      </w:r>
      <w:r w:rsidRPr="00F13CBF">
        <w:rPr>
          <w:rFonts w:ascii="TimesNewRomanPSMT" w:hAnsi="TimesNewRomanPSMT" w:cs="TimesNewRomanPSMT"/>
          <w:b/>
          <w:sz w:val="28"/>
          <w:szCs w:val="24"/>
          <w:lang w:val="en-US"/>
        </w:rPr>
        <w:t>------</w:t>
      </w:r>
    </w:p>
    <w:p w:rsidR="00F13CBF" w:rsidRPr="00F13CBF" w:rsidRDefault="00F13CBF" w:rsidP="00F13CBF">
      <w:pPr>
        <w:pStyle w:val="NoSpacing"/>
        <w:rPr>
          <w:lang w:val="en-US"/>
        </w:rPr>
      </w:pPr>
    </w:p>
    <w:p w:rsidR="00F13CBF" w:rsidRPr="00F13CBF" w:rsidRDefault="00F13CBF" w:rsidP="00F13CBF">
      <w:pPr>
        <w:autoSpaceDE w:val="0"/>
        <w:autoSpaceDN w:val="0"/>
        <w:adjustRightInd w:val="0"/>
        <w:spacing w:after="0" w:line="240" w:lineRule="auto"/>
        <w:rPr>
          <w:rFonts w:ascii="TimesNewRomanPSMT" w:hAnsi="TimesNewRomanPSMT" w:cs="TimesNewRomanPSMT"/>
          <w:b/>
          <w:sz w:val="24"/>
          <w:szCs w:val="24"/>
          <w:lang w:val="en-US"/>
        </w:rPr>
      </w:pPr>
      <w:r w:rsidRPr="00F13CBF">
        <w:rPr>
          <w:rFonts w:ascii="TimesNewRomanPSMT" w:hAnsi="TimesNewRomanPSMT" w:cs="TimesNewRomanPSMT"/>
          <w:b/>
          <w:sz w:val="24"/>
          <w:szCs w:val="24"/>
          <w:lang w:val="en-US"/>
        </w:rPr>
        <w:t>Ingredient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 xml:space="preserve"> RQ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 xml:space="preserve">TPQ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 xml:space="preserve">List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 xml:space="preserve">Chemical </w:t>
      </w:r>
      <w:proofErr w:type="spellStart"/>
      <w:r w:rsidRPr="00F13CBF">
        <w:rPr>
          <w:rFonts w:ascii="TimesNewRomanPSMT" w:hAnsi="TimesNewRomanPSMT" w:cs="TimesNewRomanPSMT"/>
          <w:b/>
          <w:sz w:val="24"/>
          <w:szCs w:val="24"/>
          <w:lang w:val="en-US"/>
        </w:rPr>
        <w:t>Catg</w:t>
      </w:r>
      <w:proofErr w:type="spellEnd"/>
      <w:r w:rsidRPr="00F13CBF">
        <w:rPr>
          <w:rFonts w:ascii="TimesNewRomanPSMT" w:hAnsi="TimesNewRomanPSMT" w:cs="TimesNewRomanPSMT"/>
          <w:b/>
          <w:sz w:val="24"/>
          <w:szCs w:val="24"/>
          <w:lang w:val="en-US"/>
        </w:rPr>
        <w:t>.</w:t>
      </w:r>
    </w:p>
    <w:p w:rsidR="00F13CBF" w:rsidRPr="00F13CBF" w:rsidRDefault="00F13CBF" w:rsidP="00F13CBF">
      <w:pPr>
        <w:autoSpaceDE w:val="0"/>
        <w:autoSpaceDN w:val="0"/>
        <w:adjustRightInd w:val="0"/>
        <w:spacing w:after="0" w:line="240" w:lineRule="auto"/>
        <w:rPr>
          <w:rFonts w:ascii="TimesNewRomanPSMT" w:hAnsi="TimesNewRomanPSMT" w:cs="TimesNewRomanPSMT"/>
          <w:b/>
          <w:sz w:val="24"/>
          <w:szCs w:val="24"/>
          <w:lang w:val="en-US"/>
        </w:rPr>
      </w:pPr>
      <w:r w:rsidRPr="00F13CBF">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w:t>
      </w:r>
    </w:p>
    <w:p w:rsidR="00F13CBF" w:rsidRPr="00F13CBF" w:rsidRDefault="00F13CBF" w:rsidP="00F13CBF">
      <w:pPr>
        <w:autoSpaceDE w:val="0"/>
        <w:autoSpaceDN w:val="0"/>
        <w:adjustRightInd w:val="0"/>
        <w:spacing w:after="0" w:line="240" w:lineRule="auto"/>
        <w:rPr>
          <w:rFonts w:ascii="TimesNewRomanPSMT" w:hAnsi="TimesNewRomanPSMT" w:cs="TimesNewRomanPSMT"/>
          <w:b/>
          <w:sz w:val="20"/>
          <w:szCs w:val="20"/>
          <w:lang w:val="en-US"/>
        </w:rPr>
      </w:pPr>
      <w:proofErr w:type="spellStart"/>
      <w:r w:rsidRPr="00F13CBF">
        <w:rPr>
          <w:rFonts w:ascii="TimesNewRomanPSMT" w:hAnsi="TimesNewRomanPSMT" w:cs="TimesNewRomanPSMT"/>
          <w:b/>
          <w:sz w:val="24"/>
          <w:szCs w:val="24"/>
          <w:lang w:val="en-US"/>
        </w:rPr>
        <w:t>Diethylene</w:t>
      </w:r>
      <w:proofErr w:type="spellEnd"/>
      <w:r w:rsidRPr="00F13CBF">
        <w:rPr>
          <w:rFonts w:ascii="TimesNewRomanPSMT" w:hAnsi="TimesNewRomanPSMT" w:cs="TimesNewRomanPSMT"/>
          <w:b/>
          <w:sz w:val="24"/>
          <w:szCs w:val="24"/>
          <w:lang w:val="en-US"/>
        </w:rPr>
        <w:t xml:space="preserve"> </w:t>
      </w:r>
      <w:proofErr w:type="spellStart"/>
      <w:r w:rsidRPr="00F13CBF">
        <w:rPr>
          <w:rFonts w:ascii="TimesNewRomanPSMT" w:hAnsi="TimesNewRomanPSMT" w:cs="TimesNewRomanPSMT"/>
          <w:b/>
          <w:sz w:val="24"/>
          <w:szCs w:val="24"/>
          <w:lang w:val="en-US"/>
        </w:rPr>
        <w:t>Triamine</w:t>
      </w:r>
      <w:proofErr w:type="spellEnd"/>
      <w:r w:rsidRPr="00F13CBF">
        <w:rPr>
          <w:rFonts w:ascii="TimesNewRomanPSMT" w:hAnsi="TimesNewRomanPSMT" w:cs="TimesNewRomanPSMT"/>
          <w:b/>
          <w:sz w:val="24"/>
          <w:szCs w:val="24"/>
          <w:lang w:val="en-US"/>
        </w:rPr>
        <w:t xml:space="preserve"> (111-40-0)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 xml:space="preserve">No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No</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No</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No</w:t>
      </w:r>
    </w:p>
    <w:p w:rsidR="00C70645" w:rsidRDefault="00C70645" w:rsidP="00EC5869">
      <w:pPr>
        <w:pStyle w:val="NoSpacing"/>
      </w:pPr>
    </w:p>
    <w:p w:rsidR="00F13CBF" w:rsidRPr="00F13CBF" w:rsidRDefault="00F13CBF" w:rsidP="00F13CBF">
      <w:pPr>
        <w:autoSpaceDE w:val="0"/>
        <w:autoSpaceDN w:val="0"/>
        <w:adjustRightInd w:val="0"/>
        <w:spacing w:after="0" w:line="240" w:lineRule="auto"/>
        <w:jc w:val="center"/>
        <w:rPr>
          <w:rFonts w:ascii="TimesNewRomanPSMT" w:hAnsi="TimesNewRomanPSMT" w:cs="TimesNewRomanPSMT"/>
          <w:b/>
          <w:sz w:val="28"/>
          <w:szCs w:val="24"/>
          <w:lang w:val="en-US"/>
        </w:rPr>
      </w:pPr>
      <w:r w:rsidRPr="00F13CBF">
        <w:rPr>
          <w:rFonts w:ascii="TimesNewRomanPSMT" w:hAnsi="TimesNewRomanPSMT" w:cs="TimesNewRomanPSMT"/>
          <w:b/>
          <w:sz w:val="28"/>
          <w:szCs w:val="24"/>
          <w:lang w:val="en-US"/>
        </w:rPr>
        <w:t>------------\Federal, State &amp; International Regulations - Part 2\----------------</w:t>
      </w:r>
    </w:p>
    <w:p w:rsidR="00F13CBF" w:rsidRDefault="00F13CBF" w:rsidP="00F13CBF">
      <w:pPr>
        <w:autoSpaceDE w:val="0"/>
        <w:autoSpaceDN w:val="0"/>
        <w:adjustRightInd w:val="0"/>
        <w:spacing w:after="0" w:line="240" w:lineRule="auto"/>
        <w:jc w:val="center"/>
        <w:rPr>
          <w:rFonts w:ascii="TimesNewRomanPSMT" w:hAnsi="TimesNewRomanPSMT" w:cs="TimesNewRomanPSMT"/>
          <w:b/>
          <w:sz w:val="28"/>
          <w:szCs w:val="24"/>
          <w:lang w:val="en-US"/>
        </w:rPr>
      </w:pPr>
      <w:r w:rsidRPr="00F13CBF">
        <w:rPr>
          <w:rFonts w:ascii="TimesNewRomanPSMT" w:hAnsi="TimesNewRomanPSMT" w:cs="TimesNewRomanPSMT"/>
          <w:b/>
          <w:sz w:val="28"/>
          <w:szCs w:val="24"/>
          <w:lang w:val="en-US"/>
        </w:rPr>
        <w:t>-----RCRA- -TSCA----</w:t>
      </w:r>
      <w:r>
        <w:rPr>
          <w:rFonts w:ascii="TimesNewRomanPSMT" w:hAnsi="TimesNewRomanPSMT" w:cs="TimesNewRomanPSMT"/>
          <w:b/>
          <w:sz w:val="28"/>
          <w:szCs w:val="24"/>
          <w:lang w:val="en-US"/>
        </w:rPr>
        <w:t>-</w:t>
      </w:r>
    </w:p>
    <w:p w:rsidR="00F13CBF" w:rsidRPr="00F13CBF" w:rsidRDefault="00F13CBF" w:rsidP="00F13CBF">
      <w:pPr>
        <w:pStyle w:val="NoSpacing"/>
        <w:rPr>
          <w:lang w:val="en-US"/>
        </w:rPr>
      </w:pPr>
    </w:p>
    <w:p w:rsidR="00F13CBF" w:rsidRPr="00F13CBF" w:rsidRDefault="00F13CBF" w:rsidP="00F13CBF">
      <w:pPr>
        <w:autoSpaceDE w:val="0"/>
        <w:autoSpaceDN w:val="0"/>
        <w:adjustRightInd w:val="0"/>
        <w:spacing w:after="0" w:line="240" w:lineRule="auto"/>
        <w:rPr>
          <w:rFonts w:ascii="TimesNewRomanPSMT" w:hAnsi="TimesNewRomanPSMT" w:cs="TimesNewRomanPSMT"/>
          <w:b/>
          <w:sz w:val="24"/>
          <w:szCs w:val="24"/>
          <w:lang w:val="en-US"/>
        </w:rPr>
      </w:pPr>
      <w:r w:rsidRPr="00F13CBF">
        <w:rPr>
          <w:rFonts w:ascii="TimesNewRomanPSMT" w:hAnsi="TimesNewRomanPSMT" w:cs="TimesNewRomanPSMT"/>
          <w:b/>
          <w:sz w:val="24"/>
          <w:szCs w:val="24"/>
          <w:lang w:val="en-US"/>
        </w:rPr>
        <w:t xml:space="preserve">Ingredient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 xml:space="preserve">CERCLA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261.33</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 xml:space="preserve"> 8(d)</w:t>
      </w:r>
    </w:p>
    <w:p w:rsidR="00F13CBF" w:rsidRPr="00F13CBF" w:rsidRDefault="00F13CBF" w:rsidP="00F13CBF">
      <w:pPr>
        <w:autoSpaceDE w:val="0"/>
        <w:autoSpaceDN w:val="0"/>
        <w:adjustRightInd w:val="0"/>
        <w:spacing w:after="0" w:line="240" w:lineRule="auto"/>
        <w:rPr>
          <w:rFonts w:ascii="TimesNewRomanPSMT" w:hAnsi="TimesNewRomanPSMT" w:cs="TimesNewRomanPSMT"/>
          <w:b/>
          <w:sz w:val="24"/>
          <w:szCs w:val="24"/>
          <w:lang w:val="en-US"/>
        </w:rPr>
      </w:pPr>
      <w:r w:rsidRPr="00F13CBF">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w:t>
      </w:r>
      <w:r>
        <w:rPr>
          <w:rFonts w:ascii="TimesNewRomanPSMT" w:hAnsi="TimesNewRomanPSMT" w:cs="TimesNewRomanPSMT"/>
          <w:b/>
          <w:sz w:val="24"/>
          <w:szCs w:val="24"/>
          <w:lang w:val="en-US"/>
        </w:rPr>
        <w:t>-</w:t>
      </w:r>
    </w:p>
    <w:p w:rsidR="00F13CBF" w:rsidRPr="00F13CBF" w:rsidRDefault="00F13CBF" w:rsidP="00F13CBF">
      <w:pPr>
        <w:autoSpaceDE w:val="0"/>
        <w:autoSpaceDN w:val="0"/>
        <w:adjustRightInd w:val="0"/>
        <w:spacing w:after="0" w:line="240" w:lineRule="auto"/>
        <w:rPr>
          <w:rFonts w:ascii="TimesNewRomanPSMT" w:hAnsi="TimesNewRomanPSMT" w:cs="TimesNewRomanPSMT"/>
          <w:b/>
          <w:sz w:val="20"/>
          <w:szCs w:val="20"/>
          <w:lang w:val="en-US"/>
        </w:rPr>
      </w:pPr>
      <w:proofErr w:type="spellStart"/>
      <w:r w:rsidRPr="00F13CBF">
        <w:rPr>
          <w:rFonts w:ascii="TimesNewRomanPSMT" w:hAnsi="TimesNewRomanPSMT" w:cs="TimesNewRomanPSMT"/>
          <w:b/>
          <w:sz w:val="24"/>
          <w:szCs w:val="24"/>
          <w:lang w:val="en-US"/>
        </w:rPr>
        <w:t>Diethylene</w:t>
      </w:r>
      <w:proofErr w:type="spellEnd"/>
      <w:r w:rsidRPr="00F13CBF">
        <w:rPr>
          <w:rFonts w:ascii="TimesNewRomanPSMT" w:hAnsi="TimesNewRomanPSMT" w:cs="TimesNewRomanPSMT"/>
          <w:b/>
          <w:sz w:val="24"/>
          <w:szCs w:val="24"/>
          <w:lang w:val="en-US"/>
        </w:rPr>
        <w:t xml:space="preserve"> </w:t>
      </w:r>
      <w:proofErr w:type="spellStart"/>
      <w:r w:rsidRPr="00F13CBF">
        <w:rPr>
          <w:rFonts w:ascii="TimesNewRomanPSMT" w:hAnsi="TimesNewRomanPSMT" w:cs="TimesNewRomanPSMT"/>
          <w:b/>
          <w:sz w:val="24"/>
          <w:szCs w:val="24"/>
          <w:lang w:val="en-US"/>
        </w:rPr>
        <w:t>Triamine</w:t>
      </w:r>
      <w:proofErr w:type="spellEnd"/>
      <w:r w:rsidRPr="00F13CBF">
        <w:rPr>
          <w:rFonts w:ascii="TimesNewRomanPSMT" w:hAnsi="TimesNewRomanPSMT" w:cs="TimesNewRomanPSMT"/>
          <w:b/>
          <w:sz w:val="24"/>
          <w:szCs w:val="24"/>
          <w:lang w:val="en-US"/>
        </w:rPr>
        <w:t xml:space="preserve"> (111-40-0)</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 xml:space="preserve"> No </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No</w:t>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Pr>
          <w:rFonts w:ascii="TimesNewRomanPSMT" w:hAnsi="TimesNewRomanPSMT" w:cs="TimesNewRomanPSMT"/>
          <w:b/>
          <w:sz w:val="24"/>
          <w:szCs w:val="24"/>
          <w:lang w:val="en-US"/>
        </w:rPr>
        <w:tab/>
      </w:r>
      <w:r w:rsidRPr="00F13CBF">
        <w:rPr>
          <w:rFonts w:ascii="TimesNewRomanPSMT" w:hAnsi="TimesNewRomanPSMT" w:cs="TimesNewRomanPSMT"/>
          <w:b/>
          <w:sz w:val="24"/>
          <w:szCs w:val="24"/>
          <w:lang w:val="en-US"/>
        </w:rPr>
        <w:t>No</w:t>
      </w:r>
    </w:p>
    <w:p w:rsidR="00F13CBF" w:rsidRDefault="00F13CBF" w:rsidP="00F13CBF">
      <w:pPr>
        <w:pStyle w:val="NoSpacing"/>
      </w:pPr>
    </w:p>
    <w:p w:rsidR="004F1E71" w:rsidRPr="004F1E71" w:rsidRDefault="004F1E71" w:rsidP="004F1E71">
      <w:pPr>
        <w:autoSpaceDE w:val="0"/>
        <w:autoSpaceDN w:val="0"/>
        <w:adjustRightInd w:val="0"/>
        <w:spacing w:after="0" w:line="240" w:lineRule="auto"/>
        <w:rPr>
          <w:rFonts w:ascii="TimesNewRomanPSMT" w:hAnsi="TimesNewRomanPSMT" w:cs="TimesNewRomanPSMT"/>
          <w:b/>
          <w:sz w:val="24"/>
          <w:szCs w:val="24"/>
          <w:lang w:val="en-US"/>
        </w:rPr>
      </w:pPr>
      <w:r w:rsidRPr="004F1E71">
        <w:rPr>
          <w:rFonts w:ascii="TimesNewRomanPSMT" w:hAnsi="TimesNewRomanPSMT" w:cs="TimesNewRomanPSMT"/>
          <w:b/>
          <w:sz w:val="26"/>
          <w:szCs w:val="24"/>
          <w:lang w:val="en-US"/>
        </w:rPr>
        <w:t xml:space="preserve">Chemical Weapons Convention: </w:t>
      </w:r>
      <w:r w:rsidRPr="004F1E71">
        <w:rPr>
          <w:rFonts w:ascii="TimesNewRomanPSMT" w:hAnsi="TimesNewRomanPSMT" w:cs="TimesNewRomanPSMT"/>
          <w:b/>
          <w:sz w:val="24"/>
          <w:szCs w:val="24"/>
          <w:lang w:val="en-US"/>
        </w:rPr>
        <w:t>No TSCA 12(b): No CDTA: Yes</w:t>
      </w:r>
    </w:p>
    <w:p w:rsidR="004F1E71" w:rsidRPr="004F1E71" w:rsidRDefault="004F1E71" w:rsidP="004F1E71">
      <w:pPr>
        <w:autoSpaceDE w:val="0"/>
        <w:autoSpaceDN w:val="0"/>
        <w:adjustRightInd w:val="0"/>
        <w:spacing w:after="0" w:line="240" w:lineRule="auto"/>
        <w:rPr>
          <w:rFonts w:ascii="TimesNewRomanPSMT" w:hAnsi="TimesNewRomanPSMT" w:cs="TimesNewRomanPSMT"/>
          <w:b/>
          <w:sz w:val="24"/>
          <w:szCs w:val="24"/>
          <w:lang w:val="en-US"/>
        </w:rPr>
      </w:pPr>
      <w:r w:rsidRPr="004F1E71">
        <w:rPr>
          <w:rFonts w:ascii="TimesNewRomanPSMT" w:hAnsi="TimesNewRomanPSMT" w:cs="TimesNewRomanPSMT"/>
          <w:b/>
          <w:sz w:val="26"/>
          <w:szCs w:val="24"/>
          <w:lang w:val="en-US"/>
        </w:rPr>
        <w:t xml:space="preserve">SARA 311/312: Acute: </w:t>
      </w:r>
      <w:r w:rsidRPr="004F1E71">
        <w:rPr>
          <w:rFonts w:ascii="TimesNewRomanPSMT" w:hAnsi="TimesNewRomanPSMT" w:cs="TimesNewRomanPSMT"/>
          <w:b/>
          <w:sz w:val="24"/>
          <w:szCs w:val="24"/>
          <w:lang w:val="en-US"/>
        </w:rPr>
        <w:t>Yes Chronic: Yes Fire: No Pressure: No</w:t>
      </w:r>
    </w:p>
    <w:p w:rsidR="004F1E71" w:rsidRPr="004F1E71" w:rsidRDefault="004F1E71" w:rsidP="004F1E71">
      <w:pPr>
        <w:autoSpaceDE w:val="0"/>
        <w:autoSpaceDN w:val="0"/>
        <w:adjustRightInd w:val="0"/>
        <w:spacing w:after="0" w:line="240" w:lineRule="auto"/>
        <w:rPr>
          <w:rFonts w:ascii="TimesNewRomanPSMT" w:hAnsi="TimesNewRomanPSMT" w:cs="TimesNewRomanPSMT"/>
          <w:b/>
          <w:sz w:val="20"/>
          <w:szCs w:val="20"/>
          <w:lang w:val="en-US"/>
        </w:rPr>
      </w:pPr>
      <w:r w:rsidRPr="004F1E71">
        <w:rPr>
          <w:rFonts w:ascii="TimesNewRomanPSMT" w:hAnsi="TimesNewRomanPSMT" w:cs="TimesNewRomanPSMT"/>
          <w:b/>
          <w:sz w:val="26"/>
          <w:szCs w:val="24"/>
          <w:lang w:val="en-US"/>
        </w:rPr>
        <w:t xml:space="preserve">Reactivity: </w:t>
      </w:r>
      <w:r w:rsidRPr="004F1E71">
        <w:rPr>
          <w:rFonts w:ascii="TimesNewRomanPSMT" w:hAnsi="TimesNewRomanPSMT" w:cs="TimesNewRomanPSMT"/>
          <w:b/>
          <w:sz w:val="24"/>
          <w:szCs w:val="24"/>
          <w:lang w:val="en-US"/>
        </w:rPr>
        <w:t>No (Pure / Liquid)</w:t>
      </w:r>
    </w:p>
    <w:p w:rsidR="004F1E71" w:rsidRDefault="004F1E71" w:rsidP="004F1E71">
      <w:pPr>
        <w:pStyle w:val="NoSpacing"/>
      </w:pPr>
    </w:p>
    <w:p w:rsidR="00830CE9" w:rsidRDefault="00830CE9" w:rsidP="004F1E71">
      <w:pPr>
        <w:pStyle w:val="NoSpacing"/>
      </w:pPr>
    </w:p>
    <w:p w:rsidR="00830CE9" w:rsidRDefault="00830CE9" w:rsidP="004F1E71">
      <w:pPr>
        <w:pStyle w:val="NoSpacing"/>
      </w:pPr>
    </w:p>
    <w:p w:rsidR="00830CE9" w:rsidRDefault="00830CE9" w:rsidP="004F1E71">
      <w:pPr>
        <w:pStyle w:val="NoSpacing"/>
      </w:pPr>
    </w:p>
    <w:p w:rsidR="00830CE9" w:rsidRDefault="00830CE9" w:rsidP="004F1E71">
      <w:pPr>
        <w:pStyle w:val="NoSpacing"/>
      </w:pPr>
    </w:p>
    <w:p w:rsidR="004F1E71" w:rsidRPr="004F1E71" w:rsidRDefault="004F1E71" w:rsidP="004F1E7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14737" w:rsidRDefault="00C14737"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2590B" w:rsidRPr="00211219" w:rsidRDefault="0042590B" w:rsidP="0042590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2590B" w:rsidRPr="00211219" w:rsidRDefault="0042590B" w:rsidP="0042590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42590B" w:rsidRPr="00211219" w:rsidRDefault="0042590B" w:rsidP="0042590B">
      <w:pPr>
        <w:tabs>
          <w:tab w:val="left" w:pos="3840"/>
        </w:tabs>
        <w:rPr>
          <w:rFonts w:ascii="Times New Roman" w:hAnsi="Times New Roman" w:cs="Times New Roman"/>
          <w:b/>
          <w:sz w:val="28"/>
          <w:szCs w:val="24"/>
        </w:rPr>
      </w:pPr>
    </w:p>
    <w:p w:rsidR="00EB0800" w:rsidRPr="00A41BF3" w:rsidRDefault="00EB0800" w:rsidP="0042590B">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3B07A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13B0" w:rsidRDefault="008E13B0" w:rsidP="009C3BE4">
      <w:pPr>
        <w:spacing w:after="0" w:line="240" w:lineRule="auto"/>
      </w:pPr>
      <w:r>
        <w:separator/>
      </w:r>
    </w:p>
  </w:endnote>
  <w:endnote w:type="continuationSeparator" w:id="1">
    <w:p w:rsidR="008E13B0" w:rsidRDefault="008E13B0"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B07A8" w:rsidP="003B07A8">
    <w:pPr>
      <w:pStyle w:val="Footer"/>
      <w:ind w:left="-567"/>
      <w:jc w:val="right"/>
    </w:pPr>
    <w:r>
      <w:rPr>
        <w:noProof/>
      </w:rPr>
      <w:drawing>
        <wp:inline distT="0" distB="0" distL="0" distR="0">
          <wp:extent cx="76485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6567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13B0" w:rsidRDefault="008E13B0" w:rsidP="009C3BE4">
      <w:pPr>
        <w:spacing w:after="0" w:line="240" w:lineRule="auto"/>
      </w:pPr>
      <w:r>
        <w:separator/>
      </w:r>
    </w:p>
  </w:footnote>
  <w:footnote w:type="continuationSeparator" w:id="1">
    <w:p w:rsidR="008E13B0" w:rsidRDefault="008E13B0"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B07A8" w:rsidP="003B07A8">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99"/>
    <w:rsid w:val="0001390A"/>
    <w:rsid w:val="00014110"/>
    <w:rsid w:val="000142D1"/>
    <w:rsid w:val="00014911"/>
    <w:rsid w:val="00014D54"/>
    <w:rsid w:val="00015684"/>
    <w:rsid w:val="0001623A"/>
    <w:rsid w:val="000162D2"/>
    <w:rsid w:val="00016D0F"/>
    <w:rsid w:val="00017701"/>
    <w:rsid w:val="00017ADD"/>
    <w:rsid w:val="00017F53"/>
    <w:rsid w:val="00020D4F"/>
    <w:rsid w:val="00022B79"/>
    <w:rsid w:val="00022FB6"/>
    <w:rsid w:val="000241BC"/>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DFC"/>
    <w:rsid w:val="00037E55"/>
    <w:rsid w:val="00042065"/>
    <w:rsid w:val="000437E3"/>
    <w:rsid w:val="000448D8"/>
    <w:rsid w:val="00046C9A"/>
    <w:rsid w:val="00047726"/>
    <w:rsid w:val="00047B2E"/>
    <w:rsid w:val="00047FDE"/>
    <w:rsid w:val="00051796"/>
    <w:rsid w:val="00051BD7"/>
    <w:rsid w:val="0005471F"/>
    <w:rsid w:val="00055301"/>
    <w:rsid w:val="00056B32"/>
    <w:rsid w:val="00056C43"/>
    <w:rsid w:val="00057693"/>
    <w:rsid w:val="000577A8"/>
    <w:rsid w:val="000608A0"/>
    <w:rsid w:val="00060C0C"/>
    <w:rsid w:val="000623AF"/>
    <w:rsid w:val="00062CBE"/>
    <w:rsid w:val="00064573"/>
    <w:rsid w:val="000646C2"/>
    <w:rsid w:val="00064A2D"/>
    <w:rsid w:val="00065462"/>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01B6"/>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56B0"/>
    <w:rsid w:val="00096938"/>
    <w:rsid w:val="000979B7"/>
    <w:rsid w:val="00097F71"/>
    <w:rsid w:val="000A0D21"/>
    <w:rsid w:val="000A2770"/>
    <w:rsid w:val="000A2E26"/>
    <w:rsid w:val="000A3066"/>
    <w:rsid w:val="000A3073"/>
    <w:rsid w:val="000A3118"/>
    <w:rsid w:val="000A32AB"/>
    <w:rsid w:val="000A353B"/>
    <w:rsid w:val="000A421A"/>
    <w:rsid w:val="000A48A2"/>
    <w:rsid w:val="000A56C0"/>
    <w:rsid w:val="000A5F15"/>
    <w:rsid w:val="000A620D"/>
    <w:rsid w:val="000A65E9"/>
    <w:rsid w:val="000A6632"/>
    <w:rsid w:val="000A7347"/>
    <w:rsid w:val="000A7E5A"/>
    <w:rsid w:val="000A7F1F"/>
    <w:rsid w:val="000B019D"/>
    <w:rsid w:val="000B0CAD"/>
    <w:rsid w:val="000B1112"/>
    <w:rsid w:val="000B1D2F"/>
    <w:rsid w:val="000B46F0"/>
    <w:rsid w:val="000B5FD3"/>
    <w:rsid w:val="000B6693"/>
    <w:rsid w:val="000B6FA7"/>
    <w:rsid w:val="000C15DE"/>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129A"/>
    <w:rsid w:val="000F34BE"/>
    <w:rsid w:val="000F3DA2"/>
    <w:rsid w:val="000F5989"/>
    <w:rsid w:val="000F6A81"/>
    <w:rsid w:val="000F7ACB"/>
    <w:rsid w:val="001003B0"/>
    <w:rsid w:val="00100A2A"/>
    <w:rsid w:val="001016A6"/>
    <w:rsid w:val="00102584"/>
    <w:rsid w:val="00103D4F"/>
    <w:rsid w:val="001050BC"/>
    <w:rsid w:val="00105F7A"/>
    <w:rsid w:val="00106BF7"/>
    <w:rsid w:val="001074AD"/>
    <w:rsid w:val="0011262B"/>
    <w:rsid w:val="001135AD"/>
    <w:rsid w:val="00116FE2"/>
    <w:rsid w:val="00117EF0"/>
    <w:rsid w:val="0012286D"/>
    <w:rsid w:val="00123EFD"/>
    <w:rsid w:val="00124D39"/>
    <w:rsid w:val="00124ED8"/>
    <w:rsid w:val="0012541C"/>
    <w:rsid w:val="00127FA6"/>
    <w:rsid w:val="00130387"/>
    <w:rsid w:val="00130898"/>
    <w:rsid w:val="00131593"/>
    <w:rsid w:val="001317F3"/>
    <w:rsid w:val="00131AE1"/>
    <w:rsid w:val="00132AD3"/>
    <w:rsid w:val="00135FF3"/>
    <w:rsid w:val="001364AB"/>
    <w:rsid w:val="00136C1B"/>
    <w:rsid w:val="0013747E"/>
    <w:rsid w:val="001423AA"/>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0BB"/>
    <w:rsid w:val="001543E1"/>
    <w:rsid w:val="0015747F"/>
    <w:rsid w:val="00157695"/>
    <w:rsid w:val="001578CF"/>
    <w:rsid w:val="00157F05"/>
    <w:rsid w:val="00160775"/>
    <w:rsid w:val="0016273C"/>
    <w:rsid w:val="0016309A"/>
    <w:rsid w:val="001631A5"/>
    <w:rsid w:val="00163FCA"/>
    <w:rsid w:val="00164E7D"/>
    <w:rsid w:val="001658F8"/>
    <w:rsid w:val="00165EBF"/>
    <w:rsid w:val="00166628"/>
    <w:rsid w:val="001676DB"/>
    <w:rsid w:val="00167C43"/>
    <w:rsid w:val="00167E06"/>
    <w:rsid w:val="0017110C"/>
    <w:rsid w:val="001718F3"/>
    <w:rsid w:val="0017267F"/>
    <w:rsid w:val="0017394C"/>
    <w:rsid w:val="001745FC"/>
    <w:rsid w:val="00175960"/>
    <w:rsid w:val="001763F5"/>
    <w:rsid w:val="001832F7"/>
    <w:rsid w:val="00183700"/>
    <w:rsid w:val="00183B58"/>
    <w:rsid w:val="001854F6"/>
    <w:rsid w:val="00185A38"/>
    <w:rsid w:val="00186B80"/>
    <w:rsid w:val="0018779A"/>
    <w:rsid w:val="001905DC"/>
    <w:rsid w:val="001907E9"/>
    <w:rsid w:val="001914E8"/>
    <w:rsid w:val="001918BD"/>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58BB"/>
    <w:rsid w:val="001A6D15"/>
    <w:rsid w:val="001A72D9"/>
    <w:rsid w:val="001A784B"/>
    <w:rsid w:val="001B01E4"/>
    <w:rsid w:val="001B0775"/>
    <w:rsid w:val="001B110F"/>
    <w:rsid w:val="001B15F5"/>
    <w:rsid w:val="001B1BEF"/>
    <w:rsid w:val="001B4677"/>
    <w:rsid w:val="001B6079"/>
    <w:rsid w:val="001B69ED"/>
    <w:rsid w:val="001C075F"/>
    <w:rsid w:val="001C0A1A"/>
    <w:rsid w:val="001C2D68"/>
    <w:rsid w:val="001C3BBF"/>
    <w:rsid w:val="001C5819"/>
    <w:rsid w:val="001C5BDA"/>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9F3"/>
    <w:rsid w:val="001F1A74"/>
    <w:rsid w:val="001F1E80"/>
    <w:rsid w:val="001F2041"/>
    <w:rsid w:val="001F221C"/>
    <w:rsid w:val="001F39A4"/>
    <w:rsid w:val="001F3F9D"/>
    <w:rsid w:val="001F57FD"/>
    <w:rsid w:val="001F6074"/>
    <w:rsid w:val="002000FC"/>
    <w:rsid w:val="002014C1"/>
    <w:rsid w:val="00203839"/>
    <w:rsid w:val="002051A0"/>
    <w:rsid w:val="0020759C"/>
    <w:rsid w:val="0021063B"/>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5B1"/>
    <w:rsid w:val="002369D2"/>
    <w:rsid w:val="00236EED"/>
    <w:rsid w:val="00240DF2"/>
    <w:rsid w:val="00241D9D"/>
    <w:rsid w:val="00243125"/>
    <w:rsid w:val="00243BD4"/>
    <w:rsid w:val="00244BE9"/>
    <w:rsid w:val="002458A1"/>
    <w:rsid w:val="0024655B"/>
    <w:rsid w:val="0024691D"/>
    <w:rsid w:val="00247BBA"/>
    <w:rsid w:val="002506F8"/>
    <w:rsid w:val="00250962"/>
    <w:rsid w:val="00251422"/>
    <w:rsid w:val="00251509"/>
    <w:rsid w:val="002537EB"/>
    <w:rsid w:val="002544C8"/>
    <w:rsid w:val="00254757"/>
    <w:rsid w:val="0025524F"/>
    <w:rsid w:val="002553FA"/>
    <w:rsid w:val="00256911"/>
    <w:rsid w:val="00256F74"/>
    <w:rsid w:val="00257B08"/>
    <w:rsid w:val="00257C45"/>
    <w:rsid w:val="002601B3"/>
    <w:rsid w:val="002618D0"/>
    <w:rsid w:val="002619B1"/>
    <w:rsid w:val="002625EC"/>
    <w:rsid w:val="002639D6"/>
    <w:rsid w:val="00263F88"/>
    <w:rsid w:val="00264616"/>
    <w:rsid w:val="002656AD"/>
    <w:rsid w:val="00266AC9"/>
    <w:rsid w:val="00267198"/>
    <w:rsid w:val="00267FEF"/>
    <w:rsid w:val="00270403"/>
    <w:rsid w:val="002705E8"/>
    <w:rsid w:val="00272332"/>
    <w:rsid w:val="002737CD"/>
    <w:rsid w:val="002754C5"/>
    <w:rsid w:val="00280DA4"/>
    <w:rsid w:val="00281BAE"/>
    <w:rsid w:val="00283B97"/>
    <w:rsid w:val="00283D70"/>
    <w:rsid w:val="002843EE"/>
    <w:rsid w:val="0028532C"/>
    <w:rsid w:val="00286500"/>
    <w:rsid w:val="002867C3"/>
    <w:rsid w:val="002869F5"/>
    <w:rsid w:val="00287ACD"/>
    <w:rsid w:val="0029019D"/>
    <w:rsid w:val="00293290"/>
    <w:rsid w:val="002935FE"/>
    <w:rsid w:val="00293954"/>
    <w:rsid w:val="00294559"/>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E7FC4"/>
    <w:rsid w:val="002F08EB"/>
    <w:rsid w:val="002F0FB9"/>
    <w:rsid w:val="002F10ED"/>
    <w:rsid w:val="002F44B3"/>
    <w:rsid w:val="002F5BDF"/>
    <w:rsid w:val="002F6489"/>
    <w:rsid w:val="002F6605"/>
    <w:rsid w:val="002F7197"/>
    <w:rsid w:val="002F7E94"/>
    <w:rsid w:val="00300076"/>
    <w:rsid w:val="00301DCA"/>
    <w:rsid w:val="00302EA4"/>
    <w:rsid w:val="00303991"/>
    <w:rsid w:val="00305237"/>
    <w:rsid w:val="003066F6"/>
    <w:rsid w:val="003100A5"/>
    <w:rsid w:val="003102E6"/>
    <w:rsid w:val="003109AB"/>
    <w:rsid w:val="00310C5D"/>
    <w:rsid w:val="00314E78"/>
    <w:rsid w:val="00315767"/>
    <w:rsid w:val="003160F8"/>
    <w:rsid w:val="0031643A"/>
    <w:rsid w:val="0031786B"/>
    <w:rsid w:val="00317FCF"/>
    <w:rsid w:val="00320419"/>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402"/>
    <w:rsid w:val="00333869"/>
    <w:rsid w:val="00333977"/>
    <w:rsid w:val="00334234"/>
    <w:rsid w:val="003350D5"/>
    <w:rsid w:val="0033578E"/>
    <w:rsid w:val="00336544"/>
    <w:rsid w:val="00336E60"/>
    <w:rsid w:val="00337198"/>
    <w:rsid w:val="003371B2"/>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6C9"/>
    <w:rsid w:val="00347D12"/>
    <w:rsid w:val="003501A3"/>
    <w:rsid w:val="0035073D"/>
    <w:rsid w:val="00350A22"/>
    <w:rsid w:val="00351695"/>
    <w:rsid w:val="0035319C"/>
    <w:rsid w:val="00354CFB"/>
    <w:rsid w:val="0035554D"/>
    <w:rsid w:val="00356083"/>
    <w:rsid w:val="00356BC2"/>
    <w:rsid w:val="00356CB7"/>
    <w:rsid w:val="00361D5A"/>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774AE"/>
    <w:rsid w:val="00380092"/>
    <w:rsid w:val="00380404"/>
    <w:rsid w:val="00380BA7"/>
    <w:rsid w:val="0038210B"/>
    <w:rsid w:val="00382D84"/>
    <w:rsid w:val="00384E61"/>
    <w:rsid w:val="00384E94"/>
    <w:rsid w:val="00386257"/>
    <w:rsid w:val="00386D80"/>
    <w:rsid w:val="00386EBB"/>
    <w:rsid w:val="00387B4B"/>
    <w:rsid w:val="00387F86"/>
    <w:rsid w:val="00390C22"/>
    <w:rsid w:val="003948A9"/>
    <w:rsid w:val="003A062F"/>
    <w:rsid w:val="003A1321"/>
    <w:rsid w:val="003A1DF8"/>
    <w:rsid w:val="003A213E"/>
    <w:rsid w:val="003A400D"/>
    <w:rsid w:val="003A4E83"/>
    <w:rsid w:val="003A508F"/>
    <w:rsid w:val="003A57B1"/>
    <w:rsid w:val="003A5BE4"/>
    <w:rsid w:val="003A6C70"/>
    <w:rsid w:val="003A6C7A"/>
    <w:rsid w:val="003A6F93"/>
    <w:rsid w:val="003A7577"/>
    <w:rsid w:val="003A76F4"/>
    <w:rsid w:val="003A7ED1"/>
    <w:rsid w:val="003B07A8"/>
    <w:rsid w:val="003B1ABE"/>
    <w:rsid w:val="003B24AE"/>
    <w:rsid w:val="003B2E29"/>
    <w:rsid w:val="003B2FD3"/>
    <w:rsid w:val="003B3888"/>
    <w:rsid w:val="003B3CDF"/>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3889"/>
    <w:rsid w:val="003E6DAB"/>
    <w:rsid w:val="003F02D6"/>
    <w:rsid w:val="003F0E48"/>
    <w:rsid w:val="003F12EB"/>
    <w:rsid w:val="003F27E0"/>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165"/>
    <w:rsid w:val="00413F44"/>
    <w:rsid w:val="0041472E"/>
    <w:rsid w:val="00416889"/>
    <w:rsid w:val="00421339"/>
    <w:rsid w:val="0042158A"/>
    <w:rsid w:val="004225CC"/>
    <w:rsid w:val="0042446B"/>
    <w:rsid w:val="00424976"/>
    <w:rsid w:val="00424C3B"/>
    <w:rsid w:val="0042590B"/>
    <w:rsid w:val="00426C43"/>
    <w:rsid w:val="00427772"/>
    <w:rsid w:val="00430B13"/>
    <w:rsid w:val="00431FC5"/>
    <w:rsid w:val="00432005"/>
    <w:rsid w:val="004338F9"/>
    <w:rsid w:val="0043395B"/>
    <w:rsid w:val="00434746"/>
    <w:rsid w:val="00434E46"/>
    <w:rsid w:val="004353E5"/>
    <w:rsid w:val="004355AB"/>
    <w:rsid w:val="00435D1E"/>
    <w:rsid w:val="00436E3A"/>
    <w:rsid w:val="00436F67"/>
    <w:rsid w:val="004378B2"/>
    <w:rsid w:val="00442BDC"/>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2D0F"/>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641"/>
    <w:rsid w:val="0048375F"/>
    <w:rsid w:val="00483CEE"/>
    <w:rsid w:val="00483FC7"/>
    <w:rsid w:val="00484289"/>
    <w:rsid w:val="0048463A"/>
    <w:rsid w:val="00484A6C"/>
    <w:rsid w:val="0048783B"/>
    <w:rsid w:val="00487B23"/>
    <w:rsid w:val="00490373"/>
    <w:rsid w:val="00490876"/>
    <w:rsid w:val="004912E9"/>
    <w:rsid w:val="00491301"/>
    <w:rsid w:val="004919CB"/>
    <w:rsid w:val="00492FE3"/>
    <w:rsid w:val="00493B7F"/>
    <w:rsid w:val="00493E69"/>
    <w:rsid w:val="00493EF4"/>
    <w:rsid w:val="00494077"/>
    <w:rsid w:val="004949F4"/>
    <w:rsid w:val="0049560C"/>
    <w:rsid w:val="00495C2F"/>
    <w:rsid w:val="0049617A"/>
    <w:rsid w:val="004966D6"/>
    <w:rsid w:val="00496ED2"/>
    <w:rsid w:val="004970B8"/>
    <w:rsid w:val="004976B9"/>
    <w:rsid w:val="004A0690"/>
    <w:rsid w:val="004A3070"/>
    <w:rsid w:val="004A3A63"/>
    <w:rsid w:val="004A5953"/>
    <w:rsid w:val="004A7CCA"/>
    <w:rsid w:val="004A7EC7"/>
    <w:rsid w:val="004B03A3"/>
    <w:rsid w:val="004B06D9"/>
    <w:rsid w:val="004B245C"/>
    <w:rsid w:val="004B2CA5"/>
    <w:rsid w:val="004B32C4"/>
    <w:rsid w:val="004B4B9A"/>
    <w:rsid w:val="004B54D2"/>
    <w:rsid w:val="004B7545"/>
    <w:rsid w:val="004C0B42"/>
    <w:rsid w:val="004C18F1"/>
    <w:rsid w:val="004C1E0F"/>
    <w:rsid w:val="004C2236"/>
    <w:rsid w:val="004C2C4B"/>
    <w:rsid w:val="004C41F0"/>
    <w:rsid w:val="004C5A86"/>
    <w:rsid w:val="004C5D5C"/>
    <w:rsid w:val="004C5DCD"/>
    <w:rsid w:val="004C6754"/>
    <w:rsid w:val="004C6BFE"/>
    <w:rsid w:val="004C7738"/>
    <w:rsid w:val="004C7A8D"/>
    <w:rsid w:val="004C7D53"/>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5DD"/>
    <w:rsid w:val="004E5BA8"/>
    <w:rsid w:val="004E633C"/>
    <w:rsid w:val="004F052B"/>
    <w:rsid w:val="004F1123"/>
    <w:rsid w:val="004F121F"/>
    <w:rsid w:val="004F1E71"/>
    <w:rsid w:val="004F3F16"/>
    <w:rsid w:val="004F5089"/>
    <w:rsid w:val="004F5145"/>
    <w:rsid w:val="004F58EA"/>
    <w:rsid w:val="004F59A1"/>
    <w:rsid w:val="004F5D4B"/>
    <w:rsid w:val="004F7998"/>
    <w:rsid w:val="005016A6"/>
    <w:rsid w:val="0050235B"/>
    <w:rsid w:val="0050275D"/>
    <w:rsid w:val="0050288B"/>
    <w:rsid w:val="00504324"/>
    <w:rsid w:val="005050D4"/>
    <w:rsid w:val="0050527B"/>
    <w:rsid w:val="00506985"/>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0497"/>
    <w:rsid w:val="0056359E"/>
    <w:rsid w:val="005639D9"/>
    <w:rsid w:val="00563E0D"/>
    <w:rsid w:val="00563E91"/>
    <w:rsid w:val="005648FB"/>
    <w:rsid w:val="0056517E"/>
    <w:rsid w:val="00566550"/>
    <w:rsid w:val="00567881"/>
    <w:rsid w:val="00567EF5"/>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027"/>
    <w:rsid w:val="005945E4"/>
    <w:rsid w:val="00594A3C"/>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B7A92"/>
    <w:rsid w:val="005C0851"/>
    <w:rsid w:val="005C0DC5"/>
    <w:rsid w:val="005C1839"/>
    <w:rsid w:val="005C187E"/>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754"/>
    <w:rsid w:val="005D5A9E"/>
    <w:rsid w:val="005D61CB"/>
    <w:rsid w:val="005D69B3"/>
    <w:rsid w:val="005D7235"/>
    <w:rsid w:val="005E1AF1"/>
    <w:rsid w:val="005E2C89"/>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3ED6"/>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82B"/>
    <w:rsid w:val="00626A69"/>
    <w:rsid w:val="006279FA"/>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8AF"/>
    <w:rsid w:val="006B093B"/>
    <w:rsid w:val="006B0E43"/>
    <w:rsid w:val="006B22F8"/>
    <w:rsid w:val="006B2659"/>
    <w:rsid w:val="006B2D7D"/>
    <w:rsid w:val="006B2E41"/>
    <w:rsid w:val="006B2FB9"/>
    <w:rsid w:val="006B356B"/>
    <w:rsid w:val="006B378A"/>
    <w:rsid w:val="006B66B4"/>
    <w:rsid w:val="006B6B8E"/>
    <w:rsid w:val="006B6C06"/>
    <w:rsid w:val="006C03AF"/>
    <w:rsid w:val="006C0416"/>
    <w:rsid w:val="006C0907"/>
    <w:rsid w:val="006C2320"/>
    <w:rsid w:val="006C2E07"/>
    <w:rsid w:val="006C32EF"/>
    <w:rsid w:val="006C4744"/>
    <w:rsid w:val="006C4BD4"/>
    <w:rsid w:val="006C4F58"/>
    <w:rsid w:val="006C5F61"/>
    <w:rsid w:val="006C64C0"/>
    <w:rsid w:val="006C7092"/>
    <w:rsid w:val="006C7910"/>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2FD3"/>
    <w:rsid w:val="006F3009"/>
    <w:rsid w:val="006F313F"/>
    <w:rsid w:val="006F3439"/>
    <w:rsid w:val="006F36A4"/>
    <w:rsid w:val="006F42A0"/>
    <w:rsid w:val="006F4C62"/>
    <w:rsid w:val="006F5677"/>
    <w:rsid w:val="006F5BAE"/>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2630E"/>
    <w:rsid w:val="00730E08"/>
    <w:rsid w:val="007314BF"/>
    <w:rsid w:val="00731DF0"/>
    <w:rsid w:val="00732EAC"/>
    <w:rsid w:val="00733143"/>
    <w:rsid w:val="0073340F"/>
    <w:rsid w:val="00736C8E"/>
    <w:rsid w:val="007415C6"/>
    <w:rsid w:val="00743030"/>
    <w:rsid w:val="0074477D"/>
    <w:rsid w:val="007448CB"/>
    <w:rsid w:val="007452F3"/>
    <w:rsid w:val="007465C5"/>
    <w:rsid w:val="00751B71"/>
    <w:rsid w:val="00752C7E"/>
    <w:rsid w:val="00755402"/>
    <w:rsid w:val="00755BEE"/>
    <w:rsid w:val="007566D4"/>
    <w:rsid w:val="00756DE4"/>
    <w:rsid w:val="0075709D"/>
    <w:rsid w:val="00757BA5"/>
    <w:rsid w:val="00757F63"/>
    <w:rsid w:val="007600DB"/>
    <w:rsid w:val="007603A9"/>
    <w:rsid w:val="00761D7E"/>
    <w:rsid w:val="007622F2"/>
    <w:rsid w:val="00763334"/>
    <w:rsid w:val="00763882"/>
    <w:rsid w:val="00764C68"/>
    <w:rsid w:val="007662E4"/>
    <w:rsid w:val="00766E2D"/>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87DC6"/>
    <w:rsid w:val="007917EA"/>
    <w:rsid w:val="00792013"/>
    <w:rsid w:val="0079365D"/>
    <w:rsid w:val="00793DFF"/>
    <w:rsid w:val="007946A7"/>
    <w:rsid w:val="00794D38"/>
    <w:rsid w:val="00795E5C"/>
    <w:rsid w:val="00796FC6"/>
    <w:rsid w:val="007A2F0E"/>
    <w:rsid w:val="007A3D82"/>
    <w:rsid w:val="007A4703"/>
    <w:rsid w:val="007A4C28"/>
    <w:rsid w:val="007A568B"/>
    <w:rsid w:val="007A6F5F"/>
    <w:rsid w:val="007A7482"/>
    <w:rsid w:val="007A7C70"/>
    <w:rsid w:val="007B096F"/>
    <w:rsid w:val="007B09CA"/>
    <w:rsid w:val="007B0C41"/>
    <w:rsid w:val="007B2FC3"/>
    <w:rsid w:val="007B328D"/>
    <w:rsid w:val="007B3A6B"/>
    <w:rsid w:val="007B4097"/>
    <w:rsid w:val="007B43E9"/>
    <w:rsid w:val="007B54DD"/>
    <w:rsid w:val="007B557D"/>
    <w:rsid w:val="007B75F6"/>
    <w:rsid w:val="007C0162"/>
    <w:rsid w:val="007C07BC"/>
    <w:rsid w:val="007C16C7"/>
    <w:rsid w:val="007C1EAD"/>
    <w:rsid w:val="007C2D59"/>
    <w:rsid w:val="007C4642"/>
    <w:rsid w:val="007C4B50"/>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E4A"/>
    <w:rsid w:val="007F7FBF"/>
    <w:rsid w:val="00800297"/>
    <w:rsid w:val="008006FB"/>
    <w:rsid w:val="00800A0C"/>
    <w:rsid w:val="00801592"/>
    <w:rsid w:val="00801D75"/>
    <w:rsid w:val="00801FAA"/>
    <w:rsid w:val="00802986"/>
    <w:rsid w:val="008041F0"/>
    <w:rsid w:val="008047BB"/>
    <w:rsid w:val="008055BC"/>
    <w:rsid w:val="00806180"/>
    <w:rsid w:val="00806804"/>
    <w:rsid w:val="008111F6"/>
    <w:rsid w:val="008118D0"/>
    <w:rsid w:val="00811A62"/>
    <w:rsid w:val="00813229"/>
    <w:rsid w:val="008132AB"/>
    <w:rsid w:val="008137B4"/>
    <w:rsid w:val="00815BA4"/>
    <w:rsid w:val="008170F9"/>
    <w:rsid w:val="0081763E"/>
    <w:rsid w:val="0082308E"/>
    <w:rsid w:val="00823946"/>
    <w:rsid w:val="008250D2"/>
    <w:rsid w:val="00825D03"/>
    <w:rsid w:val="00826007"/>
    <w:rsid w:val="008300B7"/>
    <w:rsid w:val="00830CE9"/>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E17"/>
    <w:rsid w:val="00846F8E"/>
    <w:rsid w:val="0085179C"/>
    <w:rsid w:val="0085483D"/>
    <w:rsid w:val="00854A69"/>
    <w:rsid w:val="00854BAF"/>
    <w:rsid w:val="00854F1B"/>
    <w:rsid w:val="00855809"/>
    <w:rsid w:val="00855F55"/>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6D34"/>
    <w:rsid w:val="00877B36"/>
    <w:rsid w:val="00880C0E"/>
    <w:rsid w:val="008823DC"/>
    <w:rsid w:val="00884C2D"/>
    <w:rsid w:val="008871D9"/>
    <w:rsid w:val="00887E3E"/>
    <w:rsid w:val="00891E77"/>
    <w:rsid w:val="00891F92"/>
    <w:rsid w:val="00892521"/>
    <w:rsid w:val="00893374"/>
    <w:rsid w:val="00893483"/>
    <w:rsid w:val="00894688"/>
    <w:rsid w:val="008947FB"/>
    <w:rsid w:val="008950AC"/>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6EC4"/>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3B0"/>
    <w:rsid w:val="008E1D59"/>
    <w:rsid w:val="008E46B6"/>
    <w:rsid w:val="008E6193"/>
    <w:rsid w:val="008E6AAA"/>
    <w:rsid w:val="008E757F"/>
    <w:rsid w:val="008F041E"/>
    <w:rsid w:val="008F0787"/>
    <w:rsid w:val="008F07E2"/>
    <w:rsid w:val="008F0EF4"/>
    <w:rsid w:val="008F0F3F"/>
    <w:rsid w:val="008F11C2"/>
    <w:rsid w:val="008F15EA"/>
    <w:rsid w:val="008F176C"/>
    <w:rsid w:val="008F1A32"/>
    <w:rsid w:val="008F3333"/>
    <w:rsid w:val="008F41B7"/>
    <w:rsid w:val="008F4A8E"/>
    <w:rsid w:val="008F6F6F"/>
    <w:rsid w:val="008F7919"/>
    <w:rsid w:val="0090196B"/>
    <w:rsid w:val="00901A3C"/>
    <w:rsid w:val="009023FA"/>
    <w:rsid w:val="00904851"/>
    <w:rsid w:val="009049B0"/>
    <w:rsid w:val="009055A7"/>
    <w:rsid w:val="00907DE1"/>
    <w:rsid w:val="00910626"/>
    <w:rsid w:val="009106E5"/>
    <w:rsid w:val="009128AE"/>
    <w:rsid w:val="009128FD"/>
    <w:rsid w:val="00913AB2"/>
    <w:rsid w:val="0091436A"/>
    <w:rsid w:val="00914565"/>
    <w:rsid w:val="00914A6F"/>
    <w:rsid w:val="00914DC2"/>
    <w:rsid w:val="00915499"/>
    <w:rsid w:val="00915F8F"/>
    <w:rsid w:val="0091644D"/>
    <w:rsid w:val="00916930"/>
    <w:rsid w:val="009204DB"/>
    <w:rsid w:val="00922358"/>
    <w:rsid w:val="009231D4"/>
    <w:rsid w:val="00923693"/>
    <w:rsid w:val="00924E64"/>
    <w:rsid w:val="009269E9"/>
    <w:rsid w:val="00926A6B"/>
    <w:rsid w:val="00926DCA"/>
    <w:rsid w:val="009279D5"/>
    <w:rsid w:val="00931CAD"/>
    <w:rsid w:val="009340D1"/>
    <w:rsid w:val="009341B8"/>
    <w:rsid w:val="00936533"/>
    <w:rsid w:val="00940567"/>
    <w:rsid w:val="00940862"/>
    <w:rsid w:val="00940F16"/>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1107"/>
    <w:rsid w:val="00962268"/>
    <w:rsid w:val="009624B4"/>
    <w:rsid w:val="00962CB8"/>
    <w:rsid w:val="00962D0F"/>
    <w:rsid w:val="00963F31"/>
    <w:rsid w:val="0096511B"/>
    <w:rsid w:val="009659DE"/>
    <w:rsid w:val="0096630C"/>
    <w:rsid w:val="00971CC6"/>
    <w:rsid w:val="0097210A"/>
    <w:rsid w:val="009726C8"/>
    <w:rsid w:val="00972D8C"/>
    <w:rsid w:val="0097496C"/>
    <w:rsid w:val="0097575E"/>
    <w:rsid w:val="009765C5"/>
    <w:rsid w:val="00977127"/>
    <w:rsid w:val="00977664"/>
    <w:rsid w:val="00981DDD"/>
    <w:rsid w:val="009832A6"/>
    <w:rsid w:val="0098356E"/>
    <w:rsid w:val="0098547A"/>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161"/>
    <w:rsid w:val="009A4CAB"/>
    <w:rsid w:val="009A616A"/>
    <w:rsid w:val="009A6378"/>
    <w:rsid w:val="009A6C22"/>
    <w:rsid w:val="009A7B8B"/>
    <w:rsid w:val="009B06E1"/>
    <w:rsid w:val="009B3534"/>
    <w:rsid w:val="009C04DA"/>
    <w:rsid w:val="009C0F99"/>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16A"/>
    <w:rsid w:val="009E25A3"/>
    <w:rsid w:val="009E2EB6"/>
    <w:rsid w:val="009E3B46"/>
    <w:rsid w:val="009E4746"/>
    <w:rsid w:val="009E4769"/>
    <w:rsid w:val="009E4B4F"/>
    <w:rsid w:val="009E4C06"/>
    <w:rsid w:val="009E5408"/>
    <w:rsid w:val="009E5B9F"/>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3B9A"/>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7D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18A9"/>
    <w:rsid w:val="00A8379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012"/>
    <w:rsid w:val="00AD08AB"/>
    <w:rsid w:val="00AD1B76"/>
    <w:rsid w:val="00AD1E21"/>
    <w:rsid w:val="00AD2216"/>
    <w:rsid w:val="00AD266A"/>
    <w:rsid w:val="00AD2D8D"/>
    <w:rsid w:val="00AD41E6"/>
    <w:rsid w:val="00AD4B4D"/>
    <w:rsid w:val="00AD5D1A"/>
    <w:rsid w:val="00AD7965"/>
    <w:rsid w:val="00AE0771"/>
    <w:rsid w:val="00AE0791"/>
    <w:rsid w:val="00AE0A39"/>
    <w:rsid w:val="00AE13C0"/>
    <w:rsid w:val="00AE1D30"/>
    <w:rsid w:val="00AE1ED5"/>
    <w:rsid w:val="00AE36C0"/>
    <w:rsid w:val="00AE47CC"/>
    <w:rsid w:val="00AE4E60"/>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5403"/>
    <w:rsid w:val="00B16734"/>
    <w:rsid w:val="00B168CB"/>
    <w:rsid w:val="00B207EA"/>
    <w:rsid w:val="00B20B13"/>
    <w:rsid w:val="00B249C5"/>
    <w:rsid w:val="00B25075"/>
    <w:rsid w:val="00B26EB1"/>
    <w:rsid w:val="00B271D2"/>
    <w:rsid w:val="00B304F5"/>
    <w:rsid w:val="00B3140F"/>
    <w:rsid w:val="00B325DD"/>
    <w:rsid w:val="00B3512B"/>
    <w:rsid w:val="00B35CFA"/>
    <w:rsid w:val="00B36A8F"/>
    <w:rsid w:val="00B37F64"/>
    <w:rsid w:val="00B40217"/>
    <w:rsid w:val="00B4143E"/>
    <w:rsid w:val="00B42376"/>
    <w:rsid w:val="00B42E8B"/>
    <w:rsid w:val="00B44ED3"/>
    <w:rsid w:val="00B44EE0"/>
    <w:rsid w:val="00B45999"/>
    <w:rsid w:val="00B47396"/>
    <w:rsid w:val="00B47EC7"/>
    <w:rsid w:val="00B51686"/>
    <w:rsid w:val="00B54BCD"/>
    <w:rsid w:val="00B55B49"/>
    <w:rsid w:val="00B55D25"/>
    <w:rsid w:val="00B57457"/>
    <w:rsid w:val="00B57C3F"/>
    <w:rsid w:val="00B618A6"/>
    <w:rsid w:val="00B62926"/>
    <w:rsid w:val="00B636D5"/>
    <w:rsid w:val="00B63760"/>
    <w:rsid w:val="00B63D39"/>
    <w:rsid w:val="00B6590D"/>
    <w:rsid w:val="00B65930"/>
    <w:rsid w:val="00B66088"/>
    <w:rsid w:val="00B71183"/>
    <w:rsid w:val="00B72CB1"/>
    <w:rsid w:val="00B7417D"/>
    <w:rsid w:val="00B74DCC"/>
    <w:rsid w:val="00B74F88"/>
    <w:rsid w:val="00B76F54"/>
    <w:rsid w:val="00B7726A"/>
    <w:rsid w:val="00B80584"/>
    <w:rsid w:val="00B82E9A"/>
    <w:rsid w:val="00B82FA2"/>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08D1"/>
    <w:rsid w:val="00BA230D"/>
    <w:rsid w:val="00BA33C8"/>
    <w:rsid w:val="00BA3534"/>
    <w:rsid w:val="00BA4095"/>
    <w:rsid w:val="00BA4F48"/>
    <w:rsid w:val="00BA5777"/>
    <w:rsid w:val="00BA782B"/>
    <w:rsid w:val="00BB00E5"/>
    <w:rsid w:val="00BB023B"/>
    <w:rsid w:val="00BB1672"/>
    <w:rsid w:val="00BB4294"/>
    <w:rsid w:val="00BB4E30"/>
    <w:rsid w:val="00BB6861"/>
    <w:rsid w:val="00BB7CE6"/>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5CDE"/>
    <w:rsid w:val="00BD714C"/>
    <w:rsid w:val="00BE13D6"/>
    <w:rsid w:val="00BE1CE9"/>
    <w:rsid w:val="00BE3C30"/>
    <w:rsid w:val="00BE4488"/>
    <w:rsid w:val="00BE4862"/>
    <w:rsid w:val="00BE4C37"/>
    <w:rsid w:val="00BE5347"/>
    <w:rsid w:val="00BE6385"/>
    <w:rsid w:val="00BE63A6"/>
    <w:rsid w:val="00BF0719"/>
    <w:rsid w:val="00BF1BAA"/>
    <w:rsid w:val="00BF20FA"/>
    <w:rsid w:val="00BF2432"/>
    <w:rsid w:val="00BF37D5"/>
    <w:rsid w:val="00BF497F"/>
    <w:rsid w:val="00BF53DD"/>
    <w:rsid w:val="00BF5C01"/>
    <w:rsid w:val="00C0026C"/>
    <w:rsid w:val="00C0054A"/>
    <w:rsid w:val="00C01031"/>
    <w:rsid w:val="00C01B57"/>
    <w:rsid w:val="00C05B1A"/>
    <w:rsid w:val="00C0617B"/>
    <w:rsid w:val="00C06206"/>
    <w:rsid w:val="00C06E4C"/>
    <w:rsid w:val="00C11BA1"/>
    <w:rsid w:val="00C11EC3"/>
    <w:rsid w:val="00C124E5"/>
    <w:rsid w:val="00C1254D"/>
    <w:rsid w:val="00C12851"/>
    <w:rsid w:val="00C13E71"/>
    <w:rsid w:val="00C14035"/>
    <w:rsid w:val="00C14737"/>
    <w:rsid w:val="00C16E61"/>
    <w:rsid w:val="00C202E4"/>
    <w:rsid w:val="00C22499"/>
    <w:rsid w:val="00C226D2"/>
    <w:rsid w:val="00C23736"/>
    <w:rsid w:val="00C2396B"/>
    <w:rsid w:val="00C25155"/>
    <w:rsid w:val="00C25416"/>
    <w:rsid w:val="00C2551C"/>
    <w:rsid w:val="00C25884"/>
    <w:rsid w:val="00C26D8D"/>
    <w:rsid w:val="00C30CF8"/>
    <w:rsid w:val="00C31B57"/>
    <w:rsid w:val="00C31EB2"/>
    <w:rsid w:val="00C36D0D"/>
    <w:rsid w:val="00C37BB3"/>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575D8"/>
    <w:rsid w:val="00C61553"/>
    <w:rsid w:val="00C61C16"/>
    <w:rsid w:val="00C63D12"/>
    <w:rsid w:val="00C643E6"/>
    <w:rsid w:val="00C65A35"/>
    <w:rsid w:val="00C65ED4"/>
    <w:rsid w:val="00C673BA"/>
    <w:rsid w:val="00C70645"/>
    <w:rsid w:val="00C716D8"/>
    <w:rsid w:val="00C7171A"/>
    <w:rsid w:val="00C72505"/>
    <w:rsid w:val="00C734A7"/>
    <w:rsid w:val="00C7465C"/>
    <w:rsid w:val="00C74801"/>
    <w:rsid w:val="00C7635F"/>
    <w:rsid w:val="00C76DAC"/>
    <w:rsid w:val="00C77F5E"/>
    <w:rsid w:val="00C8042F"/>
    <w:rsid w:val="00C80821"/>
    <w:rsid w:val="00C83B0F"/>
    <w:rsid w:val="00C83F4C"/>
    <w:rsid w:val="00C8542D"/>
    <w:rsid w:val="00C86C60"/>
    <w:rsid w:val="00C87196"/>
    <w:rsid w:val="00C879DC"/>
    <w:rsid w:val="00C87E94"/>
    <w:rsid w:val="00C917F7"/>
    <w:rsid w:val="00C922CF"/>
    <w:rsid w:val="00C922DC"/>
    <w:rsid w:val="00C94F00"/>
    <w:rsid w:val="00C9602B"/>
    <w:rsid w:val="00C96CF5"/>
    <w:rsid w:val="00C96EFF"/>
    <w:rsid w:val="00CA0204"/>
    <w:rsid w:val="00CA10DF"/>
    <w:rsid w:val="00CA1B01"/>
    <w:rsid w:val="00CA2536"/>
    <w:rsid w:val="00CA3120"/>
    <w:rsid w:val="00CA41A0"/>
    <w:rsid w:val="00CA41C8"/>
    <w:rsid w:val="00CA62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0633"/>
    <w:rsid w:val="00CC124C"/>
    <w:rsid w:val="00CC46E0"/>
    <w:rsid w:val="00CC47A9"/>
    <w:rsid w:val="00CC5BAC"/>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138"/>
    <w:rsid w:val="00CF7300"/>
    <w:rsid w:val="00CF7891"/>
    <w:rsid w:val="00CF7D5A"/>
    <w:rsid w:val="00D01391"/>
    <w:rsid w:val="00D01513"/>
    <w:rsid w:val="00D0241E"/>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3A7"/>
    <w:rsid w:val="00D24A74"/>
    <w:rsid w:val="00D24B0B"/>
    <w:rsid w:val="00D26CEC"/>
    <w:rsid w:val="00D27977"/>
    <w:rsid w:val="00D3054B"/>
    <w:rsid w:val="00D31D62"/>
    <w:rsid w:val="00D32811"/>
    <w:rsid w:val="00D329D4"/>
    <w:rsid w:val="00D33340"/>
    <w:rsid w:val="00D34BFB"/>
    <w:rsid w:val="00D36507"/>
    <w:rsid w:val="00D37E44"/>
    <w:rsid w:val="00D4267B"/>
    <w:rsid w:val="00D4294E"/>
    <w:rsid w:val="00D446ED"/>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4180"/>
    <w:rsid w:val="00D6536C"/>
    <w:rsid w:val="00D66470"/>
    <w:rsid w:val="00D7290C"/>
    <w:rsid w:val="00D7296A"/>
    <w:rsid w:val="00D72B39"/>
    <w:rsid w:val="00D730E0"/>
    <w:rsid w:val="00D7319E"/>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69B"/>
    <w:rsid w:val="00D918EB"/>
    <w:rsid w:val="00D91B4F"/>
    <w:rsid w:val="00D922A7"/>
    <w:rsid w:val="00D938C0"/>
    <w:rsid w:val="00D94660"/>
    <w:rsid w:val="00D94D38"/>
    <w:rsid w:val="00D955CB"/>
    <w:rsid w:val="00D96BBC"/>
    <w:rsid w:val="00D97F00"/>
    <w:rsid w:val="00DA012A"/>
    <w:rsid w:val="00DA2917"/>
    <w:rsid w:val="00DA39A7"/>
    <w:rsid w:val="00DA4224"/>
    <w:rsid w:val="00DA455D"/>
    <w:rsid w:val="00DA4D28"/>
    <w:rsid w:val="00DA5C27"/>
    <w:rsid w:val="00DA6118"/>
    <w:rsid w:val="00DA66B1"/>
    <w:rsid w:val="00DA70F1"/>
    <w:rsid w:val="00DA7D6C"/>
    <w:rsid w:val="00DB1EB1"/>
    <w:rsid w:val="00DB1FD2"/>
    <w:rsid w:val="00DB22D5"/>
    <w:rsid w:val="00DB3544"/>
    <w:rsid w:val="00DB3FF3"/>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466D"/>
    <w:rsid w:val="00DD56A5"/>
    <w:rsid w:val="00DD5A62"/>
    <w:rsid w:val="00DD64D2"/>
    <w:rsid w:val="00DD6C6A"/>
    <w:rsid w:val="00DE0726"/>
    <w:rsid w:val="00DE0CCC"/>
    <w:rsid w:val="00DE1BC0"/>
    <w:rsid w:val="00DE25BA"/>
    <w:rsid w:val="00DE2DBA"/>
    <w:rsid w:val="00DE3088"/>
    <w:rsid w:val="00DE35EA"/>
    <w:rsid w:val="00DE61CA"/>
    <w:rsid w:val="00DE7A84"/>
    <w:rsid w:val="00DF0CB6"/>
    <w:rsid w:val="00DF1D56"/>
    <w:rsid w:val="00DF23D8"/>
    <w:rsid w:val="00DF288D"/>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2688"/>
    <w:rsid w:val="00E12693"/>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C80"/>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A67"/>
    <w:rsid w:val="00E42EA9"/>
    <w:rsid w:val="00E4377D"/>
    <w:rsid w:val="00E4414B"/>
    <w:rsid w:val="00E44519"/>
    <w:rsid w:val="00E44626"/>
    <w:rsid w:val="00E44D31"/>
    <w:rsid w:val="00E45488"/>
    <w:rsid w:val="00E45BC4"/>
    <w:rsid w:val="00E45EDE"/>
    <w:rsid w:val="00E471EB"/>
    <w:rsid w:val="00E47F2B"/>
    <w:rsid w:val="00E502BE"/>
    <w:rsid w:val="00E502CD"/>
    <w:rsid w:val="00E50420"/>
    <w:rsid w:val="00E50655"/>
    <w:rsid w:val="00E514EE"/>
    <w:rsid w:val="00E515D1"/>
    <w:rsid w:val="00E51AA8"/>
    <w:rsid w:val="00E56319"/>
    <w:rsid w:val="00E577E6"/>
    <w:rsid w:val="00E57DA1"/>
    <w:rsid w:val="00E6037D"/>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00A"/>
    <w:rsid w:val="00E83E6E"/>
    <w:rsid w:val="00E85FBD"/>
    <w:rsid w:val="00E867AA"/>
    <w:rsid w:val="00E8687E"/>
    <w:rsid w:val="00E87F7D"/>
    <w:rsid w:val="00E90348"/>
    <w:rsid w:val="00E90F60"/>
    <w:rsid w:val="00E92463"/>
    <w:rsid w:val="00E9269B"/>
    <w:rsid w:val="00E92805"/>
    <w:rsid w:val="00E93BBA"/>
    <w:rsid w:val="00E94041"/>
    <w:rsid w:val="00E94407"/>
    <w:rsid w:val="00E965D1"/>
    <w:rsid w:val="00EA2C37"/>
    <w:rsid w:val="00EA4F5A"/>
    <w:rsid w:val="00EA582A"/>
    <w:rsid w:val="00EA6446"/>
    <w:rsid w:val="00EA6B26"/>
    <w:rsid w:val="00EA6C6B"/>
    <w:rsid w:val="00EB0800"/>
    <w:rsid w:val="00EB1DA4"/>
    <w:rsid w:val="00EB20A5"/>
    <w:rsid w:val="00EB333F"/>
    <w:rsid w:val="00EB359E"/>
    <w:rsid w:val="00EB39D9"/>
    <w:rsid w:val="00EB3B65"/>
    <w:rsid w:val="00EB4E08"/>
    <w:rsid w:val="00EB57AB"/>
    <w:rsid w:val="00EB5F85"/>
    <w:rsid w:val="00EB6597"/>
    <w:rsid w:val="00EC03C5"/>
    <w:rsid w:val="00EC0D4D"/>
    <w:rsid w:val="00EC150C"/>
    <w:rsid w:val="00EC1A59"/>
    <w:rsid w:val="00EC29FC"/>
    <w:rsid w:val="00EC3030"/>
    <w:rsid w:val="00EC472E"/>
    <w:rsid w:val="00EC5869"/>
    <w:rsid w:val="00EC58C9"/>
    <w:rsid w:val="00EC648D"/>
    <w:rsid w:val="00EC6959"/>
    <w:rsid w:val="00EC6A24"/>
    <w:rsid w:val="00EC7410"/>
    <w:rsid w:val="00EC7780"/>
    <w:rsid w:val="00EC7AB1"/>
    <w:rsid w:val="00ED11E9"/>
    <w:rsid w:val="00ED13BB"/>
    <w:rsid w:val="00ED18CB"/>
    <w:rsid w:val="00ED1D50"/>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2EE7"/>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3CBF"/>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2E0"/>
    <w:rsid w:val="00F37AF7"/>
    <w:rsid w:val="00F4027C"/>
    <w:rsid w:val="00F40A1A"/>
    <w:rsid w:val="00F40F2B"/>
    <w:rsid w:val="00F41A64"/>
    <w:rsid w:val="00F426FB"/>
    <w:rsid w:val="00F4301E"/>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57F"/>
    <w:rsid w:val="00F65B78"/>
    <w:rsid w:val="00F67168"/>
    <w:rsid w:val="00F676CA"/>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64EA"/>
    <w:rsid w:val="00F87A73"/>
    <w:rsid w:val="00F93EA1"/>
    <w:rsid w:val="00F95D5A"/>
    <w:rsid w:val="00F964A2"/>
    <w:rsid w:val="00F9696E"/>
    <w:rsid w:val="00F97496"/>
    <w:rsid w:val="00F97A94"/>
    <w:rsid w:val="00FA0625"/>
    <w:rsid w:val="00FA1E04"/>
    <w:rsid w:val="00FA27E6"/>
    <w:rsid w:val="00FA2C33"/>
    <w:rsid w:val="00FA2C73"/>
    <w:rsid w:val="00FA5A44"/>
    <w:rsid w:val="00FA6A99"/>
    <w:rsid w:val="00FA6C5D"/>
    <w:rsid w:val="00FA6DD4"/>
    <w:rsid w:val="00FA79B4"/>
    <w:rsid w:val="00FB0378"/>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2113"/>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7D0"/>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19691">
      <w:bodyDiv w:val="1"/>
      <w:marLeft w:val="0"/>
      <w:marRight w:val="0"/>
      <w:marTop w:val="0"/>
      <w:marBottom w:val="0"/>
      <w:divBdr>
        <w:top w:val="none" w:sz="0" w:space="0" w:color="auto"/>
        <w:left w:val="none" w:sz="0" w:space="0" w:color="auto"/>
        <w:bottom w:val="none" w:sz="0" w:space="0" w:color="auto"/>
        <w:right w:val="none" w:sz="0" w:space="0" w:color="auto"/>
      </w:divBdr>
      <w:divsChild>
        <w:div w:id="1501506461">
          <w:marLeft w:val="0"/>
          <w:marRight w:val="0"/>
          <w:marTop w:val="0"/>
          <w:marBottom w:val="0"/>
          <w:divBdr>
            <w:top w:val="none" w:sz="0" w:space="0" w:color="auto"/>
            <w:left w:val="none" w:sz="0" w:space="0" w:color="auto"/>
            <w:bottom w:val="none" w:sz="0" w:space="0" w:color="auto"/>
            <w:right w:val="none" w:sz="0" w:space="0" w:color="auto"/>
          </w:divBdr>
        </w:div>
        <w:div w:id="860975304">
          <w:marLeft w:val="0"/>
          <w:marRight w:val="0"/>
          <w:marTop w:val="0"/>
          <w:marBottom w:val="0"/>
          <w:divBdr>
            <w:top w:val="none" w:sz="0" w:space="0" w:color="auto"/>
            <w:left w:val="none" w:sz="0" w:space="0" w:color="auto"/>
            <w:bottom w:val="none" w:sz="0" w:space="0" w:color="auto"/>
            <w:right w:val="none" w:sz="0" w:space="0" w:color="auto"/>
          </w:divBdr>
        </w:div>
        <w:div w:id="1488522206">
          <w:marLeft w:val="0"/>
          <w:marRight w:val="0"/>
          <w:marTop w:val="0"/>
          <w:marBottom w:val="0"/>
          <w:divBdr>
            <w:top w:val="none" w:sz="0" w:space="0" w:color="auto"/>
            <w:left w:val="none" w:sz="0" w:space="0" w:color="auto"/>
            <w:bottom w:val="none" w:sz="0" w:space="0" w:color="auto"/>
            <w:right w:val="none" w:sz="0" w:space="0" w:color="auto"/>
          </w:divBdr>
        </w:div>
        <w:div w:id="1200364606">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1231034">
      <w:bodyDiv w:val="1"/>
      <w:marLeft w:val="0"/>
      <w:marRight w:val="0"/>
      <w:marTop w:val="0"/>
      <w:marBottom w:val="0"/>
      <w:divBdr>
        <w:top w:val="none" w:sz="0" w:space="0" w:color="auto"/>
        <w:left w:val="none" w:sz="0" w:space="0" w:color="auto"/>
        <w:bottom w:val="none" w:sz="0" w:space="0" w:color="auto"/>
        <w:right w:val="none" w:sz="0" w:space="0" w:color="auto"/>
      </w:divBdr>
      <w:divsChild>
        <w:div w:id="167716776">
          <w:marLeft w:val="0"/>
          <w:marRight w:val="0"/>
          <w:marTop w:val="0"/>
          <w:marBottom w:val="0"/>
          <w:divBdr>
            <w:top w:val="none" w:sz="0" w:space="0" w:color="auto"/>
            <w:left w:val="none" w:sz="0" w:space="0" w:color="auto"/>
            <w:bottom w:val="none" w:sz="0" w:space="0" w:color="auto"/>
            <w:right w:val="none" w:sz="0" w:space="0" w:color="auto"/>
          </w:divBdr>
        </w:div>
        <w:div w:id="1659187483">
          <w:marLeft w:val="0"/>
          <w:marRight w:val="0"/>
          <w:marTop w:val="0"/>
          <w:marBottom w:val="0"/>
          <w:divBdr>
            <w:top w:val="none" w:sz="0" w:space="0" w:color="auto"/>
            <w:left w:val="none" w:sz="0" w:space="0" w:color="auto"/>
            <w:bottom w:val="none" w:sz="0" w:space="0" w:color="auto"/>
            <w:right w:val="none" w:sz="0" w:space="0" w:color="auto"/>
          </w:divBdr>
        </w:div>
      </w:divsChild>
    </w:div>
    <w:div w:id="11877859">
      <w:bodyDiv w:val="1"/>
      <w:marLeft w:val="0"/>
      <w:marRight w:val="0"/>
      <w:marTop w:val="0"/>
      <w:marBottom w:val="0"/>
      <w:divBdr>
        <w:top w:val="none" w:sz="0" w:space="0" w:color="auto"/>
        <w:left w:val="none" w:sz="0" w:space="0" w:color="auto"/>
        <w:bottom w:val="none" w:sz="0" w:space="0" w:color="auto"/>
        <w:right w:val="none" w:sz="0" w:space="0" w:color="auto"/>
      </w:divBdr>
      <w:divsChild>
        <w:div w:id="530803606">
          <w:marLeft w:val="0"/>
          <w:marRight w:val="0"/>
          <w:marTop w:val="0"/>
          <w:marBottom w:val="0"/>
          <w:divBdr>
            <w:top w:val="none" w:sz="0" w:space="0" w:color="auto"/>
            <w:left w:val="none" w:sz="0" w:space="0" w:color="auto"/>
            <w:bottom w:val="none" w:sz="0" w:space="0" w:color="auto"/>
            <w:right w:val="none" w:sz="0" w:space="0" w:color="auto"/>
          </w:divBdr>
        </w:div>
        <w:div w:id="1895894323">
          <w:marLeft w:val="0"/>
          <w:marRight w:val="0"/>
          <w:marTop w:val="0"/>
          <w:marBottom w:val="0"/>
          <w:divBdr>
            <w:top w:val="none" w:sz="0" w:space="0" w:color="auto"/>
            <w:left w:val="none" w:sz="0" w:space="0" w:color="auto"/>
            <w:bottom w:val="none" w:sz="0" w:space="0" w:color="auto"/>
            <w:right w:val="none" w:sz="0" w:space="0" w:color="auto"/>
          </w:divBdr>
        </w:div>
        <w:div w:id="1968121358">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3918721">
      <w:bodyDiv w:val="1"/>
      <w:marLeft w:val="0"/>
      <w:marRight w:val="0"/>
      <w:marTop w:val="0"/>
      <w:marBottom w:val="0"/>
      <w:divBdr>
        <w:top w:val="none" w:sz="0" w:space="0" w:color="auto"/>
        <w:left w:val="none" w:sz="0" w:space="0" w:color="auto"/>
        <w:bottom w:val="none" w:sz="0" w:space="0" w:color="auto"/>
        <w:right w:val="none" w:sz="0" w:space="0" w:color="auto"/>
      </w:divBdr>
      <w:divsChild>
        <w:div w:id="1994136454">
          <w:marLeft w:val="0"/>
          <w:marRight w:val="0"/>
          <w:marTop w:val="0"/>
          <w:marBottom w:val="0"/>
          <w:divBdr>
            <w:top w:val="none" w:sz="0" w:space="0" w:color="auto"/>
            <w:left w:val="none" w:sz="0" w:space="0" w:color="auto"/>
            <w:bottom w:val="none" w:sz="0" w:space="0" w:color="auto"/>
            <w:right w:val="none" w:sz="0" w:space="0" w:color="auto"/>
          </w:divBdr>
        </w:div>
        <w:div w:id="2009357549">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447517">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7">
          <w:marLeft w:val="0"/>
          <w:marRight w:val="0"/>
          <w:marTop w:val="0"/>
          <w:marBottom w:val="0"/>
          <w:divBdr>
            <w:top w:val="none" w:sz="0" w:space="0" w:color="auto"/>
            <w:left w:val="none" w:sz="0" w:space="0" w:color="auto"/>
            <w:bottom w:val="none" w:sz="0" w:space="0" w:color="auto"/>
            <w:right w:val="none" w:sz="0" w:space="0" w:color="auto"/>
          </w:divBdr>
        </w:div>
        <w:div w:id="1751652663">
          <w:marLeft w:val="0"/>
          <w:marRight w:val="0"/>
          <w:marTop w:val="0"/>
          <w:marBottom w:val="0"/>
          <w:divBdr>
            <w:top w:val="none" w:sz="0" w:space="0" w:color="auto"/>
            <w:left w:val="none" w:sz="0" w:space="0" w:color="auto"/>
            <w:bottom w:val="none" w:sz="0" w:space="0" w:color="auto"/>
            <w:right w:val="none" w:sz="0" w:space="0" w:color="auto"/>
          </w:divBdr>
        </w:div>
        <w:div w:id="146669869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99879215">
      <w:bodyDiv w:val="1"/>
      <w:marLeft w:val="0"/>
      <w:marRight w:val="0"/>
      <w:marTop w:val="0"/>
      <w:marBottom w:val="0"/>
      <w:divBdr>
        <w:top w:val="none" w:sz="0" w:space="0" w:color="auto"/>
        <w:left w:val="none" w:sz="0" w:space="0" w:color="auto"/>
        <w:bottom w:val="none" w:sz="0" w:space="0" w:color="auto"/>
        <w:right w:val="none" w:sz="0" w:space="0" w:color="auto"/>
      </w:divBdr>
      <w:divsChild>
        <w:div w:id="243418723">
          <w:marLeft w:val="0"/>
          <w:marRight w:val="0"/>
          <w:marTop w:val="0"/>
          <w:marBottom w:val="0"/>
          <w:divBdr>
            <w:top w:val="none" w:sz="0" w:space="0" w:color="auto"/>
            <w:left w:val="none" w:sz="0" w:space="0" w:color="auto"/>
            <w:bottom w:val="none" w:sz="0" w:space="0" w:color="auto"/>
            <w:right w:val="none" w:sz="0" w:space="0" w:color="auto"/>
          </w:divBdr>
        </w:div>
        <w:div w:id="1921407556">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09249771">
      <w:bodyDiv w:val="1"/>
      <w:marLeft w:val="0"/>
      <w:marRight w:val="0"/>
      <w:marTop w:val="0"/>
      <w:marBottom w:val="0"/>
      <w:divBdr>
        <w:top w:val="none" w:sz="0" w:space="0" w:color="auto"/>
        <w:left w:val="none" w:sz="0" w:space="0" w:color="auto"/>
        <w:bottom w:val="none" w:sz="0" w:space="0" w:color="auto"/>
        <w:right w:val="none" w:sz="0" w:space="0" w:color="auto"/>
      </w:divBdr>
      <w:divsChild>
        <w:div w:id="293996141">
          <w:marLeft w:val="0"/>
          <w:marRight w:val="0"/>
          <w:marTop w:val="0"/>
          <w:marBottom w:val="0"/>
          <w:divBdr>
            <w:top w:val="none" w:sz="0" w:space="0" w:color="auto"/>
            <w:left w:val="none" w:sz="0" w:space="0" w:color="auto"/>
            <w:bottom w:val="none" w:sz="0" w:space="0" w:color="auto"/>
            <w:right w:val="none" w:sz="0" w:space="0" w:color="auto"/>
          </w:divBdr>
        </w:div>
        <w:div w:id="249779232">
          <w:marLeft w:val="0"/>
          <w:marRight w:val="0"/>
          <w:marTop w:val="0"/>
          <w:marBottom w:val="0"/>
          <w:divBdr>
            <w:top w:val="none" w:sz="0" w:space="0" w:color="auto"/>
            <w:left w:val="none" w:sz="0" w:space="0" w:color="auto"/>
            <w:bottom w:val="none" w:sz="0" w:space="0" w:color="auto"/>
            <w:right w:val="none" w:sz="0" w:space="0" w:color="auto"/>
          </w:divBdr>
        </w:div>
        <w:div w:id="1790854274">
          <w:marLeft w:val="0"/>
          <w:marRight w:val="0"/>
          <w:marTop w:val="0"/>
          <w:marBottom w:val="0"/>
          <w:divBdr>
            <w:top w:val="none" w:sz="0" w:space="0" w:color="auto"/>
            <w:left w:val="none" w:sz="0" w:space="0" w:color="auto"/>
            <w:bottom w:val="none" w:sz="0" w:space="0" w:color="auto"/>
            <w:right w:val="none" w:sz="0" w:space="0" w:color="auto"/>
          </w:divBdr>
        </w:div>
        <w:div w:id="1443575242">
          <w:marLeft w:val="0"/>
          <w:marRight w:val="0"/>
          <w:marTop w:val="0"/>
          <w:marBottom w:val="0"/>
          <w:divBdr>
            <w:top w:val="none" w:sz="0" w:space="0" w:color="auto"/>
            <w:left w:val="none" w:sz="0" w:space="0" w:color="auto"/>
            <w:bottom w:val="none" w:sz="0" w:space="0" w:color="auto"/>
            <w:right w:val="none" w:sz="0" w:space="0" w:color="auto"/>
          </w:divBdr>
        </w:div>
        <w:div w:id="771362642">
          <w:marLeft w:val="0"/>
          <w:marRight w:val="0"/>
          <w:marTop w:val="0"/>
          <w:marBottom w:val="0"/>
          <w:divBdr>
            <w:top w:val="none" w:sz="0" w:space="0" w:color="auto"/>
            <w:left w:val="none" w:sz="0" w:space="0" w:color="auto"/>
            <w:bottom w:val="none" w:sz="0" w:space="0" w:color="auto"/>
            <w:right w:val="none" w:sz="0" w:space="0" w:color="auto"/>
          </w:divBdr>
        </w:div>
        <w:div w:id="1104959939">
          <w:marLeft w:val="0"/>
          <w:marRight w:val="0"/>
          <w:marTop w:val="0"/>
          <w:marBottom w:val="0"/>
          <w:divBdr>
            <w:top w:val="none" w:sz="0" w:space="0" w:color="auto"/>
            <w:left w:val="none" w:sz="0" w:space="0" w:color="auto"/>
            <w:bottom w:val="none" w:sz="0" w:space="0" w:color="auto"/>
            <w:right w:val="none" w:sz="0" w:space="0" w:color="auto"/>
          </w:divBdr>
        </w:div>
        <w:div w:id="868374540">
          <w:marLeft w:val="0"/>
          <w:marRight w:val="0"/>
          <w:marTop w:val="0"/>
          <w:marBottom w:val="0"/>
          <w:divBdr>
            <w:top w:val="none" w:sz="0" w:space="0" w:color="auto"/>
            <w:left w:val="none" w:sz="0" w:space="0" w:color="auto"/>
            <w:bottom w:val="none" w:sz="0" w:space="0" w:color="auto"/>
            <w:right w:val="none" w:sz="0" w:space="0" w:color="auto"/>
          </w:divBdr>
        </w:div>
        <w:div w:id="1871456420">
          <w:marLeft w:val="0"/>
          <w:marRight w:val="0"/>
          <w:marTop w:val="0"/>
          <w:marBottom w:val="0"/>
          <w:divBdr>
            <w:top w:val="none" w:sz="0" w:space="0" w:color="auto"/>
            <w:left w:val="none" w:sz="0" w:space="0" w:color="auto"/>
            <w:bottom w:val="none" w:sz="0" w:space="0" w:color="auto"/>
            <w:right w:val="none" w:sz="0" w:space="0" w:color="auto"/>
          </w:divBdr>
        </w:div>
        <w:div w:id="616567716">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3911607">
      <w:bodyDiv w:val="1"/>
      <w:marLeft w:val="0"/>
      <w:marRight w:val="0"/>
      <w:marTop w:val="0"/>
      <w:marBottom w:val="0"/>
      <w:divBdr>
        <w:top w:val="none" w:sz="0" w:space="0" w:color="auto"/>
        <w:left w:val="none" w:sz="0" w:space="0" w:color="auto"/>
        <w:bottom w:val="none" w:sz="0" w:space="0" w:color="auto"/>
        <w:right w:val="none" w:sz="0" w:space="0" w:color="auto"/>
      </w:divBdr>
      <w:divsChild>
        <w:div w:id="1252737224">
          <w:marLeft w:val="0"/>
          <w:marRight w:val="0"/>
          <w:marTop w:val="0"/>
          <w:marBottom w:val="0"/>
          <w:divBdr>
            <w:top w:val="none" w:sz="0" w:space="0" w:color="auto"/>
            <w:left w:val="none" w:sz="0" w:space="0" w:color="auto"/>
            <w:bottom w:val="none" w:sz="0" w:space="0" w:color="auto"/>
            <w:right w:val="none" w:sz="0" w:space="0" w:color="auto"/>
          </w:divBdr>
        </w:div>
        <w:div w:id="1137406502">
          <w:marLeft w:val="0"/>
          <w:marRight w:val="0"/>
          <w:marTop w:val="0"/>
          <w:marBottom w:val="0"/>
          <w:divBdr>
            <w:top w:val="none" w:sz="0" w:space="0" w:color="auto"/>
            <w:left w:val="none" w:sz="0" w:space="0" w:color="auto"/>
            <w:bottom w:val="none" w:sz="0" w:space="0" w:color="auto"/>
            <w:right w:val="none" w:sz="0" w:space="0" w:color="auto"/>
          </w:divBdr>
        </w:div>
        <w:div w:id="857348498">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0288588">
      <w:bodyDiv w:val="1"/>
      <w:marLeft w:val="0"/>
      <w:marRight w:val="0"/>
      <w:marTop w:val="0"/>
      <w:marBottom w:val="0"/>
      <w:divBdr>
        <w:top w:val="none" w:sz="0" w:space="0" w:color="auto"/>
        <w:left w:val="none" w:sz="0" w:space="0" w:color="auto"/>
        <w:bottom w:val="none" w:sz="0" w:space="0" w:color="auto"/>
        <w:right w:val="none" w:sz="0" w:space="0" w:color="auto"/>
      </w:divBdr>
      <w:divsChild>
        <w:div w:id="144396747">
          <w:marLeft w:val="0"/>
          <w:marRight w:val="0"/>
          <w:marTop w:val="0"/>
          <w:marBottom w:val="0"/>
          <w:divBdr>
            <w:top w:val="none" w:sz="0" w:space="0" w:color="auto"/>
            <w:left w:val="none" w:sz="0" w:space="0" w:color="auto"/>
            <w:bottom w:val="none" w:sz="0" w:space="0" w:color="auto"/>
            <w:right w:val="none" w:sz="0" w:space="0" w:color="auto"/>
          </w:divBdr>
        </w:div>
        <w:div w:id="2030136811">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39811880">
      <w:bodyDiv w:val="1"/>
      <w:marLeft w:val="0"/>
      <w:marRight w:val="0"/>
      <w:marTop w:val="0"/>
      <w:marBottom w:val="0"/>
      <w:divBdr>
        <w:top w:val="none" w:sz="0" w:space="0" w:color="auto"/>
        <w:left w:val="none" w:sz="0" w:space="0" w:color="auto"/>
        <w:bottom w:val="none" w:sz="0" w:space="0" w:color="auto"/>
        <w:right w:val="none" w:sz="0" w:space="0" w:color="auto"/>
      </w:divBdr>
      <w:divsChild>
        <w:div w:id="437483483">
          <w:marLeft w:val="0"/>
          <w:marRight w:val="0"/>
          <w:marTop w:val="0"/>
          <w:marBottom w:val="0"/>
          <w:divBdr>
            <w:top w:val="none" w:sz="0" w:space="0" w:color="auto"/>
            <w:left w:val="none" w:sz="0" w:space="0" w:color="auto"/>
            <w:bottom w:val="none" w:sz="0" w:space="0" w:color="auto"/>
            <w:right w:val="none" w:sz="0" w:space="0" w:color="auto"/>
          </w:divBdr>
        </w:div>
        <w:div w:id="870262759">
          <w:marLeft w:val="0"/>
          <w:marRight w:val="0"/>
          <w:marTop w:val="0"/>
          <w:marBottom w:val="0"/>
          <w:divBdr>
            <w:top w:val="none" w:sz="0" w:space="0" w:color="auto"/>
            <w:left w:val="none" w:sz="0" w:space="0" w:color="auto"/>
            <w:bottom w:val="none" w:sz="0" w:space="0" w:color="auto"/>
            <w:right w:val="none" w:sz="0" w:space="0" w:color="auto"/>
          </w:divBdr>
        </w:div>
        <w:div w:id="1359500270">
          <w:marLeft w:val="0"/>
          <w:marRight w:val="0"/>
          <w:marTop w:val="0"/>
          <w:marBottom w:val="0"/>
          <w:divBdr>
            <w:top w:val="none" w:sz="0" w:space="0" w:color="auto"/>
            <w:left w:val="none" w:sz="0" w:space="0" w:color="auto"/>
            <w:bottom w:val="none" w:sz="0" w:space="0" w:color="auto"/>
            <w:right w:val="none" w:sz="0" w:space="0" w:color="auto"/>
          </w:divBdr>
        </w:div>
        <w:div w:id="1974672289">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3356608">
      <w:bodyDiv w:val="1"/>
      <w:marLeft w:val="0"/>
      <w:marRight w:val="0"/>
      <w:marTop w:val="0"/>
      <w:marBottom w:val="0"/>
      <w:divBdr>
        <w:top w:val="none" w:sz="0" w:space="0" w:color="auto"/>
        <w:left w:val="none" w:sz="0" w:space="0" w:color="auto"/>
        <w:bottom w:val="none" w:sz="0" w:space="0" w:color="auto"/>
        <w:right w:val="none" w:sz="0" w:space="0" w:color="auto"/>
      </w:divBdr>
      <w:divsChild>
        <w:div w:id="1139878371">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8546723">
      <w:bodyDiv w:val="1"/>
      <w:marLeft w:val="0"/>
      <w:marRight w:val="0"/>
      <w:marTop w:val="0"/>
      <w:marBottom w:val="0"/>
      <w:divBdr>
        <w:top w:val="none" w:sz="0" w:space="0" w:color="auto"/>
        <w:left w:val="none" w:sz="0" w:space="0" w:color="auto"/>
        <w:bottom w:val="none" w:sz="0" w:space="0" w:color="auto"/>
        <w:right w:val="none" w:sz="0" w:space="0" w:color="auto"/>
      </w:divBdr>
      <w:divsChild>
        <w:div w:id="2054423564">
          <w:marLeft w:val="0"/>
          <w:marRight w:val="0"/>
          <w:marTop w:val="0"/>
          <w:marBottom w:val="0"/>
          <w:divBdr>
            <w:top w:val="none" w:sz="0" w:space="0" w:color="auto"/>
            <w:left w:val="none" w:sz="0" w:space="0" w:color="auto"/>
            <w:bottom w:val="none" w:sz="0" w:space="0" w:color="auto"/>
            <w:right w:val="none" w:sz="0" w:space="0" w:color="auto"/>
          </w:divBdr>
        </w:div>
        <w:div w:id="1209799548">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3251026">
      <w:bodyDiv w:val="1"/>
      <w:marLeft w:val="0"/>
      <w:marRight w:val="0"/>
      <w:marTop w:val="0"/>
      <w:marBottom w:val="0"/>
      <w:divBdr>
        <w:top w:val="none" w:sz="0" w:space="0" w:color="auto"/>
        <w:left w:val="none" w:sz="0" w:space="0" w:color="auto"/>
        <w:bottom w:val="none" w:sz="0" w:space="0" w:color="auto"/>
        <w:right w:val="none" w:sz="0" w:space="0" w:color="auto"/>
      </w:divBdr>
      <w:divsChild>
        <w:div w:id="464934597">
          <w:marLeft w:val="0"/>
          <w:marRight w:val="0"/>
          <w:marTop w:val="0"/>
          <w:marBottom w:val="0"/>
          <w:divBdr>
            <w:top w:val="none" w:sz="0" w:space="0" w:color="auto"/>
            <w:left w:val="none" w:sz="0" w:space="0" w:color="auto"/>
            <w:bottom w:val="none" w:sz="0" w:space="0" w:color="auto"/>
            <w:right w:val="none" w:sz="0" w:space="0" w:color="auto"/>
          </w:divBdr>
        </w:div>
        <w:div w:id="1783038257">
          <w:marLeft w:val="0"/>
          <w:marRight w:val="0"/>
          <w:marTop w:val="0"/>
          <w:marBottom w:val="0"/>
          <w:divBdr>
            <w:top w:val="none" w:sz="0" w:space="0" w:color="auto"/>
            <w:left w:val="none" w:sz="0" w:space="0" w:color="auto"/>
            <w:bottom w:val="none" w:sz="0" w:space="0" w:color="auto"/>
            <w:right w:val="none" w:sz="0" w:space="0" w:color="auto"/>
          </w:divBdr>
        </w:div>
        <w:div w:id="109631843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632256">
      <w:bodyDiv w:val="1"/>
      <w:marLeft w:val="0"/>
      <w:marRight w:val="0"/>
      <w:marTop w:val="0"/>
      <w:marBottom w:val="0"/>
      <w:divBdr>
        <w:top w:val="none" w:sz="0" w:space="0" w:color="auto"/>
        <w:left w:val="none" w:sz="0" w:space="0" w:color="auto"/>
        <w:bottom w:val="none" w:sz="0" w:space="0" w:color="auto"/>
        <w:right w:val="none" w:sz="0" w:space="0" w:color="auto"/>
      </w:divBdr>
      <w:divsChild>
        <w:div w:id="79837101">
          <w:marLeft w:val="0"/>
          <w:marRight w:val="0"/>
          <w:marTop w:val="0"/>
          <w:marBottom w:val="0"/>
          <w:divBdr>
            <w:top w:val="none" w:sz="0" w:space="0" w:color="auto"/>
            <w:left w:val="none" w:sz="0" w:space="0" w:color="auto"/>
            <w:bottom w:val="none" w:sz="0" w:space="0" w:color="auto"/>
            <w:right w:val="none" w:sz="0" w:space="0" w:color="auto"/>
          </w:divBdr>
        </w:div>
        <w:div w:id="18750058">
          <w:marLeft w:val="0"/>
          <w:marRight w:val="0"/>
          <w:marTop w:val="0"/>
          <w:marBottom w:val="0"/>
          <w:divBdr>
            <w:top w:val="none" w:sz="0" w:space="0" w:color="auto"/>
            <w:left w:val="none" w:sz="0" w:space="0" w:color="auto"/>
            <w:bottom w:val="none" w:sz="0" w:space="0" w:color="auto"/>
            <w:right w:val="none" w:sz="0" w:space="0" w:color="auto"/>
          </w:divBdr>
        </w:div>
        <w:div w:id="1756509569">
          <w:marLeft w:val="0"/>
          <w:marRight w:val="0"/>
          <w:marTop w:val="0"/>
          <w:marBottom w:val="0"/>
          <w:divBdr>
            <w:top w:val="none" w:sz="0" w:space="0" w:color="auto"/>
            <w:left w:val="none" w:sz="0" w:space="0" w:color="auto"/>
            <w:bottom w:val="none" w:sz="0" w:space="0" w:color="auto"/>
            <w:right w:val="none" w:sz="0" w:space="0" w:color="auto"/>
          </w:divBdr>
        </w:div>
        <w:div w:id="840851319">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4484859">
      <w:bodyDiv w:val="1"/>
      <w:marLeft w:val="0"/>
      <w:marRight w:val="0"/>
      <w:marTop w:val="0"/>
      <w:marBottom w:val="0"/>
      <w:divBdr>
        <w:top w:val="none" w:sz="0" w:space="0" w:color="auto"/>
        <w:left w:val="none" w:sz="0" w:space="0" w:color="auto"/>
        <w:bottom w:val="none" w:sz="0" w:space="0" w:color="auto"/>
        <w:right w:val="none" w:sz="0" w:space="0" w:color="auto"/>
      </w:divBdr>
      <w:divsChild>
        <w:div w:id="576600899">
          <w:marLeft w:val="0"/>
          <w:marRight w:val="0"/>
          <w:marTop w:val="0"/>
          <w:marBottom w:val="0"/>
          <w:divBdr>
            <w:top w:val="none" w:sz="0" w:space="0" w:color="auto"/>
            <w:left w:val="none" w:sz="0" w:space="0" w:color="auto"/>
            <w:bottom w:val="none" w:sz="0" w:space="0" w:color="auto"/>
            <w:right w:val="none" w:sz="0" w:space="0" w:color="auto"/>
          </w:divBdr>
        </w:div>
        <w:div w:id="221841053">
          <w:marLeft w:val="0"/>
          <w:marRight w:val="0"/>
          <w:marTop w:val="0"/>
          <w:marBottom w:val="0"/>
          <w:divBdr>
            <w:top w:val="none" w:sz="0" w:space="0" w:color="auto"/>
            <w:left w:val="none" w:sz="0" w:space="0" w:color="auto"/>
            <w:bottom w:val="none" w:sz="0" w:space="0" w:color="auto"/>
            <w:right w:val="none" w:sz="0" w:space="0" w:color="auto"/>
          </w:divBdr>
        </w:div>
        <w:div w:id="955019372">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19025539">
      <w:bodyDiv w:val="1"/>
      <w:marLeft w:val="0"/>
      <w:marRight w:val="0"/>
      <w:marTop w:val="0"/>
      <w:marBottom w:val="0"/>
      <w:divBdr>
        <w:top w:val="none" w:sz="0" w:space="0" w:color="auto"/>
        <w:left w:val="none" w:sz="0" w:space="0" w:color="auto"/>
        <w:bottom w:val="none" w:sz="0" w:space="0" w:color="auto"/>
        <w:right w:val="none" w:sz="0" w:space="0" w:color="auto"/>
      </w:divBdr>
      <w:divsChild>
        <w:div w:id="1888444556">
          <w:marLeft w:val="0"/>
          <w:marRight w:val="0"/>
          <w:marTop w:val="0"/>
          <w:marBottom w:val="0"/>
          <w:divBdr>
            <w:top w:val="none" w:sz="0" w:space="0" w:color="auto"/>
            <w:left w:val="none" w:sz="0" w:space="0" w:color="auto"/>
            <w:bottom w:val="none" w:sz="0" w:space="0" w:color="auto"/>
            <w:right w:val="none" w:sz="0" w:space="0" w:color="auto"/>
          </w:divBdr>
        </w:div>
        <w:div w:id="2082218106">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0768945">
      <w:bodyDiv w:val="1"/>
      <w:marLeft w:val="0"/>
      <w:marRight w:val="0"/>
      <w:marTop w:val="0"/>
      <w:marBottom w:val="0"/>
      <w:divBdr>
        <w:top w:val="none" w:sz="0" w:space="0" w:color="auto"/>
        <w:left w:val="none" w:sz="0" w:space="0" w:color="auto"/>
        <w:bottom w:val="none" w:sz="0" w:space="0" w:color="auto"/>
        <w:right w:val="none" w:sz="0" w:space="0" w:color="auto"/>
      </w:divBdr>
      <w:divsChild>
        <w:div w:id="172691090">
          <w:marLeft w:val="0"/>
          <w:marRight w:val="0"/>
          <w:marTop w:val="0"/>
          <w:marBottom w:val="0"/>
          <w:divBdr>
            <w:top w:val="none" w:sz="0" w:space="0" w:color="auto"/>
            <w:left w:val="none" w:sz="0" w:space="0" w:color="auto"/>
            <w:bottom w:val="none" w:sz="0" w:space="0" w:color="auto"/>
            <w:right w:val="none" w:sz="0" w:space="0" w:color="auto"/>
          </w:divBdr>
        </w:div>
        <w:div w:id="74205762">
          <w:marLeft w:val="0"/>
          <w:marRight w:val="0"/>
          <w:marTop w:val="0"/>
          <w:marBottom w:val="0"/>
          <w:divBdr>
            <w:top w:val="none" w:sz="0" w:space="0" w:color="auto"/>
            <w:left w:val="none" w:sz="0" w:space="0" w:color="auto"/>
            <w:bottom w:val="none" w:sz="0" w:space="0" w:color="auto"/>
            <w:right w:val="none" w:sz="0" w:space="0" w:color="auto"/>
          </w:divBdr>
        </w:div>
        <w:div w:id="1600021658">
          <w:marLeft w:val="0"/>
          <w:marRight w:val="0"/>
          <w:marTop w:val="0"/>
          <w:marBottom w:val="0"/>
          <w:divBdr>
            <w:top w:val="none" w:sz="0" w:space="0" w:color="auto"/>
            <w:left w:val="none" w:sz="0" w:space="0" w:color="auto"/>
            <w:bottom w:val="none" w:sz="0" w:space="0" w:color="auto"/>
            <w:right w:val="none" w:sz="0" w:space="0" w:color="auto"/>
          </w:divBdr>
        </w:div>
      </w:divsChild>
    </w:div>
    <w:div w:id="283077476">
      <w:bodyDiv w:val="1"/>
      <w:marLeft w:val="0"/>
      <w:marRight w:val="0"/>
      <w:marTop w:val="0"/>
      <w:marBottom w:val="0"/>
      <w:divBdr>
        <w:top w:val="none" w:sz="0" w:space="0" w:color="auto"/>
        <w:left w:val="none" w:sz="0" w:space="0" w:color="auto"/>
        <w:bottom w:val="none" w:sz="0" w:space="0" w:color="auto"/>
        <w:right w:val="none" w:sz="0" w:space="0" w:color="auto"/>
      </w:divBdr>
      <w:divsChild>
        <w:div w:id="1341471867">
          <w:marLeft w:val="0"/>
          <w:marRight w:val="0"/>
          <w:marTop w:val="0"/>
          <w:marBottom w:val="0"/>
          <w:divBdr>
            <w:top w:val="none" w:sz="0" w:space="0" w:color="auto"/>
            <w:left w:val="none" w:sz="0" w:space="0" w:color="auto"/>
            <w:bottom w:val="none" w:sz="0" w:space="0" w:color="auto"/>
            <w:right w:val="none" w:sz="0" w:space="0" w:color="auto"/>
          </w:divBdr>
        </w:div>
        <w:div w:id="1132670199">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89827574">
      <w:bodyDiv w:val="1"/>
      <w:marLeft w:val="0"/>
      <w:marRight w:val="0"/>
      <w:marTop w:val="0"/>
      <w:marBottom w:val="0"/>
      <w:divBdr>
        <w:top w:val="none" w:sz="0" w:space="0" w:color="auto"/>
        <w:left w:val="none" w:sz="0" w:space="0" w:color="auto"/>
        <w:bottom w:val="none" w:sz="0" w:space="0" w:color="auto"/>
        <w:right w:val="none" w:sz="0" w:space="0" w:color="auto"/>
      </w:divBdr>
      <w:divsChild>
        <w:div w:id="977875028">
          <w:marLeft w:val="0"/>
          <w:marRight w:val="0"/>
          <w:marTop w:val="0"/>
          <w:marBottom w:val="0"/>
          <w:divBdr>
            <w:top w:val="none" w:sz="0" w:space="0" w:color="auto"/>
            <w:left w:val="none" w:sz="0" w:space="0" w:color="auto"/>
            <w:bottom w:val="none" w:sz="0" w:space="0" w:color="auto"/>
            <w:right w:val="none" w:sz="0" w:space="0" w:color="auto"/>
          </w:divBdr>
        </w:div>
        <w:div w:id="47005265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0913138">
      <w:bodyDiv w:val="1"/>
      <w:marLeft w:val="0"/>
      <w:marRight w:val="0"/>
      <w:marTop w:val="0"/>
      <w:marBottom w:val="0"/>
      <w:divBdr>
        <w:top w:val="none" w:sz="0" w:space="0" w:color="auto"/>
        <w:left w:val="none" w:sz="0" w:space="0" w:color="auto"/>
        <w:bottom w:val="none" w:sz="0" w:space="0" w:color="auto"/>
        <w:right w:val="none" w:sz="0" w:space="0" w:color="auto"/>
      </w:divBdr>
      <w:divsChild>
        <w:div w:id="861673238">
          <w:marLeft w:val="0"/>
          <w:marRight w:val="0"/>
          <w:marTop w:val="0"/>
          <w:marBottom w:val="0"/>
          <w:divBdr>
            <w:top w:val="none" w:sz="0" w:space="0" w:color="auto"/>
            <w:left w:val="none" w:sz="0" w:space="0" w:color="auto"/>
            <w:bottom w:val="none" w:sz="0" w:space="0" w:color="auto"/>
            <w:right w:val="none" w:sz="0" w:space="0" w:color="auto"/>
          </w:divBdr>
        </w:div>
        <w:div w:id="641152384">
          <w:marLeft w:val="0"/>
          <w:marRight w:val="0"/>
          <w:marTop w:val="0"/>
          <w:marBottom w:val="0"/>
          <w:divBdr>
            <w:top w:val="none" w:sz="0" w:space="0" w:color="auto"/>
            <w:left w:val="none" w:sz="0" w:space="0" w:color="auto"/>
            <w:bottom w:val="none" w:sz="0" w:space="0" w:color="auto"/>
            <w:right w:val="none" w:sz="0" w:space="0" w:color="auto"/>
          </w:divBdr>
        </w:div>
        <w:div w:id="66003579">
          <w:marLeft w:val="0"/>
          <w:marRight w:val="0"/>
          <w:marTop w:val="0"/>
          <w:marBottom w:val="0"/>
          <w:divBdr>
            <w:top w:val="none" w:sz="0" w:space="0" w:color="auto"/>
            <w:left w:val="none" w:sz="0" w:space="0" w:color="auto"/>
            <w:bottom w:val="none" w:sz="0" w:space="0" w:color="auto"/>
            <w:right w:val="none" w:sz="0" w:space="0" w:color="auto"/>
          </w:divBdr>
        </w:div>
        <w:div w:id="1449274505">
          <w:marLeft w:val="0"/>
          <w:marRight w:val="0"/>
          <w:marTop w:val="0"/>
          <w:marBottom w:val="0"/>
          <w:divBdr>
            <w:top w:val="none" w:sz="0" w:space="0" w:color="auto"/>
            <w:left w:val="none" w:sz="0" w:space="0" w:color="auto"/>
            <w:bottom w:val="none" w:sz="0" w:space="0" w:color="auto"/>
            <w:right w:val="none" w:sz="0" w:space="0" w:color="auto"/>
          </w:divBdr>
        </w:div>
        <w:div w:id="404762325">
          <w:marLeft w:val="0"/>
          <w:marRight w:val="0"/>
          <w:marTop w:val="0"/>
          <w:marBottom w:val="0"/>
          <w:divBdr>
            <w:top w:val="none" w:sz="0" w:space="0" w:color="auto"/>
            <w:left w:val="none" w:sz="0" w:space="0" w:color="auto"/>
            <w:bottom w:val="none" w:sz="0" w:space="0" w:color="auto"/>
            <w:right w:val="none" w:sz="0" w:space="0" w:color="auto"/>
          </w:divBdr>
        </w:div>
        <w:div w:id="606431747">
          <w:marLeft w:val="0"/>
          <w:marRight w:val="0"/>
          <w:marTop w:val="0"/>
          <w:marBottom w:val="0"/>
          <w:divBdr>
            <w:top w:val="none" w:sz="0" w:space="0" w:color="auto"/>
            <w:left w:val="none" w:sz="0" w:space="0" w:color="auto"/>
            <w:bottom w:val="none" w:sz="0" w:space="0" w:color="auto"/>
            <w:right w:val="none" w:sz="0" w:space="0" w:color="auto"/>
          </w:divBdr>
        </w:div>
        <w:div w:id="182548803">
          <w:marLeft w:val="0"/>
          <w:marRight w:val="0"/>
          <w:marTop w:val="0"/>
          <w:marBottom w:val="0"/>
          <w:divBdr>
            <w:top w:val="none" w:sz="0" w:space="0" w:color="auto"/>
            <w:left w:val="none" w:sz="0" w:space="0" w:color="auto"/>
            <w:bottom w:val="none" w:sz="0" w:space="0" w:color="auto"/>
            <w:right w:val="none" w:sz="0" w:space="0" w:color="auto"/>
          </w:divBdr>
        </w:div>
        <w:div w:id="412053065">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4361738">
      <w:bodyDiv w:val="1"/>
      <w:marLeft w:val="0"/>
      <w:marRight w:val="0"/>
      <w:marTop w:val="0"/>
      <w:marBottom w:val="0"/>
      <w:divBdr>
        <w:top w:val="none" w:sz="0" w:space="0" w:color="auto"/>
        <w:left w:val="none" w:sz="0" w:space="0" w:color="auto"/>
        <w:bottom w:val="none" w:sz="0" w:space="0" w:color="auto"/>
        <w:right w:val="none" w:sz="0" w:space="0" w:color="auto"/>
      </w:divBdr>
      <w:divsChild>
        <w:div w:id="709839493">
          <w:marLeft w:val="0"/>
          <w:marRight w:val="0"/>
          <w:marTop w:val="0"/>
          <w:marBottom w:val="0"/>
          <w:divBdr>
            <w:top w:val="none" w:sz="0" w:space="0" w:color="auto"/>
            <w:left w:val="none" w:sz="0" w:space="0" w:color="auto"/>
            <w:bottom w:val="none" w:sz="0" w:space="0" w:color="auto"/>
            <w:right w:val="none" w:sz="0" w:space="0" w:color="auto"/>
          </w:divBdr>
        </w:div>
        <w:div w:id="2065565046">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7654847">
      <w:bodyDiv w:val="1"/>
      <w:marLeft w:val="0"/>
      <w:marRight w:val="0"/>
      <w:marTop w:val="0"/>
      <w:marBottom w:val="0"/>
      <w:divBdr>
        <w:top w:val="none" w:sz="0" w:space="0" w:color="auto"/>
        <w:left w:val="none" w:sz="0" w:space="0" w:color="auto"/>
        <w:bottom w:val="none" w:sz="0" w:space="0" w:color="auto"/>
        <w:right w:val="none" w:sz="0" w:space="0" w:color="auto"/>
      </w:divBdr>
      <w:divsChild>
        <w:div w:id="780992785">
          <w:marLeft w:val="0"/>
          <w:marRight w:val="0"/>
          <w:marTop w:val="0"/>
          <w:marBottom w:val="0"/>
          <w:divBdr>
            <w:top w:val="none" w:sz="0" w:space="0" w:color="auto"/>
            <w:left w:val="none" w:sz="0" w:space="0" w:color="auto"/>
            <w:bottom w:val="none" w:sz="0" w:space="0" w:color="auto"/>
            <w:right w:val="none" w:sz="0" w:space="0" w:color="auto"/>
          </w:divBdr>
        </w:div>
        <w:div w:id="2011518262">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5060978">
      <w:bodyDiv w:val="1"/>
      <w:marLeft w:val="0"/>
      <w:marRight w:val="0"/>
      <w:marTop w:val="0"/>
      <w:marBottom w:val="0"/>
      <w:divBdr>
        <w:top w:val="none" w:sz="0" w:space="0" w:color="auto"/>
        <w:left w:val="none" w:sz="0" w:space="0" w:color="auto"/>
        <w:bottom w:val="none" w:sz="0" w:space="0" w:color="auto"/>
        <w:right w:val="none" w:sz="0" w:space="0" w:color="auto"/>
      </w:divBdr>
      <w:divsChild>
        <w:div w:id="744649348">
          <w:marLeft w:val="0"/>
          <w:marRight w:val="0"/>
          <w:marTop w:val="0"/>
          <w:marBottom w:val="0"/>
          <w:divBdr>
            <w:top w:val="none" w:sz="0" w:space="0" w:color="auto"/>
            <w:left w:val="none" w:sz="0" w:space="0" w:color="auto"/>
            <w:bottom w:val="none" w:sz="0" w:space="0" w:color="auto"/>
            <w:right w:val="none" w:sz="0" w:space="0" w:color="auto"/>
          </w:divBdr>
        </w:div>
        <w:div w:id="1616643165">
          <w:marLeft w:val="0"/>
          <w:marRight w:val="0"/>
          <w:marTop w:val="0"/>
          <w:marBottom w:val="0"/>
          <w:divBdr>
            <w:top w:val="none" w:sz="0" w:space="0" w:color="auto"/>
            <w:left w:val="none" w:sz="0" w:space="0" w:color="auto"/>
            <w:bottom w:val="none" w:sz="0" w:space="0" w:color="auto"/>
            <w:right w:val="none" w:sz="0" w:space="0" w:color="auto"/>
          </w:divBdr>
        </w:div>
        <w:div w:id="1923178580">
          <w:marLeft w:val="0"/>
          <w:marRight w:val="0"/>
          <w:marTop w:val="0"/>
          <w:marBottom w:val="0"/>
          <w:divBdr>
            <w:top w:val="none" w:sz="0" w:space="0" w:color="auto"/>
            <w:left w:val="none" w:sz="0" w:space="0" w:color="auto"/>
            <w:bottom w:val="none" w:sz="0" w:space="0" w:color="auto"/>
            <w:right w:val="none" w:sz="0" w:space="0" w:color="auto"/>
          </w:divBdr>
        </w:div>
      </w:divsChild>
    </w:div>
    <w:div w:id="348456303">
      <w:bodyDiv w:val="1"/>
      <w:marLeft w:val="0"/>
      <w:marRight w:val="0"/>
      <w:marTop w:val="0"/>
      <w:marBottom w:val="0"/>
      <w:divBdr>
        <w:top w:val="none" w:sz="0" w:space="0" w:color="auto"/>
        <w:left w:val="none" w:sz="0" w:space="0" w:color="auto"/>
        <w:bottom w:val="none" w:sz="0" w:space="0" w:color="auto"/>
        <w:right w:val="none" w:sz="0" w:space="0" w:color="auto"/>
      </w:divBdr>
      <w:divsChild>
        <w:div w:id="100614105">
          <w:marLeft w:val="0"/>
          <w:marRight w:val="0"/>
          <w:marTop w:val="0"/>
          <w:marBottom w:val="0"/>
          <w:divBdr>
            <w:top w:val="none" w:sz="0" w:space="0" w:color="auto"/>
            <w:left w:val="none" w:sz="0" w:space="0" w:color="auto"/>
            <w:bottom w:val="none" w:sz="0" w:space="0" w:color="auto"/>
            <w:right w:val="none" w:sz="0" w:space="0" w:color="auto"/>
          </w:divBdr>
        </w:div>
        <w:div w:id="271208846">
          <w:marLeft w:val="0"/>
          <w:marRight w:val="0"/>
          <w:marTop w:val="0"/>
          <w:marBottom w:val="0"/>
          <w:divBdr>
            <w:top w:val="none" w:sz="0" w:space="0" w:color="auto"/>
            <w:left w:val="none" w:sz="0" w:space="0" w:color="auto"/>
            <w:bottom w:val="none" w:sz="0" w:space="0" w:color="auto"/>
            <w:right w:val="none" w:sz="0" w:space="0" w:color="auto"/>
          </w:divBdr>
        </w:div>
        <w:div w:id="1257518154">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1829556">
      <w:bodyDiv w:val="1"/>
      <w:marLeft w:val="0"/>
      <w:marRight w:val="0"/>
      <w:marTop w:val="0"/>
      <w:marBottom w:val="0"/>
      <w:divBdr>
        <w:top w:val="none" w:sz="0" w:space="0" w:color="auto"/>
        <w:left w:val="none" w:sz="0" w:space="0" w:color="auto"/>
        <w:bottom w:val="none" w:sz="0" w:space="0" w:color="auto"/>
        <w:right w:val="none" w:sz="0" w:space="0" w:color="auto"/>
      </w:divBdr>
      <w:divsChild>
        <w:div w:id="489293529">
          <w:marLeft w:val="0"/>
          <w:marRight w:val="0"/>
          <w:marTop w:val="0"/>
          <w:marBottom w:val="0"/>
          <w:divBdr>
            <w:top w:val="none" w:sz="0" w:space="0" w:color="auto"/>
            <w:left w:val="none" w:sz="0" w:space="0" w:color="auto"/>
            <w:bottom w:val="none" w:sz="0" w:space="0" w:color="auto"/>
            <w:right w:val="none" w:sz="0" w:space="0" w:color="auto"/>
          </w:divBdr>
        </w:div>
        <w:div w:id="720397817">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7978359">
      <w:bodyDiv w:val="1"/>
      <w:marLeft w:val="0"/>
      <w:marRight w:val="0"/>
      <w:marTop w:val="0"/>
      <w:marBottom w:val="0"/>
      <w:divBdr>
        <w:top w:val="none" w:sz="0" w:space="0" w:color="auto"/>
        <w:left w:val="none" w:sz="0" w:space="0" w:color="auto"/>
        <w:bottom w:val="none" w:sz="0" w:space="0" w:color="auto"/>
        <w:right w:val="none" w:sz="0" w:space="0" w:color="auto"/>
      </w:divBdr>
      <w:divsChild>
        <w:div w:id="364059076">
          <w:marLeft w:val="0"/>
          <w:marRight w:val="0"/>
          <w:marTop w:val="0"/>
          <w:marBottom w:val="0"/>
          <w:divBdr>
            <w:top w:val="none" w:sz="0" w:space="0" w:color="auto"/>
            <w:left w:val="none" w:sz="0" w:space="0" w:color="auto"/>
            <w:bottom w:val="none" w:sz="0" w:space="0" w:color="auto"/>
            <w:right w:val="none" w:sz="0" w:space="0" w:color="auto"/>
          </w:divBdr>
        </w:div>
        <w:div w:id="14040476">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7649414">
      <w:bodyDiv w:val="1"/>
      <w:marLeft w:val="0"/>
      <w:marRight w:val="0"/>
      <w:marTop w:val="0"/>
      <w:marBottom w:val="0"/>
      <w:divBdr>
        <w:top w:val="none" w:sz="0" w:space="0" w:color="auto"/>
        <w:left w:val="none" w:sz="0" w:space="0" w:color="auto"/>
        <w:bottom w:val="none" w:sz="0" w:space="0" w:color="auto"/>
        <w:right w:val="none" w:sz="0" w:space="0" w:color="auto"/>
      </w:divBdr>
      <w:divsChild>
        <w:div w:id="2145077719">
          <w:marLeft w:val="0"/>
          <w:marRight w:val="0"/>
          <w:marTop w:val="0"/>
          <w:marBottom w:val="0"/>
          <w:divBdr>
            <w:top w:val="none" w:sz="0" w:space="0" w:color="auto"/>
            <w:left w:val="none" w:sz="0" w:space="0" w:color="auto"/>
            <w:bottom w:val="none" w:sz="0" w:space="0" w:color="auto"/>
            <w:right w:val="none" w:sz="0" w:space="0" w:color="auto"/>
          </w:divBdr>
        </w:div>
        <w:div w:id="1670788861">
          <w:marLeft w:val="0"/>
          <w:marRight w:val="0"/>
          <w:marTop w:val="0"/>
          <w:marBottom w:val="0"/>
          <w:divBdr>
            <w:top w:val="none" w:sz="0" w:space="0" w:color="auto"/>
            <w:left w:val="none" w:sz="0" w:space="0" w:color="auto"/>
            <w:bottom w:val="none" w:sz="0" w:space="0" w:color="auto"/>
            <w:right w:val="none" w:sz="0" w:space="0" w:color="auto"/>
          </w:divBdr>
        </w:div>
      </w:divsChild>
    </w:div>
    <w:div w:id="391194987">
      <w:bodyDiv w:val="1"/>
      <w:marLeft w:val="0"/>
      <w:marRight w:val="0"/>
      <w:marTop w:val="0"/>
      <w:marBottom w:val="0"/>
      <w:divBdr>
        <w:top w:val="none" w:sz="0" w:space="0" w:color="auto"/>
        <w:left w:val="none" w:sz="0" w:space="0" w:color="auto"/>
        <w:bottom w:val="none" w:sz="0" w:space="0" w:color="auto"/>
        <w:right w:val="none" w:sz="0" w:space="0" w:color="auto"/>
      </w:divBdr>
      <w:divsChild>
        <w:div w:id="1607732317">
          <w:marLeft w:val="0"/>
          <w:marRight w:val="0"/>
          <w:marTop w:val="0"/>
          <w:marBottom w:val="0"/>
          <w:divBdr>
            <w:top w:val="none" w:sz="0" w:space="0" w:color="auto"/>
            <w:left w:val="none" w:sz="0" w:space="0" w:color="auto"/>
            <w:bottom w:val="none" w:sz="0" w:space="0" w:color="auto"/>
            <w:right w:val="none" w:sz="0" w:space="0" w:color="auto"/>
          </w:divBdr>
        </w:div>
        <w:div w:id="1560937361">
          <w:marLeft w:val="0"/>
          <w:marRight w:val="0"/>
          <w:marTop w:val="0"/>
          <w:marBottom w:val="0"/>
          <w:divBdr>
            <w:top w:val="none" w:sz="0" w:space="0" w:color="auto"/>
            <w:left w:val="none" w:sz="0" w:space="0" w:color="auto"/>
            <w:bottom w:val="none" w:sz="0" w:space="0" w:color="auto"/>
            <w:right w:val="none" w:sz="0" w:space="0" w:color="auto"/>
          </w:divBdr>
        </w:div>
        <w:div w:id="1566454521">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133391">
      <w:bodyDiv w:val="1"/>
      <w:marLeft w:val="0"/>
      <w:marRight w:val="0"/>
      <w:marTop w:val="0"/>
      <w:marBottom w:val="0"/>
      <w:divBdr>
        <w:top w:val="none" w:sz="0" w:space="0" w:color="auto"/>
        <w:left w:val="none" w:sz="0" w:space="0" w:color="auto"/>
        <w:bottom w:val="none" w:sz="0" w:space="0" w:color="auto"/>
        <w:right w:val="none" w:sz="0" w:space="0" w:color="auto"/>
      </w:divBdr>
      <w:divsChild>
        <w:div w:id="20749637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3064975">
      <w:bodyDiv w:val="1"/>
      <w:marLeft w:val="0"/>
      <w:marRight w:val="0"/>
      <w:marTop w:val="0"/>
      <w:marBottom w:val="0"/>
      <w:divBdr>
        <w:top w:val="none" w:sz="0" w:space="0" w:color="auto"/>
        <w:left w:val="none" w:sz="0" w:space="0" w:color="auto"/>
        <w:bottom w:val="none" w:sz="0" w:space="0" w:color="auto"/>
        <w:right w:val="none" w:sz="0" w:space="0" w:color="auto"/>
      </w:divBdr>
      <w:divsChild>
        <w:div w:id="1953974537">
          <w:marLeft w:val="0"/>
          <w:marRight w:val="0"/>
          <w:marTop w:val="0"/>
          <w:marBottom w:val="0"/>
          <w:divBdr>
            <w:top w:val="none" w:sz="0" w:space="0" w:color="auto"/>
            <w:left w:val="none" w:sz="0" w:space="0" w:color="auto"/>
            <w:bottom w:val="none" w:sz="0" w:space="0" w:color="auto"/>
            <w:right w:val="none" w:sz="0" w:space="0" w:color="auto"/>
          </w:divBdr>
        </w:div>
        <w:div w:id="1787233941">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018682">
      <w:bodyDiv w:val="1"/>
      <w:marLeft w:val="0"/>
      <w:marRight w:val="0"/>
      <w:marTop w:val="0"/>
      <w:marBottom w:val="0"/>
      <w:divBdr>
        <w:top w:val="none" w:sz="0" w:space="0" w:color="auto"/>
        <w:left w:val="none" w:sz="0" w:space="0" w:color="auto"/>
        <w:bottom w:val="none" w:sz="0" w:space="0" w:color="auto"/>
        <w:right w:val="none" w:sz="0" w:space="0" w:color="auto"/>
      </w:divBdr>
      <w:divsChild>
        <w:div w:id="1943536593">
          <w:marLeft w:val="0"/>
          <w:marRight w:val="0"/>
          <w:marTop w:val="0"/>
          <w:marBottom w:val="0"/>
          <w:divBdr>
            <w:top w:val="none" w:sz="0" w:space="0" w:color="auto"/>
            <w:left w:val="none" w:sz="0" w:space="0" w:color="auto"/>
            <w:bottom w:val="none" w:sz="0" w:space="0" w:color="auto"/>
            <w:right w:val="none" w:sz="0" w:space="0" w:color="auto"/>
          </w:divBdr>
        </w:div>
        <w:div w:id="1792896265">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49015605">
      <w:bodyDiv w:val="1"/>
      <w:marLeft w:val="0"/>
      <w:marRight w:val="0"/>
      <w:marTop w:val="0"/>
      <w:marBottom w:val="0"/>
      <w:divBdr>
        <w:top w:val="none" w:sz="0" w:space="0" w:color="auto"/>
        <w:left w:val="none" w:sz="0" w:space="0" w:color="auto"/>
        <w:bottom w:val="none" w:sz="0" w:space="0" w:color="auto"/>
        <w:right w:val="none" w:sz="0" w:space="0" w:color="auto"/>
      </w:divBdr>
      <w:divsChild>
        <w:div w:id="555163047">
          <w:marLeft w:val="0"/>
          <w:marRight w:val="0"/>
          <w:marTop w:val="0"/>
          <w:marBottom w:val="0"/>
          <w:divBdr>
            <w:top w:val="none" w:sz="0" w:space="0" w:color="auto"/>
            <w:left w:val="none" w:sz="0" w:space="0" w:color="auto"/>
            <w:bottom w:val="none" w:sz="0" w:space="0" w:color="auto"/>
            <w:right w:val="none" w:sz="0" w:space="0" w:color="auto"/>
          </w:divBdr>
        </w:div>
        <w:div w:id="538207487">
          <w:marLeft w:val="0"/>
          <w:marRight w:val="0"/>
          <w:marTop w:val="0"/>
          <w:marBottom w:val="0"/>
          <w:divBdr>
            <w:top w:val="none" w:sz="0" w:space="0" w:color="auto"/>
            <w:left w:val="none" w:sz="0" w:space="0" w:color="auto"/>
            <w:bottom w:val="none" w:sz="0" w:space="0" w:color="auto"/>
            <w:right w:val="none" w:sz="0" w:space="0" w:color="auto"/>
          </w:divBdr>
        </w:div>
        <w:div w:id="586505323">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707">
      <w:bodyDiv w:val="1"/>
      <w:marLeft w:val="0"/>
      <w:marRight w:val="0"/>
      <w:marTop w:val="0"/>
      <w:marBottom w:val="0"/>
      <w:divBdr>
        <w:top w:val="none" w:sz="0" w:space="0" w:color="auto"/>
        <w:left w:val="none" w:sz="0" w:space="0" w:color="auto"/>
        <w:bottom w:val="none" w:sz="0" w:space="0" w:color="auto"/>
        <w:right w:val="none" w:sz="0" w:space="0" w:color="auto"/>
      </w:divBdr>
      <w:divsChild>
        <w:div w:id="885070148">
          <w:marLeft w:val="0"/>
          <w:marRight w:val="0"/>
          <w:marTop w:val="0"/>
          <w:marBottom w:val="0"/>
          <w:divBdr>
            <w:top w:val="none" w:sz="0" w:space="0" w:color="auto"/>
            <w:left w:val="none" w:sz="0" w:space="0" w:color="auto"/>
            <w:bottom w:val="none" w:sz="0" w:space="0" w:color="auto"/>
            <w:right w:val="none" w:sz="0" w:space="0" w:color="auto"/>
          </w:divBdr>
        </w:div>
        <w:div w:id="1620800902">
          <w:marLeft w:val="0"/>
          <w:marRight w:val="0"/>
          <w:marTop w:val="0"/>
          <w:marBottom w:val="0"/>
          <w:divBdr>
            <w:top w:val="none" w:sz="0" w:space="0" w:color="auto"/>
            <w:left w:val="none" w:sz="0" w:space="0" w:color="auto"/>
            <w:bottom w:val="none" w:sz="0" w:space="0" w:color="auto"/>
            <w:right w:val="none" w:sz="0" w:space="0" w:color="auto"/>
          </w:divBdr>
        </w:div>
        <w:div w:id="939069502">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06865246">
      <w:bodyDiv w:val="1"/>
      <w:marLeft w:val="0"/>
      <w:marRight w:val="0"/>
      <w:marTop w:val="0"/>
      <w:marBottom w:val="0"/>
      <w:divBdr>
        <w:top w:val="none" w:sz="0" w:space="0" w:color="auto"/>
        <w:left w:val="none" w:sz="0" w:space="0" w:color="auto"/>
        <w:bottom w:val="none" w:sz="0" w:space="0" w:color="auto"/>
        <w:right w:val="none" w:sz="0" w:space="0" w:color="auto"/>
      </w:divBdr>
      <w:divsChild>
        <w:div w:id="1923175090">
          <w:marLeft w:val="0"/>
          <w:marRight w:val="0"/>
          <w:marTop w:val="0"/>
          <w:marBottom w:val="0"/>
          <w:divBdr>
            <w:top w:val="none" w:sz="0" w:space="0" w:color="auto"/>
            <w:left w:val="none" w:sz="0" w:space="0" w:color="auto"/>
            <w:bottom w:val="none" w:sz="0" w:space="0" w:color="auto"/>
            <w:right w:val="none" w:sz="0" w:space="0" w:color="auto"/>
          </w:divBdr>
        </w:div>
        <w:div w:id="476872680">
          <w:marLeft w:val="0"/>
          <w:marRight w:val="0"/>
          <w:marTop w:val="0"/>
          <w:marBottom w:val="0"/>
          <w:divBdr>
            <w:top w:val="none" w:sz="0" w:space="0" w:color="auto"/>
            <w:left w:val="none" w:sz="0" w:space="0" w:color="auto"/>
            <w:bottom w:val="none" w:sz="0" w:space="0" w:color="auto"/>
            <w:right w:val="none" w:sz="0" w:space="0" w:color="auto"/>
          </w:divBdr>
        </w:div>
      </w:divsChild>
    </w:div>
    <w:div w:id="515004652">
      <w:bodyDiv w:val="1"/>
      <w:marLeft w:val="0"/>
      <w:marRight w:val="0"/>
      <w:marTop w:val="0"/>
      <w:marBottom w:val="0"/>
      <w:divBdr>
        <w:top w:val="none" w:sz="0" w:space="0" w:color="auto"/>
        <w:left w:val="none" w:sz="0" w:space="0" w:color="auto"/>
        <w:bottom w:val="none" w:sz="0" w:space="0" w:color="auto"/>
        <w:right w:val="none" w:sz="0" w:space="0" w:color="auto"/>
      </w:divBdr>
      <w:divsChild>
        <w:div w:id="729809065">
          <w:marLeft w:val="0"/>
          <w:marRight w:val="0"/>
          <w:marTop w:val="0"/>
          <w:marBottom w:val="0"/>
          <w:divBdr>
            <w:top w:val="none" w:sz="0" w:space="0" w:color="auto"/>
            <w:left w:val="none" w:sz="0" w:space="0" w:color="auto"/>
            <w:bottom w:val="none" w:sz="0" w:space="0" w:color="auto"/>
            <w:right w:val="none" w:sz="0" w:space="0" w:color="auto"/>
          </w:divBdr>
        </w:div>
        <w:div w:id="1627466124">
          <w:marLeft w:val="0"/>
          <w:marRight w:val="0"/>
          <w:marTop w:val="0"/>
          <w:marBottom w:val="0"/>
          <w:divBdr>
            <w:top w:val="none" w:sz="0" w:space="0" w:color="auto"/>
            <w:left w:val="none" w:sz="0" w:space="0" w:color="auto"/>
            <w:bottom w:val="none" w:sz="0" w:space="0" w:color="auto"/>
            <w:right w:val="none" w:sz="0" w:space="0" w:color="auto"/>
          </w:divBdr>
        </w:div>
        <w:div w:id="41485690">
          <w:marLeft w:val="0"/>
          <w:marRight w:val="0"/>
          <w:marTop w:val="0"/>
          <w:marBottom w:val="0"/>
          <w:divBdr>
            <w:top w:val="none" w:sz="0" w:space="0" w:color="auto"/>
            <w:left w:val="none" w:sz="0" w:space="0" w:color="auto"/>
            <w:bottom w:val="none" w:sz="0" w:space="0" w:color="auto"/>
            <w:right w:val="none" w:sz="0" w:space="0" w:color="auto"/>
          </w:divBdr>
        </w:div>
      </w:divsChild>
    </w:div>
    <w:div w:id="517282069">
      <w:bodyDiv w:val="1"/>
      <w:marLeft w:val="0"/>
      <w:marRight w:val="0"/>
      <w:marTop w:val="0"/>
      <w:marBottom w:val="0"/>
      <w:divBdr>
        <w:top w:val="none" w:sz="0" w:space="0" w:color="auto"/>
        <w:left w:val="none" w:sz="0" w:space="0" w:color="auto"/>
        <w:bottom w:val="none" w:sz="0" w:space="0" w:color="auto"/>
        <w:right w:val="none" w:sz="0" w:space="0" w:color="auto"/>
      </w:divBdr>
      <w:divsChild>
        <w:div w:id="1519853878">
          <w:marLeft w:val="0"/>
          <w:marRight w:val="0"/>
          <w:marTop w:val="0"/>
          <w:marBottom w:val="0"/>
          <w:divBdr>
            <w:top w:val="none" w:sz="0" w:space="0" w:color="auto"/>
            <w:left w:val="none" w:sz="0" w:space="0" w:color="auto"/>
            <w:bottom w:val="none" w:sz="0" w:space="0" w:color="auto"/>
            <w:right w:val="none" w:sz="0" w:space="0" w:color="auto"/>
          </w:divBdr>
        </w:div>
        <w:div w:id="930549341">
          <w:marLeft w:val="0"/>
          <w:marRight w:val="0"/>
          <w:marTop w:val="0"/>
          <w:marBottom w:val="0"/>
          <w:divBdr>
            <w:top w:val="none" w:sz="0" w:space="0" w:color="auto"/>
            <w:left w:val="none" w:sz="0" w:space="0" w:color="auto"/>
            <w:bottom w:val="none" w:sz="0" w:space="0" w:color="auto"/>
            <w:right w:val="none" w:sz="0" w:space="0" w:color="auto"/>
          </w:divBdr>
        </w:div>
      </w:divsChild>
    </w:div>
    <w:div w:id="518156366">
      <w:bodyDiv w:val="1"/>
      <w:marLeft w:val="0"/>
      <w:marRight w:val="0"/>
      <w:marTop w:val="0"/>
      <w:marBottom w:val="0"/>
      <w:divBdr>
        <w:top w:val="none" w:sz="0" w:space="0" w:color="auto"/>
        <w:left w:val="none" w:sz="0" w:space="0" w:color="auto"/>
        <w:bottom w:val="none" w:sz="0" w:space="0" w:color="auto"/>
        <w:right w:val="none" w:sz="0" w:space="0" w:color="auto"/>
      </w:divBdr>
      <w:divsChild>
        <w:div w:id="1913276159">
          <w:marLeft w:val="0"/>
          <w:marRight w:val="0"/>
          <w:marTop w:val="0"/>
          <w:marBottom w:val="0"/>
          <w:divBdr>
            <w:top w:val="none" w:sz="0" w:space="0" w:color="auto"/>
            <w:left w:val="none" w:sz="0" w:space="0" w:color="auto"/>
            <w:bottom w:val="none" w:sz="0" w:space="0" w:color="auto"/>
            <w:right w:val="none" w:sz="0" w:space="0" w:color="auto"/>
          </w:divBdr>
        </w:div>
        <w:div w:id="1051344338">
          <w:marLeft w:val="0"/>
          <w:marRight w:val="0"/>
          <w:marTop w:val="0"/>
          <w:marBottom w:val="0"/>
          <w:divBdr>
            <w:top w:val="none" w:sz="0" w:space="0" w:color="auto"/>
            <w:left w:val="none" w:sz="0" w:space="0" w:color="auto"/>
            <w:bottom w:val="none" w:sz="0" w:space="0" w:color="auto"/>
            <w:right w:val="none" w:sz="0" w:space="0" w:color="auto"/>
          </w:divBdr>
        </w:div>
        <w:div w:id="689532766">
          <w:marLeft w:val="0"/>
          <w:marRight w:val="0"/>
          <w:marTop w:val="0"/>
          <w:marBottom w:val="0"/>
          <w:divBdr>
            <w:top w:val="none" w:sz="0" w:space="0" w:color="auto"/>
            <w:left w:val="none" w:sz="0" w:space="0" w:color="auto"/>
            <w:bottom w:val="none" w:sz="0" w:space="0" w:color="auto"/>
            <w:right w:val="none" w:sz="0" w:space="0" w:color="auto"/>
          </w:divBdr>
        </w:div>
      </w:divsChild>
    </w:div>
    <w:div w:id="520315118">
      <w:bodyDiv w:val="1"/>
      <w:marLeft w:val="0"/>
      <w:marRight w:val="0"/>
      <w:marTop w:val="0"/>
      <w:marBottom w:val="0"/>
      <w:divBdr>
        <w:top w:val="none" w:sz="0" w:space="0" w:color="auto"/>
        <w:left w:val="none" w:sz="0" w:space="0" w:color="auto"/>
        <w:bottom w:val="none" w:sz="0" w:space="0" w:color="auto"/>
        <w:right w:val="none" w:sz="0" w:space="0" w:color="auto"/>
      </w:divBdr>
      <w:divsChild>
        <w:div w:id="1433083710">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4027790">
      <w:bodyDiv w:val="1"/>
      <w:marLeft w:val="0"/>
      <w:marRight w:val="0"/>
      <w:marTop w:val="0"/>
      <w:marBottom w:val="0"/>
      <w:divBdr>
        <w:top w:val="none" w:sz="0" w:space="0" w:color="auto"/>
        <w:left w:val="none" w:sz="0" w:space="0" w:color="auto"/>
        <w:bottom w:val="none" w:sz="0" w:space="0" w:color="auto"/>
        <w:right w:val="none" w:sz="0" w:space="0" w:color="auto"/>
      </w:divBdr>
      <w:divsChild>
        <w:div w:id="829559942">
          <w:marLeft w:val="0"/>
          <w:marRight w:val="0"/>
          <w:marTop w:val="0"/>
          <w:marBottom w:val="0"/>
          <w:divBdr>
            <w:top w:val="none" w:sz="0" w:space="0" w:color="auto"/>
            <w:left w:val="none" w:sz="0" w:space="0" w:color="auto"/>
            <w:bottom w:val="none" w:sz="0" w:space="0" w:color="auto"/>
            <w:right w:val="none" w:sz="0" w:space="0" w:color="auto"/>
          </w:divBdr>
        </w:div>
        <w:div w:id="1495610716">
          <w:marLeft w:val="0"/>
          <w:marRight w:val="0"/>
          <w:marTop w:val="0"/>
          <w:marBottom w:val="0"/>
          <w:divBdr>
            <w:top w:val="none" w:sz="0" w:space="0" w:color="auto"/>
            <w:left w:val="none" w:sz="0" w:space="0" w:color="auto"/>
            <w:bottom w:val="none" w:sz="0" w:space="0" w:color="auto"/>
            <w:right w:val="none" w:sz="0" w:space="0" w:color="auto"/>
          </w:divBdr>
        </w:div>
        <w:div w:id="634140967">
          <w:marLeft w:val="0"/>
          <w:marRight w:val="0"/>
          <w:marTop w:val="0"/>
          <w:marBottom w:val="0"/>
          <w:divBdr>
            <w:top w:val="none" w:sz="0" w:space="0" w:color="auto"/>
            <w:left w:val="none" w:sz="0" w:space="0" w:color="auto"/>
            <w:bottom w:val="none" w:sz="0" w:space="0" w:color="auto"/>
            <w:right w:val="none" w:sz="0" w:space="0" w:color="auto"/>
          </w:divBdr>
        </w:div>
      </w:divsChild>
    </w:div>
    <w:div w:id="526868157">
      <w:bodyDiv w:val="1"/>
      <w:marLeft w:val="0"/>
      <w:marRight w:val="0"/>
      <w:marTop w:val="0"/>
      <w:marBottom w:val="0"/>
      <w:divBdr>
        <w:top w:val="none" w:sz="0" w:space="0" w:color="auto"/>
        <w:left w:val="none" w:sz="0" w:space="0" w:color="auto"/>
        <w:bottom w:val="none" w:sz="0" w:space="0" w:color="auto"/>
        <w:right w:val="none" w:sz="0" w:space="0" w:color="auto"/>
      </w:divBdr>
      <w:divsChild>
        <w:div w:id="1398941984">
          <w:marLeft w:val="0"/>
          <w:marRight w:val="0"/>
          <w:marTop w:val="0"/>
          <w:marBottom w:val="0"/>
          <w:divBdr>
            <w:top w:val="none" w:sz="0" w:space="0" w:color="auto"/>
            <w:left w:val="none" w:sz="0" w:space="0" w:color="auto"/>
            <w:bottom w:val="none" w:sz="0" w:space="0" w:color="auto"/>
            <w:right w:val="none" w:sz="0" w:space="0" w:color="auto"/>
          </w:divBdr>
        </w:div>
        <w:div w:id="139088654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133844">
      <w:bodyDiv w:val="1"/>
      <w:marLeft w:val="0"/>
      <w:marRight w:val="0"/>
      <w:marTop w:val="0"/>
      <w:marBottom w:val="0"/>
      <w:divBdr>
        <w:top w:val="none" w:sz="0" w:space="0" w:color="auto"/>
        <w:left w:val="none" w:sz="0" w:space="0" w:color="auto"/>
        <w:bottom w:val="none" w:sz="0" w:space="0" w:color="auto"/>
        <w:right w:val="none" w:sz="0" w:space="0" w:color="auto"/>
      </w:divBdr>
      <w:divsChild>
        <w:div w:id="1452284038">
          <w:marLeft w:val="0"/>
          <w:marRight w:val="0"/>
          <w:marTop w:val="0"/>
          <w:marBottom w:val="0"/>
          <w:divBdr>
            <w:top w:val="none" w:sz="0" w:space="0" w:color="auto"/>
            <w:left w:val="none" w:sz="0" w:space="0" w:color="auto"/>
            <w:bottom w:val="none" w:sz="0" w:space="0" w:color="auto"/>
            <w:right w:val="none" w:sz="0" w:space="0" w:color="auto"/>
          </w:divBdr>
        </w:div>
        <w:div w:id="139612827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1430499">
      <w:bodyDiv w:val="1"/>
      <w:marLeft w:val="0"/>
      <w:marRight w:val="0"/>
      <w:marTop w:val="0"/>
      <w:marBottom w:val="0"/>
      <w:divBdr>
        <w:top w:val="none" w:sz="0" w:space="0" w:color="auto"/>
        <w:left w:val="none" w:sz="0" w:space="0" w:color="auto"/>
        <w:bottom w:val="none" w:sz="0" w:space="0" w:color="auto"/>
        <w:right w:val="none" w:sz="0" w:space="0" w:color="auto"/>
      </w:divBdr>
      <w:divsChild>
        <w:div w:id="646864593">
          <w:marLeft w:val="0"/>
          <w:marRight w:val="0"/>
          <w:marTop w:val="0"/>
          <w:marBottom w:val="0"/>
          <w:divBdr>
            <w:top w:val="none" w:sz="0" w:space="0" w:color="auto"/>
            <w:left w:val="none" w:sz="0" w:space="0" w:color="auto"/>
            <w:bottom w:val="none" w:sz="0" w:space="0" w:color="auto"/>
            <w:right w:val="none" w:sz="0" w:space="0" w:color="auto"/>
          </w:divBdr>
        </w:div>
        <w:div w:id="698967718">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1357783">
      <w:bodyDiv w:val="1"/>
      <w:marLeft w:val="0"/>
      <w:marRight w:val="0"/>
      <w:marTop w:val="0"/>
      <w:marBottom w:val="0"/>
      <w:divBdr>
        <w:top w:val="none" w:sz="0" w:space="0" w:color="auto"/>
        <w:left w:val="none" w:sz="0" w:space="0" w:color="auto"/>
        <w:bottom w:val="none" w:sz="0" w:space="0" w:color="auto"/>
        <w:right w:val="none" w:sz="0" w:space="0" w:color="auto"/>
      </w:divBdr>
      <w:divsChild>
        <w:div w:id="912007868">
          <w:marLeft w:val="0"/>
          <w:marRight w:val="0"/>
          <w:marTop w:val="0"/>
          <w:marBottom w:val="0"/>
          <w:divBdr>
            <w:top w:val="none" w:sz="0" w:space="0" w:color="auto"/>
            <w:left w:val="none" w:sz="0" w:space="0" w:color="auto"/>
            <w:bottom w:val="none" w:sz="0" w:space="0" w:color="auto"/>
            <w:right w:val="none" w:sz="0" w:space="0" w:color="auto"/>
          </w:divBdr>
        </w:div>
        <w:div w:id="440106717">
          <w:marLeft w:val="0"/>
          <w:marRight w:val="0"/>
          <w:marTop w:val="0"/>
          <w:marBottom w:val="0"/>
          <w:divBdr>
            <w:top w:val="none" w:sz="0" w:space="0" w:color="auto"/>
            <w:left w:val="none" w:sz="0" w:space="0" w:color="auto"/>
            <w:bottom w:val="none" w:sz="0" w:space="0" w:color="auto"/>
            <w:right w:val="none" w:sz="0" w:space="0" w:color="auto"/>
          </w:divBdr>
        </w:div>
        <w:div w:id="352148440">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5405649">
      <w:bodyDiv w:val="1"/>
      <w:marLeft w:val="0"/>
      <w:marRight w:val="0"/>
      <w:marTop w:val="0"/>
      <w:marBottom w:val="0"/>
      <w:divBdr>
        <w:top w:val="none" w:sz="0" w:space="0" w:color="auto"/>
        <w:left w:val="none" w:sz="0" w:space="0" w:color="auto"/>
        <w:bottom w:val="none" w:sz="0" w:space="0" w:color="auto"/>
        <w:right w:val="none" w:sz="0" w:space="0" w:color="auto"/>
      </w:divBdr>
      <w:divsChild>
        <w:div w:id="1649897277">
          <w:marLeft w:val="0"/>
          <w:marRight w:val="0"/>
          <w:marTop w:val="0"/>
          <w:marBottom w:val="0"/>
          <w:divBdr>
            <w:top w:val="none" w:sz="0" w:space="0" w:color="auto"/>
            <w:left w:val="none" w:sz="0" w:space="0" w:color="auto"/>
            <w:bottom w:val="none" w:sz="0" w:space="0" w:color="auto"/>
            <w:right w:val="none" w:sz="0" w:space="0" w:color="auto"/>
          </w:divBdr>
        </w:div>
        <w:div w:id="640111835">
          <w:marLeft w:val="0"/>
          <w:marRight w:val="0"/>
          <w:marTop w:val="0"/>
          <w:marBottom w:val="0"/>
          <w:divBdr>
            <w:top w:val="none" w:sz="0" w:space="0" w:color="auto"/>
            <w:left w:val="none" w:sz="0" w:space="0" w:color="auto"/>
            <w:bottom w:val="none" w:sz="0" w:space="0" w:color="auto"/>
            <w:right w:val="none" w:sz="0" w:space="0" w:color="auto"/>
          </w:divBdr>
        </w:div>
        <w:div w:id="1985039740">
          <w:marLeft w:val="0"/>
          <w:marRight w:val="0"/>
          <w:marTop w:val="0"/>
          <w:marBottom w:val="0"/>
          <w:divBdr>
            <w:top w:val="none" w:sz="0" w:space="0" w:color="auto"/>
            <w:left w:val="none" w:sz="0" w:space="0" w:color="auto"/>
            <w:bottom w:val="none" w:sz="0" w:space="0" w:color="auto"/>
            <w:right w:val="none" w:sz="0" w:space="0" w:color="auto"/>
          </w:divBdr>
        </w:div>
      </w:divsChild>
    </w:div>
    <w:div w:id="598025903">
      <w:bodyDiv w:val="1"/>
      <w:marLeft w:val="0"/>
      <w:marRight w:val="0"/>
      <w:marTop w:val="0"/>
      <w:marBottom w:val="0"/>
      <w:divBdr>
        <w:top w:val="none" w:sz="0" w:space="0" w:color="auto"/>
        <w:left w:val="none" w:sz="0" w:space="0" w:color="auto"/>
        <w:bottom w:val="none" w:sz="0" w:space="0" w:color="auto"/>
        <w:right w:val="none" w:sz="0" w:space="0" w:color="auto"/>
      </w:divBdr>
      <w:divsChild>
        <w:div w:id="1886018520">
          <w:marLeft w:val="0"/>
          <w:marRight w:val="0"/>
          <w:marTop w:val="0"/>
          <w:marBottom w:val="0"/>
          <w:divBdr>
            <w:top w:val="none" w:sz="0" w:space="0" w:color="auto"/>
            <w:left w:val="none" w:sz="0" w:space="0" w:color="auto"/>
            <w:bottom w:val="none" w:sz="0" w:space="0" w:color="auto"/>
            <w:right w:val="none" w:sz="0" w:space="0" w:color="auto"/>
          </w:divBdr>
        </w:div>
        <w:div w:id="335110664">
          <w:marLeft w:val="0"/>
          <w:marRight w:val="0"/>
          <w:marTop w:val="0"/>
          <w:marBottom w:val="0"/>
          <w:divBdr>
            <w:top w:val="none" w:sz="0" w:space="0" w:color="auto"/>
            <w:left w:val="none" w:sz="0" w:space="0" w:color="auto"/>
            <w:bottom w:val="none" w:sz="0" w:space="0" w:color="auto"/>
            <w:right w:val="none" w:sz="0" w:space="0" w:color="auto"/>
          </w:divBdr>
        </w:div>
        <w:div w:id="161293094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771261">
      <w:bodyDiv w:val="1"/>
      <w:marLeft w:val="0"/>
      <w:marRight w:val="0"/>
      <w:marTop w:val="0"/>
      <w:marBottom w:val="0"/>
      <w:divBdr>
        <w:top w:val="none" w:sz="0" w:space="0" w:color="auto"/>
        <w:left w:val="none" w:sz="0" w:space="0" w:color="auto"/>
        <w:bottom w:val="none" w:sz="0" w:space="0" w:color="auto"/>
        <w:right w:val="none" w:sz="0" w:space="0" w:color="auto"/>
      </w:divBdr>
      <w:divsChild>
        <w:div w:id="2046367967">
          <w:marLeft w:val="0"/>
          <w:marRight w:val="0"/>
          <w:marTop w:val="0"/>
          <w:marBottom w:val="0"/>
          <w:divBdr>
            <w:top w:val="none" w:sz="0" w:space="0" w:color="auto"/>
            <w:left w:val="none" w:sz="0" w:space="0" w:color="auto"/>
            <w:bottom w:val="none" w:sz="0" w:space="0" w:color="auto"/>
            <w:right w:val="none" w:sz="0" w:space="0" w:color="auto"/>
          </w:divBdr>
        </w:div>
        <w:div w:id="665596489">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39462906">
      <w:bodyDiv w:val="1"/>
      <w:marLeft w:val="0"/>
      <w:marRight w:val="0"/>
      <w:marTop w:val="0"/>
      <w:marBottom w:val="0"/>
      <w:divBdr>
        <w:top w:val="none" w:sz="0" w:space="0" w:color="auto"/>
        <w:left w:val="none" w:sz="0" w:space="0" w:color="auto"/>
        <w:bottom w:val="none" w:sz="0" w:space="0" w:color="auto"/>
        <w:right w:val="none" w:sz="0" w:space="0" w:color="auto"/>
      </w:divBdr>
      <w:divsChild>
        <w:div w:id="195243224">
          <w:marLeft w:val="0"/>
          <w:marRight w:val="0"/>
          <w:marTop w:val="0"/>
          <w:marBottom w:val="0"/>
          <w:divBdr>
            <w:top w:val="none" w:sz="0" w:space="0" w:color="auto"/>
            <w:left w:val="none" w:sz="0" w:space="0" w:color="auto"/>
            <w:bottom w:val="none" w:sz="0" w:space="0" w:color="auto"/>
            <w:right w:val="none" w:sz="0" w:space="0" w:color="auto"/>
          </w:divBdr>
        </w:div>
        <w:div w:id="1560049252">
          <w:marLeft w:val="0"/>
          <w:marRight w:val="0"/>
          <w:marTop w:val="0"/>
          <w:marBottom w:val="0"/>
          <w:divBdr>
            <w:top w:val="none" w:sz="0" w:space="0" w:color="auto"/>
            <w:left w:val="none" w:sz="0" w:space="0" w:color="auto"/>
            <w:bottom w:val="none" w:sz="0" w:space="0" w:color="auto"/>
            <w:right w:val="none" w:sz="0" w:space="0" w:color="auto"/>
          </w:divBdr>
        </w:div>
        <w:div w:id="300693213">
          <w:marLeft w:val="0"/>
          <w:marRight w:val="0"/>
          <w:marTop w:val="0"/>
          <w:marBottom w:val="0"/>
          <w:divBdr>
            <w:top w:val="none" w:sz="0" w:space="0" w:color="auto"/>
            <w:left w:val="none" w:sz="0" w:space="0" w:color="auto"/>
            <w:bottom w:val="none" w:sz="0" w:space="0" w:color="auto"/>
            <w:right w:val="none" w:sz="0" w:space="0" w:color="auto"/>
          </w:divBdr>
        </w:div>
        <w:div w:id="1382704533">
          <w:marLeft w:val="0"/>
          <w:marRight w:val="0"/>
          <w:marTop w:val="0"/>
          <w:marBottom w:val="0"/>
          <w:divBdr>
            <w:top w:val="none" w:sz="0" w:space="0" w:color="auto"/>
            <w:left w:val="none" w:sz="0" w:space="0" w:color="auto"/>
            <w:bottom w:val="none" w:sz="0" w:space="0" w:color="auto"/>
            <w:right w:val="none" w:sz="0" w:space="0" w:color="auto"/>
          </w:divBdr>
        </w:div>
        <w:div w:id="952445137">
          <w:marLeft w:val="0"/>
          <w:marRight w:val="0"/>
          <w:marTop w:val="0"/>
          <w:marBottom w:val="0"/>
          <w:divBdr>
            <w:top w:val="none" w:sz="0" w:space="0" w:color="auto"/>
            <w:left w:val="none" w:sz="0" w:space="0" w:color="auto"/>
            <w:bottom w:val="none" w:sz="0" w:space="0" w:color="auto"/>
            <w:right w:val="none" w:sz="0" w:space="0" w:color="auto"/>
          </w:divBdr>
        </w:div>
        <w:div w:id="1755785093">
          <w:marLeft w:val="0"/>
          <w:marRight w:val="0"/>
          <w:marTop w:val="0"/>
          <w:marBottom w:val="0"/>
          <w:divBdr>
            <w:top w:val="none" w:sz="0" w:space="0" w:color="auto"/>
            <w:left w:val="none" w:sz="0" w:space="0" w:color="auto"/>
            <w:bottom w:val="none" w:sz="0" w:space="0" w:color="auto"/>
            <w:right w:val="none" w:sz="0" w:space="0" w:color="auto"/>
          </w:divBdr>
        </w:div>
        <w:div w:id="539170943">
          <w:marLeft w:val="0"/>
          <w:marRight w:val="0"/>
          <w:marTop w:val="0"/>
          <w:marBottom w:val="0"/>
          <w:divBdr>
            <w:top w:val="none" w:sz="0" w:space="0" w:color="auto"/>
            <w:left w:val="none" w:sz="0" w:space="0" w:color="auto"/>
            <w:bottom w:val="none" w:sz="0" w:space="0" w:color="auto"/>
            <w:right w:val="none" w:sz="0" w:space="0" w:color="auto"/>
          </w:divBdr>
        </w:div>
        <w:div w:id="1552379419">
          <w:marLeft w:val="0"/>
          <w:marRight w:val="0"/>
          <w:marTop w:val="0"/>
          <w:marBottom w:val="0"/>
          <w:divBdr>
            <w:top w:val="none" w:sz="0" w:space="0" w:color="auto"/>
            <w:left w:val="none" w:sz="0" w:space="0" w:color="auto"/>
            <w:bottom w:val="none" w:sz="0" w:space="0" w:color="auto"/>
            <w:right w:val="none" w:sz="0" w:space="0" w:color="auto"/>
          </w:divBdr>
        </w:div>
      </w:divsChild>
    </w:div>
    <w:div w:id="640158274">
      <w:bodyDiv w:val="1"/>
      <w:marLeft w:val="0"/>
      <w:marRight w:val="0"/>
      <w:marTop w:val="0"/>
      <w:marBottom w:val="0"/>
      <w:divBdr>
        <w:top w:val="none" w:sz="0" w:space="0" w:color="auto"/>
        <w:left w:val="none" w:sz="0" w:space="0" w:color="auto"/>
        <w:bottom w:val="none" w:sz="0" w:space="0" w:color="auto"/>
        <w:right w:val="none" w:sz="0" w:space="0" w:color="auto"/>
      </w:divBdr>
      <w:divsChild>
        <w:div w:id="1348019060">
          <w:marLeft w:val="0"/>
          <w:marRight w:val="0"/>
          <w:marTop w:val="0"/>
          <w:marBottom w:val="0"/>
          <w:divBdr>
            <w:top w:val="none" w:sz="0" w:space="0" w:color="auto"/>
            <w:left w:val="none" w:sz="0" w:space="0" w:color="auto"/>
            <w:bottom w:val="none" w:sz="0" w:space="0" w:color="auto"/>
            <w:right w:val="none" w:sz="0" w:space="0" w:color="auto"/>
          </w:divBdr>
        </w:div>
        <w:div w:id="942759940">
          <w:marLeft w:val="0"/>
          <w:marRight w:val="0"/>
          <w:marTop w:val="0"/>
          <w:marBottom w:val="0"/>
          <w:divBdr>
            <w:top w:val="none" w:sz="0" w:space="0" w:color="auto"/>
            <w:left w:val="none" w:sz="0" w:space="0" w:color="auto"/>
            <w:bottom w:val="none" w:sz="0" w:space="0" w:color="auto"/>
            <w:right w:val="none" w:sz="0" w:space="0" w:color="auto"/>
          </w:divBdr>
        </w:div>
        <w:div w:id="418914900">
          <w:marLeft w:val="0"/>
          <w:marRight w:val="0"/>
          <w:marTop w:val="0"/>
          <w:marBottom w:val="0"/>
          <w:divBdr>
            <w:top w:val="none" w:sz="0" w:space="0" w:color="auto"/>
            <w:left w:val="none" w:sz="0" w:space="0" w:color="auto"/>
            <w:bottom w:val="none" w:sz="0" w:space="0" w:color="auto"/>
            <w:right w:val="none" w:sz="0" w:space="0" w:color="auto"/>
          </w:divBdr>
        </w:div>
        <w:div w:id="34693835">
          <w:marLeft w:val="0"/>
          <w:marRight w:val="0"/>
          <w:marTop w:val="0"/>
          <w:marBottom w:val="0"/>
          <w:divBdr>
            <w:top w:val="none" w:sz="0" w:space="0" w:color="auto"/>
            <w:left w:val="none" w:sz="0" w:space="0" w:color="auto"/>
            <w:bottom w:val="none" w:sz="0" w:space="0" w:color="auto"/>
            <w:right w:val="none" w:sz="0" w:space="0" w:color="auto"/>
          </w:divBdr>
        </w:div>
        <w:div w:id="896401585">
          <w:marLeft w:val="0"/>
          <w:marRight w:val="0"/>
          <w:marTop w:val="0"/>
          <w:marBottom w:val="0"/>
          <w:divBdr>
            <w:top w:val="none" w:sz="0" w:space="0" w:color="auto"/>
            <w:left w:val="none" w:sz="0" w:space="0" w:color="auto"/>
            <w:bottom w:val="none" w:sz="0" w:space="0" w:color="auto"/>
            <w:right w:val="none" w:sz="0" w:space="0" w:color="auto"/>
          </w:divBdr>
        </w:div>
        <w:div w:id="102843037">
          <w:marLeft w:val="0"/>
          <w:marRight w:val="0"/>
          <w:marTop w:val="0"/>
          <w:marBottom w:val="0"/>
          <w:divBdr>
            <w:top w:val="none" w:sz="0" w:space="0" w:color="auto"/>
            <w:left w:val="none" w:sz="0" w:space="0" w:color="auto"/>
            <w:bottom w:val="none" w:sz="0" w:space="0" w:color="auto"/>
            <w:right w:val="none" w:sz="0" w:space="0" w:color="auto"/>
          </w:divBdr>
        </w:div>
        <w:div w:id="299657161">
          <w:marLeft w:val="0"/>
          <w:marRight w:val="0"/>
          <w:marTop w:val="0"/>
          <w:marBottom w:val="0"/>
          <w:divBdr>
            <w:top w:val="none" w:sz="0" w:space="0" w:color="auto"/>
            <w:left w:val="none" w:sz="0" w:space="0" w:color="auto"/>
            <w:bottom w:val="none" w:sz="0" w:space="0" w:color="auto"/>
            <w:right w:val="none" w:sz="0" w:space="0" w:color="auto"/>
          </w:divBdr>
        </w:div>
        <w:div w:id="853768782">
          <w:marLeft w:val="0"/>
          <w:marRight w:val="0"/>
          <w:marTop w:val="0"/>
          <w:marBottom w:val="0"/>
          <w:divBdr>
            <w:top w:val="none" w:sz="0" w:space="0" w:color="auto"/>
            <w:left w:val="none" w:sz="0" w:space="0" w:color="auto"/>
            <w:bottom w:val="none" w:sz="0" w:space="0" w:color="auto"/>
            <w:right w:val="none" w:sz="0" w:space="0" w:color="auto"/>
          </w:divBdr>
        </w:div>
        <w:div w:id="700474003">
          <w:marLeft w:val="0"/>
          <w:marRight w:val="0"/>
          <w:marTop w:val="0"/>
          <w:marBottom w:val="0"/>
          <w:divBdr>
            <w:top w:val="none" w:sz="0" w:space="0" w:color="auto"/>
            <w:left w:val="none" w:sz="0" w:space="0" w:color="auto"/>
            <w:bottom w:val="none" w:sz="0" w:space="0" w:color="auto"/>
            <w:right w:val="none" w:sz="0" w:space="0" w:color="auto"/>
          </w:divBdr>
        </w:div>
        <w:div w:id="10421700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59890934">
      <w:bodyDiv w:val="1"/>
      <w:marLeft w:val="0"/>
      <w:marRight w:val="0"/>
      <w:marTop w:val="0"/>
      <w:marBottom w:val="0"/>
      <w:divBdr>
        <w:top w:val="none" w:sz="0" w:space="0" w:color="auto"/>
        <w:left w:val="none" w:sz="0" w:space="0" w:color="auto"/>
        <w:bottom w:val="none" w:sz="0" w:space="0" w:color="auto"/>
        <w:right w:val="none" w:sz="0" w:space="0" w:color="auto"/>
      </w:divBdr>
      <w:divsChild>
        <w:div w:id="523448405">
          <w:marLeft w:val="0"/>
          <w:marRight w:val="0"/>
          <w:marTop w:val="0"/>
          <w:marBottom w:val="0"/>
          <w:divBdr>
            <w:top w:val="none" w:sz="0" w:space="0" w:color="auto"/>
            <w:left w:val="none" w:sz="0" w:space="0" w:color="auto"/>
            <w:bottom w:val="none" w:sz="0" w:space="0" w:color="auto"/>
            <w:right w:val="none" w:sz="0" w:space="0" w:color="auto"/>
          </w:divBdr>
        </w:div>
        <w:div w:id="1345548901">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748723">
      <w:bodyDiv w:val="1"/>
      <w:marLeft w:val="0"/>
      <w:marRight w:val="0"/>
      <w:marTop w:val="0"/>
      <w:marBottom w:val="0"/>
      <w:divBdr>
        <w:top w:val="none" w:sz="0" w:space="0" w:color="auto"/>
        <w:left w:val="none" w:sz="0" w:space="0" w:color="auto"/>
        <w:bottom w:val="none" w:sz="0" w:space="0" w:color="auto"/>
        <w:right w:val="none" w:sz="0" w:space="0" w:color="auto"/>
      </w:divBdr>
      <w:divsChild>
        <w:div w:id="1802112091">
          <w:marLeft w:val="0"/>
          <w:marRight w:val="0"/>
          <w:marTop w:val="0"/>
          <w:marBottom w:val="0"/>
          <w:divBdr>
            <w:top w:val="none" w:sz="0" w:space="0" w:color="auto"/>
            <w:left w:val="none" w:sz="0" w:space="0" w:color="auto"/>
            <w:bottom w:val="none" w:sz="0" w:space="0" w:color="auto"/>
            <w:right w:val="none" w:sz="0" w:space="0" w:color="auto"/>
          </w:divBdr>
        </w:div>
        <w:div w:id="328749816">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133457">
      <w:bodyDiv w:val="1"/>
      <w:marLeft w:val="0"/>
      <w:marRight w:val="0"/>
      <w:marTop w:val="0"/>
      <w:marBottom w:val="0"/>
      <w:divBdr>
        <w:top w:val="none" w:sz="0" w:space="0" w:color="auto"/>
        <w:left w:val="none" w:sz="0" w:space="0" w:color="auto"/>
        <w:bottom w:val="none" w:sz="0" w:space="0" w:color="auto"/>
        <w:right w:val="none" w:sz="0" w:space="0" w:color="auto"/>
      </w:divBdr>
      <w:divsChild>
        <w:div w:id="1735198777">
          <w:marLeft w:val="0"/>
          <w:marRight w:val="0"/>
          <w:marTop w:val="0"/>
          <w:marBottom w:val="0"/>
          <w:divBdr>
            <w:top w:val="none" w:sz="0" w:space="0" w:color="auto"/>
            <w:left w:val="none" w:sz="0" w:space="0" w:color="auto"/>
            <w:bottom w:val="none" w:sz="0" w:space="0" w:color="auto"/>
            <w:right w:val="none" w:sz="0" w:space="0" w:color="auto"/>
          </w:divBdr>
        </w:div>
        <w:div w:id="1833638938">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19013219">
      <w:bodyDiv w:val="1"/>
      <w:marLeft w:val="0"/>
      <w:marRight w:val="0"/>
      <w:marTop w:val="0"/>
      <w:marBottom w:val="0"/>
      <w:divBdr>
        <w:top w:val="none" w:sz="0" w:space="0" w:color="auto"/>
        <w:left w:val="none" w:sz="0" w:space="0" w:color="auto"/>
        <w:bottom w:val="none" w:sz="0" w:space="0" w:color="auto"/>
        <w:right w:val="none" w:sz="0" w:space="0" w:color="auto"/>
      </w:divBdr>
      <w:divsChild>
        <w:div w:id="1242719652">
          <w:marLeft w:val="0"/>
          <w:marRight w:val="0"/>
          <w:marTop w:val="0"/>
          <w:marBottom w:val="0"/>
          <w:divBdr>
            <w:top w:val="none" w:sz="0" w:space="0" w:color="auto"/>
            <w:left w:val="none" w:sz="0" w:space="0" w:color="auto"/>
            <w:bottom w:val="none" w:sz="0" w:space="0" w:color="auto"/>
            <w:right w:val="none" w:sz="0" w:space="0" w:color="auto"/>
          </w:divBdr>
        </w:div>
        <w:div w:id="1499535323">
          <w:marLeft w:val="0"/>
          <w:marRight w:val="0"/>
          <w:marTop w:val="0"/>
          <w:marBottom w:val="0"/>
          <w:divBdr>
            <w:top w:val="none" w:sz="0" w:space="0" w:color="auto"/>
            <w:left w:val="none" w:sz="0" w:space="0" w:color="auto"/>
            <w:bottom w:val="none" w:sz="0" w:space="0" w:color="auto"/>
            <w:right w:val="none" w:sz="0" w:space="0" w:color="auto"/>
          </w:divBdr>
        </w:div>
        <w:div w:id="1172527081">
          <w:marLeft w:val="0"/>
          <w:marRight w:val="0"/>
          <w:marTop w:val="0"/>
          <w:marBottom w:val="0"/>
          <w:divBdr>
            <w:top w:val="none" w:sz="0" w:space="0" w:color="auto"/>
            <w:left w:val="none" w:sz="0" w:space="0" w:color="auto"/>
            <w:bottom w:val="none" w:sz="0" w:space="0" w:color="auto"/>
            <w:right w:val="none" w:sz="0" w:space="0" w:color="auto"/>
          </w:divBdr>
        </w:div>
        <w:div w:id="470908840">
          <w:marLeft w:val="0"/>
          <w:marRight w:val="0"/>
          <w:marTop w:val="0"/>
          <w:marBottom w:val="0"/>
          <w:divBdr>
            <w:top w:val="none" w:sz="0" w:space="0" w:color="auto"/>
            <w:left w:val="none" w:sz="0" w:space="0" w:color="auto"/>
            <w:bottom w:val="none" w:sz="0" w:space="0" w:color="auto"/>
            <w:right w:val="none" w:sz="0" w:space="0" w:color="auto"/>
          </w:divBdr>
        </w:div>
        <w:div w:id="2146123878">
          <w:marLeft w:val="0"/>
          <w:marRight w:val="0"/>
          <w:marTop w:val="0"/>
          <w:marBottom w:val="0"/>
          <w:divBdr>
            <w:top w:val="none" w:sz="0" w:space="0" w:color="auto"/>
            <w:left w:val="none" w:sz="0" w:space="0" w:color="auto"/>
            <w:bottom w:val="none" w:sz="0" w:space="0" w:color="auto"/>
            <w:right w:val="none" w:sz="0" w:space="0" w:color="auto"/>
          </w:divBdr>
        </w:div>
        <w:div w:id="705837421">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8915354">
      <w:bodyDiv w:val="1"/>
      <w:marLeft w:val="0"/>
      <w:marRight w:val="0"/>
      <w:marTop w:val="0"/>
      <w:marBottom w:val="0"/>
      <w:divBdr>
        <w:top w:val="none" w:sz="0" w:space="0" w:color="auto"/>
        <w:left w:val="none" w:sz="0" w:space="0" w:color="auto"/>
        <w:bottom w:val="none" w:sz="0" w:space="0" w:color="auto"/>
        <w:right w:val="none" w:sz="0" w:space="0" w:color="auto"/>
      </w:divBdr>
      <w:divsChild>
        <w:div w:id="1656257429">
          <w:marLeft w:val="0"/>
          <w:marRight w:val="0"/>
          <w:marTop w:val="0"/>
          <w:marBottom w:val="0"/>
          <w:divBdr>
            <w:top w:val="none" w:sz="0" w:space="0" w:color="auto"/>
            <w:left w:val="none" w:sz="0" w:space="0" w:color="auto"/>
            <w:bottom w:val="none" w:sz="0" w:space="0" w:color="auto"/>
            <w:right w:val="none" w:sz="0" w:space="0" w:color="auto"/>
          </w:divBdr>
        </w:div>
        <w:div w:id="1039234875">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61">
      <w:bodyDiv w:val="1"/>
      <w:marLeft w:val="0"/>
      <w:marRight w:val="0"/>
      <w:marTop w:val="0"/>
      <w:marBottom w:val="0"/>
      <w:divBdr>
        <w:top w:val="none" w:sz="0" w:space="0" w:color="auto"/>
        <w:left w:val="none" w:sz="0" w:space="0" w:color="auto"/>
        <w:bottom w:val="none" w:sz="0" w:space="0" w:color="auto"/>
        <w:right w:val="none" w:sz="0" w:space="0" w:color="auto"/>
      </w:divBdr>
      <w:divsChild>
        <w:div w:id="1617834306">
          <w:marLeft w:val="0"/>
          <w:marRight w:val="0"/>
          <w:marTop w:val="0"/>
          <w:marBottom w:val="0"/>
          <w:divBdr>
            <w:top w:val="none" w:sz="0" w:space="0" w:color="auto"/>
            <w:left w:val="none" w:sz="0" w:space="0" w:color="auto"/>
            <w:bottom w:val="none" w:sz="0" w:space="0" w:color="auto"/>
            <w:right w:val="none" w:sz="0" w:space="0" w:color="auto"/>
          </w:divBdr>
        </w:div>
        <w:div w:id="1114401237">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8861672">
      <w:bodyDiv w:val="1"/>
      <w:marLeft w:val="0"/>
      <w:marRight w:val="0"/>
      <w:marTop w:val="0"/>
      <w:marBottom w:val="0"/>
      <w:divBdr>
        <w:top w:val="none" w:sz="0" w:space="0" w:color="auto"/>
        <w:left w:val="none" w:sz="0" w:space="0" w:color="auto"/>
        <w:bottom w:val="none" w:sz="0" w:space="0" w:color="auto"/>
        <w:right w:val="none" w:sz="0" w:space="0" w:color="auto"/>
      </w:divBdr>
      <w:divsChild>
        <w:div w:id="1247155183">
          <w:marLeft w:val="0"/>
          <w:marRight w:val="0"/>
          <w:marTop w:val="0"/>
          <w:marBottom w:val="0"/>
          <w:divBdr>
            <w:top w:val="none" w:sz="0" w:space="0" w:color="auto"/>
            <w:left w:val="none" w:sz="0" w:space="0" w:color="auto"/>
            <w:bottom w:val="none" w:sz="0" w:space="0" w:color="auto"/>
            <w:right w:val="none" w:sz="0" w:space="0" w:color="auto"/>
          </w:divBdr>
        </w:div>
        <w:div w:id="913971372">
          <w:marLeft w:val="0"/>
          <w:marRight w:val="0"/>
          <w:marTop w:val="0"/>
          <w:marBottom w:val="0"/>
          <w:divBdr>
            <w:top w:val="none" w:sz="0" w:space="0" w:color="auto"/>
            <w:left w:val="none" w:sz="0" w:space="0" w:color="auto"/>
            <w:bottom w:val="none" w:sz="0" w:space="0" w:color="auto"/>
            <w:right w:val="none" w:sz="0" w:space="0" w:color="auto"/>
          </w:divBdr>
        </w:div>
        <w:div w:id="460853097">
          <w:marLeft w:val="0"/>
          <w:marRight w:val="0"/>
          <w:marTop w:val="0"/>
          <w:marBottom w:val="0"/>
          <w:divBdr>
            <w:top w:val="none" w:sz="0" w:space="0" w:color="auto"/>
            <w:left w:val="none" w:sz="0" w:space="0" w:color="auto"/>
            <w:bottom w:val="none" w:sz="0" w:space="0" w:color="auto"/>
            <w:right w:val="none" w:sz="0" w:space="0" w:color="auto"/>
          </w:divBdr>
        </w:div>
        <w:div w:id="997729448">
          <w:marLeft w:val="0"/>
          <w:marRight w:val="0"/>
          <w:marTop w:val="0"/>
          <w:marBottom w:val="0"/>
          <w:divBdr>
            <w:top w:val="none" w:sz="0" w:space="0" w:color="auto"/>
            <w:left w:val="none" w:sz="0" w:space="0" w:color="auto"/>
            <w:bottom w:val="none" w:sz="0" w:space="0" w:color="auto"/>
            <w:right w:val="none" w:sz="0" w:space="0" w:color="auto"/>
          </w:divBdr>
        </w:div>
        <w:div w:id="1686398036">
          <w:marLeft w:val="0"/>
          <w:marRight w:val="0"/>
          <w:marTop w:val="0"/>
          <w:marBottom w:val="0"/>
          <w:divBdr>
            <w:top w:val="none" w:sz="0" w:space="0" w:color="auto"/>
            <w:left w:val="none" w:sz="0" w:space="0" w:color="auto"/>
            <w:bottom w:val="none" w:sz="0" w:space="0" w:color="auto"/>
            <w:right w:val="none" w:sz="0" w:space="0" w:color="auto"/>
          </w:divBdr>
        </w:div>
        <w:div w:id="28918279">
          <w:marLeft w:val="0"/>
          <w:marRight w:val="0"/>
          <w:marTop w:val="0"/>
          <w:marBottom w:val="0"/>
          <w:divBdr>
            <w:top w:val="none" w:sz="0" w:space="0" w:color="auto"/>
            <w:left w:val="none" w:sz="0" w:space="0" w:color="auto"/>
            <w:bottom w:val="none" w:sz="0" w:space="0" w:color="auto"/>
            <w:right w:val="none" w:sz="0" w:space="0" w:color="auto"/>
          </w:divBdr>
        </w:div>
        <w:div w:id="394858679">
          <w:marLeft w:val="0"/>
          <w:marRight w:val="0"/>
          <w:marTop w:val="0"/>
          <w:marBottom w:val="0"/>
          <w:divBdr>
            <w:top w:val="none" w:sz="0" w:space="0" w:color="auto"/>
            <w:left w:val="none" w:sz="0" w:space="0" w:color="auto"/>
            <w:bottom w:val="none" w:sz="0" w:space="0" w:color="auto"/>
            <w:right w:val="none" w:sz="0" w:space="0" w:color="auto"/>
          </w:divBdr>
        </w:div>
        <w:div w:id="1172840681">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1532209">
      <w:bodyDiv w:val="1"/>
      <w:marLeft w:val="0"/>
      <w:marRight w:val="0"/>
      <w:marTop w:val="0"/>
      <w:marBottom w:val="0"/>
      <w:divBdr>
        <w:top w:val="none" w:sz="0" w:space="0" w:color="auto"/>
        <w:left w:val="none" w:sz="0" w:space="0" w:color="auto"/>
        <w:bottom w:val="none" w:sz="0" w:space="0" w:color="auto"/>
        <w:right w:val="none" w:sz="0" w:space="0" w:color="auto"/>
      </w:divBdr>
      <w:divsChild>
        <w:div w:id="30963420">
          <w:marLeft w:val="0"/>
          <w:marRight w:val="0"/>
          <w:marTop w:val="0"/>
          <w:marBottom w:val="0"/>
          <w:divBdr>
            <w:top w:val="none" w:sz="0" w:space="0" w:color="auto"/>
            <w:left w:val="none" w:sz="0" w:space="0" w:color="auto"/>
            <w:bottom w:val="none" w:sz="0" w:space="0" w:color="auto"/>
            <w:right w:val="none" w:sz="0" w:space="0" w:color="auto"/>
          </w:divBdr>
        </w:div>
        <w:div w:id="1945260270">
          <w:marLeft w:val="0"/>
          <w:marRight w:val="0"/>
          <w:marTop w:val="0"/>
          <w:marBottom w:val="0"/>
          <w:divBdr>
            <w:top w:val="none" w:sz="0" w:space="0" w:color="auto"/>
            <w:left w:val="none" w:sz="0" w:space="0" w:color="auto"/>
            <w:bottom w:val="none" w:sz="0" w:space="0" w:color="auto"/>
            <w:right w:val="none" w:sz="0" w:space="0" w:color="auto"/>
          </w:divBdr>
        </w:div>
        <w:div w:id="1720084709">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0034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06">
          <w:marLeft w:val="0"/>
          <w:marRight w:val="0"/>
          <w:marTop w:val="0"/>
          <w:marBottom w:val="0"/>
          <w:divBdr>
            <w:top w:val="none" w:sz="0" w:space="0" w:color="auto"/>
            <w:left w:val="none" w:sz="0" w:space="0" w:color="auto"/>
            <w:bottom w:val="none" w:sz="0" w:space="0" w:color="auto"/>
            <w:right w:val="none" w:sz="0" w:space="0" w:color="auto"/>
          </w:divBdr>
        </w:div>
        <w:div w:id="173123054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2131910">
      <w:bodyDiv w:val="1"/>
      <w:marLeft w:val="0"/>
      <w:marRight w:val="0"/>
      <w:marTop w:val="0"/>
      <w:marBottom w:val="0"/>
      <w:divBdr>
        <w:top w:val="none" w:sz="0" w:space="0" w:color="auto"/>
        <w:left w:val="none" w:sz="0" w:space="0" w:color="auto"/>
        <w:bottom w:val="none" w:sz="0" w:space="0" w:color="auto"/>
        <w:right w:val="none" w:sz="0" w:space="0" w:color="auto"/>
      </w:divBdr>
      <w:divsChild>
        <w:div w:id="291518139">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5508126">
      <w:bodyDiv w:val="1"/>
      <w:marLeft w:val="0"/>
      <w:marRight w:val="0"/>
      <w:marTop w:val="0"/>
      <w:marBottom w:val="0"/>
      <w:divBdr>
        <w:top w:val="none" w:sz="0" w:space="0" w:color="auto"/>
        <w:left w:val="none" w:sz="0" w:space="0" w:color="auto"/>
        <w:bottom w:val="none" w:sz="0" w:space="0" w:color="auto"/>
        <w:right w:val="none" w:sz="0" w:space="0" w:color="auto"/>
      </w:divBdr>
      <w:divsChild>
        <w:div w:id="1675061747">
          <w:marLeft w:val="0"/>
          <w:marRight w:val="0"/>
          <w:marTop w:val="0"/>
          <w:marBottom w:val="0"/>
          <w:divBdr>
            <w:top w:val="none" w:sz="0" w:space="0" w:color="auto"/>
            <w:left w:val="none" w:sz="0" w:space="0" w:color="auto"/>
            <w:bottom w:val="none" w:sz="0" w:space="0" w:color="auto"/>
            <w:right w:val="none" w:sz="0" w:space="0" w:color="auto"/>
          </w:divBdr>
        </w:div>
        <w:div w:id="903293682">
          <w:marLeft w:val="0"/>
          <w:marRight w:val="0"/>
          <w:marTop w:val="0"/>
          <w:marBottom w:val="0"/>
          <w:divBdr>
            <w:top w:val="none" w:sz="0" w:space="0" w:color="auto"/>
            <w:left w:val="none" w:sz="0" w:space="0" w:color="auto"/>
            <w:bottom w:val="none" w:sz="0" w:space="0" w:color="auto"/>
            <w:right w:val="none" w:sz="0" w:space="0" w:color="auto"/>
          </w:divBdr>
        </w:div>
        <w:div w:id="282351283">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89801893">
      <w:bodyDiv w:val="1"/>
      <w:marLeft w:val="0"/>
      <w:marRight w:val="0"/>
      <w:marTop w:val="0"/>
      <w:marBottom w:val="0"/>
      <w:divBdr>
        <w:top w:val="none" w:sz="0" w:space="0" w:color="auto"/>
        <w:left w:val="none" w:sz="0" w:space="0" w:color="auto"/>
        <w:bottom w:val="none" w:sz="0" w:space="0" w:color="auto"/>
        <w:right w:val="none" w:sz="0" w:space="0" w:color="auto"/>
      </w:divBdr>
      <w:divsChild>
        <w:div w:id="830680816">
          <w:marLeft w:val="0"/>
          <w:marRight w:val="0"/>
          <w:marTop w:val="0"/>
          <w:marBottom w:val="0"/>
          <w:divBdr>
            <w:top w:val="none" w:sz="0" w:space="0" w:color="auto"/>
            <w:left w:val="none" w:sz="0" w:space="0" w:color="auto"/>
            <w:bottom w:val="none" w:sz="0" w:space="0" w:color="auto"/>
            <w:right w:val="none" w:sz="0" w:space="0" w:color="auto"/>
          </w:divBdr>
        </w:div>
        <w:div w:id="898713502">
          <w:marLeft w:val="0"/>
          <w:marRight w:val="0"/>
          <w:marTop w:val="0"/>
          <w:marBottom w:val="0"/>
          <w:divBdr>
            <w:top w:val="none" w:sz="0" w:space="0" w:color="auto"/>
            <w:left w:val="none" w:sz="0" w:space="0" w:color="auto"/>
            <w:bottom w:val="none" w:sz="0" w:space="0" w:color="auto"/>
            <w:right w:val="none" w:sz="0" w:space="0" w:color="auto"/>
          </w:divBdr>
        </w:div>
        <w:div w:id="597102060">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1480433">
      <w:bodyDiv w:val="1"/>
      <w:marLeft w:val="0"/>
      <w:marRight w:val="0"/>
      <w:marTop w:val="0"/>
      <w:marBottom w:val="0"/>
      <w:divBdr>
        <w:top w:val="none" w:sz="0" w:space="0" w:color="auto"/>
        <w:left w:val="none" w:sz="0" w:space="0" w:color="auto"/>
        <w:bottom w:val="none" w:sz="0" w:space="0" w:color="auto"/>
        <w:right w:val="none" w:sz="0" w:space="0" w:color="auto"/>
      </w:divBdr>
      <w:divsChild>
        <w:div w:id="685981423">
          <w:marLeft w:val="0"/>
          <w:marRight w:val="0"/>
          <w:marTop w:val="0"/>
          <w:marBottom w:val="0"/>
          <w:divBdr>
            <w:top w:val="none" w:sz="0" w:space="0" w:color="auto"/>
            <w:left w:val="none" w:sz="0" w:space="0" w:color="auto"/>
            <w:bottom w:val="none" w:sz="0" w:space="0" w:color="auto"/>
            <w:right w:val="none" w:sz="0" w:space="0" w:color="auto"/>
          </w:divBdr>
        </w:div>
        <w:div w:id="168447551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5986932">
      <w:bodyDiv w:val="1"/>
      <w:marLeft w:val="0"/>
      <w:marRight w:val="0"/>
      <w:marTop w:val="0"/>
      <w:marBottom w:val="0"/>
      <w:divBdr>
        <w:top w:val="none" w:sz="0" w:space="0" w:color="auto"/>
        <w:left w:val="none" w:sz="0" w:space="0" w:color="auto"/>
        <w:bottom w:val="none" w:sz="0" w:space="0" w:color="auto"/>
        <w:right w:val="none" w:sz="0" w:space="0" w:color="auto"/>
      </w:divBdr>
      <w:divsChild>
        <w:div w:id="756485311">
          <w:marLeft w:val="0"/>
          <w:marRight w:val="0"/>
          <w:marTop w:val="0"/>
          <w:marBottom w:val="0"/>
          <w:divBdr>
            <w:top w:val="none" w:sz="0" w:space="0" w:color="auto"/>
            <w:left w:val="none" w:sz="0" w:space="0" w:color="auto"/>
            <w:bottom w:val="none" w:sz="0" w:space="0" w:color="auto"/>
            <w:right w:val="none" w:sz="0" w:space="0" w:color="auto"/>
          </w:divBdr>
        </w:div>
        <w:div w:id="438641684">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1192">
      <w:bodyDiv w:val="1"/>
      <w:marLeft w:val="0"/>
      <w:marRight w:val="0"/>
      <w:marTop w:val="0"/>
      <w:marBottom w:val="0"/>
      <w:divBdr>
        <w:top w:val="none" w:sz="0" w:space="0" w:color="auto"/>
        <w:left w:val="none" w:sz="0" w:space="0" w:color="auto"/>
        <w:bottom w:val="none" w:sz="0" w:space="0" w:color="auto"/>
        <w:right w:val="none" w:sz="0" w:space="0" w:color="auto"/>
      </w:divBdr>
      <w:divsChild>
        <w:div w:id="588468825">
          <w:marLeft w:val="0"/>
          <w:marRight w:val="0"/>
          <w:marTop w:val="0"/>
          <w:marBottom w:val="0"/>
          <w:divBdr>
            <w:top w:val="none" w:sz="0" w:space="0" w:color="auto"/>
            <w:left w:val="none" w:sz="0" w:space="0" w:color="auto"/>
            <w:bottom w:val="none" w:sz="0" w:space="0" w:color="auto"/>
            <w:right w:val="none" w:sz="0" w:space="0" w:color="auto"/>
          </w:divBdr>
        </w:div>
        <w:div w:id="1055011004">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39989513">
      <w:bodyDiv w:val="1"/>
      <w:marLeft w:val="0"/>
      <w:marRight w:val="0"/>
      <w:marTop w:val="0"/>
      <w:marBottom w:val="0"/>
      <w:divBdr>
        <w:top w:val="none" w:sz="0" w:space="0" w:color="auto"/>
        <w:left w:val="none" w:sz="0" w:space="0" w:color="auto"/>
        <w:bottom w:val="none" w:sz="0" w:space="0" w:color="auto"/>
        <w:right w:val="none" w:sz="0" w:space="0" w:color="auto"/>
      </w:divBdr>
      <w:divsChild>
        <w:div w:id="2128889050">
          <w:marLeft w:val="0"/>
          <w:marRight w:val="0"/>
          <w:marTop w:val="0"/>
          <w:marBottom w:val="0"/>
          <w:divBdr>
            <w:top w:val="none" w:sz="0" w:space="0" w:color="auto"/>
            <w:left w:val="none" w:sz="0" w:space="0" w:color="auto"/>
            <w:bottom w:val="none" w:sz="0" w:space="0" w:color="auto"/>
            <w:right w:val="none" w:sz="0" w:space="0" w:color="auto"/>
          </w:divBdr>
        </w:div>
        <w:div w:id="1929656022">
          <w:marLeft w:val="0"/>
          <w:marRight w:val="0"/>
          <w:marTop w:val="0"/>
          <w:marBottom w:val="0"/>
          <w:divBdr>
            <w:top w:val="none" w:sz="0" w:space="0" w:color="auto"/>
            <w:left w:val="none" w:sz="0" w:space="0" w:color="auto"/>
            <w:bottom w:val="none" w:sz="0" w:space="0" w:color="auto"/>
            <w:right w:val="none" w:sz="0" w:space="0" w:color="auto"/>
          </w:divBdr>
        </w:div>
      </w:divsChild>
    </w:div>
    <w:div w:id="940187930">
      <w:bodyDiv w:val="1"/>
      <w:marLeft w:val="0"/>
      <w:marRight w:val="0"/>
      <w:marTop w:val="0"/>
      <w:marBottom w:val="0"/>
      <w:divBdr>
        <w:top w:val="none" w:sz="0" w:space="0" w:color="auto"/>
        <w:left w:val="none" w:sz="0" w:space="0" w:color="auto"/>
        <w:bottom w:val="none" w:sz="0" w:space="0" w:color="auto"/>
        <w:right w:val="none" w:sz="0" w:space="0" w:color="auto"/>
      </w:divBdr>
      <w:divsChild>
        <w:div w:id="1041249531">
          <w:marLeft w:val="0"/>
          <w:marRight w:val="0"/>
          <w:marTop w:val="0"/>
          <w:marBottom w:val="0"/>
          <w:divBdr>
            <w:top w:val="none" w:sz="0" w:space="0" w:color="auto"/>
            <w:left w:val="none" w:sz="0" w:space="0" w:color="auto"/>
            <w:bottom w:val="none" w:sz="0" w:space="0" w:color="auto"/>
            <w:right w:val="none" w:sz="0" w:space="0" w:color="auto"/>
          </w:divBdr>
        </w:div>
        <w:div w:id="361366679">
          <w:marLeft w:val="0"/>
          <w:marRight w:val="0"/>
          <w:marTop w:val="0"/>
          <w:marBottom w:val="0"/>
          <w:divBdr>
            <w:top w:val="none" w:sz="0" w:space="0" w:color="auto"/>
            <w:left w:val="none" w:sz="0" w:space="0" w:color="auto"/>
            <w:bottom w:val="none" w:sz="0" w:space="0" w:color="auto"/>
            <w:right w:val="none" w:sz="0" w:space="0" w:color="auto"/>
          </w:divBdr>
        </w:div>
        <w:div w:id="662663231">
          <w:marLeft w:val="0"/>
          <w:marRight w:val="0"/>
          <w:marTop w:val="0"/>
          <w:marBottom w:val="0"/>
          <w:divBdr>
            <w:top w:val="none" w:sz="0" w:space="0" w:color="auto"/>
            <w:left w:val="none" w:sz="0" w:space="0" w:color="auto"/>
            <w:bottom w:val="none" w:sz="0" w:space="0" w:color="auto"/>
            <w:right w:val="none" w:sz="0" w:space="0" w:color="auto"/>
          </w:divBdr>
        </w:div>
      </w:divsChild>
    </w:div>
    <w:div w:id="942029434">
      <w:bodyDiv w:val="1"/>
      <w:marLeft w:val="0"/>
      <w:marRight w:val="0"/>
      <w:marTop w:val="0"/>
      <w:marBottom w:val="0"/>
      <w:divBdr>
        <w:top w:val="none" w:sz="0" w:space="0" w:color="auto"/>
        <w:left w:val="none" w:sz="0" w:space="0" w:color="auto"/>
        <w:bottom w:val="none" w:sz="0" w:space="0" w:color="auto"/>
        <w:right w:val="none" w:sz="0" w:space="0" w:color="auto"/>
      </w:divBdr>
      <w:divsChild>
        <w:div w:id="575822142">
          <w:marLeft w:val="0"/>
          <w:marRight w:val="0"/>
          <w:marTop w:val="0"/>
          <w:marBottom w:val="0"/>
          <w:divBdr>
            <w:top w:val="none" w:sz="0" w:space="0" w:color="auto"/>
            <w:left w:val="none" w:sz="0" w:space="0" w:color="auto"/>
            <w:bottom w:val="none" w:sz="0" w:space="0" w:color="auto"/>
            <w:right w:val="none" w:sz="0" w:space="0" w:color="auto"/>
          </w:divBdr>
        </w:div>
        <w:div w:id="963075508">
          <w:marLeft w:val="0"/>
          <w:marRight w:val="0"/>
          <w:marTop w:val="0"/>
          <w:marBottom w:val="0"/>
          <w:divBdr>
            <w:top w:val="none" w:sz="0" w:space="0" w:color="auto"/>
            <w:left w:val="none" w:sz="0" w:space="0" w:color="auto"/>
            <w:bottom w:val="none" w:sz="0" w:space="0" w:color="auto"/>
            <w:right w:val="none" w:sz="0" w:space="0" w:color="auto"/>
          </w:divBdr>
        </w:div>
        <w:div w:id="1761415334">
          <w:marLeft w:val="0"/>
          <w:marRight w:val="0"/>
          <w:marTop w:val="0"/>
          <w:marBottom w:val="0"/>
          <w:divBdr>
            <w:top w:val="none" w:sz="0" w:space="0" w:color="auto"/>
            <w:left w:val="none" w:sz="0" w:space="0" w:color="auto"/>
            <w:bottom w:val="none" w:sz="0" w:space="0" w:color="auto"/>
            <w:right w:val="none" w:sz="0" w:space="0" w:color="auto"/>
          </w:divBdr>
        </w:div>
        <w:div w:id="958802075">
          <w:marLeft w:val="0"/>
          <w:marRight w:val="0"/>
          <w:marTop w:val="0"/>
          <w:marBottom w:val="0"/>
          <w:divBdr>
            <w:top w:val="none" w:sz="0" w:space="0" w:color="auto"/>
            <w:left w:val="none" w:sz="0" w:space="0" w:color="auto"/>
            <w:bottom w:val="none" w:sz="0" w:space="0" w:color="auto"/>
            <w:right w:val="none" w:sz="0" w:space="0" w:color="auto"/>
          </w:divBdr>
        </w:div>
        <w:div w:id="1234003928">
          <w:marLeft w:val="0"/>
          <w:marRight w:val="0"/>
          <w:marTop w:val="0"/>
          <w:marBottom w:val="0"/>
          <w:divBdr>
            <w:top w:val="none" w:sz="0" w:space="0" w:color="auto"/>
            <w:left w:val="none" w:sz="0" w:space="0" w:color="auto"/>
            <w:bottom w:val="none" w:sz="0" w:space="0" w:color="auto"/>
            <w:right w:val="none" w:sz="0" w:space="0" w:color="auto"/>
          </w:divBdr>
        </w:div>
        <w:div w:id="1621915778">
          <w:marLeft w:val="0"/>
          <w:marRight w:val="0"/>
          <w:marTop w:val="0"/>
          <w:marBottom w:val="0"/>
          <w:divBdr>
            <w:top w:val="none" w:sz="0" w:space="0" w:color="auto"/>
            <w:left w:val="none" w:sz="0" w:space="0" w:color="auto"/>
            <w:bottom w:val="none" w:sz="0" w:space="0" w:color="auto"/>
            <w:right w:val="none" w:sz="0" w:space="0" w:color="auto"/>
          </w:divBdr>
        </w:div>
        <w:div w:id="1094933838">
          <w:marLeft w:val="0"/>
          <w:marRight w:val="0"/>
          <w:marTop w:val="0"/>
          <w:marBottom w:val="0"/>
          <w:divBdr>
            <w:top w:val="none" w:sz="0" w:space="0" w:color="auto"/>
            <w:left w:val="none" w:sz="0" w:space="0" w:color="auto"/>
            <w:bottom w:val="none" w:sz="0" w:space="0" w:color="auto"/>
            <w:right w:val="none" w:sz="0" w:space="0" w:color="auto"/>
          </w:divBdr>
        </w:div>
        <w:div w:id="383873803">
          <w:marLeft w:val="0"/>
          <w:marRight w:val="0"/>
          <w:marTop w:val="0"/>
          <w:marBottom w:val="0"/>
          <w:divBdr>
            <w:top w:val="none" w:sz="0" w:space="0" w:color="auto"/>
            <w:left w:val="none" w:sz="0" w:space="0" w:color="auto"/>
            <w:bottom w:val="none" w:sz="0" w:space="0" w:color="auto"/>
            <w:right w:val="none" w:sz="0" w:space="0" w:color="auto"/>
          </w:divBdr>
        </w:div>
        <w:div w:id="142549455">
          <w:marLeft w:val="0"/>
          <w:marRight w:val="0"/>
          <w:marTop w:val="0"/>
          <w:marBottom w:val="0"/>
          <w:divBdr>
            <w:top w:val="none" w:sz="0" w:space="0" w:color="auto"/>
            <w:left w:val="none" w:sz="0" w:space="0" w:color="auto"/>
            <w:bottom w:val="none" w:sz="0" w:space="0" w:color="auto"/>
            <w:right w:val="none" w:sz="0" w:space="0" w:color="auto"/>
          </w:divBdr>
        </w:div>
        <w:div w:id="478302695">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168495">
      <w:bodyDiv w:val="1"/>
      <w:marLeft w:val="0"/>
      <w:marRight w:val="0"/>
      <w:marTop w:val="0"/>
      <w:marBottom w:val="0"/>
      <w:divBdr>
        <w:top w:val="none" w:sz="0" w:space="0" w:color="auto"/>
        <w:left w:val="none" w:sz="0" w:space="0" w:color="auto"/>
        <w:bottom w:val="none" w:sz="0" w:space="0" w:color="auto"/>
        <w:right w:val="none" w:sz="0" w:space="0" w:color="auto"/>
      </w:divBdr>
      <w:divsChild>
        <w:div w:id="937369746">
          <w:marLeft w:val="0"/>
          <w:marRight w:val="0"/>
          <w:marTop w:val="0"/>
          <w:marBottom w:val="0"/>
          <w:divBdr>
            <w:top w:val="none" w:sz="0" w:space="0" w:color="auto"/>
            <w:left w:val="none" w:sz="0" w:space="0" w:color="auto"/>
            <w:bottom w:val="none" w:sz="0" w:space="0" w:color="auto"/>
            <w:right w:val="none" w:sz="0" w:space="0" w:color="auto"/>
          </w:divBdr>
        </w:div>
        <w:div w:id="161748909">
          <w:marLeft w:val="0"/>
          <w:marRight w:val="0"/>
          <w:marTop w:val="0"/>
          <w:marBottom w:val="0"/>
          <w:divBdr>
            <w:top w:val="none" w:sz="0" w:space="0" w:color="auto"/>
            <w:left w:val="none" w:sz="0" w:space="0" w:color="auto"/>
            <w:bottom w:val="none" w:sz="0" w:space="0" w:color="auto"/>
            <w:right w:val="none" w:sz="0" w:space="0" w:color="auto"/>
          </w:divBdr>
        </w:div>
        <w:div w:id="1251817396">
          <w:marLeft w:val="0"/>
          <w:marRight w:val="0"/>
          <w:marTop w:val="0"/>
          <w:marBottom w:val="0"/>
          <w:divBdr>
            <w:top w:val="none" w:sz="0" w:space="0" w:color="auto"/>
            <w:left w:val="none" w:sz="0" w:space="0" w:color="auto"/>
            <w:bottom w:val="none" w:sz="0" w:space="0" w:color="auto"/>
            <w:right w:val="none" w:sz="0" w:space="0" w:color="auto"/>
          </w:divBdr>
        </w:div>
        <w:div w:id="293416297">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8288156">
      <w:bodyDiv w:val="1"/>
      <w:marLeft w:val="0"/>
      <w:marRight w:val="0"/>
      <w:marTop w:val="0"/>
      <w:marBottom w:val="0"/>
      <w:divBdr>
        <w:top w:val="none" w:sz="0" w:space="0" w:color="auto"/>
        <w:left w:val="none" w:sz="0" w:space="0" w:color="auto"/>
        <w:bottom w:val="none" w:sz="0" w:space="0" w:color="auto"/>
        <w:right w:val="none" w:sz="0" w:space="0" w:color="auto"/>
      </w:divBdr>
      <w:divsChild>
        <w:div w:id="1255238251">
          <w:marLeft w:val="0"/>
          <w:marRight w:val="0"/>
          <w:marTop w:val="0"/>
          <w:marBottom w:val="0"/>
          <w:divBdr>
            <w:top w:val="none" w:sz="0" w:space="0" w:color="auto"/>
            <w:left w:val="none" w:sz="0" w:space="0" w:color="auto"/>
            <w:bottom w:val="none" w:sz="0" w:space="0" w:color="auto"/>
            <w:right w:val="none" w:sz="0" w:space="0" w:color="auto"/>
          </w:divBdr>
        </w:div>
        <w:div w:id="897546520">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9258299">
      <w:bodyDiv w:val="1"/>
      <w:marLeft w:val="0"/>
      <w:marRight w:val="0"/>
      <w:marTop w:val="0"/>
      <w:marBottom w:val="0"/>
      <w:divBdr>
        <w:top w:val="none" w:sz="0" w:space="0" w:color="auto"/>
        <w:left w:val="none" w:sz="0" w:space="0" w:color="auto"/>
        <w:bottom w:val="none" w:sz="0" w:space="0" w:color="auto"/>
        <w:right w:val="none" w:sz="0" w:space="0" w:color="auto"/>
      </w:divBdr>
      <w:divsChild>
        <w:div w:id="1324969041">
          <w:marLeft w:val="0"/>
          <w:marRight w:val="0"/>
          <w:marTop w:val="0"/>
          <w:marBottom w:val="0"/>
          <w:divBdr>
            <w:top w:val="none" w:sz="0" w:space="0" w:color="auto"/>
            <w:left w:val="none" w:sz="0" w:space="0" w:color="auto"/>
            <w:bottom w:val="none" w:sz="0" w:space="0" w:color="auto"/>
            <w:right w:val="none" w:sz="0" w:space="0" w:color="auto"/>
          </w:divBdr>
        </w:div>
        <w:div w:id="2084374687">
          <w:marLeft w:val="0"/>
          <w:marRight w:val="0"/>
          <w:marTop w:val="0"/>
          <w:marBottom w:val="0"/>
          <w:divBdr>
            <w:top w:val="none" w:sz="0" w:space="0" w:color="auto"/>
            <w:left w:val="none" w:sz="0" w:space="0" w:color="auto"/>
            <w:bottom w:val="none" w:sz="0" w:space="0" w:color="auto"/>
            <w:right w:val="none" w:sz="0" w:space="0" w:color="auto"/>
          </w:divBdr>
        </w:div>
        <w:div w:id="1006640783">
          <w:marLeft w:val="0"/>
          <w:marRight w:val="0"/>
          <w:marTop w:val="0"/>
          <w:marBottom w:val="0"/>
          <w:divBdr>
            <w:top w:val="none" w:sz="0" w:space="0" w:color="auto"/>
            <w:left w:val="none" w:sz="0" w:space="0" w:color="auto"/>
            <w:bottom w:val="none" w:sz="0" w:space="0" w:color="auto"/>
            <w:right w:val="none" w:sz="0" w:space="0" w:color="auto"/>
          </w:divBdr>
        </w:div>
        <w:div w:id="1763992271">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1710205">
      <w:bodyDiv w:val="1"/>
      <w:marLeft w:val="0"/>
      <w:marRight w:val="0"/>
      <w:marTop w:val="0"/>
      <w:marBottom w:val="0"/>
      <w:divBdr>
        <w:top w:val="none" w:sz="0" w:space="0" w:color="auto"/>
        <w:left w:val="none" w:sz="0" w:space="0" w:color="auto"/>
        <w:bottom w:val="none" w:sz="0" w:space="0" w:color="auto"/>
        <w:right w:val="none" w:sz="0" w:space="0" w:color="auto"/>
      </w:divBdr>
      <w:divsChild>
        <w:div w:id="219243753">
          <w:marLeft w:val="0"/>
          <w:marRight w:val="0"/>
          <w:marTop w:val="0"/>
          <w:marBottom w:val="0"/>
          <w:divBdr>
            <w:top w:val="none" w:sz="0" w:space="0" w:color="auto"/>
            <w:left w:val="none" w:sz="0" w:space="0" w:color="auto"/>
            <w:bottom w:val="none" w:sz="0" w:space="0" w:color="auto"/>
            <w:right w:val="none" w:sz="0" w:space="0" w:color="auto"/>
          </w:divBdr>
        </w:div>
        <w:div w:id="1821386406">
          <w:marLeft w:val="0"/>
          <w:marRight w:val="0"/>
          <w:marTop w:val="0"/>
          <w:marBottom w:val="0"/>
          <w:divBdr>
            <w:top w:val="none" w:sz="0" w:space="0" w:color="auto"/>
            <w:left w:val="none" w:sz="0" w:space="0" w:color="auto"/>
            <w:bottom w:val="none" w:sz="0" w:space="0" w:color="auto"/>
            <w:right w:val="none" w:sz="0" w:space="0" w:color="auto"/>
          </w:divBdr>
        </w:div>
        <w:div w:id="140005216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1032938">
      <w:bodyDiv w:val="1"/>
      <w:marLeft w:val="0"/>
      <w:marRight w:val="0"/>
      <w:marTop w:val="0"/>
      <w:marBottom w:val="0"/>
      <w:divBdr>
        <w:top w:val="none" w:sz="0" w:space="0" w:color="auto"/>
        <w:left w:val="none" w:sz="0" w:space="0" w:color="auto"/>
        <w:bottom w:val="none" w:sz="0" w:space="0" w:color="auto"/>
        <w:right w:val="none" w:sz="0" w:space="0" w:color="auto"/>
      </w:divBdr>
      <w:divsChild>
        <w:div w:id="242378678">
          <w:marLeft w:val="0"/>
          <w:marRight w:val="0"/>
          <w:marTop w:val="0"/>
          <w:marBottom w:val="0"/>
          <w:divBdr>
            <w:top w:val="none" w:sz="0" w:space="0" w:color="auto"/>
            <w:left w:val="none" w:sz="0" w:space="0" w:color="auto"/>
            <w:bottom w:val="none" w:sz="0" w:space="0" w:color="auto"/>
            <w:right w:val="none" w:sz="0" w:space="0" w:color="auto"/>
          </w:divBdr>
        </w:div>
        <w:div w:id="1475416677">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7239284">
      <w:bodyDiv w:val="1"/>
      <w:marLeft w:val="0"/>
      <w:marRight w:val="0"/>
      <w:marTop w:val="0"/>
      <w:marBottom w:val="0"/>
      <w:divBdr>
        <w:top w:val="none" w:sz="0" w:space="0" w:color="auto"/>
        <w:left w:val="none" w:sz="0" w:space="0" w:color="auto"/>
        <w:bottom w:val="none" w:sz="0" w:space="0" w:color="auto"/>
        <w:right w:val="none" w:sz="0" w:space="0" w:color="auto"/>
      </w:divBdr>
      <w:divsChild>
        <w:div w:id="1833332509">
          <w:marLeft w:val="0"/>
          <w:marRight w:val="0"/>
          <w:marTop w:val="0"/>
          <w:marBottom w:val="0"/>
          <w:divBdr>
            <w:top w:val="none" w:sz="0" w:space="0" w:color="auto"/>
            <w:left w:val="none" w:sz="0" w:space="0" w:color="auto"/>
            <w:bottom w:val="none" w:sz="0" w:space="0" w:color="auto"/>
            <w:right w:val="none" w:sz="0" w:space="0" w:color="auto"/>
          </w:divBdr>
        </w:div>
        <w:div w:id="1253201601">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5740524">
      <w:bodyDiv w:val="1"/>
      <w:marLeft w:val="0"/>
      <w:marRight w:val="0"/>
      <w:marTop w:val="0"/>
      <w:marBottom w:val="0"/>
      <w:divBdr>
        <w:top w:val="none" w:sz="0" w:space="0" w:color="auto"/>
        <w:left w:val="none" w:sz="0" w:space="0" w:color="auto"/>
        <w:bottom w:val="none" w:sz="0" w:space="0" w:color="auto"/>
        <w:right w:val="none" w:sz="0" w:space="0" w:color="auto"/>
      </w:divBdr>
      <w:divsChild>
        <w:div w:id="895898985">
          <w:marLeft w:val="0"/>
          <w:marRight w:val="0"/>
          <w:marTop w:val="0"/>
          <w:marBottom w:val="0"/>
          <w:divBdr>
            <w:top w:val="none" w:sz="0" w:space="0" w:color="auto"/>
            <w:left w:val="none" w:sz="0" w:space="0" w:color="auto"/>
            <w:bottom w:val="none" w:sz="0" w:space="0" w:color="auto"/>
            <w:right w:val="none" w:sz="0" w:space="0" w:color="auto"/>
          </w:divBdr>
        </w:div>
        <w:div w:id="935332553">
          <w:marLeft w:val="0"/>
          <w:marRight w:val="0"/>
          <w:marTop w:val="0"/>
          <w:marBottom w:val="0"/>
          <w:divBdr>
            <w:top w:val="none" w:sz="0" w:space="0" w:color="auto"/>
            <w:left w:val="none" w:sz="0" w:space="0" w:color="auto"/>
            <w:bottom w:val="none" w:sz="0" w:space="0" w:color="auto"/>
            <w:right w:val="none" w:sz="0" w:space="0" w:color="auto"/>
          </w:divBdr>
        </w:div>
        <w:div w:id="989597805">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873677">
      <w:bodyDiv w:val="1"/>
      <w:marLeft w:val="0"/>
      <w:marRight w:val="0"/>
      <w:marTop w:val="0"/>
      <w:marBottom w:val="0"/>
      <w:divBdr>
        <w:top w:val="none" w:sz="0" w:space="0" w:color="auto"/>
        <w:left w:val="none" w:sz="0" w:space="0" w:color="auto"/>
        <w:bottom w:val="none" w:sz="0" w:space="0" w:color="auto"/>
        <w:right w:val="none" w:sz="0" w:space="0" w:color="auto"/>
      </w:divBdr>
      <w:divsChild>
        <w:div w:id="1711539906">
          <w:marLeft w:val="0"/>
          <w:marRight w:val="0"/>
          <w:marTop w:val="0"/>
          <w:marBottom w:val="0"/>
          <w:divBdr>
            <w:top w:val="none" w:sz="0" w:space="0" w:color="auto"/>
            <w:left w:val="none" w:sz="0" w:space="0" w:color="auto"/>
            <w:bottom w:val="none" w:sz="0" w:space="0" w:color="auto"/>
            <w:right w:val="none" w:sz="0" w:space="0" w:color="auto"/>
          </w:divBdr>
        </w:div>
        <w:div w:id="1290747807">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676434">
      <w:bodyDiv w:val="1"/>
      <w:marLeft w:val="0"/>
      <w:marRight w:val="0"/>
      <w:marTop w:val="0"/>
      <w:marBottom w:val="0"/>
      <w:divBdr>
        <w:top w:val="none" w:sz="0" w:space="0" w:color="auto"/>
        <w:left w:val="none" w:sz="0" w:space="0" w:color="auto"/>
        <w:bottom w:val="none" w:sz="0" w:space="0" w:color="auto"/>
        <w:right w:val="none" w:sz="0" w:space="0" w:color="auto"/>
      </w:divBdr>
      <w:divsChild>
        <w:div w:id="2102945191">
          <w:marLeft w:val="0"/>
          <w:marRight w:val="0"/>
          <w:marTop w:val="0"/>
          <w:marBottom w:val="0"/>
          <w:divBdr>
            <w:top w:val="none" w:sz="0" w:space="0" w:color="auto"/>
            <w:left w:val="none" w:sz="0" w:space="0" w:color="auto"/>
            <w:bottom w:val="none" w:sz="0" w:space="0" w:color="auto"/>
            <w:right w:val="none" w:sz="0" w:space="0" w:color="auto"/>
          </w:divBdr>
        </w:div>
        <w:div w:id="1875606942">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1533664">
      <w:bodyDiv w:val="1"/>
      <w:marLeft w:val="0"/>
      <w:marRight w:val="0"/>
      <w:marTop w:val="0"/>
      <w:marBottom w:val="0"/>
      <w:divBdr>
        <w:top w:val="none" w:sz="0" w:space="0" w:color="auto"/>
        <w:left w:val="none" w:sz="0" w:space="0" w:color="auto"/>
        <w:bottom w:val="none" w:sz="0" w:space="0" w:color="auto"/>
        <w:right w:val="none" w:sz="0" w:space="0" w:color="auto"/>
      </w:divBdr>
      <w:divsChild>
        <w:div w:id="972715541">
          <w:marLeft w:val="0"/>
          <w:marRight w:val="0"/>
          <w:marTop w:val="0"/>
          <w:marBottom w:val="0"/>
          <w:divBdr>
            <w:top w:val="none" w:sz="0" w:space="0" w:color="auto"/>
            <w:left w:val="none" w:sz="0" w:space="0" w:color="auto"/>
            <w:bottom w:val="none" w:sz="0" w:space="0" w:color="auto"/>
            <w:right w:val="none" w:sz="0" w:space="0" w:color="auto"/>
          </w:divBdr>
        </w:div>
        <w:div w:id="520895570">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7774662">
      <w:bodyDiv w:val="1"/>
      <w:marLeft w:val="0"/>
      <w:marRight w:val="0"/>
      <w:marTop w:val="0"/>
      <w:marBottom w:val="0"/>
      <w:divBdr>
        <w:top w:val="none" w:sz="0" w:space="0" w:color="auto"/>
        <w:left w:val="none" w:sz="0" w:space="0" w:color="auto"/>
        <w:bottom w:val="none" w:sz="0" w:space="0" w:color="auto"/>
        <w:right w:val="none" w:sz="0" w:space="0" w:color="auto"/>
      </w:divBdr>
      <w:divsChild>
        <w:div w:id="1277710832">
          <w:marLeft w:val="0"/>
          <w:marRight w:val="0"/>
          <w:marTop w:val="0"/>
          <w:marBottom w:val="0"/>
          <w:divBdr>
            <w:top w:val="none" w:sz="0" w:space="0" w:color="auto"/>
            <w:left w:val="none" w:sz="0" w:space="0" w:color="auto"/>
            <w:bottom w:val="none" w:sz="0" w:space="0" w:color="auto"/>
            <w:right w:val="none" w:sz="0" w:space="0" w:color="auto"/>
          </w:divBdr>
        </w:div>
        <w:div w:id="2205026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37187468">
      <w:bodyDiv w:val="1"/>
      <w:marLeft w:val="0"/>
      <w:marRight w:val="0"/>
      <w:marTop w:val="0"/>
      <w:marBottom w:val="0"/>
      <w:divBdr>
        <w:top w:val="none" w:sz="0" w:space="0" w:color="auto"/>
        <w:left w:val="none" w:sz="0" w:space="0" w:color="auto"/>
        <w:bottom w:val="none" w:sz="0" w:space="0" w:color="auto"/>
        <w:right w:val="none" w:sz="0" w:space="0" w:color="auto"/>
      </w:divBdr>
      <w:divsChild>
        <w:div w:id="1674986450">
          <w:marLeft w:val="0"/>
          <w:marRight w:val="0"/>
          <w:marTop w:val="0"/>
          <w:marBottom w:val="0"/>
          <w:divBdr>
            <w:top w:val="none" w:sz="0" w:space="0" w:color="auto"/>
            <w:left w:val="none" w:sz="0" w:space="0" w:color="auto"/>
            <w:bottom w:val="none" w:sz="0" w:space="0" w:color="auto"/>
            <w:right w:val="none" w:sz="0" w:space="0" w:color="auto"/>
          </w:divBdr>
        </w:div>
        <w:div w:id="2124878691">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111802">
      <w:bodyDiv w:val="1"/>
      <w:marLeft w:val="0"/>
      <w:marRight w:val="0"/>
      <w:marTop w:val="0"/>
      <w:marBottom w:val="0"/>
      <w:divBdr>
        <w:top w:val="none" w:sz="0" w:space="0" w:color="auto"/>
        <w:left w:val="none" w:sz="0" w:space="0" w:color="auto"/>
        <w:bottom w:val="none" w:sz="0" w:space="0" w:color="auto"/>
        <w:right w:val="none" w:sz="0" w:space="0" w:color="auto"/>
      </w:divBdr>
      <w:divsChild>
        <w:div w:id="160853831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3257279">
      <w:bodyDiv w:val="1"/>
      <w:marLeft w:val="0"/>
      <w:marRight w:val="0"/>
      <w:marTop w:val="0"/>
      <w:marBottom w:val="0"/>
      <w:divBdr>
        <w:top w:val="none" w:sz="0" w:space="0" w:color="auto"/>
        <w:left w:val="none" w:sz="0" w:space="0" w:color="auto"/>
        <w:bottom w:val="none" w:sz="0" w:space="0" w:color="auto"/>
        <w:right w:val="none" w:sz="0" w:space="0" w:color="auto"/>
      </w:divBdr>
      <w:divsChild>
        <w:div w:id="1501653815">
          <w:marLeft w:val="0"/>
          <w:marRight w:val="0"/>
          <w:marTop w:val="0"/>
          <w:marBottom w:val="0"/>
          <w:divBdr>
            <w:top w:val="none" w:sz="0" w:space="0" w:color="auto"/>
            <w:left w:val="none" w:sz="0" w:space="0" w:color="auto"/>
            <w:bottom w:val="none" w:sz="0" w:space="0" w:color="auto"/>
            <w:right w:val="none" w:sz="0" w:space="0" w:color="auto"/>
          </w:divBdr>
        </w:div>
        <w:div w:id="1303266359">
          <w:marLeft w:val="0"/>
          <w:marRight w:val="0"/>
          <w:marTop w:val="0"/>
          <w:marBottom w:val="0"/>
          <w:divBdr>
            <w:top w:val="none" w:sz="0" w:space="0" w:color="auto"/>
            <w:left w:val="none" w:sz="0" w:space="0" w:color="auto"/>
            <w:bottom w:val="none" w:sz="0" w:space="0" w:color="auto"/>
            <w:right w:val="none" w:sz="0" w:space="0" w:color="auto"/>
          </w:divBdr>
        </w:div>
        <w:div w:id="199170972">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493628">
      <w:bodyDiv w:val="1"/>
      <w:marLeft w:val="0"/>
      <w:marRight w:val="0"/>
      <w:marTop w:val="0"/>
      <w:marBottom w:val="0"/>
      <w:divBdr>
        <w:top w:val="none" w:sz="0" w:space="0" w:color="auto"/>
        <w:left w:val="none" w:sz="0" w:space="0" w:color="auto"/>
        <w:bottom w:val="none" w:sz="0" w:space="0" w:color="auto"/>
        <w:right w:val="none" w:sz="0" w:space="0" w:color="auto"/>
      </w:divBdr>
      <w:divsChild>
        <w:div w:id="1919441769">
          <w:marLeft w:val="0"/>
          <w:marRight w:val="0"/>
          <w:marTop w:val="0"/>
          <w:marBottom w:val="0"/>
          <w:divBdr>
            <w:top w:val="none" w:sz="0" w:space="0" w:color="auto"/>
            <w:left w:val="none" w:sz="0" w:space="0" w:color="auto"/>
            <w:bottom w:val="none" w:sz="0" w:space="0" w:color="auto"/>
            <w:right w:val="none" w:sz="0" w:space="0" w:color="auto"/>
          </w:divBdr>
        </w:div>
        <w:div w:id="19165506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48047">
      <w:bodyDiv w:val="1"/>
      <w:marLeft w:val="0"/>
      <w:marRight w:val="0"/>
      <w:marTop w:val="0"/>
      <w:marBottom w:val="0"/>
      <w:divBdr>
        <w:top w:val="none" w:sz="0" w:space="0" w:color="auto"/>
        <w:left w:val="none" w:sz="0" w:space="0" w:color="auto"/>
        <w:bottom w:val="none" w:sz="0" w:space="0" w:color="auto"/>
        <w:right w:val="none" w:sz="0" w:space="0" w:color="auto"/>
      </w:divBdr>
      <w:divsChild>
        <w:div w:id="2131315653">
          <w:marLeft w:val="0"/>
          <w:marRight w:val="0"/>
          <w:marTop w:val="0"/>
          <w:marBottom w:val="0"/>
          <w:divBdr>
            <w:top w:val="none" w:sz="0" w:space="0" w:color="auto"/>
            <w:left w:val="none" w:sz="0" w:space="0" w:color="auto"/>
            <w:bottom w:val="none" w:sz="0" w:space="0" w:color="auto"/>
            <w:right w:val="none" w:sz="0" w:space="0" w:color="auto"/>
          </w:divBdr>
        </w:div>
        <w:div w:id="1773434526">
          <w:marLeft w:val="0"/>
          <w:marRight w:val="0"/>
          <w:marTop w:val="0"/>
          <w:marBottom w:val="0"/>
          <w:divBdr>
            <w:top w:val="none" w:sz="0" w:space="0" w:color="auto"/>
            <w:left w:val="none" w:sz="0" w:space="0" w:color="auto"/>
            <w:bottom w:val="none" w:sz="0" w:space="0" w:color="auto"/>
            <w:right w:val="none" w:sz="0" w:space="0" w:color="auto"/>
          </w:divBdr>
        </w:div>
      </w:divsChild>
    </w:div>
    <w:div w:id="1194269538">
      <w:bodyDiv w:val="1"/>
      <w:marLeft w:val="0"/>
      <w:marRight w:val="0"/>
      <w:marTop w:val="0"/>
      <w:marBottom w:val="0"/>
      <w:divBdr>
        <w:top w:val="none" w:sz="0" w:space="0" w:color="auto"/>
        <w:left w:val="none" w:sz="0" w:space="0" w:color="auto"/>
        <w:bottom w:val="none" w:sz="0" w:space="0" w:color="auto"/>
        <w:right w:val="none" w:sz="0" w:space="0" w:color="auto"/>
      </w:divBdr>
      <w:divsChild>
        <w:div w:id="1805653807">
          <w:marLeft w:val="0"/>
          <w:marRight w:val="0"/>
          <w:marTop w:val="0"/>
          <w:marBottom w:val="0"/>
          <w:divBdr>
            <w:top w:val="none" w:sz="0" w:space="0" w:color="auto"/>
            <w:left w:val="none" w:sz="0" w:space="0" w:color="auto"/>
            <w:bottom w:val="none" w:sz="0" w:space="0" w:color="auto"/>
            <w:right w:val="none" w:sz="0" w:space="0" w:color="auto"/>
          </w:divBdr>
        </w:div>
        <w:div w:id="1940483582">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7236848">
      <w:bodyDiv w:val="1"/>
      <w:marLeft w:val="0"/>
      <w:marRight w:val="0"/>
      <w:marTop w:val="0"/>
      <w:marBottom w:val="0"/>
      <w:divBdr>
        <w:top w:val="none" w:sz="0" w:space="0" w:color="auto"/>
        <w:left w:val="none" w:sz="0" w:space="0" w:color="auto"/>
        <w:bottom w:val="none" w:sz="0" w:space="0" w:color="auto"/>
        <w:right w:val="none" w:sz="0" w:space="0" w:color="auto"/>
      </w:divBdr>
      <w:divsChild>
        <w:div w:id="13308300">
          <w:marLeft w:val="0"/>
          <w:marRight w:val="0"/>
          <w:marTop w:val="0"/>
          <w:marBottom w:val="0"/>
          <w:divBdr>
            <w:top w:val="none" w:sz="0" w:space="0" w:color="auto"/>
            <w:left w:val="none" w:sz="0" w:space="0" w:color="auto"/>
            <w:bottom w:val="none" w:sz="0" w:space="0" w:color="auto"/>
            <w:right w:val="none" w:sz="0" w:space="0" w:color="auto"/>
          </w:divBdr>
        </w:div>
        <w:div w:id="843980161">
          <w:marLeft w:val="0"/>
          <w:marRight w:val="0"/>
          <w:marTop w:val="0"/>
          <w:marBottom w:val="0"/>
          <w:divBdr>
            <w:top w:val="none" w:sz="0" w:space="0" w:color="auto"/>
            <w:left w:val="none" w:sz="0" w:space="0" w:color="auto"/>
            <w:bottom w:val="none" w:sz="0" w:space="0" w:color="auto"/>
            <w:right w:val="none" w:sz="0" w:space="0" w:color="auto"/>
          </w:divBdr>
        </w:div>
        <w:div w:id="1905605578">
          <w:marLeft w:val="0"/>
          <w:marRight w:val="0"/>
          <w:marTop w:val="0"/>
          <w:marBottom w:val="0"/>
          <w:divBdr>
            <w:top w:val="none" w:sz="0" w:space="0" w:color="auto"/>
            <w:left w:val="none" w:sz="0" w:space="0" w:color="auto"/>
            <w:bottom w:val="none" w:sz="0" w:space="0" w:color="auto"/>
            <w:right w:val="none" w:sz="0" w:space="0" w:color="auto"/>
          </w:divBdr>
        </w:div>
        <w:div w:id="1336960228">
          <w:marLeft w:val="0"/>
          <w:marRight w:val="0"/>
          <w:marTop w:val="0"/>
          <w:marBottom w:val="0"/>
          <w:divBdr>
            <w:top w:val="none" w:sz="0" w:space="0" w:color="auto"/>
            <w:left w:val="none" w:sz="0" w:space="0" w:color="auto"/>
            <w:bottom w:val="none" w:sz="0" w:space="0" w:color="auto"/>
            <w:right w:val="none" w:sz="0" w:space="0" w:color="auto"/>
          </w:divBdr>
        </w:div>
        <w:div w:id="564871847">
          <w:marLeft w:val="0"/>
          <w:marRight w:val="0"/>
          <w:marTop w:val="0"/>
          <w:marBottom w:val="0"/>
          <w:divBdr>
            <w:top w:val="none" w:sz="0" w:space="0" w:color="auto"/>
            <w:left w:val="none" w:sz="0" w:space="0" w:color="auto"/>
            <w:bottom w:val="none" w:sz="0" w:space="0" w:color="auto"/>
            <w:right w:val="none" w:sz="0" w:space="0" w:color="auto"/>
          </w:divBdr>
        </w:div>
        <w:div w:id="791091736">
          <w:marLeft w:val="0"/>
          <w:marRight w:val="0"/>
          <w:marTop w:val="0"/>
          <w:marBottom w:val="0"/>
          <w:divBdr>
            <w:top w:val="none" w:sz="0" w:space="0" w:color="auto"/>
            <w:left w:val="none" w:sz="0" w:space="0" w:color="auto"/>
            <w:bottom w:val="none" w:sz="0" w:space="0" w:color="auto"/>
            <w:right w:val="none" w:sz="0" w:space="0" w:color="auto"/>
          </w:divBdr>
        </w:div>
        <w:div w:id="403261636">
          <w:marLeft w:val="0"/>
          <w:marRight w:val="0"/>
          <w:marTop w:val="0"/>
          <w:marBottom w:val="0"/>
          <w:divBdr>
            <w:top w:val="none" w:sz="0" w:space="0" w:color="auto"/>
            <w:left w:val="none" w:sz="0" w:space="0" w:color="auto"/>
            <w:bottom w:val="none" w:sz="0" w:space="0" w:color="auto"/>
            <w:right w:val="none" w:sz="0" w:space="0" w:color="auto"/>
          </w:divBdr>
        </w:div>
        <w:div w:id="853038371">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104887">
      <w:bodyDiv w:val="1"/>
      <w:marLeft w:val="0"/>
      <w:marRight w:val="0"/>
      <w:marTop w:val="0"/>
      <w:marBottom w:val="0"/>
      <w:divBdr>
        <w:top w:val="none" w:sz="0" w:space="0" w:color="auto"/>
        <w:left w:val="none" w:sz="0" w:space="0" w:color="auto"/>
        <w:bottom w:val="none" w:sz="0" w:space="0" w:color="auto"/>
        <w:right w:val="none" w:sz="0" w:space="0" w:color="auto"/>
      </w:divBdr>
      <w:divsChild>
        <w:div w:id="1968077704">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9052985">
      <w:bodyDiv w:val="1"/>
      <w:marLeft w:val="0"/>
      <w:marRight w:val="0"/>
      <w:marTop w:val="0"/>
      <w:marBottom w:val="0"/>
      <w:divBdr>
        <w:top w:val="none" w:sz="0" w:space="0" w:color="auto"/>
        <w:left w:val="none" w:sz="0" w:space="0" w:color="auto"/>
        <w:bottom w:val="none" w:sz="0" w:space="0" w:color="auto"/>
        <w:right w:val="none" w:sz="0" w:space="0" w:color="auto"/>
      </w:divBdr>
      <w:divsChild>
        <w:div w:id="1264991318">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1945876">
      <w:bodyDiv w:val="1"/>
      <w:marLeft w:val="0"/>
      <w:marRight w:val="0"/>
      <w:marTop w:val="0"/>
      <w:marBottom w:val="0"/>
      <w:divBdr>
        <w:top w:val="none" w:sz="0" w:space="0" w:color="auto"/>
        <w:left w:val="none" w:sz="0" w:space="0" w:color="auto"/>
        <w:bottom w:val="none" w:sz="0" w:space="0" w:color="auto"/>
        <w:right w:val="none" w:sz="0" w:space="0" w:color="auto"/>
      </w:divBdr>
      <w:divsChild>
        <w:div w:id="80879690">
          <w:marLeft w:val="0"/>
          <w:marRight w:val="0"/>
          <w:marTop w:val="0"/>
          <w:marBottom w:val="0"/>
          <w:divBdr>
            <w:top w:val="none" w:sz="0" w:space="0" w:color="auto"/>
            <w:left w:val="none" w:sz="0" w:space="0" w:color="auto"/>
            <w:bottom w:val="none" w:sz="0" w:space="0" w:color="auto"/>
            <w:right w:val="none" w:sz="0" w:space="0" w:color="auto"/>
          </w:divBdr>
        </w:div>
        <w:div w:id="1438064047">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25988463">
      <w:bodyDiv w:val="1"/>
      <w:marLeft w:val="0"/>
      <w:marRight w:val="0"/>
      <w:marTop w:val="0"/>
      <w:marBottom w:val="0"/>
      <w:divBdr>
        <w:top w:val="none" w:sz="0" w:space="0" w:color="auto"/>
        <w:left w:val="none" w:sz="0" w:space="0" w:color="auto"/>
        <w:bottom w:val="none" w:sz="0" w:space="0" w:color="auto"/>
        <w:right w:val="none" w:sz="0" w:space="0" w:color="auto"/>
      </w:divBdr>
      <w:divsChild>
        <w:div w:id="881747857">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9577547">
      <w:bodyDiv w:val="1"/>
      <w:marLeft w:val="0"/>
      <w:marRight w:val="0"/>
      <w:marTop w:val="0"/>
      <w:marBottom w:val="0"/>
      <w:divBdr>
        <w:top w:val="none" w:sz="0" w:space="0" w:color="auto"/>
        <w:left w:val="none" w:sz="0" w:space="0" w:color="auto"/>
        <w:bottom w:val="none" w:sz="0" w:space="0" w:color="auto"/>
        <w:right w:val="none" w:sz="0" w:space="0" w:color="auto"/>
      </w:divBdr>
      <w:divsChild>
        <w:div w:id="1625886107">
          <w:marLeft w:val="0"/>
          <w:marRight w:val="0"/>
          <w:marTop w:val="0"/>
          <w:marBottom w:val="0"/>
          <w:divBdr>
            <w:top w:val="none" w:sz="0" w:space="0" w:color="auto"/>
            <w:left w:val="none" w:sz="0" w:space="0" w:color="auto"/>
            <w:bottom w:val="none" w:sz="0" w:space="0" w:color="auto"/>
            <w:right w:val="none" w:sz="0" w:space="0" w:color="auto"/>
          </w:divBdr>
        </w:div>
        <w:div w:id="186628824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926736">
      <w:bodyDiv w:val="1"/>
      <w:marLeft w:val="0"/>
      <w:marRight w:val="0"/>
      <w:marTop w:val="0"/>
      <w:marBottom w:val="0"/>
      <w:divBdr>
        <w:top w:val="none" w:sz="0" w:space="0" w:color="auto"/>
        <w:left w:val="none" w:sz="0" w:space="0" w:color="auto"/>
        <w:bottom w:val="none" w:sz="0" w:space="0" w:color="auto"/>
        <w:right w:val="none" w:sz="0" w:space="0" w:color="auto"/>
      </w:divBdr>
      <w:divsChild>
        <w:div w:id="1783182045">
          <w:marLeft w:val="0"/>
          <w:marRight w:val="0"/>
          <w:marTop w:val="0"/>
          <w:marBottom w:val="0"/>
          <w:divBdr>
            <w:top w:val="none" w:sz="0" w:space="0" w:color="auto"/>
            <w:left w:val="none" w:sz="0" w:space="0" w:color="auto"/>
            <w:bottom w:val="none" w:sz="0" w:space="0" w:color="auto"/>
            <w:right w:val="none" w:sz="0" w:space="0" w:color="auto"/>
          </w:divBdr>
        </w:div>
        <w:div w:id="1779787865">
          <w:marLeft w:val="0"/>
          <w:marRight w:val="0"/>
          <w:marTop w:val="0"/>
          <w:marBottom w:val="0"/>
          <w:divBdr>
            <w:top w:val="none" w:sz="0" w:space="0" w:color="auto"/>
            <w:left w:val="none" w:sz="0" w:space="0" w:color="auto"/>
            <w:bottom w:val="none" w:sz="0" w:space="0" w:color="auto"/>
            <w:right w:val="none" w:sz="0" w:space="0" w:color="auto"/>
          </w:divBdr>
        </w:div>
      </w:divsChild>
    </w:div>
    <w:div w:id="1284338794">
      <w:bodyDiv w:val="1"/>
      <w:marLeft w:val="0"/>
      <w:marRight w:val="0"/>
      <w:marTop w:val="0"/>
      <w:marBottom w:val="0"/>
      <w:divBdr>
        <w:top w:val="none" w:sz="0" w:space="0" w:color="auto"/>
        <w:left w:val="none" w:sz="0" w:space="0" w:color="auto"/>
        <w:bottom w:val="none" w:sz="0" w:space="0" w:color="auto"/>
        <w:right w:val="none" w:sz="0" w:space="0" w:color="auto"/>
      </w:divBdr>
      <w:divsChild>
        <w:div w:id="956058490">
          <w:marLeft w:val="0"/>
          <w:marRight w:val="0"/>
          <w:marTop w:val="0"/>
          <w:marBottom w:val="0"/>
          <w:divBdr>
            <w:top w:val="none" w:sz="0" w:space="0" w:color="auto"/>
            <w:left w:val="none" w:sz="0" w:space="0" w:color="auto"/>
            <w:bottom w:val="none" w:sz="0" w:space="0" w:color="auto"/>
            <w:right w:val="none" w:sz="0" w:space="0" w:color="auto"/>
          </w:divBdr>
        </w:div>
        <w:div w:id="437021036">
          <w:marLeft w:val="0"/>
          <w:marRight w:val="0"/>
          <w:marTop w:val="0"/>
          <w:marBottom w:val="0"/>
          <w:divBdr>
            <w:top w:val="none" w:sz="0" w:space="0" w:color="auto"/>
            <w:left w:val="none" w:sz="0" w:space="0" w:color="auto"/>
            <w:bottom w:val="none" w:sz="0" w:space="0" w:color="auto"/>
            <w:right w:val="none" w:sz="0" w:space="0" w:color="auto"/>
          </w:divBdr>
        </w:div>
        <w:div w:id="185961650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120224">
      <w:bodyDiv w:val="1"/>
      <w:marLeft w:val="0"/>
      <w:marRight w:val="0"/>
      <w:marTop w:val="0"/>
      <w:marBottom w:val="0"/>
      <w:divBdr>
        <w:top w:val="none" w:sz="0" w:space="0" w:color="auto"/>
        <w:left w:val="none" w:sz="0" w:space="0" w:color="auto"/>
        <w:bottom w:val="none" w:sz="0" w:space="0" w:color="auto"/>
        <w:right w:val="none" w:sz="0" w:space="0" w:color="auto"/>
      </w:divBdr>
      <w:divsChild>
        <w:div w:id="1565213747">
          <w:marLeft w:val="0"/>
          <w:marRight w:val="0"/>
          <w:marTop w:val="0"/>
          <w:marBottom w:val="0"/>
          <w:divBdr>
            <w:top w:val="none" w:sz="0" w:space="0" w:color="auto"/>
            <w:left w:val="none" w:sz="0" w:space="0" w:color="auto"/>
            <w:bottom w:val="none" w:sz="0" w:space="0" w:color="auto"/>
            <w:right w:val="none" w:sz="0" w:space="0" w:color="auto"/>
          </w:divBdr>
        </w:div>
        <w:div w:id="2104108527">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601672">
      <w:bodyDiv w:val="1"/>
      <w:marLeft w:val="0"/>
      <w:marRight w:val="0"/>
      <w:marTop w:val="0"/>
      <w:marBottom w:val="0"/>
      <w:divBdr>
        <w:top w:val="none" w:sz="0" w:space="0" w:color="auto"/>
        <w:left w:val="none" w:sz="0" w:space="0" w:color="auto"/>
        <w:bottom w:val="none" w:sz="0" w:space="0" w:color="auto"/>
        <w:right w:val="none" w:sz="0" w:space="0" w:color="auto"/>
      </w:divBdr>
      <w:divsChild>
        <w:div w:id="2100831705">
          <w:marLeft w:val="0"/>
          <w:marRight w:val="0"/>
          <w:marTop w:val="0"/>
          <w:marBottom w:val="0"/>
          <w:divBdr>
            <w:top w:val="none" w:sz="0" w:space="0" w:color="auto"/>
            <w:left w:val="none" w:sz="0" w:space="0" w:color="auto"/>
            <w:bottom w:val="none" w:sz="0" w:space="0" w:color="auto"/>
            <w:right w:val="none" w:sz="0" w:space="0" w:color="auto"/>
          </w:divBdr>
        </w:div>
        <w:div w:id="461265734">
          <w:marLeft w:val="0"/>
          <w:marRight w:val="0"/>
          <w:marTop w:val="0"/>
          <w:marBottom w:val="0"/>
          <w:divBdr>
            <w:top w:val="none" w:sz="0" w:space="0" w:color="auto"/>
            <w:left w:val="none" w:sz="0" w:space="0" w:color="auto"/>
            <w:bottom w:val="none" w:sz="0" w:space="0" w:color="auto"/>
            <w:right w:val="none" w:sz="0" w:space="0" w:color="auto"/>
          </w:divBdr>
        </w:div>
        <w:div w:id="1057783503">
          <w:marLeft w:val="0"/>
          <w:marRight w:val="0"/>
          <w:marTop w:val="0"/>
          <w:marBottom w:val="0"/>
          <w:divBdr>
            <w:top w:val="none" w:sz="0" w:space="0" w:color="auto"/>
            <w:left w:val="none" w:sz="0" w:space="0" w:color="auto"/>
            <w:bottom w:val="none" w:sz="0" w:space="0" w:color="auto"/>
            <w:right w:val="none" w:sz="0" w:space="0" w:color="auto"/>
          </w:divBdr>
        </w:div>
        <w:div w:id="2085905323">
          <w:marLeft w:val="0"/>
          <w:marRight w:val="0"/>
          <w:marTop w:val="0"/>
          <w:marBottom w:val="0"/>
          <w:divBdr>
            <w:top w:val="none" w:sz="0" w:space="0" w:color="auto"/>
            <w:left w:val="none" w:sz="0" w:space="0" w:color="auto"/>
            <w:bottom w:val="none" w:sz="0" w:space="0" w:color="auto"/>
            <w:right w:val="none" w:sz="0" w:space="0" w:color="auto"/>
          </w:divBdr>
        </w:div>
        <w:div w:id="1210723243">
          <w:marLeft w:val="0"/>
          <w:marRight w:val="0"/>
          <w:marTop w:val="0"/>
          <w:marBottom w:val="0"/>
          <w:divBdr>
            <w:top w:val="none" w:sz="0" w:space="0" w:color="auto"/>
            <w:left w:val="none" w:sz="0" w:space="0" w:color="auto"/>
            <w:bottom w:val="none" w:sz="0" w:space="0" w:color="auto"/>
            <w:right w:val="none" w:sz="0" w:space="0" w:color="auto"/>
          </w:divBdr>
        </w:div>
        <w:div w:id="1473131053">
          <w:marLeft w:val="0"/>
          <w:marRight w:val="0"/>
          <w:marTop w:val="0"/>
          <w:marBottom w:val="0"/>
          <w:divBdr>
            <w:top w:val="none" w:sz="0" w:space="0" w:color="auto"/>
            <w:left w:val="none" w:sz="0" w:space="0" w:color="auto"/>
            <w:bottom w:val="none" w:sz="0" w:space="0" w:color="auto"/>
            <w:right w:val="none" w:sz="0" w:space="0" w:color="auto"/>
          </w:divBdr>
        </w:div>
        <w:div w:id="55902532">
          <w:marLeft w:val="0"/>
          <w:marRight w:val="0"/>
          <w:marTop w:val="0"/>
          <w:marBottom w:val="0"/>
          <w:divBdr>
            <w:top w:val="none" w:sz="0" w:space="0" w:color="auto"/>
            <w:left w:val="none" w:sz="0" w:space="0" w:color="auto"/>
            <w:bottom w:val="none" w:sz="0" w:space="0" w:color="auto"/>
            <w:right w:val="none" w:sz="0" w:space="0" w:color="auto"/>
          </w:divBdr>
        </w:div>
        <w:div w:id="445540842">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558101">
      <w:bodyDiv w:val="1"/>
      <w:marLeft w:val="0"/>
      <w:marRight w:val="0"/>
      <w:marTop w:val="0"/>
      <w:marBottom w:val="0"/>
      <w:divBdr>
        <w:top w:val="none" w:sz="0" w:space="0" w:color="auto"/>
        <w:left w:val="none" w:sz="0" w:space="0" w:color="auto"/>
        <w:bottom w:val="none" w:sz="0" w:space="0" w:color="auto"/>
        <w:right w:val="none" w:sz="0" w:space="0" w:color="auto"/>
      </w:divBdr>
      <w:divsChild>
        <w:div w:id="1291787036">
          <w:marLeft w:val="0"/>
          <w:marRight w:val="0"/>
          <w:marTop w:val="0"/>
          <w:marBottom w:val="0"/>
          <w:divBdr>
            <w:top w:val="none" w:sz="0" w:space="0" w:color="auto"/>
            <w:left w:val="none" w:sz="0" w:space="0" w:color="auto"/>
            <w:bottom w:val="none" w:sz="0" w:space="0" w:color="auto"/>
            <w:right w:val="none" w:sz="0" w:space="0" w:color="auto"/>
          </w:divBdr>
        </w:div>
        <w:div w:id="548033304">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1709398">
      <w:bodyDiv w:val="1"/>
      <w:marLeft w:val="0"/>
      <w:marRight w:val="0"/>
      <w:marTop w:val="0"/>
      <w:marBottom w:val="0"/>
      <w:divBdr>
        <w:top w:val="none" w:sz="0" w:space="0" w:color="auto"/>
        <w:left w:val="none" w:sz="0" w:space="0" w:color="auto"/>
        <w:bottom w:val="none" w:sz="0" w:space="0" w:color="auto"/>
        <w:right w:val="none" w:sz="0" w:space="0" w:color="auto"/>
      </w:divBdr>
      <w:divsChild>
        <w:div w:id="961351916">
          <w:marLeft w:val="0"/>
          <w:marRight w:val="0"/>
          <w:marTop w:val="0"/>
          <w:marBottom w:val="0"/>
          <w:divBdr>
            <w:top w:val="none" w:sz="0" w:space="0" w:color="auto"/>
            <w:left w:val="none" w:sz="0" w:space="0" w:color="auto"/>
            <w:bottom w:val="none" w:sz="0" w:space="0" w:color="auto"/>
            <w:right w:val="none" w:sz="0" w:space="0" w:color="auto"/>
          </w:divBdr>
        </w:div>
        <w:div w:id="1232303738">
          <w:marLeft w:val="0"/>
          <w:marRight w:val="0"/>
          <w:marTop w:val="0"/>
          <w:marBottom w:val="0"/>
          <w:divBdr>
            <w:top w:val="none" w:sz="0" w:space="0" w:color="auto"/>
            <w:left w:val="none" w:sz="0" w:space="0" w:color="auto"/>
            <w:bottom w:val="none" w:sz="0" w:space="0" w:color="auto"/>
            <w:right w:val="none" w:sz="0" w:space="0" w:color="auto"/>
          </w:divBdr>
        </w:div>
        <w:div w:id="1656375617">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2100139">
      <w:bodyDiv w:val="1"/>
      <w:marLeft w:val="0"/>
      <w:marRight w:val="0"/>
      <w:marTop w:val="0"/>
      <w:marBottom w:val="0"/>
      <w:divBdr>
        <w:top w:val="none" w:sz="0" w:space="0" w:color="auto"/>
        <w:left w:val="none" w:sz="0" w:space="0" w:color="auto"/>
        <w:bottom w:val="none" w:sz="0" w:space="0" w:color="auto"/>
        <w:right w:val="none" w:sz="0" w:space="0" w:color="auto"/>
      </w:divBdr>
      <w:divsChild>
        <w:div w:id="374548502">
          <w:marLeft w:val="0"/>
          <w:marRight w:val="0"/>
          <w:marTop w:val="0"/>
          <w:marBottom w:val="0"/>
          <w:divBdr>
            <w:top w:val="none" w:sz="0" w:space="0" w:color="auto"/>
            <w:left w:val="none" w:sz="0" w:space="0" w:color="auto"/>
            <w:bottom w:val="none" w:sz="0" w:space="0" w:color="auto"/>
            <w:right w:val="none" w:sz="0" w:space="0" w:color="auto"/>
          </w:divBdr>
        </w:div>
        <w:div w:id="1479037383">
          <w:marLeft w:val="0"/>
          <w:marRight w:val="0"/>
          <w:marTop w:val="0"/>
          <w:marBottom w:val="0"/>
          <w:divBdr>
            <w:top w:val="none" w:sz="0" w:space="0" w:color="auto"/>
            <w:left w:val="none" w:sz="0" w:space="0" w:color="auto"/>
            <w:bottom w:val="none" w:sz="0" w:space="0" w:color="auto"/>
            <w:right w:val="none" w:sz="0" w:space="0" w:color="auto"/>
          </w:divBdr>
        </w:div>
        <w:div w:id="1326595702">
          <w:marLeft w:val="0"/>
          <w:marRight w:val="0"/>
          <w:marTop w:val="0"/>
          <w:marBottom w:val="0"/>
          <w:divBdr>
            <w:top w:val="none" w:sz="0" w:space="0" w:color="auto"/>
            <w:left w:val="none" w:sz="0" w:space="0" w:color="auto"/>
            <w:bottom w:val="none" w:sz="0" w:space="0" w:color="auto"/>
            <w:right w:val="none" w:sz="0" w:space="0" w:color="auto"/>
          </w:divBdr>
        </w:div>
        <w:div w:id="1454446999">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540063">
      <w:bodyDiv w:val="1"/>
      <w:marLeft w:val="0"/>
      <w:marRight w:val="0"/>
      <w:marTop w:val="0"/>
      <w:marBottom w:val="0"/>
      <w:divBdr>
        <w:top w:val="none" w:sz="0" w:space="0" w:color="auto"/>
        <w:left w:val="none" w:sz="0" w:space="0" w:color="auto"/>
        <w:bottom w:val="none" w:sz="0" w:space="0" w:color="auto"/>
        <w:right w:val="none" w:sz="0" w:space="0" w:color="auto"/>
      </w:divBdr>
      <w:divsChild>
        <w:div w:id="1136683355">
          <w:marLeft w:val="0"/>
          <w:marRight w:val="0"/>
          <w:marTop w:val="0"/>
          <w:marBottom w:val="0"/>
          <w:divBdr>
            <w:top w:val="none" w:sz="0" w:space="0" w:color="auto"/>
            <w:left w:val="none" w:sz="0" w:space="0" w:color="auto"/>
            <w:bottom w:val="none" w:sz="0" w:space="0" w:color="auto"/>
            <w:right w:val="none" w:sz="0" w:space="0" w:color="auto"/>
          </w:divBdr>
        </w:div>
        <w:div w:id="1675646791">
          <w:marLeft w:val="0"/>
          <w:marRight w:val="0"/>
          <w:marTop w:val="0"/>
          <w:marBottom w:val="0"/>
          <w:divBdr>
            <w:top w:val="none" w:sz="0" w:space="0" w:color="auto"/>
            <w:left w:val="none" w:sz="0" w:space="0" w:color="auto"/>
            <w:bottom w:val="none" w:sz="0" w:space="0" w:color="auto"/>
            <w:right w:val="none" w:sz="0" w:space="0" w:color="auto"/>
          </w:divBdr>
        </w:div>
        <w:div w:id="1738899076">
          <w:marLeft w:val="0"/>
          <w:marRight w:val="0"/>
          <w:marTop w:val="0"/>
          <w:marBottom w:val="0"/>
          <w:divBdr>
            <w:top w:val="none" w:sz="0" w:space="0" w:color="auto"/>
            <w:left w:val="none" w:sz="0" w:space="0" w:color="auto"/>
            <w:bottom w:val="none" w:sz="0" w:space="0" w:color="auto"/>
            <w:right w:val="none" w:sz="0" w:space="0" w:color="auto"/>
          </w:divBdr>
        </w:div>
        <w:div w:id="132076651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2896762">
      <w:bodyDiv w:val="1"/>
      <w:marLeft w:val="0"/>
      <w:marRight w:val="0"/>
      <w:marTop w:val="0"/>
      <w:marBottom w:val="0"/>
      <w:divBdr>
        <w:top w:val="none" w:sz="0" w:space="0" w:color="auto"/>
        <w:left w:val="none" w:sz="0" w:space="0" w:color="auto"/>
        <w:bottom w:val="none" w:sz="0" w:space="0" w:color="auto"/>
        <w:right w:val="none" w:sz="0" w:space="0" w:color="auto"/>
      </w:divBdr>
      <w:divsChild>
        <w:div w:id="154225345">
          <w:marLeft w:val="0"/>
          <w:marRight w:val="0"/>
          <w:marTop w:val="0"/>
          <w:marBottom w:val="0"/>
          <w:divBdr>
            <w:top w:val="none" w:sz="0" w:space="0" w:color="auto"/>
            <w:left w:val="none" w:sz="0" w:space="0" w:color="auto"/>
            <w:bottom w:val="none" w:sz="0" w:space="0" w:color="auto"/>
            <w:right w:val="none" w:sz="0" w:space="0" w:color="auto"/>
          </w:divBdr>
        </w:div>
        <w:div w:id="1910575080">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4595297">
      <w:bodyDiv w:val="1"/>
      <w:marLeft w:val="0"/>
      <w:marRight w:val="0"/>
      <w:marTop w:val="0"/>
      <w:marBottom w:val="0"/>
      <w:divBdr>
        <w:top w:val="none" w:sz="0" w:space="0" w:color="auto"/>
        <w:left w:val="none" w:sz="0" w:space="0" w:color="auto"/>
        <w:bottom w:val="none" w:sz="0" w:space="0" w:color="auto"/>
        <w:right w:val="none" w:sz="0" w:space="0" w:color="auto"/>
      </w:divBdr>
      <w:divsChild>
        <w:div w:id="1298025273">
          <w:marLeft w:val="0"/>
          <w:marRight w:val="0"/>
          <w:marTop w:val="0"/>
          <w:marBottom w:val="0"/>
          <w:divBdr>
            <w:top w:val="none" w:sz="0" w:space="0" w:color="auto"/>
            <w:left w:val="none" w:sz="0" w:space="0" w:color="auto"/>
            <w:bottom w:val="none" w:sz="0" w:space="0" w:color="auto"/>
            <w:right w:val="none" w:sz="0" w:space="0" w:color="auto"/>
          </w:divBdr>
        </w:div>
        <w:div w:id="1834560862">
          <w:marLeft w:val="0"/>
          <w:marRight w:val="0"/>
          <w:marTop w:val="0"/>
          <w:marBottom w:val="0"/>
          <w:divBdr>
            <w:top w:val="none" w:sz="0" w:space="0" w:color="auto"/>
            <w:left w:val="none" w:sz="0" w:space="0" w:color="auto"/>
            <w:bottom w:val="none" w:sz="0" w:space="0" w:color="auto"/>
            <w:right w:val="none" w:sz="0" w:space="0" w:color="auto"/>
          </w:divBdr>
        </w:div>
        <w:div w:id="1964729150">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37016808">
      <w:bodyDiv w:val="1"/>
      <w:marLeft w:val="0"/>
      <w:marRight w:val="0"/>
      <w:marTop w:val="0"/>
      <w:marBottom w:val="0"/>
      <w:divBdr>
        <w:top w:val="none" w:sz="0" w:space="0" w:color="auto"/>
        <w:left w:val="none" w:sz="0" w:space="0" w:color="auto"/>
        <w:bottom w:val="none" w:sz="0" w:space="0" w:color="auto"/>
        <w:right w:val="none" w:sz="0" w:space="0" w:color="auto"/>
      </w:divBdr>
      <w:divsChild>
        <w:div w:id="1591935123">
          <w:marLeft w:val="0"/>
          <w:marRight w:val="0"/>
          <w:marTop w:val="0"/>
          <w:marBottom w:val="0"/>
          <w:divBdr>
            <w:top w:val="none" w:sz="0" w:space="0" w:color="auto"/>
            <w:left w:val="none" w:sz="0" w:space="0" w:color="auto"/>
            <w:bottom w:val="none" w:sz="0" w:space="0" w:color="auto"/>
            <w:right w:val="none" w:sz="0" w:space="0" w:color="auto"/>
          </w:divBdr>
        </w:div>
        <w:div w:id="546531528">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322094">
      <w:bodyDiv w:val="1"/>
      <w:marLeft w:val="0"/>
      <w:marRight w:val="0"/>
      <w:marTop w:val="0"/>
      <w:marBottom w:val="0"/>
      <w:divBdr>
        <w:top w:val="none" w:sz="0" w:space="0" w:color="auto"/>
        <w:left w:val="none" w:sz="0" w:space="0" w:color="auto"/>
        <w:bottom w:val="none" w:sz="0" w:space="0" w:color="auto"/>
        <w:right w:val="none" w:sz="0" w:space="0" w:color="auto"/>
      </w:divBdr>
      <w:divsChild>
        <w:div w:id="503934195">
          <w:marLeft w:val="0"/>
          <w:marRight w:val="0"/>
          <w:marTop w:val="0"/>
          <w:marBottom w:val="0"/>
          <w:divBdr>
            <w:top w:val="none" w:sz="0" w:space="0" w:color="auto"/>
            <w:left w:val="none" w:sz="0" w:space="0" w:color="auto"/>
            <w:bottom w:val="none" w:sz="0" w:space="0" w:color="auto"/>
            <w:right w:val="none" w:sz="0" w:space="0" w:color="auto"/>
          </w:divBdr>
        </w:div>
        <w:div w:id="150936982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1753361">
      <w:bodyDiv w:val="1"/>
      <w:marLeft w:val="0"/>
      <w:marRight w:val="0"/>
      <w:marTop w:val="0"/>
      <w:marBottom w:val="0"/>
      <w:divBdr>
        <w:top w:val="none" w:sz="0" w:space="0" w:color="auto"/>
        <w:left w:val="none" w:sz="0" w:space="0" w:color="auto"/>
        <w:bottom w:val="none" w:sz="0" w:space="0" w:color="auto"/>
        <w:right w:val="none" w:sz="0" w:space="0" w:color="auto"/>
      </w:divBdr>
      <w:divsChild>
        <w:div w:id="1513060810">
          <w:marLeft w:val="0"/>
          <w:marRight w:val="0"/>
          <w:marTop w:val="0"/>
          <w:marBottom w:val="0"/>
          <w:divBdr>
            <w:top w:val="none" w:sz="0" w:space="0" w:color="auto"/>
            <w:left w:val="none" w:sz="0" w:space="0" w:color="auto"/>
            <w:bottom w:val="none" w:sz="0" w:space="0" w:color="auto"/>
            <w:right w:val="none" w:sz="0" w:space="0" w:color="auto"/>
          </w:divBdr>
        </w:div>
        <w:div w:id="1739553449">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414885">
      <w:bodyDiv w:val="1"/>
      <w:marLeft w:val="0"/>
      <w:marRight w:val="0"/>
      <w:marTop w:val="0"/>
      <w:marBottom w:val="0"/>
      <w:divBdr>
        <w:top w:val="none" w:sz="0" w:space="0" w:color="auto"/>
        <w:left w:val="none" w:sz="0" w:space="0" w:color="auto"/>
        <w:bottom w:val="none" w:sz="0" w:space="0" w:color="auto"/>
        <w:right w:val="none" w:sz="0" w:space="0" w:color="auto"/>
      </w:divBdr>
      <w:divsChild>
        <w:div w:id="2031492749">
          <w:marLeft w:val="0"/>
          <w:marRight w:val="0"/>
          <w:marTop w:val="0"/>
          <w:marBottom w:val="0"/>
          <w:divBdr>
            <w:top w:val="none" w:sz="0" w:space="0" w:color="auto"/>
            <w:left w:val="none" w:sz="0" w:space="0" w:color="auto"/>
            <w:bottom w:val="none" w:sz="0" w:space="0" w:color="auto"/>
            <w:right w:val="none" w:sz="0" w:space="0" w:color="auto"/>
          </w:divBdr>
        </w:div>
        <w:div w:id="4301296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168170">
      <w:bodyDiv w:val="1"/>
      <w:marLeft w:val="0"/>
      <w:marRight w:val="0"/>
      <w:marTop w:val="0"/>
      <w:marBottom w:val="0"/>
      <w:divBdr>
        <w:top w:val="none" w:sz="0" w:space="0" w:color="auto"/>
        <w:left w:val="none" w:sz="0" w:space="0" w:color="auto"/>
        <w:bottom w:val="none" w:sz="0" w:space="0" w:color="auto"/>
        <w:right w:val="none" w:sz="0" w:space="0" w:color="auto"/>
      </w:divBdr>
      <w:divsChild>
        <w:div w:id="1486514102">
          <w:marLeft w:val="0"/>
          <w:marRight w:val="0"/>
          <w:marTop w:val="0"/>
          <w:marBottom w:val="0"/>
          <w:divBdr>
            <w:top w:val="none" w:sz="0" w:space="0" w:color="auto"/>
            <w:left w:val="none" w:sz="0" w:space="0" w:color="auto"/>
            <w:bottom w:val="none" w:sz="0" w:space="0" w:color="auto"/>
            <w:right w:val="none" w:sz="0" w:space="0" w:color="auto"/>
          </w:divBdr>
        </w:div>
        <w:div w:id="1352759920">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3928157">
      <w:bodyDiv w:val="1"/>
      <w:marLeft w:val="0"/>
      <w:marRight w:val="0"/>
      <w:marTop w:val="0"/>
      <w:marBottom w:val="0"/>
      <w:divBdr>
        <w:top w:val="none" w:sz="0" w:space="0" w:color="auto"/>
        <w:left w:val="none" w:sz="0" w:space="0" w:color="auto"/>
        <w:bottom w:val="none" w:sz="0" w:space="0" w:color="auto"/>
        <w:right w:val="none" w:sz="0" w:space="0" w:color="auto"/>
      </w:divBdr>
      <w:divsChild>
        <w:div w:id="1197815568">
          <w:marLeft w:val="0"/>
          <w:marRight w:val="0"/>
          <w:marTop w:val="0"/>
          <w:marBottom w:val="0"/>
          <w:divBdr>
            <w:top w:val="none" w:sz="0" w:space="0" w:color="auto"/>
            <w:left w:val="none" w:sz="0" w:space="0" w:color="auto"/>
            <w:bottom w:val="none" w:sz="0" w:space="0" w:color="auto"/>
            <w:right w:val="none" w:sz="0" w:space="0" w:color="auto"/>
          </w:divBdr>
        </w:div>
        <w:div w:id="2112046017">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6181">
      <w:bodyDiv w:val="1"/>
      <w:marLeft w:val="0"/>
      <w:marRight w:val="0"/>
      <w:marTop w:val="0"/>
      <w:marBottom w:val="0"/>
      <w:divBdr>
        <w:top w:val="none" w:sz="0" w:space="0" w:color="auto"/>
        <w:left w:val="none" w:sz="0" w:space="0" w:color="auto"/>
        <w:bottom w:val="none" w:sz="0" w:space="0" w:color="auto"/>
        <w:right w:val="none" w:sz="0" w:space="0" w:color="auto"/>
      </w:divBdr>
      <w:divsChild>
        <w:div w:id="1775904805">
          <w:marLeft w:val="0"/>
          <w:marRight w:val="0"/>
          <w:marTop w:val="0"/>
          <w:marBottom w:val="0"/>
          <w:divBdr>
            <w:top w:val="none" w:sz="0" w:space="0" w:color="auto"/>
            <w:left w:val="none" w:sz="0" w:space="0" w:color="auto"/>
            <w:bottom w:val="none" w:sz="0" w:space="0" w:color="auto"/>
            <w:right w:val="none" w:sz="0" w:space="0" w:color="auto"/>
          </w:divBdr>
        </w:div>
        <w:div w:id="606667118">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18999524">
      <w:bodyDiv w:val="1"/>
      <w:marLeft w:val="0"/>
      <w:marRight w:val="0"/>
      <w:marTop w:val="0"/>
      <w:marBottom w:val="0"/>
      <w:divBdr>
        <w:top w:val="none" w:sz="0" w:space="0" w:color="auto"/>
        <w:left w:val="none" w:sz="0" w:space="0" w:color="auto"/>
        <w:bottom w:val="none" w:sz="0" w:space="0" w:color="auto"/>
        <w:right w:val="none" w:sz="0" w:space="0" w:color="auto"/>
      </w:divBdr>
      <w:divsChild>
        <w:div w:id="1811433602">
          <w:marLeft w:val="0"/>
          <w:marRight w:val="0"/>
          <w:marTop w:val="0"/>
          <w:marBottom w:val="0"/>
          <w:divBdr>
            <w:top w:val="none" w:sz="0" w:space="0" w:color="auto"/>
            <w:left w:val="none" w:sz="0" w:space="0" w:color="auto"/>
            <w:bottom w:val="none" w:sz="0" w:space="0" w:color="auto"/>
            <w:right w:val="none" w:sz="0" w:space="0" w:color="auto"/>
          </w:divBdr>
        </w:div>
        <w:div w:id="1287077211">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3105609">
      <w:bodyDiv w:val="1"/>
      <w:marLeft w:val="0"/>
      <w:marRight w:val="0"/>
      <w:marTop w:val="0"/>
      <w:marBottom w:val="0"/>
      <w:divBdr>
        <w:top w:val="none" w:sz="0" w:space="0" w:color="auto"/>
        <w:left w:val="none" w:sz="0" w:space="0" w:color="auto"/>
        <w:bottom w:val="none" w:sz="0" w:space="0" w:color="auto"/>
        <w:right w:val="none" w:sz="0" w:space="0" w:color="auto"/>
      </w:divBdr>
      <w:divsChild>
        <w:div w:id="605885599">
          <w:marLeft w:val="0"/>
          <w:marRight w:val="0"/>
          <w:marTop w:val="0"/>
          <w:marBottom w:val="0"/>
          <w:divBdr>
            <w:top w:val="none" w:sz="0" w:space="0" w:color="auto"/>
            <w:left w:val="none" w:sz="0" w:space="0" w:color="auto"/>
            <w:bottom w:val="none" w:sz="0" w:space="0" w:color="auto"/>
            <w:right w:val="none" w:sz="0" w:space="0" w:color="auto"/>
          </w:divBdr>
        </w:div>
        <w:div w:id="70991735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589192">
      <w:bodyDiv w:val="1"/>
      <w:marLeft w:val="0"/>
      <w:marRight w:val="0"/>
      <w:marTop w:val="0"/>
      <w:marBottom w:val="0"/>
      <w:divBdr>
        <w:top w:val="none" w:sz="0" w:space="0" w:color="auto"/>
        <w:left w:val="none" w:sz="0" w:space="0" w:color="auto"/>
        <w:bottom w:val="none" w:sz="0" w:space="0" w:color="auto"/>
        <w:right w:val="none" w:sz="0" w:space="0" w:color="auto"/>
      </w:divBdr>
      <w:divsChild>
        <w:div w:id="1417896247">
          <w:marLeft w:val="0"/>
          <w:marRight w:val="0"/>
          <w:marTop w:val="0"/>
          <w:marBottom w:val="0"/>
          <w:divBdr>
            <w:top w:val="none" w:sz="0" w:space="0" w:color="auto"/>
            <w:left w:val="none" w:sz="0" w:space="0" w:color="auto"/>
            <w:bottom w:val="none" w:sz="0" w:space="0" w:color="auto"/>
            <w:right w:val="none" w:sz="0" w:space="0" w:color="auto"/>
          </w:divBdr>
        </w:div>
        <w:div w:id="563684115">
          <w:marLeft w:val="0"/>
          <w:marRight w:val="0"/>
          <w:marTop w:val="0"/>
          <w:marBottom w:val="0"/>
          <w:divBdr>
            <w:top w:val="none" w:sz="0" w:space="0" w:color="auto"/>
            <w:left w:val="none" w:sz="0" w:space="0" w:color="auto"/>
            <w:bottom w:val="none" w:sz="0" w:space="0" w:color="auto"/>
            <w:right w:val="none" w:sz="0" w:space="0" w:color="auto"/>
          </w:divBdr>
        </w:div>
        <w:div w:id="714895270">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611840">
      <w:bodyDiv w:val="1"/>
      <w:marLeft w:val="0"/>
      <w:marRight w:val="0"/>
      <w:marTop w:val="0"/>
      <w:marBottom w:val="0"/>
      <w:divBdr>
        <w:top w:val="none" w:sz="0" w:space="0" w:color="auto"/>
        <w:left w:val="none" w:sz="0" w:space="0" w:color="auto"/>
        <w:bottom w:val="none" w:sz="0" w:space="0" w:color="auto"/>
        <w:right w:val="none" w:sz="0" w:space="0" w:color="auto"/>
      </w:divBdr>
      <w:divsChild>
        <w:div w:id="512112891">
          <w:marLeft w:val="0"/>
          <w:marRight w:val="0"/>
          <w:marTop w:val="0"/>
          <w:marBottom w:val="0"/>
          <w:divBdr>
            <w:top w:val="none" w:sz="0" w:space="0" w:color="auto"/>
            <w:left w:val="none" w:sz="0" w:space="0" w:color="auto"/>
            <w:bottom w:val="none" w:sz="0" w:space="0" w:color="auto"/>
            <w:right w:val="none" w:sz="0" w:space="0" w:color="auto"/>
          </w:divBdr>
        </w:div>
        <w:div w:id="273292771">
          <w:marLeft w:val="0"/>
          <w:marRight w:val="0"/>
          <w:marTop w:val="0"/>
          <w:marBottom w:val="0"/>
          <w:divBdr>
            <w:top w:val="none" w:sz="0" w:space="0" w:color="auto"/>
            <w:left w:val="none" w:sz="0" w:space="0" w:color="auto"/>
            <w:bottom w:val="none" w:sz="0" w:space="0" w:color="auto"/>
            <w:right w:val="none" w:sz="0" w:space="0" w:color="auto"/>
          </w:divBdr>
        </w:div>
        <w:div w:id="239757158">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2202190">
      <w:bodyDiv w:val="1"/>
      <w:marLeft w:val="0"/>
      <w:marRight w:val="0"/>
      <w:marTop w:val="0"/>
      <w:marBottom w:val="0"/>
      <w:divBdr>
        <w:top w:val="none" w:sz="0" w:space="0" w:color="auto"/>
        <w:left w:val="none" w:sz="0" w:space="0" w:color="auto"/>
        <w:bottom w:val="none" w:sz="0" w:space="0" w:color="auto"/>
        <w:right w:val="none" w:sz="0" w:space="0" w:color="auto"/>
      </w:divBdr>
      <w:divsChild>
        <w:div w:id="1892031893">
          <w:marLeft w:val="0"/>
          <w:marRight w:val="0"/>
          <w:marTop w:val="0"/>
          <w:marBottom w:val="0"/>
          <w:divBdr>
            <w:top w:val="none" w:sz="0" w:space="0" w:color="auto"/>
            <w:left w:val="none" w:sz="0" w:space="0" w:color="auto"/>
            <w:bottom w:val="none" w:sz="0" w:space="0" w:color="auto"/>
            <w:right w:val="none" w:sz="0" w:space="0" w:color="auto"/>
          </w:divBdr>
        </w:div>
        <w:div w:id="193955655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1300518">
      <w:bodyDiv w:val="1"/>
      <w:marLeft w:val="0"/>
      <w:marRight w:val="0"/>
      <w:marTop w:val="0"/>
      <w:marBottom w:val="0"/>
      <w:divBdr>
        <w:top w:val="none" w:sz="0" w:space="0" w:color="auto"/>
        <w:left w:val="none" w:sz="0" w:space="0" w:color="auto"/>
        <w:bottom w:val="none" w:sz="0" w:space="0" w:color="auto"/>
        <w:right w:val="none" w:sz="0" w:space="0" w:color="auto"/>
      </w:divBdr>
      <w:divsChild>
        <w:div w:id="2075007487">
          <w:marLeft w:val="0"/>
          <w:marRight w:val="0"/>
          <w:marTop w:val="0"/>
          <w:marBottom w:val="0"/>
          <w:divBdr>
            <w:top w:val="none" w:sz="0" w:space="0" w:color="auto"/>
            <w:left w:val="none" w:sz="0" w:space="0" w:color="auto"/>
            <w:bottom w:val="none" w:sz="0" w:space="0" w:color="auto"/>
            <w:right w:val="none" w:sz="0" w:space="0" w:color="auto"/>
          </w:divBdr>
        </w:div>
        <w:div w:id="1314796683">
          <w:marLeft w:val="0"/>
          <w:marRight w:val="0"/>
          <w:marTop w:val="0"/>
          <w:marBottom w:val="0"/>
          <w:divBdr>
            <w:top w:val="none" w:sz="0" w:space="0" w:color="auto"/>
            <w:left w:val="none" w:sz="0" w:space="0" w:color="auto"/>
            <w:bottom w:val="none" w:sz="0" w:space="0" w:color="auto"/>
            <w:right w:val="none" w:sz="0" w:space="0" w:color="auto"/>
          </w:divBdr>
        </w:div>
        <w:div w:id="1639528315">
          <w:marLeft w:val="0"/>
          <w:marRight w:val="0"/>
          <w:marTop w:val="0"/>
          <w:marBottom w:val="0"/>
          <w:divBdr>
            <w:top w:val="none" w:sz="0" w:space="0" w:color="auto"/>
            <w:left w:val="none" w:sz="0" w:space="0" w:color="auto"/>
            <w:bottom w:val="none" w:sz="0" w:space="0" w:color="auto"/>
            <w:right w:val="none" w:sz="0" w:space="0" w:color="auto"/>
          </w:divBdr>
        </w:div>
        <w:div w:id="206995582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4385001">
      <w:bodyDiv w:val="1"/>
      <w:marLeft w:val="0"/>
      <w:marRight w:val="0"/>
      <w:marTop w:val="0"/>
      <w:marBottom w:val="0"/>
      <w:divBdr>
        <w:top w:val="none" w:sz="0" w:space="0" w:color="auto"/>
        <w:left w:val="none" w:sz="0" w:space="0" w:color="auto"/>
        <w:bottom w:val="none" w:sz="0" w:space="0" w:color="auto"/>
        <w:right w:val="none" w:sz="0" w:space="0" w:color="auto"/>
      </w:divBdr>
      <w:divsChild>
        <w:div w:id="2108690185">
          <w:marLeft w:val="0"/>
          <w:marRight w:val="0"/>
          <w:marTop w:val="0"/>
          <w:marBottom w:val="0"/>
          <w:divBdr>
            <w:top w:val="none" w:sz="0" w:space="0" w:color="auto"/>
            <w:left w:val="none" w:sz="0" w:space="0" w:color="auto"/>
            <w:bottom w:val="none" w:sz="0" w:space="0" w:color="auto"/>
            <w:right w:val="none" w:sz="0" w:space="0" w:color="auto"/>
          </w:divBdr>
        </w:div>
        <w:div w:id="1805849937">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59188507">
      <w:bodyDiv w:val="1"/>
      <w:marLeft w:val="0"/>
      <w:marRight w:val="0"/>
      <w:marTop w:val="0"/>
      <w:marBottom w:val="0"/>
      <w:divBdr>
        <w:top w:val="none" w:sz="0" w:space="0" w:color="auto"/>
        <w:left w:val="none" w:sz="0" w:space="0" w:color="auto"/>
        <w:bottom w:val="none" w:sz="0" w:space="0" w:color="auto"/>
        <w:right w:val="none" w:sz="0" w:space="0" w:color="auto"/>
      </w:divBdr>
      <w:divsChild>
        <w:div w:id="1710572440">
          <w:marLeft w:val="0"/>
          <w:marRight w:val="0"/>
          <w:marTop w:val="0"/>
          <w:marBottom w:val="0"/>
          <w:divBdr>
            <w:top w:val="none" w:sz="0" w:space="0" w:color="auto"/>
            <w:left w:val="none" w:sz="0" w:space="0" w:color="auto"/>
            <w:bottom w:val="none" w:sz="0" w:space="0" w:color="auto"/>
            <w:right w:val="none" w:sz="0" w:space="0" w:color="auto"/>
          </w:divBdr>
        </w:div>
        <w:div w:id="890653392">
          <w:marLeft w:val="0"/>
          <w:marRight w:val="0"/>
          <w:marTop w:val="0"/>
          <w:marBottom w:val="0"/>
          <w:divBdr>
            <w:top w:val="none" w:sz="0" w:space="0" w:color="auto"/>
            <w:left w:val="none" w:sz="0" w:space="0" w:color="auto"/>
            <w:bottom w:val="none" w:sz="0" w:space="0" w:color="auto"/>
            <w:right w:val="none" w:sz="0" w:space="0" w:color="auto"/>
          </w:divBdr>
        </w:div>
        <w:div w:id="819422720">
          <w:marLeft w:val="0"/>
          <w:marRight w:val="0"/>
          <w:marTop w:val="0"/>
          <w:marBottom w:val="0"/>
          <w:divBdr>
            <w:top w:val="none" w:sz="0" w:space="0" w:color="auto"/>
            <w:left w:val="none" w:sz="0" w:space="0" w:color="auto"/>
            <w:bottom w:val="none" w:sz="0" w:space="0" w:color="auto"/>
            <w:right w:val="none" w:sz="0" w:space="0" w:color="auto"/>
          </w:divBdr>
        </w:div>
        <w:div w:id="993728468">
          <w:marLeft w:val="0"/>
          <w:marRight w:val="0"/>
          <w:marTop w:val="0"/>
          <w:marBottom w:val="0"/>
          <w:divBdr>
            <w:top w:val="none" w:sz="0" w:space="0" w:color="auto"/>
            <w:left w:val="none" w:sz="0" w:space="0" w:color="auto"/>
            <w:bottom w:val="none" w:sz="0" w:space="0" w:color="auto"/>
            <w:right w:val="none" w:sz="0" w:space="0" w:color="auto"/>
          </w:divBdr>
        </w:div>
        <w:div w:id="676077567">
          <w:marLeft w:val="0"/>
          <w:marRight w:val="0"/>
          <w:marTop w:val="0"/>
          <w:marBottom w:val="0"/>
          <w:divBdr>
            <w:top w:val="none" w:sz="0" w:space="0" w:color="auto"/>
            <w:left w:val="none" w:sz="0" w:space="0" w:color="auto"/>
            <w:bottom w:val="none" w:sz="0" w:space="0" w:color="auto"/>
            <w:right w:val="none" w:sz="0" w:space="0" w:color="auto"/>
          </w:divBdr>
        </w:div>
        <w:div w:id="189757835">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287910">
      <w:bodyDiv w:val="1"/>
      <w:marLeft w:val="0"/>
      <w:marRight w:val="0"/>
      <w:marTop w:val="0"/>
      <w:marBottom w:val="0"/>
      <w:divBdr>
        <w:top w:val="none" w:sz="0" w:space="0" w:color="auto"/>
        <w:left w:val="none" w:sz="0" w:space="0" w:color="auto"/>
        <w:bottom w:val="none" w:sz="0" w:space="0" w:color="auto"/>
        <w:right w:val="none" w:sz="0" w:space="0" w:color="auto"/>
      </w:divBdr>
      <w:divsChild>
        <w:div w:id="247619822">
          <w:marLeft w:val="0"/>
          <w:marRight w:val="0"/>
          <w:marTop w:val="0"/>
          <w:marBottom w:val="0"/>
          <w:divBdr>
            <w:top w:val="none" w:sz="0" w:space="0" w:color="auto"/>
            <w:left w:val="none" w:sz="0" w:space="0" w:color="auto"/>
            <w:bottom w:val="none" w:sz="0" w:space="0" w:color="auto"/>
            <w:right w:val="none" w:sz="0" w:space="0" w:color="auto"/>
          </w:divBdr>
        </w:div>
        <w:div w:id="756441060">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93093404">
          <w:marLeft w:val="0"/>
          <w:marRight w:val="0"/>
          <w:marTop w:val="0"/>
          <w:marBottom w:val="0"/>
          <w:divBdr>
            <w:top w:val="none" w:sz="0" w:space="0" w:color="auto"/>
            <w:left w:val="none" w:sz="0" w:space="0" w:color="auto"/>
            <w:bottom w:val="none" w:sz="0" w:space="0" w:color="auto"/>
            <w:right w:val="none" w:sz="0" w:space="0" w:color="auto"/>
          </w:divBdr>
        </w:div>
        <w:div w:id="2060202454">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07827655">
      <w:bodyDiv w:val="1"/>
      <w:marLeft w:val="0"/>
      <w:marRight w:val="0"/>
      <w:marTop w:val="0"/>
      <w:marBottom w:val="0"/>
      <w:divBdr>
        <w:top w:val="none" w:sz="0" w:space="0" w:color="auto"/>
        <w:left w:val="none" w:sz="0" w:space="0" w:color="auto"/>
        <w:bottom w:val="none" w:sz="0" w:space="0" w:color="auto"/>
        <w:right w:val="none" w:sz="0" w:space="0" w:color="auto"/>
      </w:divBdr>
      <w:divsChild>
        <w:div w:id="1622152948">
          <w:marLeft w:val="0"/>
          <w:marRight w:val="0"/>
          <w:marTop w:val="0"/>
          <w:marBottom w:val="0"/>
          <w:divBdr>
            <w:top w:val="none" w:sz="0" w:space="0" w:color="auto"/>
            <w:left w:val="none" w:sz="0" w:space="0" w:color="auto"/>
            <w:bottom w:val="none" w:sz="0" w:space="0" w:color="auto"/>
            <w:right w:val="none" w:sz="0" w:space="0" w:color="auto"/>
          </w:divBdr>
        </w:div>
        <w:div w:id="772700661">
          <w:marLeft w:val="0"/>
          <w:marRight w:val="0"/>
          <w:marTop w:val="0"/>
          <w:marBottom w:val="0"/>
          <w:divBdr>
            <w:top w:val="none" w:sz="0" w:space="0" w:color="auto"/>
            <w:left w:val="none" w:sz="0" w:space="0" w:color="auto"/>
            <w:bottom w:val="none" w:sz="0" w:space="0" w:color="auto"/>
            <w:right w:val="none" w:sz="0" w:space="0" w:color="auto"/>
          </w:divBdr>
        </w:div>
        <w:div w:id="1410423561">
          <w:marLeft w:val="0"/>
          <w:marRight w:val="0"/>
          <w:marTop w:val="0"/>
          <w:marBottom w:val="0"/>
          <w:divBdr>
            <w:top w:val="none" w:sz="0" w:space="0" w:color="auto"/>
            <w:left w:val="none" w:sz="0" w:space="0" w:color="auto"/>
            <w:bottom w:val="none" w:sz="0" w:space="0" w:color="auto"/>
            <w:right w:val="none" w:sz="0" w:space="0" w:color="auto"/>
          </w:divBdr>
        </w:div>
        <w:div w:id="246887991">
          <w:marLeft w:val="0"/>
          <w:marRight w:val="0"/>
          <w:marTop w:val="0"/>
          <w:marBottom w:val="0"/>
          <w:divBdr>
            <w:top w:val="none" w:sz="0" w:space="0" w:color="auto"/>
            <w:left w:val="none" w:sz="0" w:space="0" w:color="auto"/>
            <w:bottom w:val="none" w:sz="0" w:space="0" w:color="auto"/>
            <w:right w:val="none" w:sz="0" w:space="0" w:color="auto"/>
          </w:divBdr>
        </w:div>
        <w:div w:id="106311810">
          <w:marLeft w:val="0"/>
          <w:marRight w:val="0"/>
          <w:marTop w:val="0"/>
          <w:marBottom w:val="0"/>
          <w:divBdr>
            <w:top w:val="none" w:sz="0" w:space="0" w:color="auto"/>
            <w:left w:val="none" w:sz="0" w:space="0" w:color="auto"/>
            <w:bottom w:val="none" w:sz="0" w:space="0" w:color="auto"/>
            <w:right w:val="none" w:sz="0" w:space="0" w:color="auto"/>
          </w:divBdr>
        </w:div>
        <w:div w:id="329672853">
          <w:marLeft w:val="0"/>
          <w:marRight w:val="0"/>
          <w:marTop w:val="0"/>
          <w:marBottom w:val="0"/>
          <w:divBdr>
            <w:top w:val="none" w:sz="0" w:space="0" w:color="auto"/>
            <w:left w:val="none" w:sz="0" w:space="0" w:color="auto"/>
            <w:bottom w:val="none" w:sz="0" w:space="0" w:color="auto"/>
            <w:right w:val="none" w:sz="0" w:space="0" w:color="auto"/>
          </w:divBdr>
        </w:div>
        <w:div w:id="1167553131">
          <w:marLeft w:val="0"/>
          <w:marRight w:val="0"/>
          <w:marTop w:val="0"/>
          <w:marBottom w:val="0"/>
          <w:divBdr>
            <w:top w:val="none" w:sz="0" w:space="0" w:color="auto"/>
            <w:left w:val="none" w:sz="0" w:space="0" w:color="auto"/>
            <w:bottom w:val="none" w:sz="0" w:space="0" w:color="auto"/>
            <w:right w:val="none" w:sz="0" w:space="0" w:color="auto"/>
          </w:divBdr>
        </w:div>
        <w:div w:id="621885540">
          <w:marLeft w:val="0"/>
          <w:marRight w:val="0"/>
          <w:marTop w:val="0"/>
          <w:marBottom w:val="0"/>
          <w:divBdr>
            <w:top w:val="none" w:sz="0" w:space="0" w:color="auto"/>
            <w:left w:val="none" w:sz="0" w:space="0" w:color="auto"/>
            <w:bottom w:val="none" w:sz="0" w:space="0" w:color="auto"/>
            <w:right w:val="none" w:sz="0" w:space="0" w:color="auto"/>
          </w:divBdr>
        </w:div>
        <w:div w:id="2041709027">
          <w:marLeft w:val="0"/>
          <w:marRight w:val="0"/>
          <w:marTop w:val="0"/>
          <w:marBottom w:val="0"/>
          <w:divBdr>
            <w:top w:val="none" w:sz="0" w:space="0" w:color="auto"/>
            <w:left w:val="none" w:sz="0" w:space="0" w:color="auto"/>
            <w:bottom w:val="none" w:sz="0" w:space="0" w:color="auto"/>
            <w:right w:val="none" w:sz="0" w:space="0" w:color="auto"/>
          </w:divBdr>
        </w:div>
        <w:div w:id="1620602900">
          <w:marLeft w:val="0"/>
          <w:marRight w:val="0"/>
          <w:marTop w:val="0"/>
          <w:marBottom w:val="0"/>
          <w:divBdr>
            <w:top w:val="none" w:sz="0" w:space="0" w:color="auto"/>
            <w:left w:val="none" w:sz="0" w:space="0" w:color="auto"/>
            <w:bottom w:val="none" w:sz="0" w:space="0" w:color="auto"/>
            <w:right w:val="none" w:sz="0" w:space="0" w:color="auto"/>
          </w:divBdr>
        </w:div>
      </w:divsChild>
    </w:div>
    <w:div w:id="1711303459">
      <w:bodyDiv w:val="1"/>
      <w:marLeft w:val="0"/>
      <w:marRight w:val="0"/>
      <w:marTop w:val="0"/>
      <w:marBottom w:val="0"/>
      <w:divBdr>
        <w:top w:val="none" w:sz="0" w:space="0" w:color="auto"/>
        <w:left w:val="none" w:sz="0" w:space="0" w:color="auto"/>
        <w:bottom w:val="none" w:sz="0" w:space="0" w:color="auto"/>
        <w:right w:val="none" w:sz="0" w:space="0" w:color="auto"/>
      </w:divBdr>
      <w:divsChild>
        <w:div w:id="513880312">
          <w:marLeft w:val="0"/>
          <w:marRight w:val="0"/>
          <w:marTop w:val="0"/>
          <w:marBottom w:val="0"/>
          <w:divBdr>
            <w:top w:val="none" w:sz="0" w:space="0" w:color="auto"/>
            <w:left w:val="none" w:sz="0" w:space="0" w:color="auto"/>
            <w:bottom w:val="none" w:sz="0" w:space="0" w:color="auto"/>
            <w:right w:val="none" w:sz="0" w:space="0" w:color="auto"/>
          </w:divBdr>
        </w:div>
        <w:div w:id="528417823">
          <w:marLeft w:val="0"/>
          <w:marRight w:val="0"/>
          <w:marTop w:val="0"/>
          <w:marBottom w:val="0"/>
          <w:divBdr>
            <w:top w:val="none" w:sz="0" w:space="0" w:color="auto"/>
            <w:left w:val="none" w:sz="0" w:space="0" w:color="auto"/>
            <w:bottom w:val="none" w:sz="0" w:space="0" w:color="auto"/>
            <w:right w:val="none" w:sz="0" w:space="0" w:color="auto"/>
          </w:divBdr>
        </w:div>
        <w:div w:id="705326067">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999418">
      <w:bodyDiv w:val="1"/>
      <w:marLeft w:val="0"/>
      <w:marRight w:val="0"/>
      <w:marTop w:val="0"/>
      <w:marBottom w:val="0"/>
      <w:divBdr>
        <w:top w:val="none" w:sz="0" w:space="0" w:color="auto"/>
        <w:left w:val="none" w:sz="0" w:space="0" w:color="auto"/>
        <w:bottom w:val="none" w:sz="0" w:space="0" w:color="auto"/>
        <w:right w:val="none" w:sz="0" w:space="0" w:color="auto"/>
      </w:divBdr>
      <w:divsChild>
        <w:div w:id="1705598047">
          <w:marLeft w:val="0"/>
          <w:marRight w:val="0"/>
          <w:marTop w:val="0"/>
          <w:marBottom w:val="0"/>
          <w:divBdr>
            <w:top w:val="none" w:sz="0" w:space="0" w:color="auto"/>
            <w:left w:val="none" w:sz="0" w:space="0" w:color="auto"/>
            <w:bottom w:val="none" w:sz="0" w:space="0" w:color="auto"/>
            <w:right w:val="none" w:sz="0" w:space="0" w:color="auto"/>
          </w:divBdr>
        </w:div>
        <w:div w:id="1027025482">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39286028">
      <w:bodyDiv w:val="1"/>
      <w:marLeft w:val="0"/>
      <w:marRight w:val="0"/>
      <w:marTop w:val="0"/>
      <w:marBottom w:val="0"/>
      <w:divBdr>
        <w:top w:val="none" w:sz="0" w:space="0" w:color="auto"/>
        <w:left w:val="none" w:sz="0" w:space="0" w:color="auto"/>
        <w:bottom w:val="none" w:sz="0" w:space="0" w:color="auto"/>
        <w:right w:val="none" w:sz="0" w:space="0" w:color="auto"/>
      </w:divBdr>
      <w:divsChild>
        <w:div w:id="1095131724">
          <w:marLeft w:val="0"/>
          <w:marRight w:val="0"/>
          <w:marTop w:val="0"/>
          <w:marBottom w:val="0"/>
          <w:divBdr>
            <w:top w:val="none" w:sz="0" w:space="0" w:color="auto"/>
            <w:left w:val="none" w:sz="0" w:space="0" w:color="auto"/>
            <w:bottom w:val="none" w:sz="0" w:space="0" w:color="auto"/>
            <w:right w:val="none" w:sz="0" w:space="0" w:color="auto"/>
          </w:divBdr>
        </w:div>
        <w:div w:id="505822535">
          <w:marLeft w:val="0"/>
          <w:marRight w:val="0"/>
          <w:marTop w:val="0"/>
          <w:marBottom w:val="0"/>
          <w:divBdr>
            <w:top w:val="none" w:sz="0" w:space="0" w:color="auto"/>
            <w:left w:val="none" w:sz="0" w:space="0" w:color="auto"/>
            <w:bottom w:val="none" w:sz="0" w:space="0" w:color="auto"/>
            <w:right w:val="none" w:sz="0" w:space="0" w:color="auto"/>
          </w:divBdr>
        </w:div>
      </w:divsChild>
    </w:div>
    <w:div w:id="1739747569">
      <w:bodyDiv w:val="1"/>
      <w:marLeft w:val="0"/>
      <w:marRight w:val="0"/>
      <w:marTop w:val="0"/>
      <w:marBottom w:val="0"/>
      <w:divBdr>
        <w:top w:val="none" w:sz="0" w:space="0" w:color="auto"/>
        <w:left w:val="none" w:sz="0" w:space="0" w:color="auto"/>
        <w:bottom w:val="none" w:sz="0" w:space="0" w:color="auto"/>
        <w:right w:val="none" w:sz="0" w:space="0" w:color="auto"/>
      </w:divBdr>
      <w:divsChild>
        <w:div w:id="162088412">
          <w:marLeft w:val="0"/>
          <w:marRight w:val="0"/>
          <w:marTop w:val="0"/>
          <w:marBottom w:val="0"/>
          <w:divBdr>
            <w:top w:val="none" w:sz="0" w:space="0" w:color="auto"/>
            <w:left w:val="none" w:sz="0" w:space="0" w:color="auto"/>
            <w:bottom w:val="none" w:sz="0" w:space="0" w:color="auto"/>
            <w:right w:val="none" w:sz="0" w:space="0" w:color="auto"/>
          </w:divBdr>
        </w:div>
        <w:div w:id="933824155">
          <w:marLeft w:val="0"/>
          <w:marRight w:val="0"/>
          <w:marTop w:val="0"/>
          <w:marBottom w:val="0"/>
          <w:divBdr>
            <w:top w:val="none" w:sz="0" w:space="0" w:color="auto"/>
            <w:left w:val="none" w:sz="0" w:space="0" w:color="auto"/>
            <w:bottom w:val="none" w:sz="0" w:space="0" w:color="auto"/>
            <w:right w:val="none" w:sz="0" w:space="0" w:color="auto"/>
          </w:divBdr>
        </w:div>
        <w:div w:id="2065135628">
          <w:marLeft w:val="0"/>
          <w:marRight w:val="0"/>
          <w:marTop w:val="0"/>
          <w:marBottom w:val="0"/>
          <w:divBdr>
            <w:top w:val="none" w:sz="0" w:space="0" w:color="auto"/>
            <w:left w:val="none" w:sz="0" w:space="0" w:color="auto"/>
            <w:bottom w:val="none" w:sz="0" w:space="0" w:color="auto"/>
            <w:right w:val="none" w:sz="0" w:space="0" w:color="auto"/>
          </w:divBdr>
        </w:div>
        <w:div w:id="61953789">
          <w:marLeft w:val="0"/>
          <w:marRight w:val="0"/>
          <w:marTop w:val="0"/>
          <w:marBottom w:val="0"/>
          <w:divBdr>
            <w:top w:val="none" w:sz="0" w:space="0" w:color="auto"/>
            <w:left w:val="none" w:sz="0" w:space="0" w:color="auto"/>
            <w:bottom w:val="none" w:sz="0" w:space="0" w:color="auto"/>
            <w:right w:val="none" w:sz="0" w:space="0" w:color="auto"/>
          </w:divBdr>
        </w:div>
        <w:div w:id="1473403931">
          <w:marLeft w:val="0"/>
          <w:marRight w:val="0"/>
          <w:marTop w:val="0"/>
          <w:marBottom w:val="0"/>
          <w:divBdr>
            <w:top w:val="none" w:sz="0" w:space="0" w:color="auto"/>
            <w:left w:val="none" w:sz="0" w:space="0" w:color="auto"/>
            <w:bottom w:val="none" w:sz="0" w:space="0" w:color="auto"/>
            <w:right w:val="none" w:sz="0" w:space="0" w:color="auto"/>
          </w:divBdr>
        </w:div>
        <w:div w:id="228806190">
          <w:marLeft w:val="0"/>
          <w:marRight w:val="0"/>
          <w:marTop w:val="0"/>
          <w:marBottom w:val="0"/>
          <w:divBdr>
            <w:top w:val="none" w:sz="0" w:space="0" w:color="auto"/>
            <w:left w:val="none" w:sz="0" w:space="0" w:color="auto"/>
            <w:bottom w:val="none" w:sz="0" w:space="0" w:color="auto"/>
            <w:right w:val="none" w:sz="0" w:space="0" w:color="auto"/>
          </w:divBdr>
        </w:div>
        <w:div w:id="1800804069">
          <w:marLeft w:val="0"/>
          <w:marRight w:val="0"/>
          <w:marTop w:val="0"/>
          <w:marBottom w:val="0"/>
          <w:divBdr>
            <w:top w:val="none" w:sz="0" w:space="0" w:color="auto"/>
            <w:left w:val="none" w:sz="0" w:space="0" w:color="auto"/>
            <w:bottom w:val="none" w:sz="0" w:space="0" w:color="auto"/>
            <w:right w:val="none" w:sz="0" w:space="0" w:color="auto"/>
          </w:divBdr>
        </w:div>
        <w:div w:id="1765832982">
          <w:marLeft w:val="0"/>
          <w:marRight w:val="0"/>
          <w:marTop w:val="0"/>
          <w:marBottom w:val="0"/>
          <w:divBdr>
            <w:top w:val="none" w:sz="0" w:space="0" w:color="auto"/>
            <w:left w:val="none" w:sz="0" w:space="0" w:color="auto"/>
            <w:bottom w:val="none" w:sz="0" w:space="0" w:color="auto"/>
            <w:right w:val="none" w:sz="0" w:space="0" w:color="auto"/>
          </w:divBdr>
        </w:div>
        <w:div w:id="2024042389">
          <w:marLeft w:val="0"/>
          <w:marRight w:val="0"/>
          <w:marTop w:val="0"/>
          <w:marBottom w:val="0"/>
          <w:divBdr>
            <w:top w:val="none" w:sz="0" w:space="0" w:color="auto"/>
            <w:left w:val="none" w:sz="0" w:space="0" w:color="auto"/>
            <w:bottom w:val="none" w:sz="0" w:space="0" w:color="auto"/>
            <w:right w:val="none" w:sz="0" w:space="0" w:color="auto"/>
          </w:divBdr>
        </w:div>
        <w:div w:id="1598637801">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86271414">
      <w:bodyDiv w:val="1"/>
      <w:marLeft w:val="0"/>
      <w:marRight w:val="0"/>
      <w:marTop w:val="0"/>
      <w:marBottom w:val="0"/>
      <w:divBdr>
        <w:top w:val="none" w:sz="0" w:space="0" w:color="auto"/>
        <w:left w:val="none" w:sz="0" w:space="0" w:color="auto"/>
        <w:bottom w:val="none" w:sz="0" w:space="0" w:color="auto"/>
        <w:right w:val="none" w:sz="0" w:space="0" w:color="auto"/>
      </w:divBdr>
      <w:divsChild>
        <w:div w:id="112555604">
          <w:marLeft w:val="0"/>
          <w:marRight w:val="0"/>
          <w:marTop w:val="0"/>
          <w:marBottom w:val="0"/>
          <w:divBdr>
            <w:top w:val="none" w:sz="0" w:space="0" w:color="auto"/>
            <w:left w:val="none" w:sz="0" w:space="0" w:color="auto"/>
            <w:bottom w:val="none" w:sz="0" w:space="0" w:color="auto"/>
            <w:right w:val="none" w:sz="0" w:space="0" w:color="auto"/>
          </w:divBdr>
        </w:div>
        <w:div w:id="213126168">
          <w:marLeft w:val="0"/>
          <w:marRight w:val="0"/>
          <w:marTop w:val="0"/>
          <w:marBottom w:val="0"/>
          <w:divBdr>
            <w:top w:val="none" w:sz="0" w:space="0" w:color="auto"/>
            <w:left w:val="none" w:sz="0" w:space="0" w:color="auto"/>
            <w:bottom w:val="none" w:sz="0" w:space="0" w:color="auto"/>
            <w:right w:val="none" w:sz="0" w:space="0" w:color="auto"/>
          </w:divBdr>
        </w:div>
        <w:div w:id="279798153">
          <w:marLeft w:val="0"/>
          <w:marRight w:val="0"/>
          <w:marTop w:val="0"/>
          <w:marBottom w:val="0"/>
          <w:divBdr>
            <w:top w:val="none" w:sz="0" w:space="0" w:color="auto"/>
            <w:left w:val="none" w:sz="0" w:space="0" w:color="auto"/>
            <w:bottom w:val="none" w:sz="0" w:space="0" w:color="auto"/>
            <w:right w:val="none" w:sz="0" w:space="0" w:color="auto"/>
          </w:divBdr>
        </w:div>
        <w:div w:id="1847791751">
          <w:marLeft w:val="0"/>
          <w:marRight w:val="0"/>
          <w:marTop w:val="0"/>
          <w:marBottom w:val="0"/>
          <w:divBdr>
            <w:top w:val="none" w:sz="0" w:space="0" w:color="auto"/>
            <w:left w:val="none" w:sz="0" w:space="0" w:color="auto"/>
            <w:bottom w:val="none" w:sz="0" w:space="0" w:color="auto"/>
            <w:right w:val="none" w:sz="0" w:space="0" w:color="auto"/>
          </w:divBdr>
        </w:div>
        <w:div w:id="189497161">
          <w:marLeft w:val="0"/>
          <w:marRight w:val="0"/>
          <w:marTop w:val="0"/>
          <w:marBottom w:val="0"/>
          <w:divBdr>
            <w:top w:val="none" w:sz="0" w:space="0" w:color="auto"/>
            <w:left w:val="none" w:sz="0" w:space="0" w:color="auto"/>
            <w:bottom w:val="none" w:sz="0" w:space="0" w:color="auto"/>
            <w:right w:val="none" w:sz="0" w:space="0" w:color="auto"/>
          </w:divBdr>
        </w:div>
        <w:div w:id="1339649729">
          <w:marLeft w:val="0"/>
          <w:marRight w:val="0"/>
          <w:marTop w:val="0"/>
          <w:marBottom w:val="0"/>
          <w:divBdr>
            <w:top w:val="none" w:sz="0" w:space="0" w:color="auto"/>
            <w:left w:val="none" w:sz="0" w:space="0" w:color="auto"/>
            <w:bottom w:val="none" w:sz="0" w:space="0" w:color="auto"/>
            <w:right w:val="none" w:sz="0" w:space="0" w:color="auto"/>
          </w:divBdr>
        </w:div>
        <w:div w:id="180971151">
          <w:marLeft w:val="0"/>
          <w:marRight w:val="0"/>
          <w:marTop w:val="0"/>
          <w:marBottom w:val="0"/>
          <w:divBdr>
            <w:top w:val="none" w:sz="0" w:space="0" w:color="auto"/>
            <w:left w:val="none" w:sz="0" w:space="0" w:color="auto"/>
            <w:bottom w:val="none" w:sz="0" w:space="0" w:color="auto"/>
            <w:right w:val="none" w:sz="0" w:space="0" w:color="auto"/>
          </w:divBdr>
        </w:div>
        <w:div w:id="688526083">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024167">
      <w:bodyDiv w:val="1"/>
      <w:marLeft w:val="0"/>
      <w:marRight w:val="0"/>
      <w:marTop w:val="0"/>
      <w:marBottom w:val="0"/>
      <w:divBdr>
        <w:top w:val="none" w:sz="0" w:space="0" w:color="auto"/>
        <w:left w:val="none" w:sz="0" w:space="0" w:color="auto"/>
        <w:bottom w:val="none" w:sz="0" w:space="0" w:color="auto"/>
        <w:right w:val="none" w:sz="0" w:space="0" w:color="auto"/>
      </w:divBdr>
      <w:divsChild>
        <w:div w:id="599485487">
          <w:marLeft w:val="0"/>
          <w:marRight w:val="0"/>
          <w:marTop w:val="0"/>
          <w:marBottom w:val="0"/>
          <w:divBdr>
            <w:top w:val="none" w:sz="0" w:space="0" w:color="auto"/>
            <w:left w:val="none" w:sz="0" w:space="0" w:color="auto"/>
            <w:bottom w:val="none" w:sz="0" w:space="0" w:color="auto"/>
            <w:right w:val="none" w:sz="0" w:space="0" w:color="auto"/>
          </w:divBdr>
        </w:div>
        <w:div w:id="1746805755">
          <w:marLeft w:val="0"/>
          <w:marRight w:val="0"/>
          <w:marTop w:val="0"/>
          <w:marBottom w:val="0"/>
          <w:divBdr>
            <w:top w:val="none" w:sz="0" w:space="0" w:color="auto"/>
            <w:left w:val="none" w:sz="0" w:space="0" w:color="auto"/>
            <w:bottom w:val="none" w:sz="0" w:space="0" w:color="auto"/>
            <w:right w:val="none" w:sz="0" w:space="0" w:color="auto"/>
          </w:divBdr>
        </w:div>
        <w:div w:id="1924604100">
          <w:marLeft w:val="0"/>
          <w:marRight w:val="0"/>
          <w:marTop w:val="0"/>
          <w:marBottom w:val="0"/>
          <w:divBdr>
            <w:top w:val="none" w:sz="0" w:space="0" w:color="auto"/>
            <w:left w:val="none" w:sz="0" w:space="0" w:color="auto"/>
            <w:bottom w:val="none" w:sz="0" w:space="0" w:color="auto"/>
            <w:right w:val="none" w:sz="0" w:space="0" w:color="auto"/>
          </w:divBdr>
        </w:div>
        <w:div w:id="601887043">
          <w:marLeft w:val="0"/>
          <w:marRight w:val="0"/>
          <w:marTop w:val="0"/>
          <w:marBottom w:val="0"/>
          <w:divBdr>
            <w:top w:val="none" w:sz="0" w:space="0" w:color="auto"/>
            <w:left w:val="none" w:sz="0" w:space="0" w:color="auto"/>
            <w:bottom w:val="none" w:sz="0" w:space="0" w:color="auto"/>
            <w:right w:val="none" w:sz="0" w:space="0" w:color="auto"/>
          </w:divBdr>
        </w:div>
        <w:div w:id="1172571577">
          <w:marLeft w:val="0"/>
          <w:marRight w:val="0"/>
          <w:marTop w:val="0"/>
          <w:marBottom w:val="0"/>
          <w:divBdr>
            <w:top w:val="none" w:sz="0" w:space="0" w:color="auto"/>
            <w:left w:val="none" w:sz="0" w:space="0" w:color="auto"/>
            <w:bottom w:val="none" w:sz="0" w:space="0" w:color="auto"/>
            <w:right w:val="none" w:sz="0" w:space="0" w:color="auto"/>
          </w:divBdr>
        </w:div>
        <w:div w:id="425808308">
          <w:marLeft w:val="0"/>
          <w:marRight w:val="0"/>
          <w:marTop w:val="0"/>
          <w:marBottom w:val="0"/>
          <w:divBdr>
            <w:top w:val="none" w:sz="0" w:space="0" w:color="auto"/>
            <w:left w:val="none" w:sz="0" w:space="0" w:color="auto"/>
            <w:bottom w:val="none" w:sz="0" w:space="0" w:color="auto"/>
            <w:right w:val="none" w:sz="0" w:space="0" w:color="auto"/>
          </w:divBdr>
        </w:div>
        <w:div w:id="34622881">
          <w:marLeft w:val="0"/>
          <w:marRight w:val="0"/>
          <w:marTop w:val="0"/>
          <w:marBottom w:val="0"/>
          <w:divBdr>
            <w:top w:val="none" w:sz="0" w:space="0" w:color="auto"/>
            <w:left w:val="none" w:sz="0" w:space="0" w:color="auto"/>
            <w:bottom w:val="none" w:sz="0" w:space="0" w:color="auto"/>
            <w:right w:val="none" w:sz="0" w:space="0" w:color="auto"/>
          </w:divBdr>
        </w:div>
        <w:div w:id="775448786">
          <w:marLeft w:val="0"/>
          <w:marRight w:val="0"/>
          <w:marTop w:val="0"/>
          <w:marBottom w:val="0"/>
          <w:divBdr>
            <w:top w:val="none" w:sz="0" w:space="0" w:color="auto"/>
            <w:left w:val="none" w:sz="0" w:space="0" w:color="auto"/>
            <w:bottom w:val="none" w:sz="0" w:space="0" w:color="auto"/>
            <w:right w:val="none" w:sz="0" w:space="0" w:color="auto"/>
          </w:divBdr>
        </w:div>
        <w:div w:id="1725131005">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42235899">
      <w:bodyDiv w:val="1"/>
      <w:marLeft w:val="0"/>
      <w:marRight w:val="0"/>
      <w:marTop w:val="0"/>
      <w:marBottom w:val="0"/>
      <w:divBdr>
        <w:top w:val="none" w:sz="0" w:space="0" w:color="auto"/>
        <w:left w:val="none" w:sz="0" w:space="0" w:color="auto"/>
        <w:bottom w:val="none" w:sz="0" w:space="0" w:color="auto"/>
        <w:right w:val="none" w:sz="0" w:space="0" w:color="auto"/>
      </w:divBdr>
      <w:divsChild>
        <w:div w:id="1335961431">
          <w:marLeft w:val="0"/>
          <w:marRight w:val="0"/>
          <w:marTop w:val="0"/>
          <w:marBottom w:val="0"/>
          <w:divBdr>
            <w:top w:val="none" w:sz="0" w:space="0" w:color="auto"/>
            <w:left w:val="none" w:sz="0" w:space="0" w:color="auto"/>
            <w:bottom w:val="none" w:sz="0" w:space="0" w:color="auto"/>
            <w:right w:val="none" w:sz="0" w:space="0" w:color="auto"/>
          </w:divBdr>
        </w:div>
        <w:div w:id="1418672849">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7595897">
      <w:bodyDiv w:val="1"/>
      <w:marLeft w:val="0"/>
      <w:marRight w:val="0"/>
      <w:marTop w:val="0"/>
      <w:marBottom w:val="0"/>
      <w:divBdr>
        <w:top w:val="none" w:sz="0" w:space="0" w:color="auto"/>
        <w:left w:val="none" w:sz="0" w:space="0" w:color="auto"/>
        <w:bottom w:val="none" w:sz="0" w:space="0" w:color="auto"/>
        <w:right w:val="none" w:sz="0" w:space="0" w:color="auto"/>
      </w:divBdr>
      <w:divsChild>
        <w:div w:id="351419440">
          <w:marLeft w:val="0"/>
          <w:marRight w:val="0"/>
          <w:marTop w:val="0"/>
          <w:marBottom w:val="0"/>
          <w:divBdr>
            <w:top w:val="none" w:sz="0" w:space="0" w:color="auto"/>
            <w:left w:val="none" w:sz="0" w:space="0" w:color="auto"/>
            <w:bottom w:val="none" w:sz="0" w:space="0" w:color="auto"/>
            <w:right w:val="none" w:sz="0" w:space="0" w:color="auto"/>
          </w:divBdr>
        </w:div>
        <w:div w:id="280113924">
          <w:marLeft w:val="0"/>
          <w:marRight w:val="0"/>
          <w:marTop w:val="0"/>
          <w:marBottom w:val="0"/>
          <w:divBdr>
            <w:top w:val="none" w:sz="0" w:space="0" w:color="auto"/>
            <w:left w:val="none" w:sz="0" w:space="0" w:color="auto"/>
            <w:bottom w:val="none" w:sz="0" w:space="0" w:color="auto"/>
            <w:right w:val="none" w:sz="0" w:space="0" w:color="auto"/>
          </w:divBdr>
        </w:div>
        <w:div w:id="914782244">
          <w:marLeft w:val="0"/>
          <w:marRight w:val="0"/>
          <w:marTop w:val="0"/>
          <w:marBottom w:val="0"/>
          <w:divBdr>
            <w:top w:val="none" w:sz="0" w:space="0" w:color="auto"/>
            <w:left w:val="none" w:sz="0" w:space="0" w:color="auto"/>
            <w:bottom w:val="none" w:sz="0" w:space="0" w:color="auto"/>
            <w:right w:val="none" w:sz="0" w:space="0" w:color="auto"/>
          </w:divBdr>
        </w:div>
        <w:div w:id="548809521">
          <w:marLeft w:val="0"/>
          <w:marRight w:val="0"/>
          <w:marTop w:val="0"/>
          <w:marBottom w:val="0"/>
          <w:divBdr>
            <w:top w:val="none" w:sz="0" w:space="0" w:color="auto"/>
            <w:left w:val="none" w:sz="0" w:space="0" w:color="auto"/>
            <w:bottom w:val="none" w:sz="0" w:space="0" w:color="auto"/>
            <w:right w:val="none" w:sz="0" w:space="0" w:color="auto"/>
          </w:divBdr>
        </w:div>
        <w:div w:id="515769507">
          <w:marLeft w:val="0"/>
          <w:marRight w:val="0"/>
          <w:marTop w:val="0"/>
          <w:marBottom w:val="0"/>
          <w:divBdr>
            <w:top w:val="none" w:sz="0" w:space="0" w:color="auto"/>
            <w:left w:val="none" w:sz="0" w:space="0" w:color="auto"/>
            <w:bottom w:val="none" w:sz="0" w:space="0" w:color="auto"/>
            <w:right w:val="none" w:sz="0" w:space="0" w:color="auto"/>
          </w:divBdr>
        </w:div>
        <w:div w:id="1748921785">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5364899">
      <w:bodyDiv w:val="1"/>
      <w:marLeft w:val="0"/>
      <w:marRight w:val="0"/>
      <w:marTop w:val="0"/>
      <w:marBottom w:val="0"/>
      <w:divBdr>
        <w:top w:val="none" w:sz="0" w:space="0" w:color="auto"/>
        <w:left w:val="none" w:sz="0" w:space="0" w:color="auto"/>
        <w:bottom w:val="none" w:sz="0" w:space="0" w:color="auto"/>
        <w:right w:val="none" w:sz="0" w:space="0" w:color="auto"/>
      </w:divBdr>
      <w:divsChild>
        <w:div w:id="1036152112">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162752">
      <w:bodyDiv w:val="1"/>
      <w:marLeft w:val="0"/>
      <w:marRight w:val="0"/>
      <w:marTop w:val="0"/>
      <w:marBottom w:val="0"/>
      <w:divBdr>
        <w:top w:val="none" w:sz="0" w:space="0" w:color="auto"/>
        <w:left w:val="none" w:sz="0" w:space="0" w:color="auto"/>
        <w:bottom w:val="none" w:sz="0" w:space="0" w:color="auto"/>
        <w:right w:val="none" w:sz="0" w:space="0" w:color="auto"/>
      </w:divBdr>
      <w:divsChild>
        <w:div w:id="165101261">
          <w:marLeft w:val="0"/>
          <w:marRight w:val="0"/>
          <w:marTop w:val="0"/>
          <w:marBottom w:val="0"/>
          <w:divBdr>
            <w:top w:val="none" w:sz="0" w:space="0" w:color="auto"/>
            <w:left w:val="none" w:sz="0" w:space="0" w:color="auto"/>
            <w:bottom w:val="none" w:sz="0" w:space="0" w:color="auto"/>
            <w:right w:val="none" w:sz="0" w:space="0" w:color="auto"/>
          </w:divBdr>
        </w:div>
        <w:div w:id="1546795224">
          <w:marLeft w:val="0"/>
          <w:marRight w:val="0"/>
          <w:marTop w:val="0"/>
          <w:marBottom w:val="0"/>
          <w:divBdr>
            <w:top w:val="none" w:sz="0" w:space="0" w:color="auto"/>
            <w:left w:val="none" w:sz="0" w:space="0" w:color="auto"/>
            <w:bottom w:val="none" w:sz="0" w:space="0" w:color="auto"/>
            <w:right w:val="none" w:sz="0" w:space="0" w:color="auto"/>
          </w:divBdr>
        </w:div>
        <w:div w:id="1341392909">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9997000">
      <w:bodyDiv w:val="1"/>
      <w:marLeft w:val="0"/>
      <w:marRight w:val="0"/>
      <w:marTop w:val="0"/>
      <w:marBottom w:val="0"/>
      <w:divBdr>
        <w:top w:val="none" w:sz="0" w:space="0" w:color="auto"/>
        <w:left w:val="none" w:sz="0" w:space="0" w:color="auto"/>
        <w:bottom w:val="none" w:sz="0" w:space="0" w:color="auto"/>
        <w:right w:val="none" w:sz="0" w:space="0" w:color="auto"/>
      </w:divBdr>
      <w:divsChild>
        <w:div w:id="1449859123">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9097495">
      <w:bodyDiv w:val="1"/>
      <w:marLeft w:val="0"/>
      <w:marRight w:val="0"/>
      <w:marTop w:val="0"/>
      <w:marBottom w:val="0"/>
      <w:divBdr>
        <w:top w:val="none" w:sz="0" w:space="0" w:color="auto"/>
        <w:left w:val="none" w:sz="0" w:space="0" w:color="auto"/>
        <w:bottom w:val="none" w:sz="0" w:space="0" w:color="auto"/>
        <w:right w:val="none" w:sz="0" w:space="0" w:color="auto"/>
      </w:divBdr>
      <w:divsChild>
        <w:div w:id="588275838">
          <w:marLeft w:val="0"/>
          <w:marRight w:val="0"/>
          <w:marTop w:val="0"/>
          <w:marBottom w:val="0"/>
          <w:divBdr>
            <w:top w:val="none" w:sz="0" w:space="0" w:color="auto"/>
            <w:left w:val="none" w:sz="0" w:space="0" w:color="auto"/>
            <w:bottom w:val="none" w:sz="0" w:space="0" w:color="auto"/>
            <w:right w:val="none" w:sz="0" w:space="0" w:color="auto"/>
          </w:divBdr>
        </w:div>
        <w:div w:id="1469394065">
          <w:marLeft w:val="0"/>
          <w:marRight w:val="0"/>
          <w:marTop w:val="0"/>
          <w:marBottom w:val="0"/>
          <w:divBdr>
            <w:top w:val="none" w:sz="0" w:space="0" w:color="auto"/>
            <w:left w:val="none" w:sz="0" w:space="0" w:color="auto"/>
            <w:bottom w:val="none" w:sz="0" w:space="0" w:color="auto"/>
            <w:right w:val="none" w:sz="0" w:space="0" w:color="auto"/>
          </w:divBdr>
        </w:div>
        <w:div w:id="1114639683">
          <w:marLeft w:val="0"/>
          <w:marRight w:val="0"/>
          <w:marTop w:val="0"/>
          <w:marBottom w:val="0"/>
          <w:divBdr>
            <w:top w:val="none" w:sz="0" w:space="0" w:color="auto"/>
            <w:left w:val="none" w:sz="0" w:space="0" w:color="auto"/>
            <w:bottom w:val="none" w:sz="0" w:space="0" w:color="auto"/>
            <w:right w:val="none" w:sz="0" w:space="0" w:color="auto"/>
          </w:divBdr>
        </w:div>
        <w:div w:id="1596740240">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3561874">
      <w:bodyDiv w:val="1"/>
      <w:marLeft w:val="0"/>
      <w:marRight w:val="0"/>
      <w:marTop w:val="0"/>
      <w:marBottom w:val="0"/>
      <w:divBdr>
        <w:top w:val="none" w:sz="0" w:space="0" w:color="auto"/>
        <w:left w:val="none" w:sz="0" w:space="0" w:color="auto"/>
        <w:bottom w:val="none" w:sz="0" w:space="0" w:color="auto"/>
        <w:right w:val="none" w:sz="0" w:space="0" w:color="auto"/>
      </w:divBdr>
      <w:divsChild>
        <w:div w:id="1603759307">
          <w:marLeft w:val="0"/>
          <w:marRight w:val="0"/>
          <w:marTop w:val="0"/>
          <w:marBottom w:val="0"/>
          <w:divBdr>
            <w:top w:val="none" w:sz="0" w:space="0" w:color="auto"/>
            <w:left w:val="none" w:sz="0" w:space="0" w:color="auto"/>
            <w:bottom w:val="none" w:sz="0" w:space="0" w:color="auto"/>
            <w:right w:val="none" w:sz="0" w:space="0" w:color="auto"/>
          </w:divBdr>
        </w:div>
        <w:div w:id="1098255991">
          <w:marLeft w:val="0"/>
          <w:marRight w:val="0"/>
          <w:marTop w:val="0"/>
          <w:marBottom w:val="0"/>
          <w:divBdr>
            <w:top w:val="none" w:sz="0" w:space="0" w:color="auto"/>
            <w:left w:val="none" w:sz="0" w:space="0" w:color="auto"/>
            <w:bottom w:val="none" w:sz="0" w:space="0" w:color="auto"/>
            <w:right w:val="none" w:sz="0" w:space="0" w:color="auto"/>
          </w:divBdr>
        </w:div>
        <w:div w:id="24521440">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696001">
      <w:bodyDiv w:val="1"/>
      <w:marLeft w:val="0"/>
      <w:marRight w:val="0"/>
      <w:marTop w:val="0"/>
      <w:marBottom w:val="0"/>
      <w:divBdr>
        <w:top w:val="none" w:sz="0" w:space="0" w:color="auto"/>
        <w:left w:val="none" w:sz="0" w:space="0" w:color="auto"/>
        <w:bottom w:val="none" w:sz="0" w:space="0" w:color="auto"/>
        <w:right w:val="none" w:sz="0" w:space="0" w:color="auto"/>
      </w:divBdr>
      <w:divsChild>
        <w:div w:id="1496720249">
          <w:marLeft w:val="0"/>
          <w:marRight w:val="0"/>
          <w:marTop w:val="0"/>
          <w:marBottom w:val="0"/>
          <w:divBdr>
            <w:top w:val="none" w:sz="0" w:space="0" w:color="auto"/>
            <w:left w:val="none" w:sz="0" w:space="0" w:color="auto"/>
            <w:bottom w:val="none" w:sz="0" w:space="0" w:color="auto"/>
            <w:right w:val="none" w:sz="0" w:space="0" w:color="auto"/>
          </w:divBdr>
        </w:div>
        <w:div w:id="1837958641">
          <w:marLeft w:val="0"/>
          <w:marRight w:val="0"/>
          <w:marTop w:val="0"/>
          <w:marBottom w:val="0"/>
          <w:divBdr>
            <w:top w:val="none" w:sz="0" w:space="0" w:color="auto"/>
            <w:left w:val="none" w:sz="0" w:space="0" w:color="auto"/>
            <w:bottom w:val="none" w:sz="0" w:space="0" w:color="auto"/>
            <w:right w:val="none" w:sz="0" w:space="0" w:color="auto"/>
          </w:divBdr>
        </w:div>
        <w:div w:id="1741252255">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09401593">
      <w:bodyDiv w:val="1"/>
      <w:marLeft w:val="0"/>
      <w:marRight w:val="0"/>
      <w:marTop w:val="0"/>
      <w:marBottom w:val="0"/>
      <w:divBdr>
        <w:top w:val="none" w:sz="0" w:space="0" w:color="auto"/>
        <w:left w:val="none" w:sz="0" w:space="0" w:color="auto"/>
        <w:bottom w:val="none" w:sz="0" w:space="0" w:color="auto"/>
        <w:right w:val="none" w:sz="0" w:space="0" w:color="auto"/>
      </w:divBdr>
      <w:divsChild>
        <w:div w:id="849756784">
          <w:marLeft w:val="0"/>
          <w:marRight w:val="0"/>
          <w:marTop w:val="0"/>
          <w:marBottom w:val="0"/>
          <w:divBdr>
            <w:top w:val="none" w:sz="0" w:space="0" w:color="auto"/>
            <w:left w:val="none" w:sz="0" w:space="0" w:color="auto"/>
            <w:bottom w:val="none" w:sz="0" w:space="0" w:color="auto"/>
            <w:right w:val="none" w:sz="0" w:space="0" w:color="auto"/>
          </w:divBdr>
        </w:div>
        <w:div w:id="1450707592">
          <w:marLeft w:val="0"/>
          <w:marRight w:val="0"/>
          <w:marTop w:val="0"/>
          <w:marBottom w:val="0"/>
          <w:divBdr>
            <w:top w:val="none" w:sz="0" w:space="0" w:color="auto"/>
            <w:left w:val="none" w:sz="0" w:space="0" w:color="auto"/>
            <w:bottom w:val="none" w:sz="0" w:space="0" w:color="auto"/>
            <w:right w:val="none" w:sz="0" w:space="0" w:color="auto"/>
          </w:divBdr>
        </w:div>
        <w:div w:id="118886675">
          <w:marLeft w:val="0"/>
          <w:marRight w:val="0"/>
          <w:marTop w:val="0"/>
          <w:marBottom w:val="0"/>
          <w:divBdr>
            <w:top w:val="none" w:sz="0" w:space="0" w:color="auto"/>
            <w:left w:val="none" w:sz="0" w:space="0" w:color="auto"/>
            <w:bottom w:val="none" w:sz="0" w:space="0" w:color="auto"/>
            <w:right w:val="none" w:sz="0" w:space="0" w:color="auto"/>
          </w:divBdr>
        </w:div>
        <w:div w:id="373775106">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3953070">
      <w:bodyDiv w:val="1"/>
      <w:marLeft w:val="0"/>
      <w:marRight w:val="0"/>
      <w:marTop w:val="0"/>
      <w:marBottom w:val="0"/>
      <w:divBdr>
        <w:top w:val="none" w:sz="0" w:space="0" w:color="auto"/>
        <w:left w:val="none" w:sz="0" w:space="0" w:color="auto"/>
        <w:bottom w:val="none" w:sz="0" w:space="0" w:color="auto"/>
        <w:right w:val="none" w:sz="0" w:space="0" w:color="auto"/>
      </w:divBdr>
      <w:divsChild>
        <w:div w:id="794828601">
          <w:marLeft w:val="0"/>
          <w:marRight w:val="0"/>
          <w:marTop w:val="0"/>
          <w:marBottom w:val="0"/>
          <w:divBdr>
            <w:top w:val="none" w:sz="0" w:space="0" w:color="auto"/>
            <w:left w:val="none" w:sz="0" w:space="0" w:color="auto"/>
            <w:bottom w:val="none" w:sz="0" w:space="0" w:color="auto"/>
            <w:right w:val="none" w:sz="0" w:space="0" w:color="auto"/>
          </w:divBdr>
        </w:div>
        <w:div w:id="127205701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8654527">
      <w:bodyDiv w:val="1"/>
      <w:marLeft w:val="0"/>
      <w:marRight w:val="0"/>
      <w:marTop w:val="0"/>
      <w:marBottom w:val="0"/>
      <w:divBdr>
        <w:top w:val="none" w:sz="0" w:space="0" w:color="auto"/>
        <w:left w:val="none" w:sz="0" w:space="0" w:color="auto"/>
        <w:bottom w:val="none" w:sz="0" w:space="0" w:color="auto"/>
        <w:right w:val="none" w:sz="0" w:space="0" w:color="auto"/>
      </w:divBdr>
      <w:divsChild>
        <w:div w:id="1370454464">
          <w:marLeft w:val="0"/>
          <w:marRight w:val="0"/>
          <w:marTop w:val="0"/>
          <w:marBottom w:val="0"/>
          <w:divBdr>
            <w:top w:val="none" w:sz="0" w:space="0" w:color="auto"/>
            <w:left w:val="none" w:sz="0" w:space="0" w:color="auto"/>
            <w:bottom w:val="none" w:sz="0" w:space="0" w:color="auto"/>
            <w:right w:val="none" w:sz="0" w:space="0" w:color="auto"/>
          </w:divBdr>
        </w:div>
        <w:div w:id="1792820307">
          <w:marLeft w:val="0"/>
          <w:marRight w:val="0"/>
          <w:marTop w:val="0"/>
          <w:marBottom w:val="0"/>
          <w:divBdr>
            <w:top w:val="none" w:sz="0" w:space="0" w:color="auto"/>
            <w:left w:val="none" w:sz="0" w:space="0" w:color="auto"/>
            <w:bottom w:val="none" w:sz="0" w:space="0" w:color="auto"/>
            <w:right w:val="none" w:sz="0" w:space="0" w:color="auto"/>
          </w:divBdr>
        </w:div>
        <w:div w:id="1232350668">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sChild>
        <w:div w:id="318657717">
          <w:marLeft w:val="0"/>
          <w:marRight w:val="0"/>
          <w:marTop w:val="0"/>
          <w:marBottom w:val="0"/>
          <w:divBdr>
            <w:top w:val="none" w:sz="0" w:space="0" w:color="auto"/>
            <w:left w:val="none" w:sz="0" w:space="0" w:color="auto"/>
            <w:bottom w:val="none" w:sz="0" w:space="0" w:color="auto"/>
            <w:right w:val="none" w:sz="0" w:space="0" w:color="auto"/>
          </w:divBdr>
        </w:div>
        <w:div w:id="926576558">
          <w:marLeft w:val="0"/>
          <w:marRight w:val="0"/>
          <w:marTop w:val="0"/>
          <w:marBottom w:val="0"/>
          <w:divBdr>
            <w:top w:val="none" w:sz="0" w:space="0" w:color="auto"/>
            <w:left w:val="none" w:sz="0" w:space="0" w:color="auto"/>
            <w:bottom w:val="none" w:sz="0" w:space="0" w:color="auto"/>
            <w:right w:val="none" w:sz="0" w:space="0" w:color="auto"/>
          </w:divBdr>
        </w:div>
        <w:div w:id="403382891">
          <w:marLeft w:val="0"/>
          <w:marRight w:val="0"/>
          <w:marTop w:val="0"/>
          <w:marBottom w:val="0"/>
          <w:divBdr>
            <w:top w:val="none" w:sz="0" w:space="0" w:color="auto"/>
            <w:left w:val="none" w:sz="0" w:space="0" w:color="auto"/>
            <w:bottom w:val="none" w:sz="0" w:space="0" w:color="auto"/>
            <w:right w:val="none" w:sz="0" w:space="0" w:color="auto"/>
          </w:divBdr>
        </w:div>
      </w:divsChild>
    </w:div>
    <w:div w:id="2030640357">
      <w:bodyDiv w:val="1"/>
      <w:marLeft w:val="0"/>
      <w:marRight w:val="0"/>
      <w:marTop w:val="0"/>
      <w:marBottom w:val="0"/>
      <w:divBdr>
        <w:top w:val="none" w:sz="0" w:space="0" w:color="auto"/>
        <w:left w:val="none" w:sz="0" w:space="0" w:color="auto"/>
        <w:bottom w:val="none" w:sz="0" w:space="0" w:color="auto"/>
        <w:right w:val="none" w:sz="0" w:space="0" w:color="auto"/>
      </w:divBdr>
      <w:divsChild>
        <w:div w:id="227691335">
          <w:marLeft w:val="0"/>
          <w:marRight w:val="0"/>
          <w:marTop w:val="0"/>
          <w:marBottom w:val="0"/>
          <w:divBdr>
            <w:top w:val="none" w:sz="0" w:space="0" w:color="auto"/>
            <w:left w:val="none" w:sz="0" w:space="0" w:color="auto"/>
            <w:bottom w:val="none" w:sz="0" w:space="0" w:color="auto"/>
            <w:right w:val="none" w:sz="0" w:space="0" w:color="auto"/>
          </w:divBdr>
        </w:div>
        <w:div w:id="1854957909">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563788">
      <w:bodyDiv w:val="1"/>
      <w:marLeft w:val="0"/>
      <w:marRight w:val="0"/>
      <w:marTop w:val="0"/>
      <w:marBottom w:val="0"/>
      <w:divBdr>
        <w:top w:val="none" w:sz="0" w:space="0" w:color="auto"/>
        <w:left w:val="none" w:sz="0" w:space="0" w:color="auto"/>
        <w:bottom w:val="none" w:sz="0" w:space="0" w:color="auto"/>
        <w:right w:val="none" w:sz="0" w:space="0" w:color="auto"/>
      </w:divBdr>
      <w:divsChild>
        <w:div w:id="627393020">
          <w:marLeft w:val="0"/>
          <w:marRight w:val="0"/>
          <w:marTop w:val="0"/>
          <w:marBottom w:val="0"/>
          <w:divBdr>
            <w:top w:val="none" w:sz="0" w:space="0" w:color="auto"/>
            <w:left w:val="none" w:sz="0" w:space="0" w:color="auto"/>
            <w:bottom w:val="none" w:sz="0" w:space="0" w:color="auto"/>
            <w:right w:val="none" w:sz="0" w:space="0" w:color="auto"/>
          </w:divBdr>
        </w:div>
        <w:div w:id="1945723047">
          <w:marLeft w:val="0"/>
          <w:marRight w:val="0"/>
          <w:marTop w:val="0"/>
          <w:marBottom w:val="0"/>
          <w:divBdr>
            <w:top w:val="none" w:sz="0" w:space="0" w:color="auto"/>
            <w:left w:val="none" w:sz="0" w:space="0" w:color="auto"/>
            <w:bottom w:val="none" w:sz="0" w:space="0" w:color="auto"/>
            <w:right w:val="none" w:sz="0" w:space="0" w:color="auto"/>
          </w:divBdr>
        </w:div>
      </w:divsChild>
    </w:div>
    <w:div w:id="2050647854">
      <w:bodyDiv w:val="1"/>
      <w:marLeft w:val="0"/>
      <w:marRight w:val="0"/>
      <w:marTop w:val="0"/>
      <w:marBottom w:val="0"/>
      <w:divBdr>
        <w:top w:val="none" w:sz="0" w:space="0" w:color="auto"/>
        <w:left w:val="none" w:sz="0" w:space="0" w:color="auto"/>
        <w:bottom w:val="none" w:sz="0" w:space="0" w:color="auto"/>
        <w:right w:val="none" w:sz="0" w:space="0" w:color="auto"/>
      </w:divBdr>
      <w:divsChild>
        <w:div w:id="650790682">
          <w:marLeft w:val="0"/>
          <w:marRight w:val="0"/>
          <w:marTop w:val="0"/>
          <w:marBottom w:val="0"/>
          <w:divBdr>
            <w:top w:val="none" w:sz="0" w:space="0" w:color="auto"/>
            <w:left w:val="none" w:sz="0" w:space="0" w:color="auto"/>
            <w:bottom w:val="none" w:sz="0" w:space="0" w:color="auto"/>
            <w:right w:val="none" w:sz="0" w:space="0" w:color="auto"/>
          </w:divBdr>
        </w:div>
        <w:div w:id="1167523950">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091464617">
      <w:bodyDiv w:val="1"/>
      <w:marLeft w:val="0"/>
      <w:marRight w:val="0"/>
      <w:marTop w:val="0"/>
      <w:marBottom w:val="0"/>
      <w:divBdr>
        <w:top w:val="none" w:sz="0" w:space="0" w:color="auto"/>
        <w:left w:val="none" w:sz="0" w:space="0" w:color="auto"/>
        <w:bottom w:val="none" w:sz="0" w:space="0" w:color="auto"/>
        <w:right w:val="none" w:sz="0" w:space="0" w:color="auto"/>
      </w:divBdr>
      <w:divsChild>
        <w:div w:id="848444395">
          <w:marLeft w:val="0"/>
          <w:marRight w:val="0"/>
          <w:marTop w:val="0"/>
          <w:marBottom w:val="0"/>
          <w:divBdr>
            <w:top w:val="none" w:sz="0" w:space="0" w:color="auto"/>
            <w:left w:val="none" w:sz="0" w:space="0" w:color="auto"/>
            <w:bottom w:val="none" w:sz="0" w:space="0" w:color="auto"/>
            <w:right w:val="none" w:sz="0" w:space="0" w:color="auto"/>
          </w:divBdr>
        </w:div>
        <w:div w:id="1028919710">
          <w:marLeft w:val="0"/>
          <w:marRight w:val="0"/>
          <w:marTop w:val="0"/>
          <w:marBottom w:val="0"/>
          <w:divBdr>
            <w:top w:val="none" w:sz="0" w:space="0" w:color="auto"/>
            <w:left w:val="none" w:sz="0" w:space="0" w:color="auto"/>
            <w:bottom w:val="none" w:sz="0" w:space="0" w:color="auto"/>
            <w:right w:val="none" w:sz="0" w:space="0" w:color="auto"/>
          </w:divBdr>
        </w:div>
        <w:div w:id="2037460565">
          <w:marLeft w:val="0"/>
          <w:marRight w:val="0"/>
          <w:marTop w:val="0"/>
          <w:marBottom w:val="0"/>
          <w:divBdr>
            <w:top w:val="none" w:sz="0" w:space="0" w:color="auto"/>
            <w:left w:val="none" w:sz="0" w:space="0" w:color="auto"/>
            <w:bottom w:val="none" w:sz="0" w:space="0" w:color="auto"/>
            <w:right w:val="none" w:sz="0" w:space="0" w:color="auto"/>
          </w:divBdr>
        </w:div>
        <w:div w:id="1992251291">
          <w:marLeft w:val="0"/>
          <w:marRight w:val="0"/>
          <w:marTop w:val="0"/>
          <w:marBottom w:val="0"/>
          <w:divBdr>
            <w:top w:val="none" w:sz="0" w:space="0" w:color="auto"/>
            <w:left w:val="none" w:sz="0" w:space="0" w:color="auto"/>
            <w:bottom w:val="none" w:sz="0" w:space="0" w:color="auto"/>
            <w:right w:val="none" w:sz="0" w:space="0" w:color="auto"/>
          </w:divBdr>
        </w:div>
        <w:div w:id="1919172060">
          <w:marLeft w:val="0"/>
          <w:marRight w:val="0"/>
          <w:marTop w:val="0"/>
          <w:marBottom w:val="0"/>
          <w:divBdr>
            <w:top w:val="none" w:sz="0" w:space="0" w:color="auto"/>
            <w:left w:val="none" w:sz="0" w:space="0" w:color="auto"/>
            <w:bottom w:val="none" w:sz="0" w:space="0" w:color="auto"/>
            <w:right w:val="none" w:sz="0" w:space="0" w:color="auto"/>
          </w:divBdr>
        </w:div>
        <w:div w:id="1246958551">
          <w:marLeft w:val="0"/>
          <w:marRight w:val="0"/>
          <w:marTop w:val="0"/>
          <w:marBottom w:val="0"/>
          <w:divBdr>
            <w:top w:val="none" w:sz="0" w:space="0" w:color="auto"/>
            <w:left w:val="none" w:sz="0" w:space="0" w:color="auto"/>
            <w:bottom w:val="none" w:sz="0" w:space="0" w:color="auto"/>
            <w:right w:val="none" w:sz="0" w:space="0" w:color="auto"/>
          </w:divBdr>
        </w:div>
        <w:div w:id="1019310566">
          <w:marLeft w:val="0"/>
          <w:marRight w:val="0"/>
          <w:marTop w:val="0"/>
          <w:marBottom w:val="0"/>
          <w:divBdr>
            <w:top w:val="none" w:sz="0" w:space="0" w:color="auto"/>
            <w:left w:val="none" w:sz="0" w:space="0" w:color="auto"/>
            <w:bottom w:val="none" w:sz="0" w:space="0" w:color="auto"/>
            <w:right w:val="none" w:sz="0" w:space="0" w:color="auto"/>
          </w:divBdr>
        </w:div>
        <w:div w:id="976302431">
          <w:marLeft w:val="0"/>
          <w:marRight w:val="0"/>
          <w:marTop w:val="0"/>
          <w:marBottom w:val="0"/>
          <w:divBdr>
            <w:top w:val="none" w:sz="0" w:space="0" w:color="auto"/>
            <w:left w:val="none" w:sz="0" w:space="0" w:color="auto"/>
            <w:bottom w:val="none" w:sz="0" w:space="0" w:color="auto"/>
            <w:right w:val="none" w:sz="0" w:space="0" w:color="auto"/>
          </w:divBdr>
        </w:div>
        <w:div w:id="282660805">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4254919">
      <w:bodyDiv w:val="1"/>
      <w:marLeft w:val="0"/>
      <w:marRight w:val="0"/>
      <w:marTop w:val="0"/>
      <w:marBottom w:val="0"/>
      <w:divBdr>
        <w:top w:val="none" w:sz="0" w:space="0" w:color="auto"/>
        <w:left w:val="none" w:sz="0" w:space="0" w:color="auto"/>
        <w:bottom w:val="none" w:sz="0" w:space="0" w:color="auto"/>
        <w:right w:val="none" w:sz="0" w:space="0" w:color="auto"/>
      </w:divBdr>
      <w:divsChild>
        <w:div w:id="997804492">
          <w:marLeft w:val="0"/>
          <w:marRight w:val="0"/>
          <w:marTop w:val="0"/>
          <w:marBottom w:val="0"/>
          <w:divBdr>
            <w:top w:val="none" w:sz="0" w:space="0" w:color="auto"/>
            <w:left w:val="none" w:sz="0" w:space="0" w:color="auto"/>
            <w:bottom w:val="none" w:sz="0" w:space="0" w:color="auto"/>
            <w:right w:val="none" w:sz="0" w:space="0" w:color="auto"/>
          </w:divBdr>
        </w:div>
        <w:div w:id="907804829">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0007711">
      <w:bodyDiv w:val="1"/>
      <w:marLeft w:val="0"/>
      <w:marRight w:val="0"/>
      <w:marTop w:val="0"/>
      <w:marBottom w:val="0"/>
      <w:divBdr>
        <w:top w:val="none" w:sz="0" w:space="0" w:color="auto"/>
        <w:left w:val="none" w:sz="0" w:space="0" w:color="auto"/>
        <w:bottom w:val="none" w:sz="0" w:space="0" w:color="auto"/>
        <w:right w:val="none" w:sz="0" w:space="0" w:color="auto"/>
      </w:divBdr>
      <w:divsChild>
        <w:div w:id="226109876">
          <w:marLeft w:val="0"/>
          <w:marRight w:val="0"/>
          <w:marTop w:val="0"/>
          <w:marBottom w:val="0"/>
          <w:divBdr>
            <w:top w:val="none" w:sz="0" w:space="0" w:color="auto"/>
            <w:left w:val="none" w:sz="0" w:space="0" w:color="auto"/>
            <w:bottom w:val="none" w:sz="0" w:space="0" w:color="auto"/>
            <w:right w:val="none" w:sz="0" w:space="0" w:color="auto"/>
          </w:divBdr>
        </w:div>
        <w:div w:id="1776945713">
          <w:marLeft w:val="0"/>
          <w:marRight w:val="0"/>
          <w:marTop w:val="0"/>
          <w:marBottom w:val="0"/>
          <w:divBdr>
            <w:top w:val="none" w:sz="0" w:space="0" w:color="auto"/>
            <w:left w:val="none" w:sz="0" w:space="0" w:color="auto"/>
            <w:bottom w:val="none" w:sz="0" w:space="0" w:color="auto"/>
            <w:right w:val="none" w:sz="0" w:space="0" w:color="auto"/>
          </w:divBdr>
        </w:div>
        <w:div w:id="27267493">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4811757">
      <w:bodyDiv w:val="1"/>
      <w:marLeft w:val="0"/>
      <w:marRight w:val="0"/>
      <w:marTop w:val="0"/>
      <w:marBottom w:val="0"/>
      <w:divBdr>
        <w:top w:val="none" w:sz="0" w:space="0" w:color="auto"/>
        <w:left w:val="none" w:sz="0" w:space="0" w:color="auto"/>
        <w:bottom w:val="none" w:sz="0" w:space="0" w:color="auto"/>
        <w:right w:val="none" w:sz="0" w:space="0" w:color="auto"/>
      </w:divBdr>
      <w:divsChild>
        <w:div w:id="1141189061">
          <w:marLeft w:val="0"/>
          <w:marRight w:val="0"/>
          <w:marTop w:val="0"/>
          <w:marBottom w:val="0"/>
          <w:divBdr>
            <w:top w:val="none" w:sz="0" w:space="0" w:color="auto"/>
            <w:left w:val="none" w:sz="0" w:space="0" w:color="auto"/>
            <w:bottom w:val="none" w:sz="0" w:space="0" w:color="auto"/>
            <w:right w:val="none" w:sz="0" w:space="0" w:color="auto"/>
          </w:divBdr>
        </w:div>
        <w:div w:id="197664123">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3EE67-6681-4F55-A02E-23E5E5D2A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1948</Words>
  <Characters>11104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2020-12-22T08:19:00Z</dcterms:created>
  <dcterms:modified xsi:type="dcterms:W3CDTF">2020-12-22T08:19:00Z</dcterms:modified>
</cp:coreProperties>
</file>