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3F47BE" w:rsidRDefault="003F47BE" w:rsidP="00127FA6">
      <w:pPr>
        <w:autoSpaceDE w:val="0"/>
        <w:autoSpaceDN w:val="0"/>
        <w:adjustRightInd w:val="0"/>
        <w:spacing w:after="0" w:line="240" w:lineRule="auto"/>
        <w:jc w:val="center"/>
        <w:rPr>
          <w:rFonts w:ascii="Times New Roman" w:hAnsi="Times New Roman" w:cs="Times New Roman"/>
          <w:b/>
          <w:bCs/>
          <w:sz w:val="44"/>
          <w:szCs w:val="44"/>
        </w:rPr>
      </w:pPr>
      <w:r w:rsidRPr="003F47BE">
        <w:rPr>
          <w:rFonts w:ascii="Times New Roman" w:hAnsi="Times New Roman" w:cs="Times New Roman"/>
          <w:b/>
          <w:bCs/>
          <w:sz w:val="44"/>
          <w:szCs w:val="44"/>
        </w:rPr>
        <w:t>2</w:t>
      </w:r>
      <w:proofErr w:type="gramStart"/>
      <w:r w:rsidRPr="003F47BE">
        <w:rPr>
          <w:rFonts w:ascii="Times New Roman" w:hAnsi="Times New Roman" w:cs="Times New Roman"/>
          <w:b/>
          <w:bCs/>
          <w:sz w:val="44"/>
          <w:szCs w:val="44"/>
        </w:rPr>
        <w:t>,7</w:t>
      </w:r>
      <w:proofErr w:type="gramEnd"/>
      <w:r w:rsidRPr="003F47BE">
        <w:rPr>
          <w:rFonts w:ascii="Times New Roman" w:hAnsi="Times New Roman" w:cs="Times New Roman"/>
          <w:b/>
          <w:bCs/>
          <w:sz w:val="44"/>
          <w:szCs w:val="44"/>
        </w:rPr>
        <w:t>-</w:t>
      </w:r>
      <w:r>
        <w:rPr>
          <w:rFonts w:ascii="Times New Roman" w:hAnsi="Times New Roman" w:cs="Times New Roman"/>
          <w:b/>
          <w:bCs/>
          <w:sz w:val="44"/>
          <w:szCs w:val="44"/>
        </w:rPr>
        <w:t>NAPHTHALENEDIOL</w:t>
      </w:r>
      <w:r w:rsidRPr="003F47BE">
        <w:rPr>
          <w:rFonts w:ascii="Times New Roman" w:hAnsi="Times New Roman" w:cs="Times New Roman"/>
          <w:b/>
          <w:bCs/>
          <w:sz w:val="44"/>
          <w:szCs w:val="44"/>
        </w:rPr>
        <w:t xml:space="preserve"> AR</w:t>
      </w:r>
    </w:p>
    <w:p w:rsidR="003F47BE" w:rsidRPr="00C70302" w:rsidRDefault="003F47BE" w:rsidP="00127FA6">
      <w:pPr>
        <w:autoSpaceDE w:val="0"/>
        <w:autoSpaceDN w:val="0"/>
        <w:adjustRightInd w:val="0"/>
        <w:spacing w:after="0" w:line="240" w:lineRule="auto"/>
        <w:jc w:val="center"/>
        <w:rPr>
          <w:rFonts w:ascii="Times New Roman" w:hAnsi="Times New Roman" w:cs="Times New Roman"/>
          <w:b/>
          <w:bCs/>
          <w:sz w:val="40"/>
          <w:szCs w:val="44"/>
        </w:rPr>
      </w:pPr>
      <w:r w:rsidRPr="00C70302">
        <w:rPr>
          <w:rFonts w:ascii="Times New Roman" w:hAnsi="Times New Roman" w:cs="Times New Roman"/>
          <w:b/>
          <w:bCs/>
          <w:sz w:val="40"/>
          <w:szCs w:val="44"/>
        </w:rPr>
        <w:t>(2</w:t>
      </w:r>
      <w:proofErr w:type="gramStart"/>
      <w:r w:rsidRPr="00C70302">
        <w:rPr>
          <w:rFonts w:ascii="Times New Roman" w:hAnsi="Times New Roman" w:cs="Times New Roman"/>
          <w:b/>
          <w:bCs/>
          <w:sz w:val="40"/>
          <w:szCs w:val="44"/>
        </w:rPr>
        <w:t>,7</w:t>
      </w:r>
      <w:proofErr w:type="gramEnd"/>
      <w:r w:rsidRPr="00C70302">
        <w:rPr>
          <w:rFonts w:ascii="Times New Roman" w:hAnsi="Times New Roman" w:cs="Times New Roman"/>
          <w:b/>
          <w:bCs/>
          <w:sz w:val="40"/>
          <w:szCs w:val="44"/>
        </w:rPr>
        <w:t>-Dihydroxynaphthalene AR)</w:t>
      </w:r>
    </w:p>
    <w:p w:rsidR="00A76E6C" w:rsidRPr="00AF3049" w:rsidRDefault="00587231" w:rsidP="00A76E6C">
      <w:pPr>
        <w:autoSpaceDE w:val="0"/>
        <w:autoSpaceDN w:val="0"/>
        <w:adjustRightInd w:val="0"/>
        <w:spacing w:after="0" w:line="240" w:lineRule="auto"/>
        <w:jc w:val="center"/>
        <w:rPr>
          <w:rFonts w:ascii="Times New Roman" w:hAnsi="Times New Roman" w:cs="Times New Roman"/>
          <w:b/>
          <w:color w:val="000000" w:themeColor="text1"/>
          <w:sz w:val="40"/>
          <w:szCs w:val="36"/>
        </w:rPr>
      </w:pPr>
      <w:r w:rsidRPr="00AF3049">
        <w:rPr>
          <w:rFonts w:ascii="Times New Roman" w:hAnsi="Times New Roman" w:cs="Times New Roman"/>
          <w:b/>
          <w:sz w:val="40"/>
          <w:szCs w:val="36"/>
        </w:rPr>
        <w:t xml:space="preserve">MSDS CAS: </w:t>
      </w:r>
      <w:hyperlink r:id="rId8" w:history="1">
        <w:r w:rsidR="00A76E6C" w:rsidRPr="00AF3049">
          <w:rPr>
            <w:rStyle w:val="Hyperlink"/>
            <w:rFonts w:ascii="Times New Roman" w:hAnsi="Times New Roman" w:cs="Times New Roman"/>
            <w:b/>
            <w:color w:val="000000" w:themeColor="text1"/>
            <w:sz w:val="40"/>
            <w:szCs w:val="36"/>
            <w:u w:val="none"/>
          </w:rPr>
          <w:t>582-17-2</w:t>
        </w:r>
      </w:hyperlink>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A44FDB" w:rsidRPr="00A44FDB" w:rsidRDefault="00421339" w:rsidP="00A44FDB">
      <w:pPr>
        <w:autoSpaceDE w:val="0"/>
        <w:autoSpaceDN w:val="0"/>
        <w:adjustRightInd w:val="0"/>
        <w:spacing w:after="0" w:line="240" w:lineRule="auto"/>
        <w:rPr>
          <w:rFonts w:ascii="Times New Roman" w:hAnsi="Times New Roman" w:cs="Times New Roman"/>
          <w:b/>
          <w:bCs/>
          <w:sz w:val="24"/>
          <w:szCs w:val="24"/>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A44FDB" w:rsidRPr="00A44FDB">
        <w:rPr>
          <w:rFonts w:ascii="Times New Roman" w:hAnsi="Times New Roman" w:cs="Times New Roman"/>
          <w:b/>
          <w:bCs/>
          <w:sz w:val="24"/>
          <w:szCs w:val="24"/>
        </w:rPr>
        <w:t>2</w:t>
      </w:r>
      <w:proofErr w:type="gramStart"/>
      <w:r w:rsidR="00A44FDB" w:rsidRPr="00A44FDB">
        <w:rPr>
          <w:rFonts w:ascii="Times New Roman" w:hAnsi="Times New Roman" w:cs="Times New Roman"/>
          <w:b/>
          <w:bCs/>
          <w:sz w:val="24"/>
          <w:szCs w:val="24"/>
        </w:rPr>
        <w:t>,7</w:t>
      </w:r>
      <w:proofErr w:type="gramEnd"/>
      <w:r w:rsidR="00A44FDB" w:rsidRPr="00A44FDB">
        <w:rPr>
          <w:rFonts w:ascii="Times New Roman" w:hAnsi="Times New Roman" w:cs="Times New Roman"/>
          <w:b/>
          <w:bCs/>
          <w:sz w:val="24"/>
          <w:szCs w:val="24"/>
        </w:rPr>
        <w:t>-NAPHTHALENEDIOL AR</w:t>
      </w:r>
    </w:p>
    <w:p w:rsidR="0061272D" w:rsidRPr="00DF6D4C" w:rsidRDefault="00421339" w:rsidP="00064CB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064CBD">
        <w:rPr>
          <w:rFonts w:ascii="Times New Roman" w:hAnsi="Times New Roman" w:cs="Times New Roman"/>
          <w:b/>
          <w:sz w:val="24"/>
        </w:rPr>
        <w:t xml:space="preserve"> </w:t>
      </w:r>
      <w:hyperlink r:id="rId9" w:history="1">
        <w:r w:rsidR="00064CBD" w:rsidRPr="00064CBD">
          <w:rPr>
            <w:rStyle w:val="Hyperlink"/>
            <w:rFonts w:ascii="Times New Roman" w:hAnsi="Times New Roman" w:cs="Times New Roman"/>
            <w:b/>
            <w:color w:val="auto"/>
            <w:sz w:val="24"/>
            <w:u w:val="none"/>
          </w:rPr>
          <w:t>582-17-2</w:t>
        </w:r>
      </w:hyperlink>
    </w:p>
    <w:p w:rsidR="00266AC9" w:rsidRPr="0068669D" w:rsidRDefault="00421339" w:rsidP="00064CBD">
      <w:pPr>
        <w:pStyle w:val="NoSpacing"/>
        <w:rPr>
          <w:rFonts w:eastAsia="Times New Roman"/>
          <w:lang w:val="en-US" w:eastAsia="en-US"/>
        </w:rPr>
      </w:pPr>
      <w:proofErr w:type="spellStart"/>
      <w:r w:rsidRPr="00372889">
        <w:rPr>
          <w:rFonts w:ascii="Times New Roman" w:hAnsi="Times New Roman" w:cs="Times New Roman"/>
          <w:b/>
          <w:sz w:val="28"/>
          <w:szCs w:val="28"/>
        </w:rPr>
        <w:t>Synonym</w:t>
      </w:r>
      <w:proofErr w:type="gramStart"/>
      <w:r w:rsidR="00A37F20" w:rsidRPr="00372889">
        <w:rPr>
          <w:rFonts w:ascii="Times New Roman" w:hAnsi="Times New Roman" w:cs="Times New Roman"/>
          <w:b/>
          <w:sz w:val="28"/>
          <w:szCs w:val="28"/>
        </w:rPr>
        <w:t>:</w:t>
      </w:r>
      <w:r w:rsidR="005A1762" w:rsidRPr="005A1762">
        <w:rPr>
          <w:rFonts w:ascii="Times New Roman" w:hAnsi="Times New Roman" w:cs="Times New Roman"/>
          <w:b/>
          <w:sz w:val="24"/>
        </w:rPr>
        <w:t>Not</w:t>
      </w:r>
      <w:proofErr w:type="spellEnd"/>
      <w:proofErr w:type="gramEnd"/>
      <w:r w:rsidR="005A1762" w:rsidRPr="005A1762">
        <w:rPr>
          <w:rFonts w:ascii="Times New Roman" w:hAnsi="Times New Roman" w:cs="Times New Roman"/>
          <w:b/>
          <w:sz w:val="24"/>
        </w:rPr>
        <w:t xml:space="preserve"> Available.</w:t>
      </w:r>
    </w:p>
    <w:p w:rsidR="00DB5719" w:rsidRPr="0086206A" w:rsidRDefault="00DB5719" w:rsidP="00266AC9">
      <w:pPr>
        <w:pStyle w:val="NoSpacing"/>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r w:rsidRPr="00A23598">
        <w:rPr>
          <w:rFonts w:ascii="Times New Roman" w:hAnsi="Times New Roman" w:cs="Times New Roman"/>
          <w:b/>
          <w:sz w:val="32"/>
        </w:rPr>
        <w:tab/>
      </w:r>
      <w:r w:rsidR="007029D9" w:rsidRPr="005A1762">
        <w:rPr>
          <w:rFonts w:ascii="Times New Roman" w:hAnsi="Times New Roman" w:cs="Times New Roman"/>
          <w:b/>
          <w:sz w:val="24"/>
        </w:rPr>
        <w:t>Not Available.</w:t>
      </w:r>
    </w:p>
    <w:p w:rsidR="00483536" w:rsidRPr="00483536" w:rsidRDefault="00421339" w:rsidP="00483536">
      <w:pPr>
        <w:pStyle w:val="NoSpacing"/>
        <w:rPr>
          <w:rFonts w:eastAsia="Times New Roman"/>
          <w:lang w:val="en-US" w:eastAsia="en-US"/>
        </w:rPr>
      </w:pPr>
      <w:r w:rsidRPr="00372889">
        <w:rPr>
          <w:rFonts w:ascii="Times New Roman" w:hAnsi="Times New Roman" w:cs="Times New Roman"/>
          <w:b/>
          <w:sz w:val="28"/>
          <w:szCs w:val="28"/>
        </w:rPr>
        <w:t>Chemical Formula:</w:t>
      </w:r>
      <w:r w:rsidR="00362FD2">
        <w:rPr>
          <w:rFonts w:ascii="Times New Roman" w:eastAsia="Times New Roman" w:hAnsi="Times New Roman" w:cs="Times New Roman"/>
          <w:b/>
          <w:sz w:val="24"/>
          <w:lang w:val="en-US" w:eastAsia="en-US"/>
        </w:rPr>
        <w:t xml:space="preserve"> </w:t>
      </w:r>
      <w:proofErr w:type="gramStart"/>
      <w:r w:rsidR="00362FD2" w:rsidRPr="00362FD2">
        <w:rPr>
          <w:rFonts w:ascii="Times New Roman" w:eastAsia="Times New Roman" w:hAnsi="Times New Roman" w:cs="Times New Roman"/>
          <w:b/>
          <w:sz w:val="24"/>
          <w:lang w:eastAsia="en-US"/>
        </w:rPr>
        <w:t>C</w:t>
      </w:r>
      <w:r w:rsidR="00362FD2" w:rsidRPr="00362FD2">
        <w:rPr>
          <w:rFonts w:ascii="Times New Roman" w:eastAsia="Times New Roman" w:hAnsi="Times New Roman" w:cs="Times New Roman"/>
          <w:b/>
          <w:sz w:val="24"/>
          <w:vertAlign w:val="subscript"/>
          <w:lang w:eastAsia="en-US"/>
        </w:rPr>
        <w:t>10</w:t>
      </w:r>
      <w:r w:rsidR="00362FD2" w:rsidRPr="00362FD2">
        <w:rPr>
          <w:rFonts w:ascii="Times New Roman" w:eastAsia="Times New Roman" w:hAnsi="Times New Roman" w:cs="Times New Roman"/>
          <w:b/>
          <w:sz w:val="24"/>
          <w:lang w:eastAsia="en-US"/>
        </w:rPr>
        <w:t>H</w:t>
      </w:r>
      <w:r w:rsidR="00362FD2" w:rsidRPr="00362FD2">
        <w:rPr>
          <w:rFonts w:ascii="Times New Roman" w:eastAsia="Times New Roman" w:hAnsi="Times New Roman" w:cs="Times New Roman"/>
          <w:b/>
          <w:sz w:val="24"/>
          <w:vertAlign w:val="subscript"/>
          <w:lang w:eastAsia="en-US"/>
        </w:rPr>
        <w:t>6</w:t>
      </w:r>
      <w:r w:rsidR="00362FD2" w:rsidRPr="00362FD2">
        <w:rPr>
          <w:rFonts w:ascii="Times New Roman" w:eastAsia="Times New Roman" w:hAnsi="Times New Roman" w:cs="Times New Roman"/>
          <w:b/>
          <w:sz w:val="24"/>
          <w:lang w:eastAsia="en-US"/>
        </w:rPr>
        <w:t>(</w:t>
      </w:r>
      <w:proofErr w:type="gramEnd"/>
      <w:r w:rsidR="00362FD2" w:rsidRPr="00362FD2">
        <w:rPr>
          <w:rFonts w:ascii="Times New Roman" w:eastAsia="Times New Roman" w:hAnsi="Times New Roman" w:cs="Times New Roman"/>
          <w:b/>
          <w:sz w:val="24"/>
          <w:lang w:eastAsia="en-US"/>
        </w:rPr>
        <w:t>OH)</w:t>
      </w:r>
      <w:r w:rsidR="00362FD2" w:rsidRPr="00362FD2">
        <w:rPr>
          <w:rFonts w:ascii="Times New Roman" w:eastAsia="Times New Roman" w:hAnsi="Times New Roman" w:cs="Times New Roman"/>
          <w:b/>
          <w:sz w:val="24"/>
          <w:vertAlign w:val="subscript"/>
          <w:lang w:eastAsia="en-US"/>
        </w:rPr>
        <w:t>2</w:t>
      </w:r>
    </w:p>
    <w:p w:rsidR="008F3333" w:rsidRPr="008F3333" w:rsidRDefault="008F3333" w:rsidP="00C11EC3">
      <w:pPr>
        <w:autoSpaceDE w:val="0"/>
        <w:autoSpaceDN w:val="0"/>
        <w:adjustRightInd w:val="0"/>
        <w:spacing w:after="0" w:line="240" w:lineRule="auto"/>
        <w:rPr>
          <w:rFonts w:eastAsia="Times New Roman"/>
          <w:lang w:val="en-US" w:eastAsia="en-US"/>
        </w:rPr>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343B59" w:rsidRPr="003D1E16" w:rsidRDefault="00343B59" w:rsidP="00343B59">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w:t>
      </w:r>
      <w:r w:rsidR="00E969BD">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343B59" w:rsidRPr="003D1E16" w:rsidRDefault="00343B59" w:rsidP="00343B59">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E969BD">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343B59" w:rsidRPr="003D1E16" w:rsidRDefault="00E969BD" w:rsidP="00343B59">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343B59" w:rsidRPr="003D1E16">
        <w:rPr>
          <w:rFonts w:ascii="Times New Roman" w:hAnsi="Times New Roman" w:cs="Times New Roman"/>
          <w:b/>
          <w:bCs/>
          <w:sz w:val="28"/>
          <w:szCs w:val="28"/>
        </w:rPr>
        <w:t>Navghar</w:t>
      </w:r>
      <w:proofErr w:type="spellEnd"/>
      <w:r w:rsidR="00343B59" w:rsidRPr="003D1E16">
        <w:rPr>
          <w:rFonts w:ascii="Times New Roman" w:hAnsi="Times New Roman" w:cs="Times New Roman"/>
          <w:b/>
          <w:bCs/>
          <w:sz w:val="28"/>
          <w:szCs w:val="28"/>
        </w:rPr>
        <w:t xml:space="preserve">, </w:t>
      </w:r>
      <w:proofErr w:type="spellStart"/>
      <w:r w:rsidR="00343B59" w:rsidRPr="003D1E16">
        <w:rPr>
          <w:rFonts w:ascii="Times New Roman" w:hAnsi="Times New Roman" w:cs="Times New Roman"/>
          <w:b/>
          <w:bCs/>
          <w:sz w:val="28"/>
          <w:szCs w:val="28"/>
        </w:rPr>
        <w:t>Vasai</w:t>
      </w:r>
      <w:proofErr w:type="spellEnd"/>
      <w:r w:rsidR="00343B59" w:rsidRPr="003D1E16">
        <w:rPr>
          <w:rFonts w:ascii="Times New Roman" w:hAnsi="Times New Roman" w:cs="Times New Roman"/>
          <w:b/>
          <w:bCs/>
          <w:sz w:val="28"/>
          <w:szCs w:val="28"/>
        </w:rPr>
        <w:t xml:space="preserve"> (East).</w:t>
      </w:r>
      <w:proofErr w:type="gramEnd"/>
      <w:r w:rsidR="00343B59" w:rsidRPr="003D1E16">
        <w:rPr>
          <w:rFonts w:ascii="Times New Roman" w:hAnsi="Times New Roman" w:cs="Times New Roman"/>
          <w:b/>
          <w:bCs/>
          <w:sz w:val="28"/>
          <w:szCs w:val="28"/>
        </w:rPr>
        <w:t xml:space="preserve"> </w:t>
      </w:r>
      <w:proofErr w:type="spellStart"/>
      <w:proofErr w:type="gramStart"/>
      <w:r w:rsidR="00343B59">
        <w:rPr>
          <w:rFonts w:ascii="Times New Roman" w:hAnsi="Times New Roman" w:cs="Times New Roman"/>
          <w:b/>
          <w:bCs/>
          <w:sz w:val="28"/>
          <w:szCs w:val="28"/>
        </w:rPr>
        <w:t>Palghar</w:t>
      </w:r>
      <w:proofErr w:type="spellEnd"/>
      <w:r w:rsidR="00343B59" w:rsidRPr="003D1E16">
        <w:rPr>
          <w:rFonts w:ascii="Times New Roman" w:hAnsi="Times New Roman" w:cs="Times New Roman"/>
          <w:b/>
          <w:bCs/>
          <w:sz w:val="28"/>
          <w:szCs w:val="28"/>
        </w:rPr>
        <w:t> - 401 210.</w:t>
      </w:r>
      <w:proofErr w:type="gramEnd"/>
    </w:p>
    <w:p w:rsidR="00343B59" w:rsidRDefault="00343B59" w:rsidP="00343B59">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E969BD">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343B59" w:rsidRDefault="00E969BD" w:rsidP="00343B59">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343B59">
        <w:rPr>
          <w:rFonts w:ascii="Times New Roman" w:hAnsi="Times New Roman" w:cs="Times New Roman"/>
          <w:b/>
          <w:bCs/>
          <w:sz w:val="28"/>
          <w:szCs w:val="28"/>
          <w:shd w:val="clear" w:color="auto" w:fill="FFFFFF"/>
        </w:rPr>
        <w:t>Tel: 91-250-2390989</w:t>
      </w:r>
    </w:p>
    <w:p w:rsidR="00343B59" w:rsidRPr="003D1E16" w:rsidRDefault="00E969BD" w:rsidP="00343B59">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343B59">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F308E2">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3577"/>
        <w:gridCol w:w="3690"/>
        <w:gridCol w:w="3700"/>
      </w:tblGrid>
      <w:tr w:rsidR="008F176C" w:rsidRPr="00F829BC" w:rsidTr="00AC169D">
        <w:trPr>
          <w:trHeight w:val="285"/>
        </w:trPr>
        <w:tc>
          <w:tcPr>
            <w:tcW w:w="357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9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70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AC169D">
        <w:trPr>
          <w:trHeight w:val="285"/>
        </w:trPr>
        <w:tc>
          <w:tcPr>
            <w:tcW w:w="3577" w:type="dxa"/>
          </w:tcPr>
          <w:p w:rsidR="008F176C" w:rsidRPr="00F04B1F" w:rsidRDefault="006416D3" w:rsidP="009C2A40">
            <w:pPr>
              <w:autoSpaceDE w:val="0"/>
              <w:autoSpaceDN w:val="0"/>
              <w:adjustRightInd w:val="0"/>
              <w:rPr>
                <w:rFonts w:ascii="Times New Roman" w:hAnsi="Times New Roman" w:cs="Times New Roman"/>
                <w:b/>
                <w:bCs/>
                <w:sz w:val="24"/>
                <w:szCs w:val="24"/>
              </w:rPr>
            </w:pPr>
            <w:r w:rsidRPr="006416D3">
              <w:rPr>
                <w:rFonts w:ascii="Times New Roman" w:hAnsi="Times New Roman" w:cs="Times New Roman"/>
                <w:b/>
                <w:bCs/>
                <w:sz w:val="24"/>
                <w:szCs w:val="24"/>
              </w:rPr>
              <w:t>2,7-Naphthalenediol</w:t>
            </w:r>
          </w:p>
        </w:tc>
        <w:tc>
          <w:tcPr>
            <w:tcW w:w="3690" w:type="dxa"/>
          </w:tcPr>
          <w:p w:rsidR="008F176C" w:rsidRPr="00F829BC" w:rsidRDefault="006416D3" w:rsidP="00351695">
            <w:pPr>
              <w:autoSpaceDE w:val="0"/>
              <w:autoSpaceDN w:val="0"/>
              <w:adjustRightInd w:val="0"/>
              <w:jc w:val="center"/>
              <w:rPr>
                <w:rFonts w:ascii="Times New Roman" w:hAnsi="Times New Roman" w:cs="Times New Roman"/>
                <w:b/>
                <w:sz w:val="24"/>
                <w:szCs w:val="24"/>
              </w:rPr>
            </w:pPr>
            <w:r w:rsidRPr="006416D3">
              <w:rPr>
                <w:rFonts w:ascii="Times New Roman" w:hAnsi="Times New Roman" w:cs="Times New Roman"/>
                <w:b/>
                <w:sz w:val="24"/>
                <w:szCs w:val="24"/>
              </w:rPr>
              <w:t>582-17-2</w:t>
            </w:r>
          </w:p>
        </w:tc>
        <w:tc>
          <w:tcPr>
            <w:tcW w:w="3700" w:type="dxa"/>
          </w:tcPr>
          <w:p w:rsidR="008F176C" w:rsidRPr="00F829BC" w:rsidRDefault="00BF15DA"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&lt;=</w:t>
            </w:r>
            <w:r w:rsidR="00E90B28">
              <w:rPr>
                <w:rFonts w:ascii="Times New Roman" w:hAnsi="Times New Roman" w:cs="Times New Roman"/>
                <w:b/>
                <w:bCs/>
                <w:color w:val="000000"/>
                <w:sz w:val="24"/>
                <w:szCs w:val="24"/>
              </w:rPr>
              <w:t>100</w:t>
            </w:r>
          </w:p>
        </w:tc>
      </w:tr>
    </w:tbl>
    <w:p w:rsidR="00BC3D71" w:rsidRDefault="00BC3D71" w:rsidP="00C476FF">
      <w:pPr>
        <w:pStyle w:val="NoSpacing"/>
      </w:pPr>
    </w:p>
    <w:p w:rsidR="008408E2" w:rsidRDefault="008408E2" w:rsidP="00C476FF">
      <w:pPr>
        <w:pStyle w:val="NoSpacing"/>
      </w:pPr>
    </w:p>
    <w:p w:rsidR="008408E2" w:rsidRDefault="008408E2" w:rsidP="00C476FF">
      <w:pPr>
        <w:pStyle w:val="NoSpacing"/>
      </w:pPr>
    </w:p>
    <w:p w:rsidR="002A0906" w:rsidRPr="0068669D" w:rsidRDefault="002A0906" w:rsidP="002A0906">
      <w:pPr>
        <w:pStyle w:val="NoSpacing"/>
        <w:rPr>
          <w:rFonts w:ascii="Arial" w:eastAsia="Times New Roman" w:hAnsi="Arial" w:cs="Arial"/>
          <w:sz w:val="25"/>
          <w:szCs w:val="25"/>
          <w:lang w:val="en-US" w:eastAsia="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2647C">
              <w:rPr>
                <w:color w:val="auto"/>
                <w:sz w:val="44"/>
              </w:rPr>
              <w:lastRenderedPageBreak/>
              <w:t>Section 3: Hazards Identification</w:t>
            </w:r>
          </w:p>
        </w:tc>
      </w:tr>
    </w:tbl>
    <w:p w:rsidR="00796FC6" w:rsidRPr="007A6DEE" w:rsidRDefault="00796FC6" w:rsidP="007A6DEE">
      <w:pPr>
        <w:pStyle w:val="NoSpacing"/>
      </w:pPr>
    </w:p>
    <w:p w:rsidR="0002647C" w:rsidRPr="0002647C" w:rsidRDefault="0002647C" w:rsidP="0002647C">
      <w:pPr>
        <w:spacing w:after="0" w:line="240" w:lineRule="auto"/>
        <w:rPr>
          <w:rFonts w:ascii="Times New Roman" w:eastAsia="Times New Roman" w:hAnsi="Times New Roman" w:cs="Times New Roman"/>
          <w:b/>
          <w:sz w:val="28"/>
          <w:szCs w:val="25"/>
          <w:u w:val="single"/>
        </w:rPr>
      </w:pPr>
      <w:r w:rsidRPr="0002647C">
        <w:rPr>
          <w:rFonts w:ascii="Times New Roman" w:eastAsia="Times New Roman" w:hAnsi="Times New Roman" w:cs="Times New Roman"/>
          <w:b/>
          <w:sz w:val="28"/>
          <w:szCs w:val="25"/>
          <w:u w:val="single"/>
        </w:rPr>
        <w:t>Potential Acute Health Effects:</w:t>
      </w:r>
    </w:p>
    <w:p w:rsidR="0002647C" w:rsidRPr="0002647C" w:rsidRDefault="0002647C" w:rsidP="0002647C">
      <w:pPr>
        <w:spacing w:after="0" w:line="240" w:lineRule="auto"/>
        <w:rPr>
          <w:rFonts w:ascii="Times New Roman" w:eastAsia="Times New Roman" w:hAnsi="Times New Roman" w:cs="Times New Roman"/>
          <w:b/>
          <w:sz w:val="24"/>
          <w:szCs w:val="25"/>
        </w:rPr>
      </w:pPr>
      <w:proofErr w:type="gramStart"/>
      <w:r w:rsidRPr="0002647C">
        <w:rPr>
          <w:rFonts w:ascii="Times New Roman" w:eastAsia="Times New Roman" w:hAnsi="Times New Roman" w:cs="Times New Roman"/>
          <w:b/>
          <w:sz w:val="24"/>
          <w:szCs w:val="25"/>
        </w:rPr>
        <w:t>Very hazardous in case of ingestion.</w:t>
      </w:r>
      <w:proofErr w:type="gramEnd"/>
      <w:r w:rsidRPr="0002647C">
        <w:rPr>
          <w:rFonts w:ascii="Times New Roman" w:eastAsia="Times New Roman" w:hAnsi="Times New Roman" w:cs="Times New Roman"/>
          <w:b/>
          <w:sz w:val="24"/>
          <w:szCs w:val="25"/>
        </w:rPr>
        <w:t xml:space="preserve"> </w:t>
      </w:r>
      <w:proofErr w:type="gramStart"/>
      <w:r w:rsidRPr="0002647C">
        <w:rPr>
          <w:rFonts w:ascii="Times New Roman" w:eastAsia="Times New Roman" w:hAnsi="Times New Roman" w:cs="Times New Roman"/>
          <w:b/>
          <w:sz w:val="24"/>
          <w:szCs w:val="25"/>
        </w:rPr>
        <w:t>Hazardous in case of eye contact (irritant), of inhalation.</w:t>
      </w:r>
      <w:proofErr w:type="gramEnd"/>
      <w:r w:rsidRPr="0002647C">
        <w:rPr>
          <w:rFonts w:ascii="Times New Roman" w:eastAsia="Times New Roman" w:hAnsi="Times New Roman" w:cs="Times New Roman"/>
          <w:b/>
          <w:sz w:val="24"/>
          <w:szCs w:val="25"/>
        </w:rPr>
        <w:t xml:space="preserve"> </w:t>
      </w:r>
      <w:proofErr w:type="gramStart"/>
      <w:r w:rsidRPr="0002647C">
        <w:rPr>
          <w:rFonts w:ascii="Times New Roman" w:eastAsia="Times New Roman" w:hAnsi="Times New Roman" w:cs="Times New Roman"/>
          <w:b/>
          <w:sz w:val="24"/>
          <w:szCs w:val="25"/>
        </w:rPr>
        <w:t xml:space="preserve">Slightly hazardous in case of skin contact (irritant, </w:t>
      </w:r>
      <w:proofErr w:type="spellStart"/>
      <w:r w:rsidRPr="0002647C">
        <w:rPr>
          <w:rFonts w:ascii="Times New Roman" w:eastAsia="Times New Roman" w:hAnsi="Times New Roman" w:cs="Times New Roman"/>
          <w:b/>
          <w:sz w:val="24"/>
          <w:szCs w:val="25"/>
        </w:rPr>
        <w:t>permeator</w:t>
      </w:r>
      <w:proofErr w:type="spellEnd"/>
      <w:r w:rsidRPr="0002647C">
        <w:rPr>
          <w:rFonts w:ascii="Times New Roman" w:eastAsia="Times New Roman" w:hAnsi="Times New Roman" w:cs="Times New Roman"/>
          <w:b/>
          <w:sz w:val="24"/>
          <w:szCs w:val="25"/>
        </w:rPr>
        <w:t>).</w:t>
      </w:r>
      <w:proofErr w:type="gramEnd"/>
      <w:r w:rsidRPr="0002647C">
        <w:rPr>
          <w:rFonts w:ascii="Times New Roman" w:eastAsia="Times New Roman" w:hAnsi="Times New Roman" w:cs="Times New Roman"/>
          <w:b/>
          <w:sz w:val="24"/>
          <w:szCs w:val="25"/>
        </w:rPr>
        <w:t xml:space="preserve"> Severe over-exposure can result in death.</w:t>
      </w:r>
    </w:p>
    <w:p w:rsidR="0002647C" w:rsidRDefault="0002647C" w:rsidP="0002647C">
      <w:pPr>
        <w:pStyle w:val="NoSpacing"/>
        <w:rPr>
          <w:rFonts w:eastAsia="Times New Roman"/>
        </w:rPr>
      </w:pPr>
    </w:p>
    <w:p w:rsidR="0002647C" w:rsidRPr="0002647C" w:rsidRDefault="0002647C" w:rsidP="0002647C">
      <w:pPr>
        <w:spacing w:after="0" w:line="240" w:lineRule="auto"/>
        <w:rPr>
          <w:rFonts w:ascii="Times New Roman" w:eastAsia="Times New Roman" w:hAnsi="Times New Roman" w:cs="Times New Roman"/>
          <w:b/>
          <w:sz w:val="28"/>
          <w:szCs w:val="25"/>
          <w:u w:val="single"/>
        </w:rPr>
      </w:pPr>
      <w:r w:rsidRPr="0002647C">
        <w:rPr>
          <w:rFonts w:ascii="Times New Roman" w:eastAsia="Times New Roman" w:hAnsi="Times New Roman" w:cs="Times New Roman"/>
          <w:b/>
          <w:sz w:val="28"/>
          <w:szCs w:val="25"/>
          <w:u w:val="single"/>
        </w:rPr>
        <w:t>Potential Chronic Health Effects:</w:t>
      </w:r>
    </w:p>
    <w:p w:rsidR="0002647C" w:rsidRPr="0002647C" w:rsidRDefault="0002647C" w:rsidP="0002647C">
      <w:pPr>
        <w:spacing w:after="0" w:line="240" w:lineRule="auto"/>
        <w:rPr>
          <w:rFonts w:ascii="Times New Roman" w:eastAsia="Times New Roman" w:hAnsi="Times New Roman" w:cs="Times New Roman"/>
          <w:b/>
          <w:sz w:val="24"/>
          <w:szCs w:val="25"/>
        </w:rPr>
      </w:pPr>
      <w:r w:rsidRPr="0002647C">
        <w:rPr>
          <w:rFonts w:ascii="Times New Roman" w:eastAsia="Times New Roman" w:hAnsi="Times New Roman" w:cs="Times New Roman"/>
          <w:b/>
          <w:sz w:val="24"/>
          <w:szCs w:val="25"/>
        </w:rPr>
        <w:t xml:space="preserve">CARCINOGENIC EFFECTS: A4 (Not classifiable for human or animal.) by ACGIH. MUTAGENIC EFFECTS: Not available. TERATOGENIC EFFECTS: Not available. DEVELOPMENTAL TOXICITY: Classified Development toxin [POSSIBLE]. The substance is toxic to blood, kidneys, the nervous system, the reproductive system, liver, mucous membranes, gastrointestinal tract, upper respiratory tract, central nervous system (CNS). Repeated or prolonged </w:t>
      </w:r>
      <w:proofErr w:type="gramStart"/>
      <w:r w:rsidRPr="0002647C">
        <w:rPr>
          <w:rFonts w:ascii="Times New Roman" w:eastAsia="Times New Roman" w:hAnsi="Times New Roman" w:cs="Times New Roman"/>
          <w:b/>
          <w:sz w:val="24"/>
          <w:szCs w:val="25"/>
        </w:rPr>
        <w:t>exposure to the substance can</w:t>
      </w:r>
      <w:proofErr w:type="gramEnd"/>
      <w:r w:rsidRPr="0002647C">
        <w:rPr>
          <w:rFonts w:ascii="Times New Roman" w:eastAsia="Times New Roman" w:hAnsi="Times New Roman" w:cs="Times New Roman"/>
          <w:b/>
          <w:sz w:val="24"/>
          <w:szCs w:val="25"/>
        </w:rPr>
        <w:t xml:space="preserve"> </w:t>
      </w:r>
      <w:proofErr w:type="spellStart"/>
      <w:r w:rsidRPr="0002647C">
        <w:rPr>
          <w:rFonts w:ascii="Times New Roman" w:eastAsia="Times New Roman" w:hAnsi="Times New Roman" w:cs="Times New Roman"/>
          <w:b/>
          <w:sz w:val="24"/>
          <w:szCs w:val="25"/>
        </w:rPr>
        <w:t>producetarget</w:t>
      </w:r>
      <w:proofErr w:type="spellEnd"/>
      <w:r w:rsidRPr="0002647C">
        <w:rPr>
          <w:rFonts w:ascii="Times New Roman" w:eastAsia="Times New Roman" w:hAnsi="Times New Roman" w:cs="Times New Roman"/>
          <w:b/>
          <w:sz w:val="24"/>
          <w:szCs w:val="25"/>
        </w:rPr>
        <w:t xml:space="preserve"> organs damage. Repeated exposure to </w:t>
      </w:r>
      <w:proofErr w:type="gramStart"/>
      <w:r w:rsidRPr="0002647C">
        <w:rPr>
          <w:rFonts w:ascii="Times New Roman" w:eastAsia="Times New Roman" w:hAnsi="Times New Roman" w:cs="Times New Roman"/>
          <w:b/>
          <w:sz w:val="24"/>
          <w:szCs w:val="25"/>
        </w:rPr>
        <w:t>an</w:t>
      </w:r>
      <w:proofErr w:type="gramEnd"/>
      <w:r w:rsidRPr="0002647C">
        <w:rPr>
          <w:rFonts w:ascii="Times New Roman" w:eastAsia="Times New Roman" w:hAnsi="Times New Roman" w:cs="Times New Roman"/>
          <w:b/>
          <w:sz w:val="24"/>
          <w:szCs w:val="25"/>
        </w:rPr>
        <w:t xml:space="preserve"> highly toxic material may produce general deterioration of health by an accumulation in one or many human organs.</w:t>
      </w:r>
    </w:p>
    <w:p w:rsidR="00796FC6" w:rsidRPr="00810B2D" w:rsidRDefault="00796FC6" w:rsidP="00810B2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8D2895" w:rsidRPr="00810B2D" w:rsidRDefault="008D2895" w:rsidP="00810B2D">
      <w:pPr>
        <w:pStyle w:val="NoSpacing"/>
      </w:pPr>
    </w:p>
    <w:p w:rsidR="00810B2D" w:rsidRPr="00810B2D" w:rsidRDefault="00810B2D" w:rsidP="00810B2D">
      <w:pPr>
        <w:spacing w:after="0" w:line="240" w:lineRule="auto"/>
        <w:rPr>
          <w:rFonts w:ascii="Times New Roman" w:eastAsia="Times New Roman" w:hAnsi="Times New Roman" w:cs="Times New Roman"/>
          <w:b/>
          <w:sz w:val="24"/>
          <w:szCs w:val="25"/>
        </w:rPr>
      </w:pPr>
      <w:r w:rsidRPr="00810B2D">
        <w:rPr>
          <w:rFonts w:ascii="Times New Roman" w:eastAsia="Times New Roman" w:hAnsi="Times New Roman" w:cs="Times New Roman"/>
          <w:b/>
          <w:sz w:val="28"/>
          <w:szCs w:val="25"/>
          <w:u w:val="single"/>
        </w:rPr>
        <w:t xml:space="preserve">Eye </w:t>
      </w:r>
      <w:proofErr w:type="spellStart"/>
      <w:r w:rsidRPr="00810B2D">
        <w:rPr>
          <w:rFonts w:ascii="Times New Roman" w:eastAsia="Times New Roman" w:hAnsi="Times New Roman" w:cs="Times New Roman"/>
          <w:b/>
          <w:sz w:val="28"/>
          <w:szCs w:val="25"/>
          <w:u w:val="single"/>
        </w:rPr>
        <w:t>Contact</w:t>
      </w:r>
      <w:proofErr w:type="gramStart"/>
      <w:r w:rsidRPr="00810B2D">
        <w:rPr>
          <w:rFonts w:ascii="Times New Roman" w:eastAsia="Times New Roman" w:hAnsi="Times New Roman" w:cs="Times New Roman"/>
          <w:b/>
          <w:sz w:val="28"/>
          <w:szCs w:val="25"/>
          <w:u w:val="single"/>
        </w:rPr>
        <w:t>:</w:t>
      </w:r>
      <w:r w:rsidRPr="00810B2D">
        <w:rPr>
          <w:rFonts w:ascii="Times New Roman" w:eastAsia="Times New Roman" w:hAnsi="Times New Roman" w:cs="Times New Roman"/>
          <w:b/>
          <w:sz w:val="24"/>
          <w:szCs w:val="25"/>
        </w:rPr>
        <w:t>Check</w:t>
      </w:r>
      <w:proofErr w:type="spellEnd"/>
      <w:proofErr w:type="gramEnd"/>
      <w:r w:rsidRPr="00810B2D">
        <w:rPr>
          <w:rFonts w:ascii="Times New Roman" w:eastAsia="Times New Roman" w:hAnsi="Times New Roman" w:cs="Times New Roman"/>
          <w:b/>
          <w:sz w:val="24"/>
          <w:szCs w:val="25"/>
        </w:rPr>
        <w:t xml:space="preserve"> for and remove any contact lenses. Immediately flush eyes with running water for at least 15 minutes, keeping eyelids open. Cold water may be used. Do not use an eye ointment. Seek medical attention.</w:t>
      </w:r>
    </w:p>
    <w:p w:rsidR="00810B2D" w:rsidRDefault="00810B2D" w:rsidP="00810B2D">
      <w:pPr>
        <w:pStyle w:val="NoSpacing"/>
        <w:rPr>
          <w:rFonts w:eastAsia="Times New Roman"/>
        </w:rPr>
      </w:pPr>
    </w:p>
    <w:p w:rsidR="00810B2D" w:rsidRDefault="00810B2D" w:rsidP="00810B2D">
      <w:pPr>
        <w:spacing w:after="0" w:line="240" w:lineRule="auto"/>
        <w:rPr>
          <w:rFonts w:ascii="Times New Roman" w:eastAsia="Times New Roman" w:hAnsi="Times New Roman" w:cs="Times New Roman"/>
          <w:b/>
          <w:sz w:val="24"/>
          <w:szCs w:val="25"/>
        </w:rPr>
      </w:pPr>
      <w:r w:rsidRPr="00810B2D">
        <w:rPr>
          <w:rFonts w:ascii="Times New Roman" w:eastAsia="Times New Roman" w:hAnsi="Times New Roman" w:cs="Times New Roman"/>
          <w:b/>
          <w:sz w:val="28"/>
          <w:szCs w:val="25"/>
          <w:u w:val="single"/>
        </w:rPr>
        <w:t xml:space="preserve">Skin </w:t>
      </w:r>
      <w:proofErr w:type="spellStart"/>
      <w:r w:rsidRPr="00810B2D">
        <w:rPr>
          <w:rFonts w:ascii="Times New Roman" w:eastAsia="Times New Roman" w:hAnsi="Times New Roman" w:cs="Times New Roman"/>
          <w:b/>
          <w:sz w:val="28"/>
          <w:szCs w:val="25"/>
          <w:u w:val="single"/>
        </w:rPr>
        <w:t>Contact</w:t>
      </w:r>
      <w:proofErr w:type="gramStart"/>
      <w:r w:rsidRPr="00810B2D">
        <w:rPr>
          <w:rFonts w:ascii="Times New Roman" w:eastAsia="Times New Roman" w:hAnsi="Times New Roman" w:cs="Times New Roman"/>
          <w:b/>
          <w:sz w:val="28"/>
          <w:szCs w:val="25"/>
          <w:u w:val="single"/>
        </w:rPr>
        <w:t>:</w:t>
      </w:r>
      <w:r w:rsidRPr="00810B2D">
        <w:rPr>
          <w:rFonts w:ascii="Times New Roman" w:eastAsia="Times New Roman" w:hAnsi="Times New Roman" w:cs="Times New Roman"/>
          <w:b/>
          <w:sz w:val="24"/>
          <w:szCs w:val="25"/>
        </w:rPr>
        <w:t>After</w:t>
      </w:r>
      <w:proofErr w:type="spellEnd"/>
      <w:proofErr w:type="gramEnd"/>
      <w:r w:rsidRPr="00810B2D">
        <w:rPr>
          <w:rFonts w:ascii="Times New Roman" w:eastAsia="Times New Roman" w:hAnsi="Times New Roman" w:cs="Times New Roman"/>
          <w:b/>
          <w:sz w:val="24"/>
          <w:szCs w:val="25"/>
        </w:rPr>
        <w:t xml:space="preserve">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810B2D" w:rsidRPr="00810B2D" w:rsidRDefault="00810B2D" w:rsidP="00810B2D">
      <w:pPr>
        <w:pStyle w:val="NoSpacing"/>
        <w:rPr>
          <w:rFonts w:eastAsia="Times New Roman"/>
        </w:rPr>
      </w:pPr>
    </w:p>
    <w:p w:rsidR="00810B2D" w:rsidRDefault="00810B2D" w:rsidP="00810B2D">
      <w:pPr>
        <w:spacing w:after="0" w:line="240" w:lineRule="auto"/>
        <w:rPr>
          <w:rFonts w:ascii="Times New Roman" w:eastAsia="Times New Roman" w:hAnsi="Times New Roman" w:cs="Times New Roman"/>
          <w:b/>
          <w:sz w:val="24"/>
          <w:szCs w:val="25"/>
        </w:rPr>
      </w:pPr>
      <w:r w:rsidRPr="00810B2D">
        <w:rPr>
          <w:rFonts w:ascii="Times New Roman" w:eastAsia="Times New Roman" w:hAnsi="Times New Roman" w:cs="Times New Roman"/>
          <w:b/>
          <w:sz w:val="28"/>
          <w:szCs w:val="25"/>
          <w:u w:val="single"/>
        </w:rPr>
        <w:t xml:space="preserve">Serious Skin </w:t>
      </w:r>
      <w:proofErr w:type="spellStart"/>
      <w:r w:rsidRPr="00810B2D">
        <w:rPr>
          <w:rFonts w:ascii="Times New Roman" w:eastAsia="Times New Roman" w:hAnsi="Times New Roman" w:cs="Times New Roman"/>
          <w:b/>
          <w:sz w:val="28"/>
          <w:szCs w:val="25"/>
          <w:u w:val="single"/>
        </w:rPr>
        <w:t>Contact</w:t>
      </w:r>
      <w:proofErr w:type="gramStart"/>
      <w:r w:rsidRPr="00810B2D">
        <w:rPr>
          <w:rFonts w:ascii="Times New Roman" w:eastAsia="Times New Roman" w:hAnsi="Times New Roman" w:cs="Times New Roman"/>
          <w:b/>
          <w:sz w:val="28"/>
          <w:szCs w:val="25"/>
          <w:u w:val="single"/>
        </w:rPr>
        <w:t>:</w:t>
      </w:r>
      <w:r w:rsidRPr="00810B2D">
        <w:rPr>
          <w:rFonts w:ascii="Times New Roman" w:eastAsia="Times New Roman" w:hAnsi="Times New Roman" w:cs="Times New Roman"/>
          <w:b/>
          <w:sz w:val="24"/>
          <w:szCs w:val="25"/>
        </w:rPr>
        <w:t>Not</w:t>
      </w:r>
      <w:proofErr w:type="spellEnd"/>
      <w:proofErr w:type="gramEnd"/>
      <w:r w:rsidRPr="00810B2D">
        <w:rPr>
          <w:rFonts w:ascii="Times New Roman" w:eastAsia="Times New Roman" w:hAnsi="Times New Roman" w:cs="Times New Roman"/>
          <w:b/>
          <w:sz w:val="24"/>
          <w:szCs w:val="25"/>
        </w:rPr>
        <w:t xml:space="preserve"> available.</w:t>
      </w:r>
    </w:p>
    <w:p w:rsidR="00810B2D" w:rsidRPr="00810B2D" w:rsidRDefault="00810B2D" w:rsidP="00810B2D">
      <w:pPr>
        <w:pStyle w:val="NoSpacing"/>
        <w:rPr>
          <w:rFonts w:eastAsia="Times New Roman"/>
        </w:rPr>
      </w:pPr>
    </w:p>
    <w:p w:rsidR="00810B2D" w:rsidRDefault="00810B2D" w:rsidP="00810B2D">
      <w:pPr>
        <w:spacing w:after="0" w:line="240" w:lineRule="auto"/>
        <w:rPr>
          <w:rFonts w:ascii="Times New Roman" w:eastAsia="Times New Roman" w:hAnsi="Times New Roman" w:cs="Times New Roman"/>
          <w:b/>
          <w:sz w:val="24"/>
          <w:szCs w:val="25"/>
        </w:rPr>
      </w:pPr>
      <w:proofErr w:type="spellStart"/>
      <w:r w:rsidRPr="00810B2D">
        <w:rPr>
          <w:rFonts w:ascii="Times New Roman" w:eastAsia="Times New Roman" w:hAnsi="Times New Roman" w:cs="Times New Roman"/>
          <w:b/>
          <w:sz w:val="28"/>
          <w:szCs w:val="25"/>
          <w:u w:val="single"/>
        </w:rPr>
        <w:t>Inhalation</w:t>
      </w:r>
      <w:proofErr w:type="gramStart"/>
      <w:r w:rsidRPr="00810B2D">
        <w:rPr>
          <w:rFonts w:ascii="Times New Roman" w:eastAsia="Times New Roman" w:hAnsi="Times New Roman" w:cs="Times New Roman"/>
          <w:b/>
          <w:sz w:val="28"/>
          <w:szCs w:val="25"/>
          <w:u w:val="single"/>
        </w:rPr>
        <w:t>:</w:t>
      </w:r>
      <w:r w:rsidRPr="00810B2D">
        <w:rPr>
          <w:rFonts w:ascii="Times New Roman" w:eastAsia="Times New Roman" w:hAnsi="Times New Roman" w:cs="Times New Roman"/>
          <w:b/>
          <w:sz w:val="24"/>
          <w:szCs w:val="25"/>
        </w:rPr>
        <w:t>Allow</w:t>
      </w:r>
      <w:proofErr w:type="spellEnd"/>
      <w:proofErr w:type="gramEnd"/>
      <w:r w:rsidRPr="00810B2D">
        <w:rPr>
          <w:rFonts w:ascii="Times New Roman" w:eastAsia="Times New Roman" w:hAnsi="Times New Roman" w:cs="Times New Roman"/>
          <w:b/>
          <w:sz w:val="24"/>
          <w:szCs w:val="25"/>
        </w:rPr>
        <w:t xml:space="preserve"> the victim to rest in a well ventilated area. Seek immediate medical attention.</w:t>
      </w:r>
    </w:p>
    <w:p w:rsidR="00810B2D" w:rsidRPr="00810B2D" w:rsidRDefault="00810B2D" w:rsidP="00810B2D">
      <w:pPr>
        <w:pStyle w:val="NoSpacing"/>
        <w:rPr>
          <w:rFonts w:eastAsia="Times New Roman"/>
        </w:rPr>
      </w:pPr>
    </w:p>
    <w:p w:rsidR="00810B2D" w:rsidRPr="00810B2D" w:rsidRDefault="00810B2D" w:rsidP="00810B2D">
      <w:pPr>
        <w:spacing w:after="0" w:line="240" w:lineRule="auto"/>
        <w:rPr>
          <w:rFonts w:ascii="Times New Roman" w:eastAsia="Times New Roman" w:hAnsi="Times New Roman" w:cs="Times New Roman"/>
          <w:b/>
          <w:sz w:val="24"/>
          <w:szCs w:val="25"/>
        </w:rPr>
      </w:pPr>
      <w:r w:rsidRPr="00810B2D">
        <w:rPr>
          <w:rFonts w:ascii="Times New Roman" w:eastAsia="Times New Roman" w:hAnsi="Times New Roman" w:cs="Times New Roman"/>
          <w:b/>
          <w:sz w:val="28"/>
          <w:szCs w:val="25"/>
          <w:u w:val="single"/>
        </w:rPr>
        <w:t xml:space="preserve">Serious </w:t>
      </w:r>
      <w:proofErr w:type="spellStart"/>
      <w:r w:rsidRPr="00810B2D">
        <w:rPr>
          <w:rFonts w:ascii="Times New Roman" w:eastAsia="Times New Roman" w:hAnsi="Times New Roman" w:cs="Times New Roman"/>
          <w:b/>
          <w:sz w:val="28"/>
          <w:szCs w:val="25"/>
          <w:u w:val="single"/>
        </w:rPr>
        <w:t>Inhalation</w:t>
      </w:r>
      <w:proofErr w:type="gramStart"/>
      <w:r w:rsidRPr="00810B2D">
        <w:rPr>
          <w:rFonts w:ascii="Times New Roman" w:eastAsia="Times New Roman" w:hAnsi="Times New Roman" w:cs="Times New Roman"/>
          <w:b/>
          <w:sz w:val="28"/>
          <w:szCs w:val="25"/>
          <w:u w:val="single"/>
        </w:rPr>
        <w:t>:</w:t>
      </w:r>
      <w:r w:rsidRPr="00810B2D">
        <w:rPr>
          <w:rFonts w:ascii="Times New Roman" w:eastAsia="Times New Roman" w:hAnsi="Times New Roman" w:cs="Times New Roman"/>
          <w:b/>
          <w:sz w:val="24"/>
          <w:szCs w:val="25"/>
        </w:rPr>
        <w:t>Evacuate</w:t>
      </w:r>
      <w:proofErr w:type="spellEnd"/>
      <w:proofErr w:type="gramEnd"/>
      <w:r w:rsidRPr="00810B2D">
        <w:rPr>
          <w:rFonts w:ascii="Times New Roman" w:eastAsia="Times New Roman" w:hAnsi="Times New Roman" w:cs="Times New Roman"/>
          <w:b/>
          <w:sz w:val="24"/>
          <w:szCs w:val="25"/>
        </w:rPr>
        <w:t xml:space="preserve"> the victim to a safe area as soon as possible. Loosen tight clothing such as a collar, tie, belt or waistband. If breathing is difficult, administer oxygen. If the victim is not breathing, perform mouth-to-mouth resuscitation. WARNING: It may be hazardous to the person providing aid to give mouth-to-mouth resuscitation when the inhaled material is toxic, infectious </w:t>
      </w:r>
      <w:proofErr w:type="spellStart"/>
      <w:r w:rsidRPr="00810B2D">
        <w:rPr>
          <w:rFonts w:ascii="Times New Roman" w:eastAsia="Times New Roman" w:hAnsi="Times New Roman" w:cs="Times New Roman"/>
          <w:b/>
          <w:sz w:val="24"/>
          <w:szCs w:val="25"/>
        </w:rPr>
        <w:t>orcorrosive</w:t>
      </w:r>
      <w:proofErr w:type="spellEnd"/>
      <w:r w:rsidRPr="00810B2D">
        <w:rPr>
          <w:rFonts w:ascii="Times New Roman" w:eastAsia="Times New Roman" w:hAnsi="Times New Roman" w:cs="Times New Roman"/>
          <w:b/>
          <w:sz w:val="24"/>
          <w:szCs w:val="25"/>
        </w:rPr>
        <w:t>. Seek immediate medical attention.</w:t>
      </w:r>
    </w:p>
    <w:p w:rsidR="00810B2D" w:rsidRPr="00810B2D" w:rsidRDefault="00810B2D" w:rsidP="00810B2D">
      <w:pPr>
        <w:pStyle w:val="NoSpacing"/>
      </w:pPr>
    </w:p>
    <w:p w:rsidR="00810B2D" w:rsidRDefault="00810B2D" w:rsidP="00810B2D">
      <w:pPr>
        <w:spacing w:after="0" w:line="240" w:lineRule="auto"/>
        <w:rPr>
          <w:rFonts w:ascii="Times New Roman" w:eastAsia="Times New Roman" w:hAnsi="Times New Roman" w:cs="Times New Roman"/>
          <w:b/>
          <w:sz w:val="24"/>
          <w:szCs w:val="25"/>
        </w:rPr>
      </w:pPr>
      <w:proofErr w:type="spellStart"/>
      <w:r w:rsidRPr="00810B2D">
        <w:rPr>
          <w:rFonts w:ascii="Times New Roman" w:eastAsia="Times New Roman" w:hAnsi="Times New Roman" w:cs="Times New Roman"/>
          <w:b/>
          <w:sz w:val="28"/>
          <w:szCs w:val="25"/>
          <w:u w:val="single"/>
        </w:rPr>
        <w:t>Ingestion</w:t>
      </w:r>
      <w:proofErr w:type="gramStart"/>
      <w:r w:rsidRPr="00810B2D">
        <w:rPr>
          <w:rFonts w:ascii="Times New Roman" w:eastAsia="Times New Roman" w:hAnsi="Times New Roman" w:cs="Times New Roman"/>
          <w:b/>
          <w:sz w:val="28"/>
          <w:szCs w:val="25"/>
          <w:u w:val="single"/>
        </w:rPr>
        <w:t>:</w:t>
      </w:r>
      <w:r w:rsidRPr="00810B2D">
        <w:rPr>
          <w:rFonts w:ascii="Times New Roman" w:eastAsia="Times New Roman" w:hAnsi="Times New Roman" w:cs="Times New Roman"/>
          <w:b/>
          <w:sz w:val="24"/>
          <w:szCs w:val="25"/>
        </w:rPr>
        <w:t>Do</w:t>
      </w:r>
      <w:proofErr w:type="spellEnd"/>
      <w:proofErr w:type="gramEnd"/>
      <w:r w:rsidRPr="00810B2D">
        <w:rPr>
          <w:rFonts w:ascii="Times New Roman" w:eastAsia="Times New Roman" w:hAnsi="Times New Roman" w:cs="Times New Roman"/>
          <w:b/>
          <w:sz w:val="24"/>
          <w:szCs w:val="25"/>
        </w:rPr>
        <w:t xml:space="preserve">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810B2D" w:rsidRPr="00810B2D" w:rsidRDefault="00810B2D" w:rsidP="00810B2D">
      <w:pPr>
        <w:pStyle w:val="NoSpacing"/>
      </w:pPr>
    </w:p>
    <w:p w:rsidR="00810B2D" w:rsidRPr="00810B2D" w:rsidRDefault="00810B2D" w:rsidP="00810B2D">
      <w:pPr>
        <w:spacing w:after="0" w:line="240" w:lineRule="auto"/>
        <w:rPr>
          <w:rFonts w:ascii="Times New Roman" w:eastAsia="Times New Roman" w:hAnsi="Times New Roman" w:cs="Times New Roman"/>
          <w:b/>
          <w:sz w:val="24"/>
          <w:szCs w:val="25"/>
        </w:rPr>
      </w:pPr>
      <w:r w:rsidRPr="00810B2D">
        <w:rPr>
          <w:rFonts w:ascii="Times New Roman" w:eastAsia="Times New Roman" w:hAnsi="Times New Roman" w:cs="Times New Roman"/>
          <w:b/>
          <w:sz w:val="28"/>
          <w:szCs w:val="25"/>
          <w:u w:val="single"/>
        </w:rPr>
        <w:t xml:space="preserve">Serious </w:t>
      </w:r>
      <w:proofErr w:type="spellStart"/>
      <w:r w:rsidRPr="00810B2D">
        <w:rPr>
          <w:rFonts w:ascii="Times New Roman" w:eastAsia="Times New Roman" w:hAnsi="Times New Roman" w:cs="Times New Roman"/>
          <w:b/>
          <w:sz w:val="28"/>
          <w:szCs w:val="25"/>
          <w:u w:val="single"/>
        </w:rPr>
        <w:t>Ingestion</w:t>
      </w:r>
      <w:proofErr w:type="gramStart"/>
      <w:r w:rsidRPr="00810B2D">
        <w:rPr>
          <w:rFonts w:ascii="Times New Roman" w:eastAsia="Times New Roman" w:hAnsi="Times New Roman" w:cs="Times New Roman"/>
          <w:b/>
          <w:sz w:val="28"/>
          <w:szCs w:val="25"/>
          <w:u w:val="single"/>
        </w:rPr>
        <w:t>:</w:t>
      </w:r>
      <w:r w:rsidRPr="00810B2D">
        <w:rPr>
          <w:rFonts w:ascii="Times New Roman" w:eastAsia="Times New Roman" w:hAnsi="Times New Roman" w:cs="Times New Roman"/>
          <w:b/>
          <w:sz w:val="24"/>
          <w:szCs w:val="25"/>
        </w:rPr>
        <w:t>Not</w:t>
      </w:r>
      <w:proofErr w:type="spellEnd"/>
      <w:proofErr w:type="gramEnd"/>
      <w:r w:rsidRPr="00810B2D">
        <w:rPr>
          <w:rFonts w:ascii="Times New Roman" w:eastAsia="Times New Roman" w:hAnsi="Times New Roman" w:cs="Times New Roman"/>
          <w:b/>
          <w:sz w:val="24"/>
          <w:szCs w:val="25"/>
        </w:rPr>
        <w:t xml:space="preserve">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51509">
              <w:rPr>
                <w:color w:val="auto"/>
                <w:sz w:val="44"/>
              </w:rPr>
              <w:lastRenderedPageBreak/>
              <w:t>Section 5: Fire and Explosion Data</w:t>
            </w:r>
          </w:p>
        </w:tc>
      </w:tr>
    </w:tbl>
    <w:p w:rsidR="007223BE" w:rsidRDefault="007223BE" w:rsidP="007A6DEE">
      <w:pPr>
        <w:pStyle w:val="NoSpacing"/>
      </w:pPr>
    </w:p>
    <w:p w:rsidR="00EF730A" w:rsidRDefault="00EF730A" w:rsidP="00EF730A">
      <w:pPr>
        <w:spacing w:after="0" w:line="240" w:lineRule="auto"/>
        <w:rPr>
          <w:rFonts w:ascii="Times New Roman" w:eastAsia="Times New Roman" w:hAnsi="Times New Roman" w:cs="Times New Roman"/>
          <w:b/>
          <w:sz w:val="24"/>
          <w:szCs w:val="25"/>
        </w:rPr>
      </w:pPr>
      <w:r w:rsidRPr="00EF730A">
        <w:rPr>
          <w:rFonts w:ascii="Times New Roman" w:eastAsia="Times New Roman" w:hAnsi="Times New Roman" w:cs="Times New Roman"/>
          <w:b/>
          <w:sz w:val="28"/>
          <w:szCs w:val="25"/>
          <w:u w:val="single"/>
        </w:rPr>
        <w:t xml:space="preserve">Flammability of the </w:t>
      </w:r>
      <w:proofErr w:type="spellStart"/>
      <w:r w:rsidRPr="00EF730A">
        <w:rPr>
          <w:rFonts w:ascii="Times New Roman" w:eastAsia="Times New Roman" w:hAnsi="Times New Roman" w:cs="Times New Roman"/>
          <w:b/>
          <w:sz w:val="28"/>
          <w:szCs w:val="25"/>
          <w:u w:val="single"/>
        </w:rPr>
        <w:t>Product</w:t>
      </w:r>
      <w:proofErr w:type="gramStart"/>
      <w:r w:rsidRPr="00EF730A">
        <w:rPr>
          <w:rFonts w:ascii="Times New Roman" w:eastAsia="Times New Roman" w:hAnsi="Times New Roman" w:cs="Times New Roman"/>
          <w:b/>
          <w:sz w:val="28"/>
          <w:szCs w:val="25"/>
          <w:u w:val="single"/>
        </w:rPr>
        <w:t>:</w:t>
      </w:r>
      <w:r w:rsidRPr="00EF730A">
        <w:rPr>
          <w:rFonts w:ascii="Times New Roman" w:eastAsia="Times New Roman" w:hAnsi="Times New Roman" w:cs="Times New Roman"/>
          <w:b/>
          <w:sz w:val="24"/>
          <w:szCs w:val="25"/>
        </w:rPr>
        <w:t>Flammable</w:t>
      </w:r>
      <w:proofErr w:type="spellEnd"/>
      <w:proofErr w:type="gramEnd"/>
      <w:r w:rsidRPr="00EF730A">
        <w:rPr>
          <w:rFonts w:ascii="Times New Roman" w:eastAsia="Times New Roman" w:hAnsi="Times New Roman" w:cs="Times New Roman"/>
          <w:b/>
          <w:sz w:val="24"/>
          <w:szCs w:val="25"/>
        </w:rPr>
        <w:t>.</w:t>
      </w:r>
    </w:p>
    <w:p w:rsidR="00EF730A" w:rsidRPr="00EF730A" w:rsidRDefault="00EF730A" w:rsidP="00EF730A">
      <w:pPr>
        <w:pStyle w:val="NoSpacing"/>
      </w:pPr>
    </w:p>
    <w:p w:rsidR="00EF730A" w:rsidRDefault="00EF730A" w:rsidP="00EF730A">
      <w:pPr>
        <w:spacing w:after="0" w:line="240" w:lineRule="auto"/>
        <w:rPr>
          <w:rFonts w:ascii="Times New Roman" w:eastAsia="Times New Roman" w:hAnsi="Times New Roman" w:cs="Times New Roman"/>
          <w:b/>
          <w:sz w:val="24"/>
          <w:szCs w:val="25"/>
        </w:rPr>
      </w:pPr>
      <w:r w:rsidRPr="00EF730A">
        <w:rPr>
          <w:rFonts w:ascii="Times New Roman" w:eastAsia="Times New Roman" w:hAnsi="Times New Roman" w:cs="Times New Roman"/>
          <w:b/>
          <w:sz w:val="28"/>
          <w:szCs w:val="25"/>
          <w:u w:val="single"/>
        </w:rPr>
        <w:t>Auto-Ignition Temperature</w:t>
      </w:r>
      <w:proofErr w:type="gramStart"/>
      <w:r w:rsidRPr="00EF730A">
        <w:rPr>
          <w:rFonts w:ascii="Times New Roman" w:eastAsia="Times New Roman" w:hAnsi="Times New Roman" w:cs="Times New Roman"/>
          <w:b/>
          <w:sz w:val="28"/>
          <w:szCs w:val="25"/>
          <w:u w:val="single"/>
        </w:rPr>
        <w:t>:</w:t>
      </w:r>
      <w:r w:rsidRPr="00EF730A">
        <w:rPr>
          <w:rFonts w:ascii="Times New Roman" w:eastAsia="Times New Roman" w:hAnsi="Times New Roman" w:cs="Times New Roman"/>
          <w:b/>
          <w:sz w:val="24"/>
          <w:szCs w:val="25"/>
        </w:rPr>
        <w:t>567</w:t>
      </w:r>
      <w:proofErr w:type="gramEnd"/>
      <w:r w:rsidRPr="00EF730A">
        <w:rPr>
          <w:rFonts w:ascii="Times New Roman" w:eastAsia="Times New Roman" w:hAnsi="Times New Roman" w:cs="Times New Roman"/>
          <w:b/>
          <w:sz w:val="24"/>
          <w:szCs w:val="25"/>
        </w:rPr>
        <w:t>°C (1052.6°F)</w:t>
      </w:r>
    </w:p>
    <w:p w:rsidR="00EF730A" w:rsidRPr="00EF730A" w:rsidRDefault="00EF730A" w:rsidP="00EF730A">
      <w:pPr>
        <w:pStyle w:val="NoSpacing"/>
        <w:rPr>
          <w:rFonts w:eastAsia="Times New Roman"/>
        </w:rPr>
      </w:pPr>
    </w:p>
    <w:p w:rsidR="00EF730A" w:rsidRDefault="00EF730A" w:rsidP="00EF730A">
      <w:pPr>
        <w:spacing w:after="0" w:line="240" w:lineRule="auto"/>
        <w:rPr>
          <w:rFonts w:ascii="Times New Roman" w:eastAsia="Times New Roman" w:hAnsi="Times New Roman" w:cs="Times New Roman"/>
          <w:b/>
          <w:sz w:val="24"/>
          <w:szCs w:val="25"/>
        </w:rPr>
      </w:pPr>
      <w:r w:rsidRPr="00EF730A">
        <w:rPr>
          <w:rFonts w:ascii="Times New Roman" w:eastAsia="Times New Roman" w:hAnsi="Times New Roman" w:cs="Times New Roman"/>
          <w:b/>
          <w:sz w:val="28"/>
          <w:szCs w:val="25"/>
          <w:u w:val="single"/>
        </w:rPr>
        <w:t xml:space="preserve">Flash </w:t>
      </w:r>
      <w:proofErr w:type="spellStart"/>
      <w:r w:rsidRPr="00EF730A">
        <w:rPr>
          <w:rFonts w:ascii="Times New Roman" w:eastAsia="Times New Roman" w:hAnsi="Times New Roman" w:cs="Times New Roman"/>
          <w:b/>
          <w:sz w:val="28"/>
          <w:szCs w:val="25"/>
          <w:u w:val="single"/>
        </w:rPr>
        <w:t>Points</w:t>
      </w:r>
      <w:proofErr w:type="gramStart"/>
      <w:r w:rsidRPr="00EF730A">
        <w:rPr>
          <w:rFonts w:ascii="Times New Roman" w:eastAsia="Times New Roman" w:hAnsi="Times New Roman" w:cs="Times New Roman"/>
          <w:b/>
          <w:sz w:val="28"/>
          <w:szCs w:val="25"/>
          <w:u w:val="single"/>
        </w:rPr>
        <w:t>:</w:t>
      </w:r>
      <w:r w:rsidRPr="00EF730A">
        <w:rPr>
          <w:rFonts w:ascii="Times New Roman" w:eastAsia="Times New Roman" w:hAnsi="Times New Roman" w:cs="Times New Roman"/>
          <w:b/>
          <w:sz w:val="24"/>
          <w:szCs w:val="25"/>
        </w:rPr>
        <w:t>CLOSED</w:t>
      </w:r>
      <w:proofErr w:type="spellEnd"/>
      <w:proofErr w:type="gramEnd"/>
      <w:r w:rsidRPr="00EF730A">
        <w:rPr>
          <w:rFonts w:ascii="Times New Roman" w:eastAsia="Times New Roman" w:hAnsi="Times New Roman" w:cs="Times New Roman"/>
          <w:b/>
          <w:sz w:val="24"/>
          <w:szCs w:val="25"/>
        </w:rPr>
        <w:t xml:space="preserve"> CUP: 88°C (190.4°F). OPEN CUP: 79°C (174.2°F).</w:t>
      </w:r>
    </w:p>
    <w:p w:rsidR="00EF730A" w:rsidRPr="00EF730A" w:rsidRDefault="00EF730A" w:rsidP="00EF730A">
      <w:pPr>
        <w:pStyle w:val="NoSpacing"/>
        <w:rPr>
          <w:rFonts w:eastAsia="Times New Roman"/>
        </w:rPr>
      </w:pPr>
    </w:p>
    <w:p w:rsidR="00EF730A" w:rsidRDefault="00EF730A" w:rsidP="00EF730A">
      <w:pPr>
        <w:spacing w:after="0" w:line="240" w:lineRule="auto"/>
        <w:rPr>
          <w:rFonts w:ascii="Times New Roman" w:eastAsia="Times New Roman" w:hAnsi="Times New Roman" w:cs="Times New Roman"/>
          <w:b/>
          <w:sz w:val="24"/>
          <w:szCs w:val="25"/>
        </w:rPr>
      </w:pPr>
      <w:r w:rsidRPr="00EF730A">
        <w:rPr>
          <w:rFonts w:ascii="Times New Roman" w:eastAsia="Times New Roman" w:hAnsi="Times New Roman" w:cs="Times New Roman"/>
          <w:b/>
          <w:sz w:val="28"/>
          <w:szCs w:val="25"/>
          <w:u w:val="single"/>
        </w:rPr>
        <w:t xml:space="preserve">Flammable </w:t>
      </w:r>
      <w:proofErr w:type="spellStart"/>
      <w:r w:rsidRPr="00EF730A">
        <w:rPr>
          <w:rFonts w:ascii="Times New Roman" w:eastAsia="Times New Roman" w:hAnsi="Times New Roman" w:cs="Times New Roman"/>
          <w:b/>
          <w:sz w:val="28"/>
          <w:szCs w:val="25"/>
          <w:u w:val="single"/>
        </w:rPr>
        <w:t>Limits</w:t>
      </w:r>
      <w:proofErr w:type="gramStart"/>
      <w:r w:rsidRPr="00EF730A">
        <w:rPr>
          <w:rFonts w:ascii="Times New Roman" w:eastAsia="Times New Roman" w:hAnsi="Times New Roman" w:cs="Times New Roman"/>
          <w:b/>
          <w:sz w:val="28"/>
          <w:szCs w:val="25"/>
          <w:u w:val="single"/>
        </w:rPr>
        <w:t>:</w:t>
      </w:r>
      <w:r w:rsidRPr="00EF730A">
        <w:rPr>
          <w:rFonts w:ascii="Times New Roman" w:eastAsia="Times New Roman" w:hAnsi="Times New Roman" w:cs="Times New Roman"/>
          <w:b/>
          <w:sz w:val="24"/>
          <w:szCs w:val="25"/>
        </w:rPr>
        <w:t>LOWER</w:t>
      </w:r>
      <w:proofErr w:type="spellEnd"/>
      <w:proofErr w:type="gramEnd"/>
      <w:r w:rsidRPr="00EF730A">
        <w:rPr>
          <w:rFonts w:ascii="Times New Roman" w:eastAsia="Times New Roman" w:hAnsi="Times New Roman" w:cs="Times New Roman"/>
          <w:b/>
          <w:sz w:val="24"/>
          <w:szCs w:val="25"/>
        </w:rPr>
        <w:t>: 0.9% UPPER: 5.9%</w:t>
      </w:r>
    </w:p>
    <w:p w:rsidR="00EF730A" w:rsidRPr="00EF730A" w:rsidRDefault="00EF730A" w:rsidP="00EF730A">
      <w:pPr>
        <w:pStyle w:val="NoSpacing"/>
        <w:rPr>
          <w:rFonts w:eastAsia="Times New Roman"/>
        </w:rPr>
      </w:pPr>
    </w:p>
    <w:p w:rsidR="00EF730A" w:rsidRDefault="00EF730A" w:rsidP="00EF730A">
      <w:pPr>
        <w:spacing w:after="0" w:line="240" w:lineRule="auto"/>
        <w:rPr>
          <w:rFonts w:ascii="Times New Roman" w:eastAsia="Times New Roman" w:hAnsi="Times New Roman" w:cs="Times New Roman"/>
          <w:b/>
          <w:sz w:val="24"/>
          <w:szCs w:val="25"/>
        </w:rPr>
      </w:pPr>
      <w:r w:rsidRPr="00EF730A">
        <w:rPr>
          <w:rFonts w:ascii="Times New Roman" w:eastAsia="Times New Roman" w:hAnsi="Times New Roman" w:cs="Times New Roman"/>
          <w:b/>
          <w:sz w:val="28"/>
          <w:szCs w:val="25"/>
          <w:u w:val="single"/>
        </w:rPr>
        <w:t xml:space="preserve">Products of </w:t>
      </w:r>
      <w:proofErr w:type="spellStart"/>
      <w:r w:rsidRPr="00EF730A">
        <w:rPr>
          <w:rFonts w:ascii="Times New Roman" w:eastAsia="Times New Roman" w:hAnsi="Times New Roman" w:cs="Times New Roman"/>
          <w:b/>
          <w:sz w:val="28"/>
          <w:szCs w:val="25"/>
          <w:u w:val="single"/>
        </w:rPr>
        <w:t>Combustion</w:t>
      </w:r>
      <w:proofErr w:type="gramStart"/>
      <w:r w:rsidRPr="00EF730A">
        <w:rPr>
          <w:rFonts w:ascii="Times New Roman" w:eastAsia="Times New Roman" w:hAnsi="Times New Roman" w:cs="Times New Roman"/>
          <w:b/>
          <w:sz w:val="28"/>
          <w:szCs w:val="25"/>
          <w:u w:val="single"/>
        </w:rPr>
        <w:t>:</w:t>
      </w:r>
      <w:r w:rsidRPr="00EF730A">
        <w:rPr>
          <w:rFonts w:ascii="Times New Roman" w:eastAsia="Times New Roman" w:hAnsi="Times New Roman" w:cs="Times New Roman"/>
          <w:b/>
          <w:sz w:val="24"/>
          <w:szCs w:val="25"/>
        </w:rPr>
        <w:t>These</w:t>
      </w:r>
      <w:proofErr w:type="spellEnd"/>
      <w:proofErr w:type="gramEnd"/>
      <w:r w:rsidRPr="00EF730A">
        <w:rPr>
          <w:rFonts w:ascii="Times New Roman" w:eastAsia="Times New Roman" w:hAnsi="Times New Roman" w:cs="Times New Roman"/>
          <w:b/>
          <w:sz w:val="24"/>
          <w:szCs w:val="25"/>
        </w:rPr>
        <w:t xml:space="preserve"> products are carbon oxides (CO, CO2).</w:t>
      </w:r>
    </w:p>
    <w:p w:rsidR="00EF730A" w:rsidRPr="00EF730A" w:rsidRDefault="00EF730A" w:rsidP="00EF730A">
      <w:pPr>
        <w:pStyle w:val="NoSpacing"/>
        <w:rPr>
          <w:rFonts w:eastAsia="Times New Roman"/>
        </w:rPr>
      </w:pPr>
    </w:p>
    <w:p w:rsidR="00EF730A" w:rsidRDefault="00EF730A" w:rsidP="00EF730A">
      <w:pPr>
        <w:spacing w:after="0" w:line="240" w:lineRule="auto"/>
        <w:rPr>
          <w:rFonts w:ascii="Times New Roman" w:eastAsia="Times New Roman" w:hAnsi="Times New Roman" w:cs="Times New Roman"/>
          <w:b/>
          <w:sz w:val="24"/>
          <w:szCs w:val="25"/>
        </w:rPr>
      </w:pPr>
      <w:r w:rsidRPr="00EF730A">
        <w:rPr>
          <w:rFonts w:ascii="Times New Roman" w:eastAsia="Times New Roman" w:hAnsi="Times New Roman" w:cs="Times New Roman"/>
          <w:b/>
          <w:sz w:val="28"/>
          <w:szCs w:val="25"/>
          <w:u w:val="single"/>
        </w:rPr>
        <w:t xml:space="preserve">Fire Hazards in Presence of Various </w:t>
      </w:r>
      <w:proofErr w:type="spellStart"/>
      <w:r w:rsidRPr="00EF730A">
        <w:rPr>
          <w:rFonts w:ascii="Times New Roman" w:eastAsia="Times New Roman" w:hAnsi="Times New Roman" w:cs="Times New Roman"/>
          <w:b/>
          <w:sz w:val="28"/>
          <w:szCs w:val="25"/>
          <w:u w:val="single"/>
        </w:rPr>
        <w:t>Substances</w:t>
      </w:r>
      <w:proofErr w:type="gramStart"/>
      <w:r w:rsidRPr="00EF730A">
        <w:rPr>
          <w:rFonts w:ascii="Times New Roman" w:eastAsia="Times New Roman" w:hAnsi="Times New Roman" w:cs="Times New Roman"/>
          <w:b/>
          <w:sz w:val="28"/>
          <w:szCs w:val="25"/>
          <w:u w:val="single"/>
        </w:rPr>
        <w:t>:</w:t>
      </w:r>
      <w:r w:rsidRPr="00EF730A">
        <w:rPr>
          <w:rFonts w:ascii="Times New Roman" w:eastAsia="Times New Roman" w:hAnsi="Times New Roman" w:cs="Times New Roman"/>
          <w:b/>
          <w:sz w:val="24"/>
          <w:szCs w:val="25"/>
        </w:rPr>
        <w:t>Not</w:t>
      </w:r>
      <w:proofErr w:type="spellEnd"/>
      <w:proofErr w:type="gramEnd"/>
      <w:r w:rsidRPr="00EF730A">
        <w:rPr>
          <w:rFonts w:ascii="Times New Roman" w:eastAsia="Times New Roman" w:hAnsi="Times New Roman" w:cs="Times New Roman"/>
          <w:b/>
          <w:sz w:val="24"/>
          <w:szCs w:val="25"/>
        </w:rPr>
        <w:t xml:space="preserve"> available.</w:t>
      </w:r>
    </w:p>
    <w:p w:rsidR="00EF730A" w:rsidRPr="00EF730A" w:rsidRDefault="00EF730A" w:rsidP="00EF730A">
      <w:pPr>
        <w:pStyle w:val="NoSpacing"/>
        <w:rPr>
          <w:rFonts w:eastAsia="Times New Roman"/>
        </w:rPr>
      </w:pPr>
    </w:p>
    <w:p w:rsidR="00EF730A" w:rsidRPr="00EF730A" w:rsidRDefault="00EF730A" w:rsidP="00EF730A">
      <w:pPr>
        <w:spacing w:after="0" w:line="240" w:lineRule="auto"/>
        <w:rPr>
          <w:rFonts w:ascii="Times New Roman" w:eastAsia="Times New Roman" w:hAnsi="Times New Roman" w:cs="Times New Roman"/>
          <w:b/>
          <w:sz w:val="28"/>
          <w:szCs w:val="25"/>
          <w:u w:val="single"/>
        </w:rPr>
      </w:pPr>
      <w:r w:rsidRPr="00EF730A">
        <w:rPr>
          <w:rFonts w:ascii="Times New Roman" w:eastAsia="Times New Roman" w:hAnsi="Times New Roman" w:cs="Times New Roman"/>
          <w:b/>
          <w:sz w:val="28"/>
          <w:szCs w:val="25"/>
          <w:u w:val="single"/>
        </w:rPr>
        <w:t>Explosion Hazards in Presence of Various Substances:</w:t>
      </w:r>
    </w:p>
    <w:p w:rsidR="00EF730A" w:rsidRDefault="00EF730A" w:rsidP="00EF730A">
      <w:pPr>
        <w:spacing w:after="0" w:line="240" w:lineRule="auto"/>
        <w:rPr>
          <w:rFonts w:ascii="Times New Roman" w:eastAsia="Times New Roman" w:hAnsi="Times New Roman" w:cs="Times New Roman"/>
          <w:b/>
          <w:sz w:val="24"/>
          <w:szCs w:val="25"/>
        </w:rPr>
      </w:pPr>
      <w:r w:rsidRPr="00EF730A">
        <w:rPr>
          <w:rFonts w:ascii="Times New Roman" w:eastAsia="Times New Roman" w:hAnsi="Times New Roman" w:cs="Times New Roman"/>
          <w:b/>
          <w:sz w:val="24"/>
          <w:szCs w:val="25"/>
        </w:rPr>
        <w:t>Risks of explosion of the product in presence of mechanical impact: Not available. Risks of explosion of the product in presence of static discharge: Not available.</w:t>
      </w:r>
    </w:p>
    <w:p w:rsidR="00EF730A" w:rsidRPr="00EF730A" w:rsidRDefault="00EF730A" w:rsidP="00EF730A">
      <w:pPr>
        <w:pStyle w:val="NoSpacing"/>
        <w:rPr>
          <w:rFonts w:eastAsia="Times New Roman"/>
        </w:rPr>
      </w:pPr>
    </w:p>
    <w:p w:rsidR="00EF730A" w:rsidRPr="00EF730A" w:rsidRDefault="00EF730A" w:rsidP="00EF730A">
      <w:pPr>
        <w:spacing w:after="0" w:line="240" w:lineRule="auto"/>
        <w:rPr>
          <w:rFonts w:ascii="Times New Roman" w:eastAsia="Times New Roman" w:hAnsi="Times New Roman" w:cs="Times New Roman"/>
          <w:b/>
          <w:sz w:val="28"/>
          <w:szCs w:val="25"/>
          <w:u w:val="single"/>
        </w:rPr>
      </w:pPr>
      <w:r w:rsidRPr="00EF730A">
        <w:rPr>
          <w:rFonts w:ascii="Times New Roman" w:eastAsia="Times New Roman" w:hAnsi="Times New Roman" w:cs="Times New Roman"/>
          <w:b/>
          <w:sz w:val="28"/>
          <w:szCs w:val="25"/>
          <w:u w:val="single"/>
        </w:rPr>
        <w:t>Fire Fighting Media and Instructions:</w:t>
      </w:r>
    </w:p>
    <w:p w:rsidR="00EF730A" w:rsidRDefault="00EF730A" w:rsidP="00EF730A">
      <w:pPr>
        <w:spacing w:after="0" w:line="240" w:lineRule="auto"/>
        <w:rPr>
          <w:rFonts w:ascii="Times New Roman" w:eastAsia="Times New Roman" w:hAnsi="Times New Roman" w:cs="Times New Roman"/>
          <w:b/>
          <w:sz w:val="24"/>
          <w:szCs w:val="25"/>
        </w:rPr>
      </w:pPr>
      <w:proofErr w:type="gramStart"/>
      <w:r w:rsidRPr="00EF730A">
        <w:rPr>
          <w:rFonts w:ascii="Times New Roman" w:eastAsia="Times New Roman" w:hAnsi="Times New Roman" w:cs="Times New Roman"/>
          <w:b/>
          <w:sz w:val="24"/>
          <w:szCs w:val="25"/>
        </w:rPr>
        <w:t>Flammable solid.</w:t>
      </w:r>
      <w:proofErr w:type="gramEnd"/>
      <w:r w:rsidRPr="00EF730A">
        <w:rPr>
          <w:rFonts w:ascii="Times New Roman" w:eastAsia="Times New Roman" w:hAnsi="Times New Roman" w:cs="Times New Roman"/>
          <w:b/>
          <w:sz w:val="24"/>
          <w:szCs w:val="25"/>
        </w:rPr>
        <w:t xml:space="preserve"> SMALL FIRE: Use DRY chemical powder. LARGE FIRE: Use water spray or fog. Cool containing vessels with water jet in order to prevent pressure build-up, </w:t>
      </w:r>
      <w:proofErr w:type="spellStart"/>
      <w:r w:rsidRPr="00EF730A">
        <w:rPr>
          <w:rFonts w:ascii="Times New Roman" w:eastAsia="Times New Roman" w:hAnsi="Times New Roman" w:cs="Times New Roman"/>
          <w:b/>
          <w:sz w:val="24"/>
          <w:szCs w:val="25"/>
        </w:rPr>
        <w:t>autoignition</w:t>
      </w:r>
      <w:proofErr w:type="spellEnd"/>
      <w:r w:rsidRPr="00EF730A">
        <w:rPr>
          <w:rFonts w:ascii="Times New Roman" w:eastAsia="Times New Roman" w:hAnsi="Times New Roman" w:cs="Times New Roman"/>
          <w:b/>
          <w:sz w:val="24"/>
          <w:szCs w:val="25"/>
        </w:rPr>
        <w:t xml:space="preserve"> or explosion.</w:t>
      </w:r>
    </w:p>
    <w:p w:rsidR="00EF730A" w:rsidRPr="00EF730A" w:rsidRDefault="00EF730A" w:rsidP="00EF730A">
      <w:pPr>
        <w:pStyle w:val="NoSpacing"/>
        <w:rPr>
          <w:rFonts w:eastAsia="Times New Roman"/>
        </w:rPr>
      </w:pPr>
    </w:p>
    <w:p w:rsidR="00EF730A" w:rsidRDefault="00EF730A" w:rsidP="00EF730A">
      <w:pPr>
        <w:spacing w:after="0" w:line="240" w:lineRule="auto"/>
        <w:rPr>
          <w:rFonts w:ascii="Times New Roman" w:eastAsia="Times New Roman" w:hAnsi="Times New Roman" w:cs="Times New Roman"/>
          <w:b/>
          <w:sz w:val="24"/>
          <w:szCs w:val="25"/>
        </w:rPr>
      </w:pPr>
      <w:r w:rsidRPr="00EF730A">
        <w:rPr>
          <w:rFonts w:ascii="Times New Roman" w:eastAsia="Times New Roman" w:hAnsi="Times New Roman" w:cs="Times New Roman"/>
          <w:b/>
          <w:sz w:val="28"/>
          <w:szCs w:val="25"/>
          <w:u w:val="single"/>
        </w:rPr>
        <w:t xml:space="preserve">Special Remarks on Fire </w:t>
      </w:r>
      <w:proofErr w:type="spellStart"/>
      <w:r w:rsidRPr="00EF730A">
        <w:rPr>
          <w:rFonts w:ascii="Times New Roman" w:eastAsia="Times New Roman" w:hAnsi="Times New Roman" w:cs="Times New Roman"/>
          <w:b/>
          <w:sz w:val="28"/>
          <w:szCs w:val="25"/>
          <w:u w:val="single"/>
        </w:rPr>
        <w:t>Hazards</w:t>
      </w:r>
      <w:proofErr w:type="gramStart"/>
      <w:r w:rsidRPr="00EF730A">
        <w:rPr>
          <w:rFonts w:ascii="Times New Roman" w:eastAsia="Times New Roman" w:hAnsi="Times New Roman" w:cs="Times New Roman"/>
          <w:b/>
          <w:sz w:val="28"/>
          <w:szCs w:val="25"/>
          <w:u w:val="single"/>
        </w:rPr>
        <w:t>:</w:t>
      </w:r>
      <w:r w:rsidRPr="00EF730A">
        <w:rPr>
          <w:rFonts w:ascii="Times New Roman" w:eastAsia="Times New Roman" w:hAnsi="Times New Roman" w:cs="Times New Roman"/>
          <w:b/>
          <w:sz w:val="24"/>
          <w:szCs w:val="25"/>
        </w:rPr>
        <w:t>Not</w:t>
      </w:r>
      <w:proofErr w:type="spellEnd"/>
      <w:proofErr w:type="gramEnd"/>
      <w:r w:rsidRPr="00EF730A">
        <w:rPr>
          <w:rFonts w:ascii="Times New Roman" w:eastAsia="Times New Roman" w:hAnsi="Times New Roman" w:cs="Times New Roman"/>
          <w:b/>
          <w:sz w:val="24"/>
          <w:szCs w:val="25"/>
        </w:rPr>
        <w:t xml:space="preserve"> available.</w:t>
      </w:r>
    </w:p>
    <w:p w:rsidR="00EF730A" w:rsidRPr="00EF730A" w:rsidRDefault="00EF730A" w:rsidP="00EF730A">
      <w:pPr>
        <w:pStyle w:val="NoSpacing"/>
        <w:rPr>
          <w:rFonts w:eastAsia="Times New Roman"/>
        </w:rPr>
      </w:pPr>
    </w:p>
    <w:p w:rsidR="00EF730A" w:rsidRPr="00EF730A" w:rsidRDefault="00EF730A" w:rsidP="00EF730A">
      <w:pPr>
        <w:spacing w:after="0" w:line="240" w:lineRule="auto"/>
        <w:rPr>
          <w:rFonts w:ascii="Times New Roman" w:eastAsia="Times New Roman" w:hAnsi="Times New Roman" w:cs="Times New Roman"/>
          <w:b/>
          <w:sz w:val="24"/>
          <w:szCs w:val="25"/>
        </w:rPr>
      </w:pPr>
      <w:r w:rsidRPr="00EF730A">
        <w:rPr>
          <w:rFonts w:ascii="Times New Roman" w:eastAsia="Times New Roman" w:hAnsi="Times New Roman" w:cs="Times New Roman"/>
          <w:b/>
          <w:sz w:val="28"/>
          <w:szCs w:val="25"/>
          <w:u w:val="single"/>
        </w:rPr>
        <w:t xml:space="preserve">Special Remarks on Explosion </w:t>
      </w:r>
      <w:proofErr w:type="spellStart"/>
      <w:r w:rsidRPr="00EF730A">
        <w:rPr>
          <w:rFonts w:ascii="Times New Roman" w:eastAsia="Times New Roman" w:hAnsi="Times New Roman" w:cs="Times New Roman"/>
          <w:b/>
          <w:sz w:val="28"/>
          <w:szCs w:val="25"/>
          <w:u w:val="single"/>
        </w:rPr>
        <w:t>Hazards</w:t>
      </w:r>
      <w:proofErr w:type="gramStart"/>
      <w:r w:rsidRPr="00EF730A">
        <w:rPr>
          <w:rFonts w:ascii="Times New Roman" w:eastAsia="Times New Roman" w:hAnsi="Times New Roman" w:cs="Times New Roman"/>
          <w:b/>
          <w:sz w:val="28"/>
          <w:szCs w:val="25"/>
          <w:u w:val="single"/>
        </w:rPr>
        <w:t>:</w:t>
      </w:r>
      <w:r w:rsidRPr="00EF730A">
        <w:rPr>
          <w:rFonts w:ascii="Times New Roman" w:eastAsia="Times New Roman" w:hAnsi="Times New Roman" w:cs="Times New Roman"/>
          <w:b/>
          <w:sz w:val="24"/>
          <w:szCs w:val="25"/>
        </w:rPr>
        <w:t>Not</w:t>
      </w:r>
      <w:proofErr w:type="spellEnd"/>
      <w:proofErr w:type="gramEnd"/>
      <w:r w:rsidRPr="00EF730A">
        <w:rPr>
          <w:rFonts w:ascii="Times New Roman" w:eastAsia="Times New Roman" w:hAnsi="Times New Roman" w:cs="Times New Roman"/>
          <w:b/>
          <w:sz w:val="24"/>
          <w:szCs w:val="25"/>
        </w:rPr>
        <w:t xml:space="preserve"> available.</w:t>
      </w:r>
    </w:p>
    <w:p w:rsidR="00EF730A" w:rsidRPr="00EF730A" w:rsidRDefault="00EF730A" w:rsidP="00EF730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Pr="007A6DEE" w:rsidRDefault="009E11EB" w:rsidP="007A6DEE">
      <w:pPr>
        <w:pStyle w:val="NoSpacing"/>
      </w:pPr>
    </w:p>
    <w:p w:rsidR="0034425F" w:rsidRDefault="0034425F" w:rsidP="0034425F">
      <w:pPr>
        <w:spacing w:after="0" w:line="240" w:lineRule="auto"/>
        <w:rPr>
          <w:rFonts w:ascii="Times New Roman" w:eastAsia="Times New Roman" w:hAnsi="Times New Roman" w:cs="Times New Roman"/>
          <w:b/>
          <w:sz w:val="24"/>
          <w:szCs w:val="25"/>
        </w:rPr>
      </w:pPr>
      <w:r w:rsidRPr="0034425F">
        <w:rPr>
          <w:rFonts w:ascii="Times New Roman" w:eastAsia="Times New Roman" w:hAnsi="Times New Roman" w:cs="Times New Roman"/>
          <w:b/>
          <w:sz w:val="28"/>
          <w:szCs w:val="25"/>
          <w:u w:val="single"/>
        </w:rPr>
        <w:t xml:space="preserve">Small </w:t>
      </w:r>
      <w:proofErr w:type="spellStart"/>
      <w:r w:rsidRPr="0034425F">
        <w:rPr>
          <w:rFonts w:ascii="Times New Roman" w:eastAsia="Times New Roman" w:hAnsi="Times New Roman" w:cs="Times New Roman"/>
          <w:b/>
          <w:sz w:val="28"/>
          <w:szCs w:val="25"/>
          <w:u w:val="single"/>
        </w:rPr>
        <w:t>Spill</w:t>
      </w:r>
      <w:proofErr w:type="gramStart"/>
      <w:r w:rsidRPr="0034425F">
        <w:rPr>
          <w:rFonts w:ascii="Times New Roman" w:eastAsia="Times New Roman" w:hAnsi="Times New Roman" w:cs="Times New Roman"/>
          <w:b/>
          <w:sz w:val="28"/>
          <w:szCs w:val="25"/>
          <w:u w:val="single"/>
        </w:rPr>
        <w:t>:</w:t>
      </w:r>
      <w:r w:rsidRPr="0034425F">
        <w:rPr>
          <w:rFonts w:ascii="Times New Roman" w:eastAsia="Times New Roman" w:hAnsi="Times New Roman" w:cs="Times New Roman"/>
          <w:b/>
          <w:sz w:val="24"/>
          <w:szCs w:val="25"/>
        </w:rPr>
        <w:t>Use</w:t>
      </w:r>
      <w:proofErr w:type="spellEnd"/>
      <w:proofErr w:type="gramEnd"/>
      <w:r w:rsidRPr="0034425F">
        <w:rPr>
          <w:rFonts w:ascii="Times New Roman" w:eastAsia="Times New Roman" w:hAnsi="Times New Roman" w:cs="Times New Roman"/>
          <w:b/>
          <w:sz w:val="24"/>
          <w:szCs w:val="25"/>
        </w:rPr>
        <w:t xml:space="preserve"> appropriate tools to put the spilled solid in a convenient waste disposal container.</w:t>
      </w:r>
    </w:p>
    <w:p w:rsidR="0034425F" w:rsidRPr="0034425F" w:rsidRDefault="0034425F" w:rsidP="0034425F">
      <w:pPr>
        <w:pStyle w:val="NoSpacing"/>
        <w:rPr>
          <w:rFonts w:eastAsia="Times New Roman"/>
        </w:rPr>
      </w:pPr>
    </w:p>
    <w:p w:rsidR="0034425F" w:rsidRPr="0034425F" w:rsidRDefault="0034425F" w:rsidP="0034425F">
      <w:pPr>
        <w:spacing w:after="0" w:line="240" w:lineRule="auto"/>
        <w:rPr>
          <w:rFonts w:ascii="Times New Roman" w:eastAsia="Times New Roman" w:hAnsi="Times New Roman" w:cs="Times New Roman"/>
          <w:b/>
          <w:sz w:val="24"/>
          <w:szCs w:val="25"/>
        </w:rPr>
      </w:pPr>
      <w:r w:rsidRPr="0034425F">
        <w:rPr>
          <w:rFonts w:ascii="Times New Roman" w:eastAsia="Times New Roman" w:hAnsi="Times New Roman" w:cs="Times New Roman"/>
          <w:b/>
          <w:sz w:val="28"/>
          <w:szCs w:val="25"/>
          <w:u w:val="single"/>
        </w:rPr>
        <w:t xml:space="preserve">Large </w:t>
      </w:r>
      <w:proofErr w:type="spellStart"/>
      <w:r w:rsidRPr="0034425F">
        <w:rPr>
          <w:rFonts w:ascii="Times New Roman" w:eastAsia="Times New Roman" w:hAnsi="Times New Roman" w:cs="Times New Roman"/>
          <w:b/>
          <w:sz w:val="28"/>
          <w:szCs w:val="25"/>
          <w:u w:val="single"/>
        </w:rPr>
        <w:t>Spill</w:t>
      </w:r>
      <w:proofErr w:type="gramStart"/>
      <w:r w:rsidRPr="0034425F">
        <w:rPr>
          <w:rFonts w:ascii="Times New Roman" w:eastAsia="Times New Roman" w:hAnsi="Times New Roman" w:cs="Times New Roman"/>
          <w:b/>
          <w:sz w:val="28"/>
          <w:szCs w:val="25"/>
          <w:u w:val="single"/>
        </w:rPr>
        <w:t>:</w:t>
      </w:r>
      <w:r w:rsidRPr="0034425F">
        <w:rPr>
          <w:rFonts w:ascii="Times New Roman" w:eastAsia="Times New Roman" w:hAnsi="Times New Roman" w:cs="Times New Roman"/>
          <w:b/>
          <w:sz w:val="24"/>
          <w:szCs w:val="25"/>
        </w:rPr>
        <w:t>Flammable</w:t>
      </w:r>
      <w:proofErr w:type="spellEnd"/>
      <w:proofErr w:type="gramEnd"/>
      <w:r w:rsidRPr="0034425F">
        <w:rPr>
          <w:rFonts w:ascii="Times New Roman" w:eastAsia="Times New Roman" w:hAnsi="Times New Roman" w:cs="Times New Roman"/>
          <w:b/>
          <w:sz w:val="24"/>
          <w:szCs w:val="25"/>
        </w:rPr>
        <w:t xml:space="preserve"> solid. Stop leak if without risk. Do not touch spilled material. Use water spray curtain to divert </w:t>
      </w:r>
      <w:proofErr w:type="spellStart"/>
      <w:r w:rsidRPr="0034425F">
        <w:rPr>
          <w:rFonts w:ascii="Times New Roman" w:eastAsia="Times New Roman" w:hAnsi="Times New Roman" w:cs="Times New Roman"/>
          <w:b/>
          <w:sz w:val="24"/>
          <w:szCs w:val="25"/>
        </w:rPr>
        <w:t>vapor</w:t>
      </w:r>
      <w:proofErr w:type="spellEnd"/>
      <w:r w:rsidRPr="0034425F">
        <w:rPr>
          <w:rFonts w:ascii="Times New Roman" w:eastAsia="Times New Roman" w:hAnsi="Times New Roman" w:cs="Times New Roman"/>
          <w:b/>
          <w:sz w:val="24"/>
          <w:szCs w:val="25"/>
        </w:rPr>
        <w:t xml:space="preserve"> drift. Prevent entry into sewers, basements or confined areas; dike if needed. Eliminate all ignition sources. Call for assistance on disposal. Be careful that the product is not present at a concentration level above TLV. Check TLV on the MSDS and with local authorities.</w:t>
      </w:r>
    </w:p>
    <w:p w:rsidR="008A126F" w:rsidRPr="006B2E41" w:rsidRDefault="008A126F" w:rsidP="0034425F">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4E2B9C" w:rsidRDefault="004E2B9C" w:rsidP="008A126F">
      <w:pPr>
        <w:pStyle w:val="NoSpacing"/>
      </w:pPr>
    </w:p>
    <w:p w:rsidR="00E30FC4" w:rsidRDefault="00E30FC4" w:rsidP="00E30FC4">
      <w:pPr>
        <w:spacing w:after="0" w:line="240" w:lineRule="auto"/>
        <w:rPr>
          <w:rFonts w:ascii="Times New Roman" w:eastAsia="Times New Roman" w:hAnsi="Times New Roman" w:cs="Times New Roman"/>
          <w:b/>
          <w:sz w:val="24"/>
          <w:szCs w:val="25"/>
        </w:rPr>
      </w:pPr>
      <w:proofErr w:type="spellStart"/>
      <w:r w:rsidRPr="00E30FC4">
        <w:rPr>
          <w:rFonts w:ascii="Times New Roman" w:eastAsia="Times New Roman" w:hAnsi="Times New Roman" w:cs="Times New Roman"/>
          <w:b/>
          <w:sz w:val="28"/>
          <w:szCs w:val="25"/>
          <w:u w:val="single"/>
        </w:rPr>
        <w:t>Precautions</w:t>
      </w:r>
      <w:proofErr w:type="gramStart"/>
      <w:r w:rsidRPr="00E30FC4">
        <w:rPr>
          <w:rFonts w:ascii="Times New Roman" w:eastAsia="Times New Roman" w:hAnsi="Times New Roman" w:cs="Times New Roman"/>
          <w:b/>
          <w:sz w:val="28"/>
          <w:szCs w:val="25"/>
          <w:u w:val="single"/>
        </w:rPr>
        <w:t>:</w:t>
      </w:r>
      <w:r w:rsidRPr="00E30FC4">
        <w:rPr>
          <w:rFonts w:ascii="Times New Roman" w:eastAsia="Times New Roman" w:hAnsi="Times New Roman" w:cs="Times New Roman"/>
          <w:b/>
          <w:sz w:val="24"/>
          <w:szCs w:val="25"/>
        </w:rPr>
        <w:t>Keep</w:t>
      </w:r>
      <w:proofErr w:type="spellEnd"/>
      <w:proofErr w:type="gramEnd"/>
      <w:r w:rsidRPr="00E30FC4">
        <w:rPr>
          <w:rFonts w:ascii="Times New Roman" w:eastAsia="Times New Roman" w:hAnsi="Times New Roman" w:cs="Times New Roman"/>
          <w:b/>
          <w:sz w:val="24"/>
          <w:szCs w:val="25"/>
        </w:rPr>
        <w:t xml:space="preserve"> locked up Keep away from heat. Keep away from sources of ignition. Ground all equipment containing material. Do not ingest. Do not breathe dust. Avoid contact with eyes Wear suitable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30FC4" w:rsidTr="00612D05">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30FC4" w:rsidRPr="007B71FE" w:rsidRDefault="00E30FC4" w:rsidP="00612D05">
            <w:pPr>
              <w:rPr>
                <w:color w:val="auto"/>
              </w:rPr>
            </w:pPr>
            <w:r w:rsidRPr="007B71FE">
              <w:rPr>
                <w:color w:val="auto"/>
                <w:sz w:val="44"/>
              </w:rPr>
              <w:lastRenderedPageBreak/>
              <w:t>Section 7: Handling and Storage</w:t>
            </w:r>
            <w:r>
              <w:rPr>
                <w:color w:val="auto"/>
                <w:sz w:val="44"/>
              </w:rPr>
              <w:t xml:space="preserve"> (Continued)</w:t>
            </w:r>
          </w:p>
        </w:tc>
      </w:tr>
    </w:tbl>
    <w:p w:rsidR="00E30FC4" w:rsidRDefault="00E30FC4" w:rsidP="00E30FC4">
      <w:pPr>
        <w:pStyle w:val="NoSpacing"/>
        <w:rPr>
          <w:rFonts w:eastAsia="Times New Roman"/>
        </w:rPr>
      </w:pPr>
    </w:p>
    <w:p w:rsidR="00E30FC4" w:rsidRPr="00E30FC4" w:rsidRDefault="00E30FC4" w:rsidP="00E30FC4">
      <w:pPr>
        <w:spacing w:after="0" w:line="240" w:lineRule="auto"/>
        <w:rPr>
          <w:rFonts w:ascii="Times New Roman" w:eastAsia="Times New Roman" w:hAnsi="Times New Roman" w:cs="Times New Roman"/>
          <w:b/>
          <w:sz w:val="24"/>
          <w:szCs w:val="25"/>
        </w:rPr>
      </w:pPr>
      <w:r w:rsidRPr="00E30FC4">
        <w:rPr>
          <w:rFonts w:ascii="Times New Roman" w:eastAsia="Times New Roman" w:hAnsi="Times New Roman" w:cs="Times New Roman"/>
          <w:b/>
          <w:sz w:val="24"/>
          <w:szCs w:val="25"/>
        </w:rPr>
        <w:t>protective clothing In case of insufficient ventilation, wear suitable respiratory equipment If ingested, seek medical advice immediately and show the container or the label. Keep away from incompatibles such as oxidizing agents.</w:t>
      </w:r>
    </w:p>
    <w:p w:rsidR="00E30FC4" w:rsidRPr="00E30FC4" w:rsidRDefault="00E30FC4" w:rsidP="00E30FC4">
      <w:pPr>
        <w:pStyle w:val="NoSpacing"/>
        <w:rPr>
          <w:rFonts w:eastAsia="Times New Roman"/>
        </w:rPr>
      </w:pPr>
    </w:p>
    <w:p w:rsidR="00E30FC4" w:rsidRPr="00E30FC4" w:rsidRDefault="00E30FC4" w:rsidP="00E30FC4">
      <w:pPr>
        <w:spacing w:after="0" w:line="240" w:lineRule="auto"/>
        <w:rPr>
          <w:rFonts w:ascii="Times New Roman" w:eastAsia="Times New Roman" w:hAnsi="Times New Roman" w:cs="Times New Roman"/>
          <w:b/>
          <w:sz w:val="28"/>
          <w:szCs w:val="25"/>
          <w:u w:val="single"/>
        </w:rPr>
      </w:pPr>
      <w:r w:rsidRPr="00E30FC4">
        <w:rPr>
          <w:rFonts w:ascii="Times New Roman" w:eastAsia="Times New Roman" w:hAnsi="Times New Roman" w:cs="Times New Roman"/>
          <w:b/>
          <w:sz w:val="28"/>
          <w:szCs w:val="25"/>
          <w:u w:val="single"/>
        </w:rPr>
        <w:t>Storage:</w:t>
      </w:r>
    </w:p>
    <w:p w:rsidR="00E30FC4" w:rsidRPr="00E30FC4" w:rsidRDefault="00E30FC4" w:rsidP="00E30FC4">
      <w:pPr>
        <w:spacing w:after="0" w:line="240" w:lineRule="auto"/>
        <w:rPr>
          <w:rFonts w:ascii="Times New Roman" w:eastAsia="Times New Roman" w:hAnsi="Times New Roman" w:cs="Times New Roman"/>
          <w:b/>
          <w:sz w:val="24"/>
          <w:szCs w:val="25"/>
        </w:rPr>
      </w:pPr>
      <w:r w:rsidRPr="00E30FC4">
        <w:rPr>
          <w:rFonts w:ascii="Times New Roman" w:eastAsia="Times New Roman" w:hAnsi="Times New Roman" w:cs="Times New Roman"/>
          <w:b/>
          <w:sz w:val="24"/>
          <w:szCs w:val="25"/>
        </w:rPr>
        <w:t>Flammable materials should be stored in a separate safety storage cabinet or room. Keep away from heat. Keep away from sources of ignition. Keep container tightly closed. Keep in a cool, well-ventilated place. Ground all equipment containing material. Keep container dry. Keep in a cool place.</w:t>
      </w:r>
    </w:p>
    <w:p w:rsidR="000608A0" w:rsidRPr="00E30FC4" w:rsidRDefault="000608A0" w:rsidP="00E30FC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t>Section 8: Exposure Controls/Personal Protection</w:t>
            </w:r>
          </w:p>
        </w:tc>
      </w:tr>
    </w:tbl>
    <w:p w:rsidR="002C0C23" w:rsidRPr="00A7484B" w:rsidRDefault="002C0C23" w:rsidP="00A7484B">
      <w:pPr>
        <w:pStyle w:val="NoSpacing"/>
      </w:pPr>
    </w:p>
    <w:p w:rsidR="00EE1D00" w:rsidRPr="00EE1D00" w:rsidRDefault="00EE1D00" w:rsidP="00EE1D00">
      <w:pPr>
        <w:spacing w:after="0" w:line="240" w:lineRule="auto"/>
        <w:rPr>
          <w:rFonts w:ascii="Times New Roman" w:eastAsia="Times New Roman" w:hAnsi="Times New Roman" w:cs="Times New Roman"/>
          <w:b/>
          <w:sz w:val="28"/>
          <w:szCs w:val="25"/>
          <w:u w:val="single"/>
        </w:rPr>
      </w:pPr>
      <w:r w:rsidRPr="00EE1D00">
        <w:rPr>
          <w:rFonts w:ascii="Times New Roman" w:eastAsia="Times New Roman" w:hAnsi="Times New Roman" w:cs="Times New Roman"/>
          <w:b/>
          <w:sz w:val="28"/>
          <w:szCs w:val="25"/>
          <w:u w:val="single"/>
        </w:rPr>
        <w:t>Engineering Controls:</w:t>
      </w:r>
    </w:p>
    <w:p w:rsidR="00EE1D00" w:rsidRDefault="00EE1D00" w:rsidP="00EE1D00">
      <w:pPr>
        <w:spacing w:after="0" w:line="240" w:lineRule="auto"/>
        <w:rPr>
          <w:rFonts w:ascii="Times New Roman" w:eastAsia="Times New Roman" w:hAnsi="Times New Roman" w:cs="Times New Roman"/>
          <w:b/>
          <w:sz w:val="24"/>
          <w:szCs w:val="25"/>
        </w:rPr>
      </w:pPr>
      <w:r w:rsidRPr="00EE1D00">
        <w:rPr>
          <w:rFonts w:ascii="Times New Roman" w:eastAsia="Times New Roman" w:hAnsi="Times New Roman" w:cs="Times New Roman"/>
          <w:b/>
          <w:sz w:val="24"/>
          <w:szCs w:val="25"/>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7484B" w:rsidRPr="00EE1D00" w:rsidRDefault="00A7484B" w:rsidP="00A7484B">
      <w:pPr>
        <w:pStyle w:val="NoSpacing"/>
        <w:rPr>
          <w:rFonts w:eastAsia="Times New Roman"/>
        </w:rPr>
      </w:pPr>
    </w:p>
    <w:p w:rsidR="00EE1D00" w:rsidRPr="00EE1D00" w:rsidRDefault="00EE1D00" w:rsidP="00EE1D00">
      <w:pPr>
        <w:spacing w:after="0" w:line="240" w:lineRule="auto"/>
        <w:rPr>
          <w:rFonts w:ascii="Times New Roman" w:eastAsia="Times New Roman" w:hAnsi="Times New Roman" w:cs="Times New Roman"/>
          <w:b/>
          <w:sz w:val="28"/>
          <w:szCs w:val="25"/>
          <w:u w:val="single"/>
        </w:rPr>
      </w:pPr>
      <w:r w:rsidRPr="00EE1D00">
        <w:rPr>
          <w:rFonts w:ascii="Times New Roman" w:eastAsia="Times New Roman" w:hAnsi="Times New Roman" w:cs="Times New Roman"/>
          <w:b/>
          <w:sz w:val="28"/>
          <w:szCs w:val="25"/>
          <w:u w:val="single"/>
        </w:rPr>
        <w:t>Personal Protection:</w:t>
      </w:r>
    </w:p>
    <w:p w:rsidR="00EE1D00" w:rsidRDefault="00EE1D00" w:rsidP="00EE1D00">
      <w:pPr>
        <w:spacing w:after="0" w:line="240" w:lineRule="auto"/>
        <w:rPr>
          <w:rFonts w:ascii="Times New Roman" w:eastAsia="Times New Roman" w:hAnsi="Times New Roman" w:cs="Times New Roman"/>
          <w:b/>
          <w:sz w:val="24"/>
          <w:szCs w:val="25"/>
        </w:rPr>
      </w:pPr>
      <w:r w:rsidRPr="00EE1D00">
        <w:rPr>
          <w:rFonts w:ascii="Times New Roman" w:eastAsia="Times New Roman" w:hAnsi="Times New Roman" w:cs="Times New Roman"/>
          <w:b/>
          <w:sz w:val="24"/>
          <w:szCs w:val="25"/>
        </w:rPr>
        <w:t xml:space="preserve">Splash goggles. </w:t>
      </w:r>
      <w:proofErr w:type="gramStart"/>
      <w:r w:rsidRPr="00EE1D00">
        <w:rPr>
          <w:rFonts w:ascii="Times New Roman" w:eastAsia="Times New Roman" w:hAnsi="Times New Roman" w:cs="Times New Roman"/>
          <w:b/>
          <w:sz w:val="24"/>
          <w:szCs w:val="25"/>
        </w:rPr>
        <w:t>Lab coat.</w:t>
      </w:r>
      <w:proofErr w:type="gramEnd"/>
      <w:r w:rsidRPr="00EE1D00">
        <w:rPr>
          <w:rFonts w:ascii="Times New Roman" w:eastAsia="Times New Roman" w:hAnsi="Times New Roman" w:cs="Times New Roman"/>
          <w:b/>
          <w:sz w:val="24"/>
          <w:szCs w:val="25"/>
        </w:rPr>
        <w:t xml:space="preserve"> Dust respirator. Be sure to use an approved/certified respirator or equivalent. </w:t>
      </w:r>
      <w:proofErr w:type="gramStart"/>
      <w:r w:rsidRPr="00EE1D00">
        <w:rPr>
          <w:rFonts w:ascii="Times New Roman" w:eastAsia="Times New Roman" w:hAnsi="Times New Roman" w:cs="Times New Roman"/>
          <w:b/>
          <w:sz w:val="24"/>
          <w:szCs w:val="25"/>
        </w:rPr>
        <w:t>Gloves.</w:t>
      </w:r>
      <w:proofErr w:type="gramEnd"/>
    </w:p>
    <w:p w:rsidR="00A7484B" w:rsidRPr="00A7484B" w:rsidRDefault="00A7484B" w:rsidP="00A7484B">
      <w:pPr>
        <w:pStyle w:val="NoSpacing"/>
      </w:pPr>
    </w:p>
    <w:p w:rsidR="00EE1D00" w:rsidRPr="00EE1D00" w:rsidRDefault="00EE1D00" w:rsidP="00EE1D00">
      <w:pPr>
        <w:spacing w:after="0" w:line="240" w:lineRule="auto"/>
        <w:rPr>
          <w:rFonts w:ascii="Times New Roman" w:eastAsia="Times New Roman" w:hAnsi="Times New Roman" w:cs="Times New Roman"/>
          <w:b/>
          <w:sz w:val="28"/>
          <w:szCs w:val="25"/>
          <w:u w:val="single"/>
        </w:rPr>
      </w:pPr>
      <w:r w:rsidRPr="00EE1D00">
        <w:rPr>
          <w:rFonts w:ascii="Times New Roman" w:eastAsia="Times New Roman" w:hAnsi="Times New Roman" w:cs="Times New Roman"/>
          <w:b/>
          <w:sz w:val="28"/>
          <w:szCs w:val="25"/>
          <w:u w:val="single"/>
        </w:rPr>
        <w:t>Personal Protection in Case of a Large Spill:</w:t>
      </w:r>
    </w:p>
    <w:p w:rsidR="00EE1D00" w:rsidRDefault="00EE1D00" w:rsidP="00EE1D00">
      <w:pPr>
        <w:spacing w:after="0" w:line="240" w:lineRule="auto"/>
        <w:rPr>
          <w:rFonts w:ascii="Times New Roman" w:eastAsia="Times New Roman" w:hAnsi="Times New Roman" w:cs="Times New Roman"/>
          <w:b/>
          <w:sz w:val="24"/>
          <w:szCs w:val="25"/>
        </w:rPr>
      </w:pPr>
      <w:r w:rsidRPr="00EE1D00">
        <w:rPr>
          <w:rFonts w:ascii="Times New Roman" w:eastAsia="Times New Roman" w:hAnsi="Times New Roman" w:cs="Times New Roman"/>
          <w:b/>
          <w:sz w:val="24"/>
          <w:szCs w:val="25"/>
        </w:rPr>
        <w:t xml:space="preserve">Splash goggles. </w:t>
      </w:r>
      <w:proofErr w:type="gramStart"/>
      <w:r w:rsidRPr="00EE1D00">
        <w:rPr>
          <w:rFonts w:ascii="Times New Roman" w:eastAsia="Times New Roman" w:hAnsi="Times New Roman" w:cs="Times New Roman"/>
          <w:b/>
          <w:sz w:val="24"/>
          <w:szCs w:val="25"/>
        </w:rPr>
        <w:t>Full suit.</w:t>
      </w:r>
      <w:proofErr w:type="gramEnd"/>
      <w:r w:rsidRPr="00EE1D00">
        <w:rPr>
          <w:rFonts w:ascii="Times New Roman" w:eastAsia="Times New Roman" w:hAnsi="Times New Roman" w:cs="Times New Roman"/>
          <w:b/>
          <w:sz w:val="24"/>
          <w:szCs w:val="25"/>
        </w:rPr>
        <w:t xml:space="preserve"> Dust respirator. </w:t>
      </w:r>
      <w:proofErr w:type="gramStart"/>
      <w:r w:rsidRPr="00EE1D00">
        <w:rPr>
          <w:rFonts w:ascii="Times New Roman" w:eastAsia="Times New Roman" w:hAnsi="Times New Roman" w:cs="Times New Roman"/>
          <w:b/>
          <w:sz w:val="24"/>
          <w:szCs w:val="25"/>
        </w:rPr>
        <w:t>Boots.</w:t>
      </w:r>
      <w:proofErr w:type="gramEnd"/>
      <w:r w:rsidRPr="00EE1D00">
        <w:rPr>
          <w:rFonts w:ascii="Times New Roman" w:eastAsia="Times New Roman" w:hAnsi="Times New Roman" w:cs="Times New Roman"/>
          <w:b/>
          <w:sz w:val="24"/>
          <w:szCs w:val="25"/>
        </w:rPr>
        <w:t xml:space="preserve"> </w:t>
      </w:r>
      <w:proofErr w:type="gramStart"/>
      <w:r w:rsidRPr="00EE1D00">
        <w:rPr>
          <w:rFonts w:ascii="Times New Roman" w:eastAsia="Times New Roman" w:hAnsi="Times New Roman" w:cs="Times New Roman"/>
          <w:b/>
          <w:sz w:val="24"/>
          <w:szCs w:val="25"/>
        </w:rPr>
        <w:t>Gloves.</w:t>
      </w:r>
      <w:proofErr w:type="gramEnd"/>
      <w:r w:rsidRPr="00EE1D00">
        <w:rPr>
          <w:rFonts w:ascii="Times New Roman" w:eastAsia="Times New Roman" w:hAnsi="Times New Roman" w:cs="Times New Roman"/>
          <w:b/>
          <w:sz w:val="24"/>
          <w:szCs w:val="25"/>
        </w:rPr>
        <w:t xml:space="preserve"> A self-contained breathing apparatus should be used to avoid inhalation of the product. Suggested protective clothing might not be sufficient; consult a specialist BEFORE handling this product.</w:t>
      </w:r>
    </w:p>
    <w:p w:rsidR="00A7484B" w:rsidRPr="00EE1D00" w:rsidRDefault="00A7484B" w:rsidP="00A7484B">
      <w:pPr>
        <w:pStyle w:val="NoSpacing"/>
        <w:rPr>
          <w:rFonts w:eastAsia="Times New Roman"/>
        </w:rPr>
      </w:pPr>
    </w:p>
    <w:p w:rsidR="00EE1D00" w:rsidRPr="00EE1D00" w:rsidRDefault="00EE1D00" w:rsidP="00EE1D00">
      <w:pPr>
        <w:spacing w:after="0" w:line="240" w:lineRule="auto"/>
        <w:rPr>
          <w:rFonts w:ascii="Times New Roman" w:eastAsia="Times New Roman" w:hAnsi="Times New Roman" w:cs="Times New Roman"/>
          <w:b/>
          <w:sz w:val="28"/>
          <w:szCs w:val="25"/>
          <w:u w:val="single"/>
        </w:rPr>
      </w:pPr>
      <w:r w:rsidRPr="00EE1D00">
        <w:rPr>
          <w:rFonts w:ascii="Times New Roman" w:eastAsia="Times New Roman" w:hAnsi="Times New Roman" w:cs="Times New Roman"/>
          <w:b/>
          <w:sz w:val="28"/>
          <w:szCs w:val="25"/>
          <w:u w:val="single"/>
        </w:rPr>
        <w:t>Exposure Limits:</w:t>
      </w:r>
    </w:p>
    <w:p w:rsidR="00EE1D00" w:rsidRPr="00EE1D00" w:rsidRDefault="00EE1D00" w:rsidP="00EE1D00">
      <w:pPr>
        <w:spacing w:after="0" w:line="240" w:lineRule="auto"/>
        <w:rPr>
          <w:rFonts w:ascii="Times New Roman" w:eastAsia="Times New Roman" w:hAnsi="Times New Roman" w:cs="Times New Roman"/>
          <w:b/>
          <w:sz w:val="24"/>
          <w:szCs w:val="25"/>
        </w:rPr>
      </w:pPr>
      <w:r w:rsidRPr="00EE1D00">
        <w:rPr>
          <w:rFonts w:ascii="Times New Roman" w:eastAsia="Times New Roman" w:hAnsi="Times New Roman" w:cs="Times New Roman"/>
          <w:b/>
          <w:sz w:val="24"/>
          <w:szCs w:val="25"/>
        </w:rPr>
        <w:t>Israel: TWA: 10 (</w:t>
      </w:r>
      <w:proofErr w:type="spellStart"/>
      <w:r w:rsidRPr="00EE1D00">
        <w:rPr>
          <w:rFonts w:ascii="Times New Roman" w:eastAsia="Times New Roman" w:hAnsi="Times New Roman" w:cs="Times New Roman"/>
          <w:b/>
          <w:sz w:val="24"/>
          <w:szCs w:val="25"/>
        </w:rPr>
        <w:t>ppm</w:t>
      </w:r>
      <w:proofErr w:type="spellEnd"/>
      <w:r w:rsidRPr="00EE1D00">
        <w:rPr>
          <w:rFonts w:ascii="Times New Roman" w:eastAsia="Times New Roman" w:hAnsi="Times New Roman" w:cs="Times New Roman"/>
          <w:b/>
          <w:sz w:val="24"/>
          <w:szCs w:val="25"/>
        </w:rPr>
        <w:t>) TWA: 10 STEL: 15 (</w:t>
      </w:r>
      <w:proofErr w:type="spellStart"/>
      <w:r w:rsidRPr="00EE1D00">
        <w:rPr>
          <w:rFonts w:ascii="Times New Roman" w:eastAsia="Times New Roman" w:hAnsi="Times New Roman" w:cs="Times New Roman"/>
          <w:b/>
          <w:sz w:val="24"/>
          <w:szCs w:val="25"/>
        </w:rPr>
        <w:t>ppm</w:t>
      </w:r>
      <w:proofErr w:type="spellEnd"/>
      <w:r w:rsidRPr="00EE1D00">
        <w:rPr>
          <w:rFonts w:ascii="Times New Roman" w:eastAsia="Times New Roman" w:hAnsi="Times New Roman" w:cs="Times New Roman"/>
          <w:b/>
          <w:sz w:val="24"/>
          <w:szCs w:val="25"/>
        </w:rPr>
        <w:t>) from ACGIH (TLV) [1995] TWA: 52 STEL: 79 (mg/m3) from ACGIH [1995] Australia: STEL: 15 (</w:t>
      </w:r>
      <w:proofErr w:type="spellStart"/>
      <w:r w:rsidRPr="00EE1D00">
        <w:rPr>
          <w:rFonts w:ascii="Times New Roman" w:eastAsia="Times New Roman" w:hAnsi="Times New Roman" w:cs="Times New Roman"/>
          <w:b/>
          <w:sz w:val="24"/>
          <w:szCs w:val="25"/>
        </w:rPr>
        <w:t>ppm</w:t>
      </w:r>
      <w:proofErr w:type="spellEnd"/>
      <w:r w:rsidRPr="00EE1D00">
        <w:rPr>
          <w:rFonts w:ascii="Times New Roman" w:eastAsia="Times New Roman" w:hAnsi="Times New Roman" w:cs="Times New Roman"/>
          <w:b/>
          <w:sz w:val="24"/>
          <w:szCs w:val="25"/>
        </w:rPr>
        <w:t>) Consult local authorities for acceptable exposure limits.</w:t>
      </w:r>
    </w:p>
    <w:p w:rsidR="00C709C5" w:rsidRPr="00A7484B" w:rsidRDefault="00C709C5" w:rsidP="00A7484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87058C">
        <w:trPr>
          <w:cnfStyle w:val="100000000000"/>
          <w:trHeight w:val="519"/>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87058C">
              <w:rPr>
                <w:color w:val="auto"/>
                <w:sz w:val="44"/>
              </w:rPr>
              <w:t>Section 9: Physical and Chemical Properties</w:t>
            </w:r>
          </w:p>
        </w:tc>
      </w:tr>
    </w:tbl>
    <w:p w:rsidR="004B06D9" w:rsidRDefault="004B06D9" w:rsidP="004B06D9">
      <w:pPr>
        <w:pStyle w:val="NoSpacing"/>
      </w:pPr>
    </w:p>
    <w:p w:rsidR="000C3A52" w:rsidRPr="000C3A52" w:rsidRDefault="000C3A52" w:rsidP="000C3A52">
      <w:pPr>
        <w:spacing w:after="0" w:line="240" w:lineRule="auto"/>
        <w:rPr>
          <w:rFonts w:ascii="Times New Roman" w:eastAsia="Times New Roman" w:hAnsi="Times New Roman" w:cs="Times New Roman"/>
          <w:b/>
          <w:sz w:val="24"/>
          <w:szCs w:val="25"/>
        </w:rPr>
      </w:pPr>
      <w:r w:rsidRPr="000C3A52">
        <w:rPr>
          <w:rFonts w:ascii="Times New Roman" w:eastAsia="Times New Roman" w:hAnsi="Times New Roman" w:cs="Times New Roman"/>
          <w:b/>
          <w:sz w:val="28"/>
          <w:szCs w:val="25"/>
        </w:rPr>
        <w:t xml:space="preserve">Physical state and appearance: </w:t>
      </w:r>
      <w:r w:rsidRPr="000C3A52">
        <w:rPr>
          <w:rFonts w:ascii="Times New Roman" w:eastAsia="Times New Roman" w:hAnsi="Times New Roman" w:cs="Times New Roman"/>
          <w:b/>
          <w:sz w:val="24"/>
          <w:szCs w:val="25"/>
        </w:rPr>
        <w:t xml:space="preserve">Solid. </w:t>
      </w:r>
      <w:proofErr w:type="gramStart"/>
      <w:r w:rsidRPr="000C3A52">
        <w:rPr>
          <w:rFonts w:ascii="Times New Roman" w:eastAsia="Times New Roman" w:hAnsi="Times New Roman" w:cs="Times New Roman"/>
          <w:b/>
          <w:sz w:val="24"/>
          <w:szCs w:val="25"/>
        </w:rPr>
        <w:t>(Crystalline solid.)</w:t>
      </w:r>
      <w:proofErr w:type="gramEnd"/>
    </w:p>
    <w:p w:rsidR="000C3A52" w:rsidRPr="000C3A52" w:rsidRDefault="000C3A52" w:rsidP="000C3A52">
      <w:pPr>
        <w:spacing w:after="0" w:line="240" w:lineRule="auto"/>
        <w:rPr>
          <w:rFonts w:ascii="Times New Roman" w:eastAsia="Times New Roman" w:hAnsi="Times New Roman" w:cs="Times New Roman"/>
          <w:b/>
          <w:sz w:val="24"/>
          <w:szCs w:val="25"/>
        </w:rPr>
      </w:pPr>
      <w:proofErr w:type="spellStart"/>
      <w:r w:rsidRPr="000C3A52">
        <w:rPr>
          <w:rFonts w:ascii="Times New Roman" w:eastAsia="Times New Roman" w:hAnsi="Times New Roman" w:cs="Times New Roman"/>
          <w:b/>
          <w:sz w:val="28"/>
          <w:szCs w:val="25"/>
        </w:rPr>
        <w:t>Odor</w:t>
      </w:r>
      <w:proofErr w:type="spellEnd"/>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Pr="000C3A52">
        <w:rPr>
          <w:rFonts w:ascii="Times New Roman" w:eastAsia="Times New Roman" w:hAnsi="Times New Roman" w:cs="Times New Roman"/>
          <w:b/>
          <w:sz w:val="24"/>
          <w:szCs w:val="25"/>
        </w:rPr>
        <w:t>Aromatic.</w:t>
      </w:r>
    </w:p>
    <w:p w:rsidR="000C3A52" w:rsidRPr="000C3A52" w:rsidRDefault="000C3A52" w:rsidP="000C3A52">
      <w:pPr>
        <w:spacing w:after="0" w:line="240" w:lineRule="auto"/>
        <w:rPr>
          <w:rFonts w:ascii="Times New Roman" w:eastAsia="Times New Roman" w:hAnsi="Times New Roman" w:cs="Times New Roman"/>
          <w:b/>
          <w:sz w:val="24"/>
          <w:szCs w:val="25"/>
        </w:rPr>
      </w:pPr>
      <w:r w:rsidRPr="000C3A52">
        <w:rPr>
          <w:rFonts w:ascii="Times New Roman" w:eastAsia="Times New Roman" w:hAnsi="Times New Roman" w:cs="Times New Roman"/>
          <w:b/>
          <w:sz w:val="28"/>
          <w:szCs w:val="25"/>
        </w:rPr>
        <w:t>Taste</w:t>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Pr="000C3A52">
        <w:rPr>
          <w:rFonts w:ascii="Times New Roman" w:eastAsia="Times New Roman" w:hAnsi="Times New Roman" w:cs="Times New Roman"/>
          <w:b/>
          <w:sz w:val="24"/>
          <w:szCs w:val="25"/>
        </w:rPr>
        <w:t>Not available.</w:t>
      </w:r>
    </w:p>
    <w:p w:rsidR="000C3A52" w:rsidRPr="000C3A52" w:rsidRDefault="000C3A52" w:rsidP="000C3A52">
      <w:pPr>
        <w:spacing w:after="0" w:line="240" w:lineRule="auto"/>
        <w:rPr>
          <w:rFonts w:ascii="Times New Roman" w:eastAsia="Times New Roman" w:hAnsi="Times New Roman" w:cs="Times New Roman"/>
          <w:b/>
          <w:sz w:val="24"/>
          <w:szCs w:val="25"/>
        </w:rPr>
      </w:pPr>
      <w:r w:rsidRPr="000C3A52">
        <w:rPr>
          <w:rFonts w:ascii="Times New Roman" w:eastAsia="Times New Roman" w:hAnsi="Times New Roman" w:cs="Times New Roman"/>
          <w:b/>
          <w:sz w:val="28"/>
          <w:szCs w:val="25"/>
        </w:rPr>
        <w:t>Molecular Weight</w:t>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Pr="000C3A52">
        <w:rPr>
          <w:rFonts w:ascii="Times New Roman" w:eastAsia="Times New Roman" w:hAnsi="Times New Roman" w:cs="Times New Roman"/>
          <w:b/>
          <w:sz w:val="24"/>
          <w:szCs w:val="25"/>
        </w:rPr>
        <w:t>128.19 g/mole</w:t>
      </w:r>
    </w:p>
    <w:p w:rsidR="000C3A52" w:rsidRPr="000C3A52" w:rsidRDefault="000C3A52" w:rsidP="000C3A52">
      <w:pPr>
        <w:spacing w:after="0" w:line="240" w:lineRule="auto"/>
        <w:rPr>
          <w:rFonts w:ascii="Times New Roman" w:eastAsia="Times New Roman" w:hAnsi="Times New Roman" w:cs="Times New Roman"/>
          <w:b/>
          <w:sz w:val="24"/>
          <w:szCs w:val="25"/>
        </w:rPr>
      </w:pPr>
      <w:proofErr w:type="spellStart"/>
      <w:r w:rsidRPr="000C3A52">
        <w:rPr>
          <w:rFonts w:ascii="Times New Roman" w:eastAsia="Times New Roman" w:hAnsi="Times New Roman" w:cs="Times New Roman"/>
          <w:b/>
          <w:sz w:val="28"/>
          <w:szCs w:val="25"/>
        </w:rPr>
        <w:t>Color</w:t>
      </w:r>
      <w:proofErr w:type="spellEnd"/>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00031B46" w:rsidRPr="00031B46">
        <w:rPr>
          <w:rFonts w:ascii="Times New Roman" w:eastAsia="Times New Roman" w:hAnsi="Times New Roman" w:cs="Times New Roman"/>
          <w:b/>
          <w:sz w:val="24"/>
          <w:szCs w:val="25"/>
        </w:rPr>
        <w:t>light gray</w:t>
      </w:r>
      <w:r w:rsidRPr="000C3A52">
        <w:rPr>
          <w:rFonts w:ascii="Times New Roman" w:eastAsia="Times New Roman" w:hAnsi="Times New Roman" w:cs="Times New Roman"/>
          <w:b/>
          <w:sz w:val="24"/>
          <w:szCs w:val="25"/>
        </w:rPr>
        <w:t>.</w:t>
      </w:r>
    </w:p>
    <w:p w:rsidR="000C3A52" w:rsidRPr="000C3A52" w:rsidRDefault="000C3A52" w:rsidP="000C3A52">
      <w:pPr>
        <w:spacing w:after="0" w:line="240" w:lineRule="auto"/>
        <w:rPr>
          <w:rFonts w:ascii="Times New Roman" w:eastAsia="Times New Roman" w:hAnsi="Times New Roman" w:cs="Times New Roman"/>
          <w:b/>
          <w:sz w:val="24"/>
          <w:szCs w:val="25"/>
        </w:rPr>
      </w:pPr>
      <w:proofErr w:type="gramStart"/>
      <w:r w:rsidRPr="000C3A52">
        <w:rPr>
          <w:rFonts w:ascii="Times New Roman" w:eastAsia="Times New Roman" w:hAnsi="Times New Roman" w:cs="Times New Roman"/>
          <w:b/>
          <w:sz w:val="28"/>
          <w:szCs w:val="25"/>
        </w:rPr>
        <w:t>pH</w:t>
      </w:r>
      <w:proofErr w:type="gramEnd"/>
      <w:r w:rsidRPr="000C3A52">
        <w:rPr>
          <w:rFonts w:ascii="Times New Roman" w:eastAsia="Times New Roman" w:hAnsi="Times New Roman" w:cs="Times New Roman"/>
          <w:b/>
          <w:sz w:val="28"/>
          <w:szCs w:val="25"/>
        </w:rPr>
        <w:t xml:space="preserve"> (1% </w:t>
      </w:r>
      <w:proofErr w:type="spellStart"/>
      <w:r w:rsidRPr="000C3A52">
        <w:rPr>
          <w:rFonts w:ascii="Times New Roman" w:eastAsia="Times New Roman" w:hAnsi="Times New Roman" w:cs="Times New Roman"/>
          <w:b/>
          <w:sz w:val="28"/>
          <w:szCs w:val="25"/>
        </w:rPr>
        <w:t>soln</w:t>
      </w:r>
      <w:proofErr w:type="spellEnd"/>
      <w:r w:rsidRPr="000C3A52">
        <w:rPr>
          <w:rFonts w:ascii="Times New Roman" w:eastAsia="Times New Roman" w:hAnsi="Times New Roman" w:cs="Times New Roman"/>
          <w:b/>
          <w:sz w:val="28"/>
          <w:szCs w:val="25"/>
        </w:rPr>
        <w:t>/water)</w:t>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Pr="000C3A52">
        <w:rPr>
          <w:rFonts w:ascii="Times New Roman" w:eastAsia="Times New Roman" w:hAnsi="Times New Roman" w:cs="Times New Roman"/>
          <w:b/>
          <w:sz w:val="24"/>
          <w:szCs w:val="25"/>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D63588" w:rsidTr="00612D05">
        <w:trPr>
          <w:cnfStyle w:val="100000000000"/>
          <w:trHeight w:val="519"/>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63588" w:rsidRPr="00BD2E4F" w:rsidRDefault="00D63588" w:rsidP="00612D05">
            <w:pPr>
              <w:rPr>
                <w:color w:val="auto"/>
              </w:rPr>
            </w:pPr>
            <w:r w:rsidRPr="0087058C">
              <w:rPr>
                <w:color w:val="auto"/>
                <w:sz w:val="44"/>
              </w:rPr>
              <w:lastRenderedPageBreak/>
              <w:t>Section 9: Physical and Chemical Properties</w:t>
            </w:r>
            <w:r>
              <w:rPr>
                <w:color w:val="auto"/>
                <w:sz w:val="44"/>
              </w:rPr>
              <w:t xml:space="preserve"> (Continued)</w:t>
            </w:r>
          </w:p>
        </w:tc>
      </w:tr>
    </w:tbl>
    <w:p w:rsidR="00D63588" w:rsidRDefault="00D63588" w:rsidP="00D63588">
      <w:pPr>
        <w:pStyle w:val="NoSpacing"/>
        <w:rPr>
          <w:rFonts w:eastAsia="Times New Roman"/>
        </w:rPr>
      </w:pPr>
    </w:p>
    <w:p w:rsidR="000C3A52" w:rsidRPr="000C3A52" w:rsidRDefault="000C3A52" w:rsidP="000C3A52">
      <w:pPr>
        <w:spacing w:after="0" w:line="240" w:lineRule="auto"/>
        <w:rPr>
          <w:rFonts w:ascii="Times New Roman" w:eastAsia="Times New Roman" w:hAnsi="Times New Roman" w:cs="Times New Roman"/>
          <w:b/>
          <w:sz w:val="24"/>
          <w:szCs w:val="25"/>
        </w:rPr>
      </w:pPr>
      <w:r w:rsidRPr="000C3A52">
        <w:rPr>
          <w:rFonts w:ascii="Times New Roman" w:eastAsia="Times New Roman" w:hAnsi="Times New Roman" w:cs="Times New Roman"/>
          <w:b/>
          <w:sz w:val="28"/>
          <w:szCs w:val="25"/>
        </w:rPr>
        <w:t>Boiling Point</w:t>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Pr="000C3A52">
        <w:rPr>
          <w:rFonts w:ascii="Times New Roman" w:eastAsia="Times New Roman" w:hAnsi="Times New Roman" w:cs="Times New Roman"/>
          <w:b/>
          <w:sz w:val="24"/>
          <w:szCs w:val="25"/>
        </w:rPr>
        <w:t>218°C (424.4°F)</w:t>
      </w:r>
    </w:p>
    <w:p w:rsidR="000C3A52" w:rsidRPr="000C3A52" w:rsidRDefault="000C3A52" w:rsidP="000C3A52">
      <w:pPr>
        <w:spacing w:after="0" w:line="240" w:lineRule="auto"/>
        <w:rPr>
          <w:rFonts w:ascii="Times New Roman" w:eastAsia="Times New Roman" w:hAnsi="Times New Roman" w:cs="Times New Roman"/>
          <w:b/>
          <w:sz w:val="24"/>
          <w:szCs w:val="25"/>
        </w:rPr>
      </w:pPr>
      <w:r w:rsidRPr="000C3A52">
        <w:rPr>
          <w:rFonts w:ascii="Times New Roman" w:eastAsia="Times New Roman" w:hAnsi="Times New Roman" w:cs="Times New Roman"/>
          <w:b/>
          <w:sz w:val="28"/>
          <w:szCs w:val="25"/>
        </w:rPr>
        <w:t>Melting Point</w:t>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00031B46" w:rsidRPr="00031B46">
        <w:rPr>
          <w:rFonts w:ascii="Times New Roman" w:eastAsia="Times New Roman" w:hAnsi="Times New Roman" w:cs="Times New Roman"/>
          <w:b/>
          <w:sz w:val="24"/>
          <w:szCs w:val="25"/>
        </w:rPr>
        <w:t>185 - 190 °C - lit</w:t>
      </w:r>
    </w:p>
    <w:p w:rsidR="000C3A52" w:rsidRPr="000C3A52" w:rsidRDefault="000C3A52" w:rsidP="000C3A52">
      <w:pPr>
        <w:spacing w:after="0" w:line="240" w:lineRule="auto"/>
        <w:rPr>
          <w:rFonts w:ascii="Times New Roman" w:eastAsia="Times New Roman" w:hAnsi="Times New Roman" w:cs="Times New Roman"/>
          <w:b/>
          <w:sz w:val="24"/>
          <w:szCs w:val="25"/>
        </w:rPr>
      </w:pPr>
      <w:r w:rsidRPr="000C3A52">
        <w:rPr>
          <w:rFonts w:ascii="Times New Roman" w:eastAsia="Times New Roman" w:hAnsi="Times New Roman" w:cs="Times New Roman"/>
          <w:b/>
          <w:sz w:val="28"/>
          <w:szCs w:val="25"/>
        </w:rPr>
        <w:t>Critical Temperature</w:t>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Pr="000C3A52">
        <w:rPr>
          <w:rFonts w:ascii="Times New Roman" w:eastAsia="Times New Roman" w:hAnsi="Times New Roman" w:cs="Times New Roman"/>
          <w:b/>
          <w:sz w:val="24"/>
          <w:szCs w:val="25"/>
        </w:rPr>
        <w:t>Not available.</w:t>
      </w:r>
    </w:p>
    <w:p w:rsidR="000C3A52" w:rsidRPr="000C3A52" w:rsidRDefault="000C3A52" w:rsidP="000C3A52">
      <w:pPr>
        <w:spacing w:after="0" w:line="240" w:lineRule="auto"/>
        <w:rPr>
          <w:rFonts w:ascii="Times New Roman" w:eastAsia="Times New Roman" w:hAnsi="Times New Roman" w:cs="Times New Roman"/>
          <w:b/>
          <w:sz w:val="24"/>
          <w:szCs w:val="25"/>
        </w:rPr>
      </w:pPr>
      <w:r w:rsidRPr="000C3A52">
        <w:rPr>
          <w:rFonts w:ascii="Times New Roman" w:eastAsia="Times New Roman" w:hAnsi="Times New Roman" w:cs="Times New Roman"/>
          <w:b/>
          <w:sz w:val="28"/>
          <w:szCs w:val="25"/>
        </w:rPr>
        <w:t>Specific Gravity</w:t>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Pr="000C3A52">
        <w:rPr>
          <w:rFonts w:ascii="Times New Roman" w:eastAsia="Times New Roman" w:hAnsi="Times New Roman" w:cs="Times New Roman"/>
          <w:b/>
          <w:sz w:val="24"/>
          <w:szCs w:val="25"/>
        </w:rPr>
        <w:t>1.162 (Water = 1)</w:t>
      </w:r>
    </w:p>
    <w:p w:rsidR="000C3A52" w:rsidRPr="000C3A52" w:rsidRDefault="000C3A52" w:rsidP="000C3A52">
      <w:pPr>
        <w:spacing w:after="0" w:line="240" w:lineRule="auto"/>
        <w:rPr>
          <w:rFonts w:ascii="Times New Roman" w:eastAsia="Times New Roman" w:hAnsi="Times New Roman" w:cs="Times New Roman"/>
          <w:b/>
          <w:sz w:val="24"/>
          <w:szCs w:val="25"/>
        </w:rPr>
      </w:pPr>
      <w:proofErr w:type="spellStart"/>
      <w:r w:rsidRPr="000C3A52">
        <w:rPr>
          <w:rFonts w:ascii="Times New Roman" w:eastAsia="Times New Roman" w:hAnsi="Times New Roman" w:cs="Times New Roman"/>
          <w:b/>
          <w:sz w:val="28"/>
          <w:szCs w:val="25"/>
        </w:rPr>
        <w:t>Vapor</w:t>
      </w:r>
      <w:proofErr w:type="spellEnd"/>
      <w:r w:rsidRPr="000C3A52">
        <w:rPr>
          <w:rFonts w:ascii="Times New Roman" w:eastAsia="Times New Roman" w:hAnsi="Times New Roman" w:cs="Times New Roman"/>
          <w:b/>
          <w:sz w:val="28"/>
          <w:szCs w:val="25"/>
        </w:rPr>
        <w:t xml:space="preserve"> Pressure</w:t>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Pr="000C3A52">
        <w:rPr>
          <w:rFonts w:ascii="Times New Roman" w:eastAsia="Times New Roman" w:hAnsi="Times New Roman" w:cs="Times New Roman"/>
          <w:b/>
          <w:sz w:val="24"/>
          <w:szCs w:val="25"/>
        </w:rPr>
        <w:t>Not applicable.</w:t>
      </w:r>
    </w:p>
    <w:p w:rsidR="000C3A52" w:rsidRPr="000C3A52" w:rsidRDefault="000C3A52" w:rsidP="000C3A52">
      <w:pPr>
        <w:spacing w:after="0" w:line="240" w:lineRule="auto"/>
        <w:rPr>
          <w:rFonts w:ascii="Times New Roman" w:eastAsia="Times New Roman" w:hAnsi="Times New Roman" w:cs="Times New Roman"/>
          <w:b/>
          <w:sz w:val="24"/>
          <w:szCs w:val="25"/>
        </w:rPr>
      </w:pPr>
      <w:proofErr w:type="spellStart"/>
      <w:r w:rsidRPr="000C3A52">
        <w:rPr>
          <w:rFonts w:ascii="Times New Roman" w:eastAsia="Times New Roman" w:hAnsi="Times New Roman" w:cs="Times New Roman"/>
          <w:b/>
          <w:sz w:val="28"/>
          <w:szCs w:val="25"/>
        </w:rPr>
        <w:t>Vapor</w:t>
      </w:r>
      <w:proofErr w:type="spellEnd"/>
      <w:r w:rsidRPr="000C3A52">
        <w:rPr>
          <w:rFonts w:ascii="Times New Roman" w:eastAsia="Times New Roman" w:hAnsi="Times New Roman" w:cs="Times New Roman"/>
          <w:b/>
          <w:sz w:val="28"/>
          <w:szCs w:val="25"/>
        </w:rPr>
        <w:t xml:space="preserve"> Density</w:t>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Pr="000C3A52">
        <w:rPr>
          <w:rFonts w:ascii="Times New Roman" w:eastAsia="Times New Roman" w:hAnsi="Times New Roman" w:cs="Times New Roman"/>
          <w:b/>
          <w:sz w:val="24"/>
          <w:szCs w:val="25"/>
        </w:rPr>
        <w:t>4.4 (Air = 1)</w:t>
      </w:r>
    </w:p>
    <w:p w:rsidR="000C3A52" w:rsidRPr="000C3A52" w:rsidRDefault="000C3A52" w:rsidP="000C3A52">
      <w:pPr>
        <w:spacing w:after="0" w:line="240" w:lineRule="auto"/>
        <w:rPr>
          <w:rFonts w:ascii="Times New Roman" w:eastAsia="Times New Roman" w:hAnsi="Times New Roman" w:cs="Times New Roman"/>
          <w:b/>
          <w:sz w:val="24"/>
          <w:szCs w:val="25"/>
        </w:rPr>
      </w:pPr>
      <w:r w:rsidRPr="000C3A52">
        <w:rPr>
          <w:rFonts w:ascii="Times New Roman" w:eastAsia="Times New Roman" w:hAnsi="Times New Roman" w:cs="Times New Roman"/>
          <w:b/>
          <w:sz w:val="28"/>
          <w:szCs w:val="25"/>
        </w:rPr>
        <w:t>Volatility</w:t>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Pr="000C3A52">
        <w:rPr>
          <w:rFonts w:ascii="Times New Roman" w:eastAsia="Times New Roman" w:hAnsi="Times New Roman" w:cs="Times New Roman"/>
          <w:b/>
          <w:sz w:val="24"/>
          <w:szCs w:val="25"/>
        </w:rPr>
        <w:t>Not available.</w:t>
      </w:r>
    </w:p>
    <w:p w:rsidR="000C3A52" w:rsidRPr="000C3A52" w:rsidRDefault="000C3A52" w:rsidP="000C3A52">
      <w:pPr>
        <w:spacing w:after="0" w:line="240" w:lineRule="auto"/>
        <w:rPr>
          <w:rFonts w:ascii="Times New Roman" w:eastAsia="Times New Roman" w:hAnsi="Times New Roman" w:cs="Times New Roman"/>
          <w:b/>
          <w:sz w:val="24"/>
          <w:szCs w:val="25"/>
        </w:rPr>
      </w:pPr>
      <w:proofErr w:type="spellStart"/>
      <w:r w:rsidRPr="000C3A52">
        <w:rPr>
          <w:rFonts w:ascii="Times New Roman" w:eastAsia="Times New Roman" w:hAnsi="Times New Roman" w:cs="Times New Roman"/>
          <w:b/>
          <w:sz w:val="28"/>
          <w:szCs w:val="25"/>
        </w:rPr>
        <w:t>Odor</w:t>
      </w:r>
      <w:proofErr w:type="spellEnd"/>
      <w:r w:rsidRPr="000C3A52">
        <w:rPr>
          <w:rFonts w:ascii="Times New Roman" w:eastAsia="Times New Roman" w:hAnsi="Times New Roman" w:cs="Times New Roman"/>
          <w:b/>
          <w:sz w:val="28"/>
          <w:szCs w:val="25"/>
        </w:rPr>
        <w:t xml:space="preserve"> Threshold</w:t>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Pr="000C3A52">
        <w:rPr>
          <w:rFonts w:ascii="Times New Roman" w:eastAsia="Times New Roman" w:hAnsi="Times New Roman" w:cs="Times New Roman"/>
          <w:b/>
          <w:sz w:val="24"/>
          <w:szCs w:val="25"/>
        </w:rPr>
        <w:t xml:space="preserve">0.038 </w:t>
      </w:r>
      <w:proofErr w:type="spellStart"/>
      <w:r w:rsidRPr="000C3A52">
        <w:rPr>
          <w:rFonts w:ascii="Times New Roman" w:eastAsia="Times New Roman" w:hAnsi="Times New Roman" w:cs="Times New Roman"/>
          <w:b/>
          <w:sz w:val="24"/>
          <w:szCs w:val="25"/>
        </w:rPr>
        <w:t>ppm</w:t>
      </w:r>
      <w:proofErr w:type="spellEnd"/>
    </w:p>
    <w:p w:rsidR="000C3A52" w:rsidRPr="000C3A52" w:rsidRDefault="000C3A52" w:rsidP="000C3A52">
      <w:pPr>
        <w:spacing w:after="0" w:line="240" w:lineRule="auto"/>
        <w:rPr>
          <w:rFonts w:ascii="Times New Roman" w:eastAsia="Times New Roman" w:hAnsi="Times New Roman" w:cs="Times New Roman"/>
          <w:b/>
          <w:sz w:val="24"/>
          <w:szCs w:val="25"/>
        </w:rPr>
      </w:pPr>
      <w:r w:rsidRPr="000C3A52">
        <w:rPr>
          <w:rFonts w:ascii="Times New Roman" w:eastAsia="Times New Roman" w:hAnsi="Times New Roman" w:cs="Times New Roman"/>
          <w:b/>
          <w:sz w:val="28"/>
          <w:szCs w:val="25"/>
        </w:rPr>
        <w:t xml:space="preserve">Water/Oil Dist. </w:t>
      </w:r>
      <w:proofErr w:type="spellStart"/>
      <w:r w:rsidRPr="000C3A52">
        <w:rPr>
          <w:rFonts w:ascii="Times New Roman" w:eastAsia="Times New Roman" w:hAnsi="Times New Roman" w:cs="Times New Roman"/>
          <w:b/>
          <w:sz w:val="28"/>
          <w:szCs w:val="25"/>
        </w:rPr>
        <w:t>Coeff</w:t>
      </w:r>
      <w:proofErr w:type="spellEnd"/>
      <w:r w:rsidRPr="000C3A52">
        <w:rPr>
          <w:rFonts w:ascii="Times New Roman" w:eastAsia="Times New Roman" w:hAnsi="Times New Roman" w:cs="Times New Roman"/>
          <w:b/>
          <w:sz w:val="28"/>
          <w:szCs w:val="25"/>
        </w:rPr>
        <w:t>.</w:t>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Pr="000C3A52">
        <w:rPr>
          <w:rFonts w:ascii="Times New Roman" w:eastAsia="Times New Roman" w:hAnsi="Times New Roman" w:cs="Times New Roman"/>
          <w:b/>
          <w:sz w:val="24"/>
          <w:szCs w:val="25"/>
        </w:rPr>
        <w:t>Not available.</w:t>
      </w:r>
    </w:p>
    <w:p w:rsidR="000C3A52" w:rsidRPr="000C3A52" w:rsidRDefault="000C3A52" w:rsidP="000C3A52">
      <w:pPr>
        <w:spacing w:after="0" w:line="240" w:lineRule="auto"/>
        <w:rPr>
          <w:rFonts w:ascii="Times New Roman" w:eastAsia="Times New Roman" w:hAnsi="Times New Roman" w:cs="Times New Roman"/>
          <w:b/>
          <w:sz w:val="24"/>
          <w:szCs w:val="25"/>
        </w:rPr>
      </w:pPr>
      <w:proofErr w:type="spellStart"/>
      <w:r w:rsidRPr="000C3A52">
        <w:rPr>
          <w:rFonts w:ascii="Times New Roman" w:eastAsia="Times New Roman" w:hAnsi="Times New Roman" w:cs="Times New Roman"/>
          <w:b/>
          <w:sz w:val="28"/>
          <w:szCs w:val="25"/>
        </w:rPr>
        <w:t>Ionicity</w:t>
      </w:r>
      <w:proofErr w:type="spellEnd"/>
      <w:r w:rsidRPr="000C3A52">
        <w:rPr>
          <w:rFonts w:ascii="Times New Roman" w:eastAsia="Times New Roman" w:hAnsi="Times New Roman" w:cs="Times New Roman"/>
          <w:b/>
          <w:sz w:val="28"/>
          <w:szCs w:val="25"/>
        </w:rPr>
        <w:t xml:space="preserve"> (in Water)</w:t>
      </w:r>
      <w:r>
        <w:rPr>
          <w:rFonts w:ascii="Times New Roman" w:eastAsia="Times New Roman" w:hAnsi="Times New Roman" w:cs="Times New Roman"/>
          <w:b/>
          <w:sz w:val="28"/>
          <w:szCs w:val="25"/>
        </w:rPr>
        <w:tab/>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Pr="000C3A52">
        <w:rPr>
          <w:rFonts w:ascii="Times New Roman" w:eastAsia="Times New Roman" w:hAnsi="Times New Roman" w:cs="Times New Roman"/>
          <w:b/>
          <w:sz w:val="24"/>
          <w:szCs w:val="25"/>
        </w:rPr>
        <w:t>Not available.</w:t>
      </w:r>
    </w:p>
    <w:p w:rsidR="000C3A52" w:rsidRPr="000C3A52" w:rsidRDefault="000C3A52" w:rsidP="000C3A52">
      <w:pPr>
        <w:spacing w:after="0" w:line="240" w:lineRule="auto"/>
        <w:ind w:left="3600" w:hanging="3600"/>
        <w:rPr>
          <w:rFonts w:ascii="Times New Roman" w:eastAsia="Times New Roman" w:hAnsi="Times New Roman" w:cs="Times New Roman"/>
          <w:b/>
          <w:sz w:val="24"/>
          <w:szCs w:val="25"/>
        </w:rPr>
      </w:pPr>
      <w:proofErr w:type="gramStart"/>
      <w:r w:rsidRPr="000C3A52">
        <w:rPr>
          <w:rFonts w:ascii="Times New Roman" w:eastAsia="Times New Roman" w:hAnsi="Times New Roman" w:cs="Times New Roman"/>
          <w:b/>
          <w:sz w:val="28"/>
          <w:szCs w:val="25"/>
        </w:rPr>
        <w:t>Dispersion Properties</w:t>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Pr="000C3A52">
        <w:rPr>
          <w:rFonts w:ascii="Times New Roman" w:eastAsia="Times New Roman" w:hAnsi="Times New Roman" w:cs="Times New Roman"/>
          <w:b/>
          <w:sz w:val="24"/>
          <w:szCs w:val="25"/>
        </w:rPr>
        <w:t>Partially dispersed in hot water, methanol, n-</w:t>
      </w:r>
      <w:proofErr w:type="spellStart"/>
      <w:r w:rsidRPr="000C3A52">
        <w:rPr>
          <w:rFonts w:ascii="Times New Roman" w:eastAsia="Times New Roman" w:hAnsi="Times New Roman" w:cs="Times New Roman"/>
          <w:b/>
          <w:sz w:val="24"/>
          <w:szCs w:val="25"/>
        </w:rPr>
        <w:t>octanol</w:t>
      </w:r>
      <w:proofErr w:type="spellEnd"/>
      <w:r w:rsidRPr="000C3A52">
        <w:rPr>
          <w:rFonts w:ascii="Times New Roman" w:eastAsia="Times New Roman" w:hAnsi="Times New Roman" w:cs="Times New Roman"/>
          <w:b/>
          <w:sz w:val="24"/>
          <w:szCs w:val="25"/>
        </w:rPr>
        <w:t>.</w:t>
      </w:r>
      <w:proofErr w:type="gramEnd"/>
      <w:r w:rsidRPr="000C3A52">
        <w:rPr>
          <w:rFonts w:ascii="Times New Roman" w:eastAsia="Times New Roman" w:hAnsi="Times New Roman" w:cs="Times New Roman"/>
          <w:b/>
          <w:sz w:val="24"/>
          <w:szCs w:val="25"/>
        </w:rPr>
        <w:t xml:space="preserve"> </w:t>
      </w:r>
      <w:proofErr w:type="gramStart"/>
      <w:r w:rsidRPr="000C3A52">
        <w:rPr>
          <w:rFonts w:ascii="Times New Roman" w:eastAsia="Times New Roman" w:hAnsi="Times New Roman" w:cs="Times New Roman"/>
          <w:b/>
          <w:sz w:val="24"/>
          <w:szCs w:val="25"/>
        </w:rPr>
        <w:t>Very slightly dispersed in cold water.</w:t>
      </w:r>
      <w:proofErr w:type="gramEnd"/>
      <w:r w:rsidRPr="000C3A52">
        <w:rPr>
          <w:rFonts w:ascii="Times New Roman" w:eastAsia="Times New Roman" w:hAnsi="Times New Roman" w:cs="Times New Roman"/>
          <w:b/>
          <w:sz w:val="24"/>
          <w:szCs w:val="25"/>
        </w:rPr>
        <w:t xml:space="preserve"> </w:t>
      </w:r>
      <w:proofErr w:type="gramStart"/>
      <w:r w:rsidRPr="000C3A52">
        <w:rPr>
          <w:rFonts w:ascii="Times New Roman" w:eastAsia="Times New Roman" w:hAnsi="Times New Roman" w:cs="Times New Roman"/>
          <w:b/>
          <w:sz w:val="24"/>
          <w:szCs w:val="25"/>
        </w:rPr>
        <w:t>See solubility in methanol, n-</w:t>
      </w:r>
      <w:proofErr w:type="spellStart"/>
      <w:r w:rsidRPr="000C3A52">
        <w:rPr>
          <w:rFonts w:ascii="Times New Roman" w:eastAsia="Times New Roman" w:hAnsi="Times New Roman" w:cs="Times New Roman"/>
          <w:b/>
          <w:sz w:val="24"/>
          <w:szCs w:val="25"/>
        </w:rPr>
        <w:t>octanol</w:t>
      </w:r>
      <w:proofErr w:type="spellEnd"/>
      <w:r w:rsidRPr="000C3A52">
        <w:rPr>
          <w:rFonts w:ascii="Times New Roman" w:eastAsia="Times New Roman" w:hAnsi="Times New Roman" w:cs="Times New Roman"/>
          <w:b/>
          <w:sz w:val="24"/>
          <w:szCs w:val="25"/>
        </w:rPr>
        <w:t>.</w:t>
      </w:r>
      <w:proofErr w:type="gramEnd"/>
    </w:p>
    <w:p w:rsidR="000C3A52" w:rsidRPr="000C3A52" w:rsidRDefault="000C3A52" w:rsidP="000C3A52">
      <w:pPr>
        <w:spacing w:after="0" w:line="240" w:lineRule="auto"/>
        <w:ind w:left="3600" w:hanging="3600"/>
        <w:rPr>
          <w:rFonts w:ascii="Times New Roman" w:eastAsia="Times New Roman" w:hAnsi="Times New Roman" w:cs="Times New Roman"/>
          <w:b/>
          <w:sz w:val="24"/>
          <w:szCs w:val="25"/>
        </w:rPr>
      </w:pPr>
      <w:r w:rsidRPr="000C3A52">
        <w:rPr>
          <w:rFonts w:ascii="Times New Roman" w:eastAsia="Times New Roman" w:hAnsi="Times New Roman" w:cs="Times New Roman"/>
          <w:b/>
          <w:sz w:val="28"/>
          <w:szCs w:val="25"/>
        </w:rPr>
        <w:t>Solubility</w:t>
      </w:r>
      <w:r>
        <w:rPr>
          <w:rFonts w:ascii="Times New Roman" w:eastAsia="Times New Roman" w:hAnsi="Times New Roman" w:cs="Times New Roman"/>
          <w:b/>
          <w:sz w:val="28"/>
          <w:szCs w:val="25"/>
        </w:rPr>
        <w:tab/>
      </w:r>
      <w:r w:rsidRPr="000C3A52">
        <w:rPr>
          <w:rFonts w:ascii="Times New Roman" w:eastAsia="Times New Roman" w:hAnsi="Times New Roman" w:cs="Times New Roman"/>
          <w:b/>
          <w:sz w:val="28"/>
          <w:szCs w:val="25"/>
        </w:rPr>
        <w:t xml:space="preserve">: </w:t>
      </w:r>
      <w:r w:rsidRPr="000C3A52">
        <w:rPr>
          <w:rFonts w:ascii="Times New Roman" w:eastAsia="Times New Roman" w:hAnsi="Times New Roman" w:cs="Times New Roman"/>
          <w:b/>
          <w:sz w:val="24"/>
          <w:szCs w:val="25"/>
        </w:rPr>
        <w:t>Partially soluble in methanol, n-</w:t>
      </w:r>
      <w:proofErr w:type="spellStart"/>
      <w:r w:rsidRPr="000C3A52">
        <w:rPr>
          <w:rFonts w:ascii="Times New Roman" w:eastAsia="Times New Roman" w:hAnsi="Times New Roman" w:cs="Times New Roman"/>
          <w:b/>
          <w:sz w:val="24"/>
          <w:szCs w:val="25"/>
        </w:rPr>
        <w:t>octanol</w:t>
      </w:r>
      <w:proofErr w:type="spellEnd"/>
      <w:r w:rsidRPr="000C3A52">
        <w:rPr>
          <w:rFonts w:ascii="Times New Roman" w:eastAsia="Times New Roman" w:hAnsi="Times New Roman" w:cs="Times New Roman"/>
          <w:b/>
          <w:sz w:val="24"/>
          <w:szCs w:val="25"/>
        </w:rPr>
        <w:t xml:space="preserve">. </w:t>
      </w:r>
      <w:proofErr w:type="gramStart"/>
      <w:r w:rsidRPr="000C3A52">
        <w:rPr>
          <w:rFonts w:ascii="Times New Roman" w:eastAsia="Times New Roman" w:hAnsi="Times New Roman" w:cs="Times New Roman"/>
          <w:b/>
          <w:sz w:val="24"/>
          <w:szCs w:val="25"/>
        </w:rPr>
        <w:t>Very slightly soluble in cold water, hot water.</w:t>
      </w:r>
      <w:proofErr w:type="gramEnd"/>
    </w:p>
    <w:p w:rsidR="00C709C5" w:rsidRPr="00D63588" w:rsidRDefault="00C709C5" w:rsidP="00D6358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4B06D9" w:rsidRDefault="004B06D9" w:rsidP="004E2B9C">
      <w:pPr>
        <w:pStyle w:val="NoSpacing"/>
      </w:pPr>
    </w:p>
    <w:p w:rsidR="00B37600" w:rsidRDefault="00B37600" w:rsidP="00B37600">
      <w:pPr>
        <w:spacing w:after="0" w:line="240" w:lineRule="auto"/>
        <w:rPr>
          <w:rFonts w:ascii="Times New Roman" w:eastAsia="Times New Roman" w:hAnsi="Times New Roman" w:cs="Times New Roman"/>
          <w:b/>
          <w:sz w:val="24"/>
          <w:szCs w:val="25"/>
        </w:rPr>
      </w:pPr>
      <w:proofErr w:type="spellStart"/>
      <w:r w:rsidRPr="00B37600">
        <w:rPr>
          <w:rFonts w:ascii="Times New Roman" w:eastAsia="Times New Roman" w:hAnsi="Times New Roman" w:cs="Times New Roman"/>
          <w:b/>
          <w:sz w:val="28"/>
          <w:szCs w:val="25"/>
          <w:u w:val="single"/>
        </w:rPr>
        <w:t>Stability</w:t>
      </w:r>
      <w:proofErr w:type="gramStart"/>
      <w:r w:rsidRPr="00B37600">
        <w:rPr>
          <w:rFonts w:ascii="Times New Roman" w:eastAsia="Times New Roman" w:hAnsi="Times New Roman" w:cs="Times New Roman"/>
          <w:b/>
          <w:sz w:val="28"/>
          <w:szCs w:val="25"/>
          <w:u w:val="single"/>
        </w:rPr>
        <w:t>:</w:t>
      </w:r>
      <w:r w:rsidRPr="00B37600">
        <w:rPr>
          <w:rFonts w:ascii="Times New Roman" w:eastAsia="Times New Roman" w:hAnsi="Times New Roman" w:cs="Times New Roman"/>
          <w:b/>
          <w:sz w:val="24"/>
          <w:szCs w:val="25"/>
        </w:rPr>
        <w:t>The</w:t>
      </w:r>
      <w:proofErr w:type="spellEnd"/>
      <w:proofErr w:type="gramEnd"/>
      <w:r w:rsidRPr="00B37600">
        <w:rPr>
          <w:rFonts w:ascii="Times New Roman" w:eastAsia="Times New Roman" w:hAnsi="Times New Roman" w:cs="Times New Roman"/>
          <w:b/>
          <w:sz w:val="24"/>
          <w:szCs w:val="25"/>
        </w:rPr>
        <w:t xml:space="preserve"> product is stable.</w:t>
      </w:r>
    </w:p>
    <w:p w:rsidR="00B37600" w:rsidRPr="00B37600" w:rsidRDefault="00B37600" w:rsidP="00B37600">
      <w:pPr>
        <w:pStyle w:val="NoSpacing"/>
        <w:rPr>
          <w:rFonts w:eastAsia="Times New Roman"/>
        </w:rPr>
      </w:pPr>
    </w:p>
    <w:p w:rsidR="00B37600" w:rsidRDefault="00B37600" w:rsidP="00B37600">
      <w:pPr>
        <w:spacing w:after="0" w:line="240" w:lineRule="auto"/>
        <w:rPr>
          <w:rFonts w:ascii="Times New Roman" w:eastAsia="Times New Roman" w:hAnsi="Times New Roman" w:cs="Times New Roman"/>
          <w:b/>
          <w:sz w:val="24"/>
          <w:szCs w:val="25"/>
        </w:rPr>
      </w:pPr>
      <w:r w:rsidRPr="00B37600">
        <w:rPr>
          <w:rFonts w:ascii="Times New Roman" w:eastAsia="Times New Roman" w:hAnsi="Times New Roman" w:cs="Times New Roman"/>
          <w:b/>
          <w:sz w:val="28"/>
          <w:szCs w:val="25"/>
          <w:u w:val="single"/>
        </w:rPr>
        <w:t xml:space="preserve">Instability </w:t>
      </w:r>
      <w:proofErr w:type="spellStart"/>
      <w:r w:rsidRPr="00B37600">
        <w:rPr>
          <w:rFonts w:ascii="Times New Roman" w:eastAsia="Times New Roman" w:hAnsi="Times New Roman" w:cs="Times New Roman"/>
          <w:b/>
          <w:sz w:val="28"/>
          <w:szCs w:val="25"/>
          <w:u w:val="single"/>
        </w:rPr>
        <w:t>Temperature</w:t>
      </w:r>
      <w:proofErr w:type="gramStart"/>
      <w:r w:rsidRPr="00B37600">
        <w:rPr>
          <w:rFonts w:ascii="Times New Roman" w:eastAsia="Times New Roman" w:hAnsi="Times New Roman" w:cs="Times New Roman"/>
          <w:b/>
          <w:sz w:val="28"/>
          <w:szCs w:val="25"/>
          <w:u w:val="single"/>
        </w:rPr>
        <w:t>:</w:t>
      </w:r>
      <w:r w:rsidRPr="00B37600">
        <w:rPr>
          <w:rFonts w:ascii="Times New Roman" w:eastAsia="Times New Roman" w:hAnsi="Times New Roman" w:cs="Times New Roman"/>
          <w:b/>
          <w:sz w:val="24"/>
          <w:szCs w:val="25"/>
        </w:rPr>
        <w:t>Not</w:t>
      </w:r>
      <w:proofErr w:type="spellEnd"/>
      <w:proofErr w:type="gramEnd"/>
      <w:r w:rsidRPr="00B37600">
        <w:rPr>
          <w:rFonts w:ascii="Times New Roman" w:eastAsia="Times New Roman" w:hAnsi="Times New Roman" w:cs="Times New Roman"/>
          <w:b/>
          <w:sz w:val="24"/>
          <w:szCs w:val="25"/>
        </w:rPr>
        <w:t xml:space="preserve"> available.</w:t>
      </w:r>
    </w:p>
    <w:p w:rsidR="00B37600" w:rsidRPr="00B37600" w:rsidRDefault="00B37600" w:rsidP="00B37600">
      <w:pPr>
        <w:pStyle w:val="NoSpacing"/>
        <w:rPr>
          <w:rFonts w:eastAsia="Times New Roman"/>
        </w:rPr>
      </w:pPr>
    </w:p>
    <w:p w:rsidR="00B37600" w:rsidRDefault="00B37600" w:rsidP="00B37600">
      <w:pPr>
        <w:spacing w:after="0" w:line="240" w:lineRule="auto"/>
        <w:rPr>
          <w:rFonts w:ascii="Times New Roman" w:eastAsia="Times New Roman" w:hAnsi="Times New Roman" w:cs="Times New Roman"/>
          <w:b/>
          <w:sz w:val="24"/>
          <w:szCs w:val="25"/>
        </w:rPr>
      </w:pPr>
      <w:r w:rsidRPr="00B37600">
        <w:rPr>
          <w:rFonts w:ascii="Times New Roman" w:eastAsia="Times New Roman" w:hAnsi="Times New Roman" w:cs="Times New Roman"/>
          <w:b/>
          <w:sz w:val="28"/>
          <w:szCs w:val="25"/>
          <w:u w:val="single"/>
        </w:rPr>
        <w:t xml:space="preserve">Conditions of </w:t>
      </w:r>
      <w:proofErr w:type="spellStart"/>
      <w:r w:rsidRPr="00B37600">
        <w:rPr>
          <w:rFonts w:ascii="Times New Roman" w:eastAsia="Times New Roman" w:hAnsi="Times New Roman" w:cs="Times New Roman"/>
          <w:b/>
          <w:sz w:val="28"/>
          <w:szCs w:val="25"/>
          <w:u w:val="single"/>
        </w:rPr>
        <w:t>Instability</w:t>
      </w:r>
      <w:proofErr w:type="gramStart"/>
      <w:r w:rsidRPr="00B37600">
        <w:rPr>
          <w:rFonts w:ascii="Times New Roman" w:eastAsia="Times New Roman" w:hAnsi="Times New Roman" w:cs="Times New Roman"/>
          <w:b/>
          <w:sz w:val="28"/>
          <w:szCs w:val="25"/>
          <w:u w:val="single"/>
        </w:rPr>
        <w:t>:</w:t>
      </w:r>
      <w:r w:rsidRPr="00B37600">
        <w:rPr>
          <w:rFonts w:ascii="Times New Roman" w:eastAsia="Times New Roman" w:hAnsi="Times New Roman" w:cs="Times New Roman"/>
          <w:b/>
          <w:sz w:val="24"/>
          <w:szCs w:val="25"/>
        </w:rPr>
        <w:t>Not</w:t>
      </w:r>
      <w:proofErr w:type="spellEnd"/>
      <w:proofErr w:type="gramEnd"/>
      <w:r w:rsidRPr="00B37600">
        <w:rPr>
          <w:rFonts w:ascii="Times New Roman" w:eastAsia="Times New Roman" w:hAnsi="Times New Roman" w:cs="Times New Roman"/>
          <w:b/>
          <w:sz w:val="24"/>
          <w:szCs w:val="25"/>
        </w:rPr>
        <w:t xml:space="preserve"> available.</w:t>
      </w:r>
    </w:p>
    <w:p w:rsidR="00B37600" w:rsidRPr="00B37600" w:rsidRDefault="00B37600" w:rsidP="00B37600">
      <w:pPr>
        <w:pStyle w:val="NoSpacing"/>
        <w:rPr>
          <w:rFonts w:eastAsia="Times New Roman"/>
        </w:rPr>
      </w:pPr>
    </w:p>
    <w:p w:rsidR="00B37600" w:rsidRDefault="00B37600" w:rsidP="00B37600">
      <w:pPr>
        <w:spacing w:after="0" w:line="240" w:lineRule="auto"/>
        <w:rPr>
          <w:rFonts w:ascii="Times New Roman" w:eastAsia="Times New Roman" w:hAnsi="Times New Roman" w:cs="Times New Roman"/>
          <w:b/>
          <w:sz w:val="24"/>
          <w:szCs w:val="25"/>
        </w:rPr>
      </w:pPr>
      <w:r w:rsidRPr="00B37600">
        <w:rPr>
          <w:rFonts w:ascii="Times New Roman" w:eastAsia="Times New Roman" w:hAnsi="Times New Roman" w:cs="Times New Roman"/>
          <w:b/>
          <w:sz w:val="28"/>
          <w:szCs w:val="25"/>
          <w:u w:val="single"/>
        </w:rPr>
        <w:t xml:space="preserve">Incompatibility with various </w:t>
      </w:r>
      <w:proofErr w:type="spellStart"/>
      <w:r w:rsidRPr="00B37600">
        <w:rPr>
          <w:rFonts w:ascii="Times New Roman" w:eastAsia="Times New Roman" w:hAnsi="Times New Roman" w:cs="Times New Roman"/>
          <w:b/>
          <w:sz w:val="28"/>
          <w:szCs w:val="25"/>
          <w:u w:val="single"/>
        </w:rPr>
        <w:t>substances</w:t>
      </w:r>
      <w:proofErr w:type="gramStart"/>
      <w:r w:rsidRPr="00B37600">
        <w:rPr>
          <w:rFonts w:ascii="Times New Roman" w:eastAsia="Times New Roman" w:hAnsi="Times New Roman" w:cs="Times New Roman"/>
          <w:b/>
          <w:sz w:val="28"/>
          <w:szCs w:val="25"/>
          <w:u w:val="single"/>
        </w:rPr>
        <w:t>:</w:t>
      </w:r>
      <w:r w:rsidRPr="00B37600">
        <w:rPr>
          <w:rFonts w:ascii="Times New Roman" w:eastAsia="Times New Roman" w:hAnsi="Times New Roman" w:cs="Times New Roman"/>
          <w:b/>
          <w:sz w:val="24"/>
          <w:szCs w:val="25"/>
        </w:rPr>
        <w:t>Highly</w:t>
      </w:r>
      <w:proofErr w:type="spellEnd"/>
      <w:proofErr w:type="gramEnd"/>
      <w:r w:rsidRPr="00B37600">
        <w:rPr>
          <w:rFonts w:ascii="Times New Roman" w:eastAsia="Times New Roman" w:hAnsi="Times New Roman" w:cs="Times New Roman"/>
          <w:b/>
          <w:sz w:val="24"/>
          <w:szCs w:val="25"/>
        </w:rPr>
        <w:t xml:space="preserve"> reactive with oxidizing agents.</w:t>
      </w:r>
    </w:p>
    <w:p w:rsidR="00B37600" w:rsidRPr="00B37600" w:rsidRDefault="00B37600" w:rsidP="00B37600">
      <w:pPr>
        <w:pStyle w:val="NoSpacing"/>
        <w:rPr>
          <w:rFonts w:eastAsia="Times New Roman"/>
        </w:rPr>
      </w:pPr>
    </w:p>
    <w:p w:rsidR="00B37600" w:rsidRDefault="00B37600" w:rsidP="00B37600">
      <w:pPr>
        <w:spacing w:after="0" w:line="240" w:lineRule="auto"/>
        <w:rPr>
          <w:rFonts w:ascii="Times New Roman" w:eastAsia="Times New Roman" w:hAnsi="Times New Roman" w:cs="Times New Roman"/>
          <w:b/>
          <w:sz w:val="24"/>
          <w:szCs w:val="25"/>
        </w:rPr>
      </w:pPr>
      <w:proofErr w:type="spellStart"/>
      <w:r w:rsidRPr="00B37600">
        <w:rPr>
          <w:rFonts w:ascii="Times New Roman" w:eastAsia="Times New Roman" w:hAnsi="Times New Roman" w:cs="Times New Roman"/>
          <w:b/>
          <w:sz w:val="28"/>
          <w:szCs w:val="25"/>
          <w:u w:val="single"/>
        </w:rPr>
        <w:t>Corrosivity</w:t>
      </w:r>
      <w:proofErr w:type="gramStart"/>
      <w:r w:rsidRPr="00B37600">
        <w:rPr>
          <w:rFonts w:ascii="Times New Roman" w:eastAsia="Times New Roman" w:hAnsi="Times New Roman" w:cs="Times New Roman"/>
          <w:b/>
          <w:sz w:val="28"/>
          <w:szCs w:val="25"/>
          <w:u w:val="single"/>
        </w:rPr>
        <w:t>:</w:t>
      </w:r>
      <w:r w:rsidRPr="00B37600">
        <w:rPr>
          <w:rFonts w:ascii="Times New Roman" w:eastAsia="Times New Roman" w:hAnsi="Times New Roman" w:cs="Times New Roman"/>
          <w:b/>
          <w:sz w:val="24"/>
          <w:szCs w:val="25"/>
        </w:rPr>
        <w:t>Non</w:t>
      </w:r>
      <w:proofErr w:type="spellEnd"/>
      <w:proofErr w:type="gramEnd"/>
      <w:r w:rsidRPr="00B37600">
        <w:rPr>
          <w:rFonts w:ascii="Times New Roman" w:eastAsia="Times New Roman" w:hAnsi="Times New Roman" w:cs="Times New Roman"/>
          <w:b/>
          <w:sz w:val="24"/>
          <w:szCs w:val="25"/>
        </w:rPr>
        <w:t>-corrosive in presence of glass.</w:t>
      </w:r>
    </w:p>
    <w:p w:rsidR="00B37600" w:rsidRPr="00B37600" w:rsidRDefault="00B37600" w:rsidP="00B37600">
      <w:pPr>
        <w:pStyle w:val="NoSpacing"/>
        <w:rPr>
          <w:rFonts w:eastAsia="Times New Roman"/>
        </w:rPr>
      </w:pPr>
    </w:p>
    <w:p w:rsidR="00B37600" w:rsidRDefault="00B37600" w:rsidP="00B37600">
      <w:pPr>
        <w:spacing w:after="0" w:line="240" w:lineRule="auto"/>
        <w:rPr>
          <w:rFonts w:ascii="Times New Roman" w:eastAsia="Times New Roman" w:hAnsi="Times New Roman" w:cs="Times New Roman"/>
          <w:b/>
          <w:sz w:val="24"/>
          <w:szCs w:val="25"/>
        </w:rPr>
      </w:pPr>
      <w:r w:rsidRPr="00B37600">
        <w:rPr>
          <w:rFonts w:ascii="Times New Roman" w:eastAsia="Times New Roman" w:hAnsi="Times New Roman" w:cs="Times New Roman"/>
          <w:b/>
          <w:sz w:val="28"/>
          <w:szCs w:val="25"/>
          <w:u w:val="single"/>
        </w:rPr>
        <w:t xml:space="preserve">Special Remarks on </w:t>
      </w:r>
      <w:proofErr w:type="spellStart"/>
      <w:r w:rsidRPr="00B37600">
        <w:rPr>
          <w:rFonts w:ascii="Times New Roman" w:eastAsia="Times New Roman" w:hAnsi="Times New Roman" w:cs="Times New Roman"/>
          <w:b/>
          <w:sz w:val="28"/>
          <w:szCs w:val="25"/>
          <w:u w:val="single"/>
        </w:rPr>
        <w:t>Reactivity</w:t>
      </w:r>
      <w:proofErr w:type="gramStart"/>
      <w:r w:rsidRPr="00B37600">
        <w:rPr>
          <w:rFonts w:ascii="Times New Roman" w:eastAsia="Times New Roman" w:hAnsi="Times New Roman" w:cs="Times New Roman"/>
          <w:b/>
          <w:sz w:val="28"/>
          <w:szCs w:val="25"/>
          <w:u w:val="single"/>
        </w:rPr>
        <w:t>:</w:t>
      </w:r>
      <w:r w:rsidRPr="00B37600">
        <w:rPr>
          <w:rFonts w:ascii="Times New Roman" w:eastAsia="Times New Roman" w:hAnsi="Times New Roman" w:cs="Times New Roman"/>
          <w:b/>
          <w:sz w:val="24"/>
          <w:szCs w:val="25"/>
        </w:rPr>
        <w:t>Not</w:t>
      </w:r>
      <w:proofErr w:type="spellEnd"/>
      <w:proofErr w:type="gramEnd"/>
      <w:r w:rsidRPr="00B37600">
        <w:rPr>
          <w:rFonts w:ascii="Times New Roman" w:eastAsia="Times New Roman" w:hAnsi="Times New Roman" w:cs="Times New Roman"/>
          <w:b/>
          <w:sz w:val="24"/>
          <w:szCs w:val="25"/>
        </w:rPr>
        <w:t xml:space="preserve"> available.</w:t>
      </w:r>
    </w:p>
    <w:p w:rsidR="00B37600" w:rsidRPr="00B37600" w:rsidRDefault="00B37600" w:rsidP="00B37600">
      <w:pPr>
        <w:pStyle w:val="NoSpacing"/>
        <w:rPr>
          <w:rFonts w:eastAsia="Times New Roman"/>
        </w:rPr>
      </w:pPr>
    </w:p>
    <w:p w:rsidR="00B37600" w:rsidRDefault="00B37600" w:rsidP="00B37600">
      <w:pPr>
        <w:spacing w:after="0" w:line="240" w:lineRule="auto"/>
        <w:rPr>
          <w:rFonts w:ascii="Times New Roman" w:eastAsia="Times New Roman" w:hAnsi="Times New Roman" w:cs="Times New Roman"/>
          <w:b/>
          <w:sz w:val="24"/>
          <w:szCs w:val="25"/>
        </w:rPr>
      </w:pPr>
      <w:r w:rsidRPr="00B37600">
        <w:rPr>
          <w:rFonts w:ascii="Times New Roman" w:eastAsia="Times New Roman" w:hAnsi="Times New Roman" w:cs="Times New Roman"/>
          <w:b/>
          <w:sz w:val="28"/>
          <w:szCs w:val="25"/>
          <w:u w:val="single"/>
        </w:rPr>
        <w:t xml:space="preserve">Special Remarks on </w:t>
      </w:r>
      <w:proofErr w:type="spellStart"/>
      <w:r w:rsidRPr="00B37600">
        <w:rPr>
          <w:rFonts w:ascii="Times New Roman" w:eastAsia="Times New Roman" w:hAnsi="Times New Roman" w:cs="Times New Roman"/>
          <w:b/>
          <w:sz w:val="28"/>
          <w:szCs w:val="25"/>
          <w:u w:val="single"/>
        </w:rPr>
        <w:t>Corrosivity</w:t>
      </w:r>
      <w:proofErr w:type="gramStart"/>
      <w:r w:rsidRPr="00B37600">
        <w:rPr>
          <w:rFonts w:ascii="Times New Roman" w:eastAsia="Times New Roman" w:hAnsi="Times New Roman" w:cs="Times New Roman"/>
          <w:b/>
          <w:sz w:val="28"/>
          <w:szCs w:val="25"/>
          <w:u w:val="single"/>
        </w:rPr>
        <w:t>:</w:t>
      </w:r>
      <w:r w:rsidRPr="00B37600">
        <w:rPr>
          <w:rFonts w:ascii="Times New Roman" w:eastAsia="Times New Roman" w:hAnsi="Times New Roman" w:cs="Times New Roman"/>
          <w:b/>
          <w:sz w:val="24"/>
          <w:szCs w:val="25"/>
        </w:rPr>
        <w:t>May</w:t>
      </w:r>
      <w:proofErr w:type="spellEnd"/>
      <w:proofErr w:type="gramEnd"/>
      <w:r w:rsidRPr="00B37600">
        <w:rPr>
          <w:rFonts w:ascii="Times New Roman" w:eastAsia="Times New Roman" w:hAnsi="Times New Roman" w:cs="Times New Roman"/>
          <w:b/>
          <w:sz w:val="24"/>
          <w:szCs w:val="25"/>
        </w:rPr>
        <w:t xml:space="preserve"> attack some forms of rubber and plastic</w:t>
      </w:r>
    </w:p>
    <w:p w:rsidR="00B37600" w:rsidRPr="00B37600" w:rsidRDefault="00B37600" w:rsidP="00B37600">
      <w:pPr>
        <w:pStyle w:val="NoSpacing"/>
        <w:rPr>
          <w:rFonts w:eastAsia="Times New Roman"/>
        </w:rPr>
      </w:pPr>
    </w:p>
    <w:p w:rsidR="00B37600" w:rsidRPr="00B37600" w:rsidRDefault="00B37600" w:rsidP="00B37600">
      <w:pPr>
        <w:spacing w:after="0" w:line="240" w:lineRule="auto"/>
        <w:rPr>
          <w:rFonts w:ascii="Times New Roman" w:eastAsia="Times New Roman" w:hAnsi="Times New Roman" w:cs="Times New Roman"/>
          <w:b/>
          <w:sz w:val="24"/>
          <w:szCs w:val="25"/>
        </w:rPr>
      </w:pPr>
      <w:proofErr w:type="spellStart"/>
      <w:r w:rsidRPr="00B37600">
        <w:rPr>
          <w:rFonts w:ascii="Times New Roman" w:eastAsia="Times New Roman" w:hAnsi="Times New Roman" w:cs="Times New Roman"/>
          <w:b/>
          <w:sz w:val="28"/>
          <w:szCs w:val="25"/>
          <w:u w:val="single"/>
        </w:rPr>
        <w:t>Polymerization</w:t>
      </w:r>
      <w:proofErr w:type="gramStart"/>
      <w:r w:rsidRPr="00B37600">
        <w:rPr>
          <w:rFonts w:ascii="Times New Roman" w:eastAsia="Times New Roman" w:hAnsi="Times New Roman" w:cs="Times New Roman"/>
          <w:b/>
          <w:sz w:val="28"/>
          <w:szCs w:val="25"/>
          <w:u w:val="single"/>
        </w:rPr>
        <w:t>:</w:t>
      </w:r>
      <w:r w:rsidRPr="00B37600">
        <w:rPr>
          <w:rFonts w:ascii="Times New Roman" w:eastAsia="Times New Roman" w:hAnsi="Times New Roman" w:cs="Times New Roman"/>
          <w:b/>
          <w:sz w:val="24"/>
          <w:szCs w:val="25"/>
        </w:rPr>
        <w:t>No</w:t>
      </w:r>
      <w:proofErr w:type="spellEnd"/>
      <w:proofErr w:type="gramEnd"/>
      <w:r w:rsidRPr="00B37600">
        <w:rPr>
          <w:rFonts w:ascii="Times New Roman" w:eastAsia="Times New Roman" w:hAnsi="Times New Roman" w:cs="Times New Roman"/>
          <w:b/>
          <w:sz w:val="24"/>
          <w:szCs w:val="25"/>
        </w:rPr>
        <w:t>.</w:t>
      </w:r>
    </w:p>
    <w:p w:rsidR="002C0C23" w:rsidRDefault="002C0C23" w:rsidP="00B37600">
      <w:pPr>
        <w:pStyle w:val="NoSpacing"/>
      </w:pPr>
    </w:p>
    <w:p w:rsidR="00B37600" w:rsidRDefault="00B37600" w:rsidP="00B37600">
      <w:pPr>
        <w:pStyle w:val="NoSpacing"/>
      </w:pPr>
    </w:p>
    <w:p w:rsidR="00B37600" w:rsidRPr="00B37600" w:rsidRDefault="00B37600" w:rsidP="00B3760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lastRenderedPageBreak/>
              <w:t>Section 11: Toxicological Information</w:t>
            </w:r>
          </w:p>
        </w:tc>
      </w:tr>
    </w:tbl>
    <w:p w:rsidR="00D83F62" w:rsidRDefault="00D83F62" w:rsidP="00062CBE">
      <w:pPr>
        <w:pStyle w:val="NoSpacing"/>
      </w:pPr>
    </w:p>
    <w:p w:rsidR="00B37600" w:rsidRDefault="00B37600" w:rsidP="00B37600">
      <w:pPr>
        <w:spacing w:after="0" w:line="240" w:lineRule="auto"/>
        <w:rPr>
          <w:rFonts w:ascii="Times New Roman" w:eastAsia="Times New Roman" w:hAnsi="Times New Roman" w:cs="Times New Roman"/>
          <w:b/>
          <w:sz w:val="24"/>
          <w:szCs w:val="25"/>
        </w:rPr>
      </w:pPr>
      <w:r w:rsidRPr="00B37600">
        <w:rPr>
          <w:rFonts w:ascii="Times New Roman" w:eastAsia="Times New Roman" w:hAnsi="Times New Roman" w:cs="Times New Roman"/>
          <w:b/>
          <w:sz w:val="28"/>
          <w:szCs w:val="25"/>
          <w:u w:val="single"/>
        </w:rPr>
        <w:t xml:space="preserve">Routes of </w:t>
      </w:r>
      <w:proofErr w:type="spellStart"/>
      <w:r w:rsidRPr="00B37600">
        <w:rPr>
          <w:rFonts w:ascii="Times New Roman" w:eastAsia="Times New Roman" w:hAnsi="Times New Roman" w:cs="Times New Roman"/>
          <w:b/>
          <w:sz w:val="28"/>
          <w:szCs w:val="25"/>
          <w:u w:val="single"/>
        </w:rPr>
        <w:t>Entry</w:t>
      </w:r>
      <w:proofErr w:type="gramStart"/>
      <w:r w:rsidRPr="00B37600">
        <w:rPr>
          <w:rFonts w:ascii="Times New Roman" w:eastAsia="Times New Roman" w:hAnsi="Times New Roman" w:cs="Times New Roman"/>
          <w:b/>
          <w:sz w:val="28"/>
          <w:szCs w:val="25"/>
          <w:u w:val="single"/>
        </w:rPr>
        <w:t>:</w:t>
      </w:r>
      <w:r w:rsidRPr="00B37600">
        <w:rPr>
          <w:rFonts w:ascii="Times New Roman" w:eastAsia="Times New Roman" w:hAnsi="Times New Roman" w:cs="Times New Roman"/>
          <w:b/>
          <w:sz w:val="24"/>
          <w:szCs w:val="25"/>
        </w:rPr>
        <w:t>Absorbed</w:t>
      </w:r>
      <w:proofErr w:type="spellEnd"/>
      <w:proofErr w:type="gramEnd"/>
      <w:r w:rsidRPr="00B37600">
        <w:rPr>
          <w:rFonts w:ascii="Times New Roman" w:eastAsia="Times New Roman" w:hAnsi="Times New Roman" w:cs="Times New Roman"/>
          <w:b/>
          <w:sz w:val="24"/>
          <w:szCs w:val="25"/>
        </w:rPr>
        <w:t xml:space="preserve"> through skin. </w:t>
      </w:r>
      <w:proofErr w:type="gramStart"/>
      <w:r w:rsidRPr="00B37600">
        <w:rPr>
          <w:rFonts w:ascii="Times New Roman" w:eastAsia="Times New Roman" w:hAnsi="Times New Roman" w:cs="Times New Roman"/>
          <w:b/>
          <w:sz w:val="24"/>
          <w:szCs w:val="25"/>
        </w:rPr>
        <w:t>Dermal contact.</w:t>
      </w:r>
      <w:proofErr w:type="gramEnd"/>
      <w:r w:rsidRPr="00B37600">
        <w:rPr>
          <w:rFonts w:ascii="Times New Roman" w:eastAsia="Times New Roman" w:hAnsi="Times New Roman" w:cs="Times New Roman"/>
          <w:b/>
          <w:sz w:val="24"/>
          <w:szCs w:val="25"/>
        </w:rPr>
        <w:t xml:space="preserve"> </w:t>
      </w:r>
      <w:proofErr w:type="gramStart"/>
      <w:r w:rsidRPr="00B37600">
        <w:rPr>
          <w:rFonts w:ascii="Times New Roman" w:eastAsia="Times New Roman" w:hAnsi="Times New Roman" w:cs="Times New Roman"/>
          <w:b/>
          <w:sz w:val="24"/>
          <w:szCs w:val="25"/>
        </w:rPr>
        <w:t>Eye contact.</w:t>
      </w:r>
      <w:proofErr w:type="gramEnd"/>
      <w:r w:rsidRPr="00B37600">
        <w:rPr>
          <w:rFonts w:ascii="Times New Roman" w:eastAsia="Times New Roman" w:hAnsi="Times New Roman" w:cs="Times New Roman"/>
          <w:b/>
          <w:sz w:val="24"/>
          <w:szCs w:val="25"/>
        </w:rPr>
        <w:t xml:space="preserve"> </w:t>
      </w:r>
      <w:proofErr w:type="gramStart"/>
      <w:r w:rsidRPr="00B37600">
        <w:rPr>
          <w:rFonts w:ascii="Times New Roman" w:eastAsia="Times New Roman" w:hAnsi="Times New Roman" w:cs="Times New Roman"/>
          <w:b/>
          <w:sz w:val="24"/>
          <w:szCs w:val="25"/>
        </w:rPr>
        <w:t>Inhalation.</w:t>
      </w:r>
      <w:proofErr w:type="gramEnd"/>
      <w:r w:rsidRPr="00B37600">
        <w:rPr>
          <w:rFonts w:ascii="Times New Roman" w:eastAsia="Times New Roman" w:hAnsi="Times New Roman" w:cs="Times New Roman"/>
          <w:b/>
          <w:sz w:val="24"/>
          <w:szCs w:val="25"/>
        </w:rPr>
        <w:t xml:space="preserve"> </w:t>
      </w:r>
      <w:proofErr w:type="gramStart"/>
      <w:r w:rsidRPr="00B37600">
        <w:rPr>
          <w:rFonts w:ascii="Times New Roman" w:eastAsia="Times New Roman" w:hAnsi="Times New Roman" w:cs="Times New Roman"/>
          <w:b/>
          <w:sz w:val="24"/>
          <w:szCs w:val="25"/>
        </w:rPr>
        <w:t>Ingestion.</w:t>
      </w:r>
      <w:proofErr w:type="gramEnd"/>
    </w:p>
    <w:p w:rsidR="00B37600" w:rsidRPr="00B37600" w:rsidRDefault="00B37600" w:rsidP="00B37600">
      <w:pPr>
        <w:pStyle w:val="NoSpacing"/>
      </w:pPr>
    </w:p>
    <w:p w:rsidR="00B37600" w:rsidRPr="00B37600" w:rsidRDefault="00B37600" w:rsidP="00B37600">
      <w:pPr>
        <w:spacing w:after="0" w:line="240" w:lineRule="auto"/>
        <w:rPr>
          <w:rFonts w:ascii="Times New Roman" w:eastAsia="Times New Roman" w:hAnsi="Times New Roman" w:cs="Times New Roman"/>
          <w:b/>
          <w:sz w:val="28"/>
          <w:szCs w:val="25"/>
          <w:u w:val="single"/>
        </w:rPr>
      </w:pPr>
      <w:r w:rsidRPr="00B37600">
        <w:rPr>
          <w:rFonts w:ascii="Times New Roman" w:eastAsia="Times New Roman" w:hAnsi="Times New Roman" w:cs="Times New Roman"/>
          <w:b/>
          <w:sz w:val="28"/>
          <w:szCs w:val="25"/>
          <w:u w:val="single"/>
        </w:rPr>
        <w:t>Toxicity to Animals:</w:t>
      </w:r>
    </w:p>
    <w:p w:rsidR="00B37600" w:rsidRDefault="00B37600" w:rsidP="00B37600">
      <w:pPr>
        <w:spacing w:after="0" w:line="240" w:lineRule="auto"/>
        <w:rPr>
          <w:rFonts w:ascii="Times New Roman" w:eastAsia="Times New Roman" w:hAnsi="Times New Roman" w:cs="Times New Roman"/>
          <w:b/>
          <w:sz w:val="24"/>
          <w:szCs w:val="25"/>
        </w:rPr>
      </w:pPr>
      <w:r w:rsidRPr="00B37600">
        <w:rPr>
          <w:rFonts w:ascii="Times New Roman" w:eastAsia="Times New Roman" w:hAnsi="Times New Roman" w:cs="Times New Roman"/>
          <w:b/>
          <w:sz w:val="24"/>
          <w:szCs w:val="25"/>
        </w:rPr>
        <w:t xml:space="preserve">WARNING: THE LC50 VALUES HEREUNDER ARE ESTIMATED ON THE BASIS OF A 4-HOUR EXPOSURE. Acute oral toxicity (LD50): 490 mg/kg [Rat]. Acute dermal toxicity (LD50): 20001 mg/kg [Rabbit]. Acute toxicity of the </w:t>
      </w:r>
      <w:proofErr w:type="spellStart"/>
      <w:r w:rsidRPr="00B37600">
        <w:rPr>
          <w:rFonts w:ascii="Times New Roman" w:eastAsia="Times New Roman" w:hAnsi="Times New Roman" w:cs="Times New Roman"/>
          <w:b/>
          <w:sz w:val="24"/>
          <w:szCs w:val="25"/>
        </w:rPr>
        <w:t>vapor</w:t>
      </w:r>
      <w:proofErr w:type="spellEnd"/>
      <w:r w:rsidRPr="00B37600">
        <w:rPr>
          <w:rFonts w:ascii="Times New Roman" w:eastAsia="Times New Roman" w:hAnsi="Times New Roman" w:cs="Times New Roman"/>
          <w:b/>
          <w:sz w:val="24"/>
          <w:szCs w:val="25"/>
        </w:rPr>
        <w:t xml:space="preserve"> (LC50): 170 </w:t>
      </w:r>
      <w:proofErr w:type="spellStart"/>
      <w:r w:rsidRPr="00B37600">
        <w:rPr>
          <w:rFonts w:ascii="Times New Roman" w:eastAsia="Times New Roman" w:hAnsi="Times New Roman" w:cs="Times New Roman"/>
          <w:b/>
          <w:sz w:val="24"/>
          <w:szCs w:val="25"/>
        </w:rPr>
        <w:t>ppm</w:t>
      </w:r>
      <w:proofErr w:type="spellEnd"/>
      <w:r w:rsidRPr="00B37600">
        <w:rPr>
          <w:rFonts w:ascii="Times New Roman" w:eastAsia="Times New Roman" w:hAnsi="Times New Roman" w:cs="Times New Roman"/>
          <w:b/>
          <w:sz w:val="24"/>
          <w:szCs w:val="25"/>
        </w:rPr>
        <w:t xml:space="preserve"> 4 hour(s) [Rat].</w:t>
      </w:r>
    </w:p>
    <w:p w:rsidR="00B37600" w:rsidRPr="00B37600" w:rsidRDefault="00B37600" w:rsidP="00B37600">
      <w:pPr>
        <w:pStyle w:val="NoSpacing"/>
        <w:rPr>
          <w:rFonts w:eastAsia="Times New Roman"/>
        </w:rPr>
      </w:pPr>
    </w:p>
    <w:p w:rsidR="00B37600" w:rsidRPr="00B37600" w:rsidRDefault="00B37600" w:rsidP="00B37600">
      <w:pPr>
        <w:spacing w:after="0" w:line="240" w:lineRule="auto"/>
        <w:rPr>
          <w:rFonts w:ascii="Times New Roman" w:eastAsia="Times New Roman" w:hAnsi="Times New Roman" w:cs="Times New Roman"/>
          <w:b/>
          <w:sz w:val="28"/>
          <w:szCs w:val="25"/>
          <w:u w:val="single"/>
        </w:rPr>
      </w:pPr>
      <w:r w:rsidRPr="00B37600">
        <w:rPr>
          <w:rFonts w:ascii="Times New Roman" w:eastAsia="Times New Roman" w:hAnsi="Times New Roman" w:cs="Times New Roman"/>
          <w:b/>
          <w:sz w:val="28"/>
          <w:szCs w:val="25"/>
          <w:u w:val="single"/>
        </w:rPr>
        <w:t>Chronic Effects on Humans:</w:t>
      </w:r>
    </w:p>
    <w:p w:rsidR="00B37600" w:rsidRDefault="00B37600" w:rsidP="00B37600">
      <w:pPr>
        <w:spacing w:after="0" w:line="240" w:lineRule="auto"/>
        <w:rPr>
          <w:rFonts w:ascii="Times New Roman" w:eastAsia="Times New Roman" w:hAnsi="Times New Roman" w:cs="Times New Roman"/>
          <w:b/>
          <w:sz w:val="24"/>
          <w:szCs w:val="25"/>
        </w:rPr>
      </w:pPr>
      <w:r w:rsidRPr="00B37600">
        <w:rPr>
          <w:rFonts w:ascii="Times New Roman" w:eastAsia="Times New Roman" w:hAnsi="Times New Roman" w:cs="Times New Roman"/>
          <w:b/>
          <w:sz w:val="24"/>
          <w:szCs w:val="25"/>
        </w:rPr>
        <w:t>CARCINOGENIC EFFECTS: A4 (Not classifiable for human or animal.) by ACGIH. DEVELOPMENTAL TOXICITY: Classified Development toxin [POSSIBLE]. The substance is toxic to blood, kidneys, the nervous system, the reproductive system, liver, mucous membranes, gastrointestinal tract, upper respiratory tract, central nervous system (CNS).</w:t>
      </w:r>
    </w:p>
    <w:p w:rsidR="00B37600" w:rsidRPr="00B37600" w:rsidRDefault="00B37600" w:rsidP="00B37600">
      <w:pPr>
        <w:pStyle w:val="NoSpacing"/>
        <w:rPr>
          <w:rFonts w:eastAsia="Times New Roman"/>
        </w:rPr>
      </w:pPr>
    </w:p>
    <w:p w:rsidR="00B37600" w:rsidRPr="00B37600" w:rsidRDefault="00B37600" w:rsidP="00B37600">
      <w:pPr>
        <w:spacing w:after="0" w:line="240" w:lineRule="auto"/>
        <w:rPr>
          <w:rFonts w:ascii="Times New Roman" w:eastAsia="Times New Roman" w:hAnsi="Times New Roman" w:cs="Times New Roman"/>
          <w:b/>
          <w:sz w:val="28"/>
          <w:szCs w:val="25"/>
          <w:u w:val="single"/>
        </w:rPr>
      </w:pPr>
      <w:r w:rsidRPr="00B37600">
        <w:rPr>
          <w:rFonts w:ascii="Times New Roman" w:eastAsia="Times New Roman" w:hAnsi="Times New Roman" w:cs="Times New Roman"/>
          <w:b/>
          <w:sz w:val="28"/>
          <w:szCs w:val="25"/>
          <w:u w:val="single"/>
        </w:rPr>
        <w:t>Other Toxic Effects on Humans:</w:t>
      </w:r>
    </w:p>
    <w:p w:rsidR="00B37600" w:rsidRDefault="00B37600" w:rsidP="00B37600">
      <w:pPr>
        <w:spacing w:after="0" w:line="240" w:lineRule="auto"/>
        <w:rPr>
          <w:rFonts w:ascii="Times New Roman" w:eastAsia="Times New Roman" w:hAnsi="Times New Roman" w:cs="Times New Roman"/>
          <w:b/>
          <w:sz w:val="24"/>
          <w:szCs w:val="25"/>
        </w:rPr>
      </w:pPr>
      <w:proofErr w:type="gramStart"/>
      <w:r w:rsidRPr="00B37600">
        <w:rPr>
          <w:rFonts w:ascii="Times New Roman" w:eastAsia="Times New Roman" w:hAnsi="Times New Roman" w:cs="Times New Roman"/>
          <w:b/>
          <w:sz w:val="24"/>
          <w:szCs w:val="25"/>
        </w:rPr>
        <w:t>Very hazardous in case of ingestion.</w:t>
      </w:r>
      <w:proofErr w:type="gramEnd"/>
      <w:r w:rsidRPr="00B37600">
        <w:rPr>
          <w:rFonts w:ascii="Times New Roman" w:eastAsia="Times New Roman" w:hAnsi="Times New Roman" w:cs="Times New Roman"/>
          <w:b/>
          <w:sz w:val="24"/>
          <w:szCs w:val="25"/>
        </w:rPr>
        <w:t xml:space="preserve"> </w:t>
      </w:r>
      <w:proofErr w:type="gramStart"/>
      <w:r w:rsidRPr="00B37600">
        <w:rPr>
          <w:rFonts w:ascii="Times New Roman" w:eastAsia="Times New Roman" w:hAnsi="Times New Roman" w:cs="Times New Roman"/>
          <w:b/>
          <w:sz w:val="24"/>
          <w:szCs w:val="25"/>
        </w:rPr>
        <w:t>Hazardous in case of inhalation.</w:t>
      </w:r>
      <w:proofErr w:type="gramEnd"/>
      <w:r w:rsidRPr="00B37600">
        <w:rPr>
          <w:rFonts w:ascii="Times New Roman" w:eastAsia="Times New Roman" w:hAnsi="Times New Roman" w:cs="Times New Roman"/>
          <w:b/>
          <w:sz w:val="24"/>
          <w:szCs w:val="25"/>
        </w:rPr>
        <w:t xml:space="preserve"> Slightly hazardous in case of skin contact (</w:t>
      </w:r>
      <w:proofErr w:type="spellStart"/>
      <w:r w:rsidRPr="00B37600">
        <w:rPr>
          <w:rFonts w:ascii="Times New Roman" w:eastAsia="Times New Roman" w:hAnsi="Times New Roman" w:cs="Times New Roman"/>
          <w:b/>
          <w:sz w:val="24"/>
          <w:szCs w:val="25"/>
        </w:rPr>
        <w:t>irritant</w:t>
      </w:r>
      <w:proofErr w:type="gramStart"/>
      <w:r w:rsidRPr="00B37600">
        <w:rPr>
          <w:rFonts w:ascii="Times New Roman" w:eastAsia="Times New Roman" w:hAnsi="Times New Roman" w:cs="Times New Roman"/>
          <w:b/>
          <w:sz w:val="24"/>
          <w:szCs w:val="25"/>
        </w:rPr>
        <w:t>,permeator</w:t>
      </w:r>
      <w:proofErr w:type="spellEnd"/>
      <w:proofErr w:type="gramEnd"/>
      <w:r w:rsidRPr="00B37600">
        <w:rPr>
          <w:rFonts w:ascii="Times New Roman" w:eastAsia="Times New Roman" w:hAnsi="Times New Roman" w:cs="Times New Roman"/>
          <w:b/>
          <w:sz w:val="24"/>
          <w:szCs w:val="25"/>
        </w:rPr>
        <w:t>).</w:t>
      </w:r>
    </w:p>
    <w:p w:rsidR="00B37600" w:rsidRPr="00B37600" w:rsidRDefault="00B37600" w:rsidP="00B37600">
      <w:pPr>
        <w:pStyle w:val="NoSpacing"/>
        <w:rPr>
          <w:rFonts w:eastAsia="Times New Roman"/>
        </w:rPr>
      </w:pPr>
    </w:p>
    <w:p w:rsidR="00B37600" w:rsidRDefault="00B37600" w:rsidP="00B37600">
      <w:pPr>
        <w:spacing w:after="0" w:line="240" w:lineRule="auto"/>
        <w:rPr>
          <w:rFonts w:ascii="Times New Roman" w:eastAsia="Times New Roman" w:hAnsi="Times New Roman" w:cs="Times New Roman"/>
          <w:b/>
          <w:sz w:val="24"/>
          <w:szCs w:val="25"/>
        </w:rPr>
      </w:pPr>
      <w:r w:rsidRPr="00B37600">
        <w:rPr>
          <w:rFonts w:ascii="Times New Roman" w:eastAsia="Times New Roman" w:hAnsi="Times New Roman" w:cs="Times New Roman"/>
          <w:b/>
          <w:sz w:val="28"/>
          <w:szCs w:val="25"/>
          <w:u w:val="single"/>
        </w:rPr>
        <w:t xml:space="preserve">Special Remarks on Toxicity to </w:t>
      </w:r>
      <w:proofErr w:type="spellStart"/>
      <w:r w:rsidRPr="00B37600">
        <w:rPr>
          <w:rFonts w:ascii="Times New Roman" w:eastAsia="Times New Roman" w:hAnsi="Times New Roman" w:cs="Times New Roman"/>
          <w:b/>
          <w:sz w:val="28"/>
          <w:szCs w:val="25"/>
          <w:u w:val="single"/>
        </w:rPr>
        <w:t>Animals</w:t>
      </w:r>
      <w:proofErr w:type="gramStart"/>
      <w:r w:rsidRPr="00B37600">
        <w:rPr>
          <w:rFonts w:ascii="Times New Roman" w:eastAsia="Times New Roman" w:hAnsi="Times New Roman" w:cs="Times New Roman"/>
          <w:b/>
          <w:sz w:val="28"/>
          <w:szCs w:val="25"/>
          <w:u w:val="single"/>
        </w:rPr>
        <w:t>:</w:t>
      </w:r>
      <w:r w:rsidRPr="00B37600">
        <w:rPr>
          <w:rFonts w:ascii="Times New Roman" w:eastAsia="Times New Roman" w:hAnsi="Times New Roman" w:cs="Times New Roman"/>
          <w:b/>
          <w:sz w:val="24"/>
          <w:szCs w:val="25"/>
        </w:rPr>
        <w:t>Not</w:t>
      </w:r>
      <w:proofErr w:type="spellEnd"/>
      <w:proofErr w:type="gramEnd"/>
      <w:r w:rsidRPr="00B37600">
        <w:rPr>
          <w:rFonts w:ascii="Times New Roman" w:eastAsia="Times New Roman" w:hAnsi="Times New Roman" w:cs="Times New Roman"/>
          <w:b/>
          <w:sz w:val="24"/>
          <w:szCs w:val="25"/>
        </w:rPr>
        <w:t xml:space="preserve"> available.</w:t>
      </w:r>
    </w:p>
    <w:p w:rsidR="00B37600" w:rsidRPr="00B37600" w:rsidRDefault="00B37600" w:rsidP="00B37600">
      <w:pPr>
        <w:pStyle w:val="NoSpacing"/>
        <w:rPr>
          <w:rFonts w:eastAsia="Times New Roman"/>
        </w:rPr>
      </w:pPr>
    </w:p>
    <w:p w:rsidR="00B37600" w:rsidRDefault="00B37600" w:rsidP="00B37600">
      <w:pPr>
        <w:spacing w:after="0" w:line="240" w:lineRule="auto"/>
        <w:rPr>
          <w:rFonts w:ascii="Times New Roman" w:eastAsia="Times New Roman" w:hAnsi="Times New Roman" w:cs="Times New Roman"/>
          <w:b/>
          <w:sz w:val="24"/>
          <w:szCs w:val="25"/>
        </w:rPr>
      </w:pPr>
      <w:r w:rsidRPr="00B37600">
        <w:rPr>
          <w:rFonts w:ascii="Times New Roman" w:eastAsia="Times New Roman" w:hAnsi="Times New Roman" w:cs="Times New Roman"/>
          <w:b/>
          <w:sz w:val="28"/>
          <w:szCs w:val="25"/>
          <w:u w:val="single"/>
        </w:rPr>
        <w:t xml:space="preserve">Special Remarks on Chronic Effects on </w:t>
      </w:r>
      <w:proofErr w:type="spellStart"/>
      <w:r w:rsidRPr="00B37600">
        <w:rPr>
          <w:rFonts w:ascii="Times New Roman" w:eastAsia="Times New Roman" w:hAnsi="Times New Roman" w:cs="Times New Roman"/>
          <w:b/>
          <w:sz w:val="28"/>
          <w:szCs w:val="25"/>
          <w:u w:val="single"/>
        </w:rPr>
        <w:t>Humans</w:t>
      </w:r>
      <w:proofErr w:type="gramStart"/>
      <w:r w:rsidRPr="00B37600">
        <w:rPr>
          <w:rFonts w:ascii="Times New Roman" w:eastAsia="Times New Roman" w:hAnsi="Times New Roman" w:cs="Times New Roman"/>
          <w:b/>
          <w:sz w:val="28"/>
          <w:szCs w:val="25"/>
          <w:u w:val="single"/>
        </w:rPr>
        <w:t>:</w:t>
      </w:r>
      <w:r w:rsidRPr="00B37600">
        <w:rPr>
          <w:rFonts w:ascii="Times New Roman" w:eastAsia="Times New Roman" w:hAnsi="Times New Roman" w:cs="Times New Roman"/>
          <w:b/>
          <w:sz w:val="24"/>
          <w:szCs w:val="25"/>
        </w:rPr>
        <w:t>Not</w:t>
      </w:r>
      <w:proofErr w:type="spellEnd"/>
      <w:proofErr w:type="gramEnd"/>
      <w:r w:rsidRPr="00B37600">
        <w:rPr>
          <w:rFonts w:ascii="Times New Roman" w:eastAsia="Times New Roman" w:hAnsi="Times New Roman" w:cs="Times New Roman"/>
          <w:b/>
          <w:sz w:val="24"/>
          <w:szCs w:val="25"/>
        </w:rPr>
        <w:t xml:space="preserve"> available.</w:t>
      </w:r>
    </w:p>
    <w:p w:rsidR="00B37600" w:rsidRPr="00B37600" w:rsidRDefault="00B37600" w:rsidP="00B37600">
      <w:pPr>
        <w:pStyle w:val="NoSpacing"/>
        <w:rPr>
          <w:rFonts w:eastAsia="Times New Roman"/>
        </w:rPr>
      </w:pPr>
    </w:p>
    <w:p w:rsidR="00B37600" w:rsidRDefault="00B37600" w:rsidP="00B37600">
      <w:pPr>
        <w:spacing w:after="0" w:line="240" w:lineRule="auto"/>
        <w:rPr>
          <w:rFonts w:ascii="Times New Roman" w:eastAsia="Times New Roman" w:hAnsi="Times New Roman" w:cs="Times New Roman"/>
          <w:b/>
          <w:sz w:val="24"/>
          <w:szCs w:val="25"/>
        </w:rPr>
      </w:pPr>
      <w:r w:rsidRPr="00B37600">
        <w:rPr>
          <w:rFonts w:ascii="Times New Roman" w:eastAsia="Times New Roman" w:hAnsi="Times New Roman" w:cs="Times New Roman"/>
          <w:b/>
          <w:sz w:val="28"/>
          <w:szCs w:val="25"/>
          <w:u w:val="single"/>
        </w:rPr>
        <w:t xml:space="preserve">Special Remarks on other Toxic Effects on </w:t>
      </w:r>
      <w:proofErr w:type="spellStart"/>
      <w:r w:rsidRPr="00B37600">
        <w:rPr>
          <w:rFonts w:ascii="Times New Roman" w:eastAsia="Times New Roman" w:hAnsi="Times New Roman" w:cs="Times New Roman"/>
          <w:b/>
          <w:sz w:val="28"/>
          <w:szCs w:val="25"/>
          <w:u w:val="single"/>
        </w:rPr>
        <w:t>Humans</w:t>
      </w:r>
      <w:proofErr w:type="gramStart"/>
      <w:r w:rsidRPr="00B37600">
        <w:rPr>
          <w:rFonts w:ascii="Times New Roman" w:eastAsia="Times New Roman" w:hAnsi="Times New Roman" w:cs="Times New Roman"/>
          <w:b/>
          <w:sz w:val="28"/>
          <w:szCs w:val="25"/>
          <w:u w:val="single"/>
        </w:rPr>
        <w:t>:</w:t>
      </w:r>
      <w:r w:rsidRPr="00B37600">
        <w:rPr>
          <w:rFonts w:ascii="Times New Roman" w:eastAsia="Times New Roman" w:hAnsi="Times New Roman" w:cs="Times New Roman"/>
          <w:b/>
          <w:sz w:val="24"/>
          <w:szCs w:val="25"/>
        </w:rPr>
        <w:t>Not</w:t>
      </w:r>
      <w:proofErr w:type="spellEnd"/>
      <w:proofErr w:type="gramEnd"/>
      <w:r w:rsidRPr="00B37600">
        <w:rPr>
          <w:rFonts w:ascii="Times New Roman" w:eastAsia="Times New Roman" w:hAnsi="Times New Roman" w:cs="Times New Roman"/>
          <w:b/>
          <w:sz w:val="24"/>
          <w:szCs w:val="25"/>
        </w:rPr>
        <w:t xml:space="preserve"> available.</w:t>
      </w:r>
    </w:p>
    <w:p w:rsidR="002E48E7" w:rsidRPr="00B37600" w:rsidRDefault="002E48E7" w:rsidP="00B37600">
      <w:pPr>
        <w:spacing w:after="0" w:line="240" w:lineRule="auto"/>
        <w:rPr>
          <w:rFonts w:ascii="Times New Roman" w:eastAsia="Times New Roman" w:hAnsi="Times New Roman" w:cs="Times New Roman"/>
          <w:b/>
          <w:sz w:val="24"/>
          <w:szCs w:val="25"/>
        </w:rPr>
      </w:pPr>
    </w:p>
    <w:p w:rsidR="002C0C23" w:rsidRPr="002C0C23" w:rsidRDefault="002C0C23" w:rsidP="002C0C23">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4A393F" w:rsidRDefault="004A393F" w:rsidP="004A393F">
      <w:pPr>
        <w:spacing w:after="0" w:line="240" w:lineRule="auto"/>
        <w:rPr>
          <w:rFonts w:ascii="Times New Roman" w:eastAsia="Times New Roman" w:hAnsi="Times New Roman" w:cs="Times New Roman"/>
          <w:b/>
          <w:sz w:val="24"/>
          <w:szCs w:val="25"/>
        </w:rPr>
      </w:pPr>
      <w:proofErr w:type="spellStart"/>
      <w:r w:rsidRPr="004A393F">
        <w:rPr>
          <w:rFonts w:ascii="Times New Roman" w:eastAsia="Times New Roman" w:hAnsi="Times New Roman" w:cs="Times New Roman"/>
          <w:b/>
          <w:sz w:val="28"/>
          <w:szCs w:val="25"/>
          <w:u w:val="single"/>
        </w:rPr>
        <w:t>Ecotoxicity</w:t>
      </w:r>
      <w:proofErr w:type="gramStart"/>
      <w:r w:rsidRPr="004A393F">
        <w:rPr>
          <w:rFonts w:ascii="Times New Roman" w:eastAsia="Times New Roman" w:hAnsi="Times New Roman" w:cs="Times New Roman"/>
          <w:b/>
          <w:sz w:val="28"/>
          <w:szCs w:val="25"/>
          <w:u w:val="single"/>
        </w:rPr>
        <w:t>:</w:t>
      </w:r>
      <w:r w:rsidRPr="004A393F">
        <w:rPr>
          <w:rFonts w:ascii="Times New Roman" w:eastAsia="Times New Roman" w:hAnsi="Times New Roman" w:cs="Times New Roman"/>
          <w:b/>
          <w:sz w:val="24"/>
          <w:szCs w:val="25"/>
        </w:rPr>
        <w:t>Ecotoxicity</w:t>
      </w:r>
      <w:proofErr w:type="spellEnd"/>
      <w:proofErr w:type="gramEnd"/>
      <w:r w:rsidRPr="004A393F">
        <w:rPr>
          <w:rFonts w:ascii="Times New Roman" w:eastAsia="Times New Roman" w:hAnsi="Times New Roman" w:cs="Times New Roman"/>
          <w:b/>
          <w:sz w:val="24"/>
          <w:szCs w:val="25"/>
        </w:rPr>
        <w:t xml:space="preserve"> in water (LC50): 305.2 </w:t>
      </w:r>
      <w:proofErr w:type="spellStart"/>
      <w:r w:rsidRPr="004A393F">
        <w:rPr>
          <w:rFonts w:ascii="Times New Roman" w:eastAsia="Times New Roman" w:hAnsi="Times New Roman" w:cs="Times New Roman"/>
          <w:b/>
          <w:sz w:val="24"/>
          <w:szCs w:val="25"/>
        </w:rPr>
        <w:t>ppm</w:t>
      </w:r>
      <w:proofErr w:type="spellEnd"/>
      <w:r w:rsidRPr="004A393F">
        <w:rPr>
          <w:rFonts w:ascii="Times New Roman" w:eastAsia="Times New Roman" w:hAnsi="Times New Roman" w:cs="Times New Roman"/>
          <w:b/>
          <w:sz w:val="24"/>
          <w:szCs w:val="25"/>
        </w:rPr>
        <w:t xml:space="preserve"> 96 hour(s) [Trout].</w:t>
      </w:r>
    </w:p>
    <w:p w:rsidR="004A393F" w:rsidRPr="004A393F" w:rsidRDefault="004A393F" w:rsidP="004A393F">
      <w:pPr>
        <w:pStyle w:val="NoSpacing"/>
        <w:rPr>
          <w:rFonts w:eastAsia="Times New Roman"/>
        </w:rPr>
      </w:pPr>
    </w:p>
    <w:p w:rsidR="004A393F" w:rsidRDefault="004A393F" w:rsidP="004A393F">
      <w:pPr>
        <w:spacing w:after="0" w:line="240" w:lineRule="auto"/>
        <w:rPr>
          <w:rFonts w:ascii="Times New Roman" w:eastAsia="Times New Roman" w:hAnsi="Times New Roman" w:cs="Times New Roman"/>
          <w:b/>
          <w:sz w:val="24"/>
          <w:szCs w:val="25"/>
        </w:rPr>
      </w:pPr>
      <w:r w:rsidRPr="004A393F">
        <w:rPr>
          <w:rFonts w:ascii="Times New Roman" w:eastAsia="Times New Roman" w:hAnsi="Times New Roman" w:cs="Times New Roman"/>
          <w:b/>
          <w:sz w:val="28"/>
          <w:szCs w:val="25"/>
          <w:u w:val="single"/>
        </w:rPr>
        <w:t xml:space="preserve">BOD5 and </w:t>
      </w:r>
      <w:proofErr w:type="spellStart"/>
      <w:r w:rsidRPr="004A393F">
        <w:rPr>
          <w:rFonts w:ascii="Times New Roman" w:eastAsia="Times New Roman" w:hAnsi="Times New Roman" w:cs="Times New Roman"/>
          <w:b/>
          <w:sz w:val="28"/>
          <w:szCs w:val="25"/>
          <w:u w:val="single"/>
        </w:rPr>
        <w:t>COD</w:t>
      </w:r>
      <w:proofErr w:type="gramStart"/>
      <w:r w:rsidRPr="004A393F">
        <w:rPr>
          <w:rFonts w:ascii="Times New Roman" w:eastAsia="Times New Roman" w:hAnsi="Times New Roman" w:cs="Times New Roman"/>
          <w:b/>
          <w:sz w:val="28"/>
          <w:szCs w:val="25"/>
          <w:u w:val="single"/>
        </w:rPr>
        <w:t>:</w:t>
      </w:r>
      <w:r w:rsidRPr="004A393F">
        <w:rPr>
          <w:rFonts w:ascii="Times New Roman" w:eastAsia="Times New Roman" w:hAnsi="Times New Roman" w:cs="Times New Roman"/>
          <w:b/>
          <w:sz w:val="24"/>
          <w:szCs w:val="25"/>
        </w:rPr>
        <w:t>Not</w:t>
      </w:r>
      <w:proofErr w:type="spellEnd"/>
      <w:proofErr w:type="gramEnd"/>
      <w:r w:rsidRPr="004A393F">
        <w:rPr>
          <w:rFonts w:ascii="Times New Roman" w:eastAsia="Times New Roman" w:hAnsi="Times New Roman" w:cs="Times New Roman"/>
          <w:b/>
          <w:sz w:val="24"/>
          <w:szCs w:val="25"/>
        </w:rPr>
        <w:t xml:space="preserve"> available.</w:t>
      </w:r>
    </w:p>
    <w:p w:rsidR="004A393F" w:rsidRPr="004A393F" w:rsidRDefault="004A393F" w:rsidP="004A393F">
      <w:pPr>
        <w:pStyle w:val="NoSpacing"/>
        <w:rPr>
          <w:rFonts w:eastAsia="Times New Roman"/>
        </w:rPr>
      </w:pPr>
    </w:p>
    <w:p w:rsidR="004A393F" w:rsidRDefault="004A393F" w:rsidP="004A393F">
      <w:pPr>
        <w:spacing w:after="0" w:line="240" w:lineRule="auto"/>
        <w:rPr>
          <w:rFonts w:ascii="Times New Roman" w:eastAsia="Times New Roman" w:hAnsi="Times New Roman" w:cs="Times New Roman"/>
          <w:b/>
          <w:sz w:val="24"/>
          <w:szCs w:val="25"/>
        </w:rPr>
      </w:pPr>
      <w:r w:rsidRPr="004A393F">
        <w:rPr>
          <w:rFonts w:ascii="Times New Roman" w:eastAsia="Times New Roman" w:hAnsi="Times New Roman" w:cs="Times New Roman"/>
          <w:b/>
          <w:sz w:val="28"/>
          <w:szCs w:val="25"/>
          <w:u w:val="single"/>
        </w:rPr>
        <w:t xml:space="preserve">Products of </w:t>
      </w:r>
      <w:proofErr w:type="spellStart"/>
      <w:r w:rsidRPr="004A393F">
        <w:rPr>
          <w:rFonts w:ascii="Times New Roman" w:eastAsia="Times New Roman" w:hAnsi="Times New Roman" w:cs="Times New Roman"/>
          <w:b/>
          <w:sz w:val="28"/>
          <w:szCs w:val="25"/>
          <w:u w:val="single"/>
        </w:rPr>
        <w:t>Biodegradation</w:t>
      </w:r>
      <w:proofErr w:type="gramStart"/>
      <w:r w:rsidRPr="004A393F">
        <w:rPr>
          <w:rFonts w:ascii="Times New Roman" w:eastAsia="Times New Roman" w:hAnsi="Times New Roman" w:cs="Times New Roman"/>
          <w:b/>
          <w:sz w:val="28"/>
          <w:szCs w:val="25"/>
          <w:u w:val="single"/>
        </w:rPr>
        <w:t>:</w:t>
      </w:r>
      <w:r w:rsidRPr="004A393F">
        <w:rPr>
          <w:rFonts w:ascii="Times New Roman" w:eastAsia="Times New Roman" w:hAnsi="Times New Roman" w:cs="Times New Roman"/>
          <w:b/>
          <w:sz w:val="24"/>
          <w:szCs w:val="25"/>
        </w:rPr>
        <w:t>Possibly</w:t>
      </w:r>
      <w:proofErr w:type="spellEnd"/>
      <w:proofErr w:type="gramEnd"/>
      <w:r w:rsidRPr="004A393F">
        <w:rPr>
          <w:rFonts w:ascii="Times New Roman" w:eastAsia="Times New Roman" w:hAnsi="Times New Roman" w:cs="Times New Roman"/>
          <w:b/>
          <w:sz w:val="24"/>
          <w:szCs w:val="25"/>
        </w:rPr>
        <w:t xml:space="preserve"> hazardous short term degradation products are not likely. However, long term degradation products may arise.</w:t>
      </w:r>
    </w:p>
    <w:p w:rsidR="004A393F" w:rsidRPr="004A393F" w:rsidRDefault="004A393F" w:rsidP="004A393F">
      <w:pPr>
        <w:pStyle w:val="NoSpacing"/>
        <w:rPr>
          <w:rFonts w:eastAsia="Times New Roman"/>
        </w:rPr>
      </w:pPr>
    </w:p>
    <w:p w:rsidR="004A393F" w:rsidRDefault="004A393F" w:rsidP="004A393F">
      <w:pPr>
        <w:spacing w:after="0" w:line="240" w:lineRule="auto"/>
        <w:rPr>
          <w:rFonts w:ascii="Times New Roman" w:eastAsia="Times New Roman" w:hAnsi="Times New Roman" w:cs="Times New Roman"/>
          <w:b/>
          <w:sz w:val="24"/>
          <w:szCs w:val="25"/>
        </w:rPr>
      </w:pPr>
      <w:r w:rsidRPr="004A393F">
        <w:rPr>
          <w:rFonts w:ascii="Times New Roman" w:eastAsia="Times New Roman" w:hAnsi="Times New Roman" w:cs="Times New Roman"/>
          <w:b/>
          <w:sz w:val="28"/>
          <w:szCs w:val="25"/>
          <w:u w:val="single"/>
        </w:rPr>
        <w:t xml:space="preserve">Toxicity of the Products of </w:t>
      </w:r>
      <w:proofErr w:type="spellStart"/>
      <w:r w:rsidRPr="004A393F">
        <w:rPr>
          <w:rFonts w:ascii="Times New Roman" w:eastAsia="Times New Roman" w:hAnsi="Times New Roman" w:cs="Times New Roman"/>
          <w:b/>
          <w:sz w:val="28"/>
          <w:szCs w:val="25"/>
          <w:u w:val="single"/>
        </w:rPr>
        <w:t>Biodegradation</w:t>
      </w:r>
      <w:proofErr w:type="gramStart"/>
      <w:r w:rsidRPr="004A393F">
        <w:rPr>
          <w:rFonts w:ascii="Times New Roman" w:eastAsia="Times New Roman" w:hAnsi="Times New Roman" w:cs="Times New Roman"/>
          <w:b/>
          <w:sz w:val="28"/>
          <w:szCs w:val="25"/>
          <w:u w:val="single"/>
        </w:rPr>
        <w:t>:</w:t>
      </w:r>
      <w:r w:rsidRPr="004A393F">
        <w:rPr>
          <w:rFonts w:ascii="Times New Roman" w:eastAsia="Times New Roman" w:hAnsi="Times New Roman" w:cs="Times New Roman"/>
          <w:b/>
          <w:sz w:val="24"/>
          <w:szCs w:val="25"/>
        </w:rPr>
        <w:t>The</w:t>
      </w:r>
      <w:proofErr w:type="spellEnd"/>
      <w:proofErr w:type="gramEnd"/>
      <w:r w:rsidRPr="004A393F">
        <w:rPr>
          <w:rFonts w:ascii="Times New Roman" w:eastAsia="Times New Roman" w:hAnsi="Times New Roman" w:cs="Times New Roman"/>
          <w:b/>
          <w:sz w:val="24"/>
          <w:szCs w:val="25"/>
        </w:rPr>
        <w:t xml:space="preserve"> products of degradation are more toxic.</w:t>
      </w:r>
    </w:p>
    <w:p w:rsidR="004A393F" w:rsidRPr="004A393F" w:rsidRDefault="004A393F" w:rsidP="004A393F">
      <w:pPr>
        <w:pStyle w:val="NoSpacing"/>
        <w:rPr>
          <w:rFonts w:eastAsia="Times New Roman"/>
        </w:rPr>
      </w:pPr>
    </w:p>
    <w:p w:rsidR="004A393F" w:rsidRPr="004A393F" w:rsidRDefault="004A393F" w:rsidP="004A393F">
      <w:pPr>
        <w:spacing w:after="0" w:line="240" w:lineRule="auto"/>
        <w:rPr>
          <w:rFonts w:ascii="Times New Roman" w:eastAsia="Times New Roman" w:hAnsi="Times New Roman" w:cs="Times New Roman"/>
          <w:b/>
          <w:sz w:val="24"/>
          <w:szCs w:val="25"/>
        </w:rPr>
      </w:pPr>
      <w:r w:rsidRPr="004A393F">
        <w:rPr>
          <w:rFonts w:ascii="Times New Roman" w:eastAsia="Times New Roman" w:hAnsi="Times New Roman" w:cs="Times New Roman"/>
          <w:b/>
          <w:sz w:val="28"/>
          <w:szCs w:val="25"/>
          <w:u w:val="single"/>
        </w:rPr>
        <w:t xml:space="preserve">Special Remarks on the Products of </w:t>
      </w:r>
      <w:proofErr w:type="spellStart"/>
      <w:r w:rsidRPr="004A393F">
        <w:rPr>
          <w:rFonts w:ascii="Times New Roman" w:eastAsia="Times New Roman" w:hAnsi="Times New Roman" w:cs="Times New Roman"/>
          <w:b/>
          <w:sz w:val="28"/>
          <w:szCs w:val="25"/>
          <w:u w:val="single"/>
        </w:rPr>
        <w:t>Biodegradation</w:t>
      </w:r>
      <w:proofErr w:type="gramStart"/>
      <w:r w:rsidRPr="004A393F">
        <w:rPr>
          <w:rFonts w:ascii="Times New Roman" w:eastAsia="Times New Roman" w:hAnsi="Times New Roman" w:cs="Times New Roman"/>
          <w:b/>
          <w:sz w:val="28"/>
          <w:szCs w:val="25"/>
          <w:u w:val="single"/>
        </w:rPr>
        <w:t>:</w:t>
      </w:r>
      <w:r w:rsidRPr="004A393F">
        <w:rPr>
          <w:rFonts w:ascii="Times New Roman" w:eastAsia="Times New Roman" w:hAnsi="Times New Roman" w:cs="Times New Roman"/>
          <w:b/>
          <w:sz w:val="24"/>
          <w:szCs w:val="25"/>
        </w:rPr>
        <w:t>Not</w:t>
      </w:r>
      <w:proofErr w:type="spellEnd"/>
      <w:proofErr w:type="gramEnd"/>
      <w:r w:rsidRPr="004A393F">
        <w:rPr>
          <w:rFonts w:ascii="Times New Roman" w:eastAsia="Times New Roman" w:hAnsi="Times New Roman" w:cs="Times New Roman"/>
          <w:b/>
          <w:sz w:val="24"/>
          <w:szCs w:val="25"/>
        </w:rPr>
        <w:t xml:space="preserve"> available.</w:t>
      </w:r>
    </w:p>
    <w:p w:rsidR="00514B80" w:rsidRDefault="00514B80" w:rsidP="00514B80">
      <w:pPr>
        <w:pStyle w:val="NoSpacing"/>
      </w:pPr>
    </w:p>
    <w:p w:rsidR="00514B80" w:rsidRDefault="00514B80" w:rsidP="00514B80">
      <w:pPr>
        <w:pStyle w:val="NoSpacing"/>
      </w:pPr>
    </w:p>
    <w:p w:rsidR="00514B80" w:rsidRPr="00514B80" w:rsidRDefault="00514B80" w:rsidP="00514B8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D83F62" w:rsidRPr="006F037E" w:rsidRDefault="00D83F62" w:rsidP="006F037E">
      <w:pPr>
        <w:pStyle w:val="NoSpacing"/>
      </w:pPr>
    </w:p>
    <w:p w:rsidR="00D43B64" w:rsidRPr="00B653AF" w:rsidRDefault="00B653AF" w:rsidP="00D43B64">
      <w:pPr>
        <w:pStyle w:val="NoSpacing"/>
        <w:rPr>
          <w:rFonts w:ascii="Times New Roman" w:hAnsi="Times New Roman" w:cs="Times New Roman"/>
          <w:b/>
          <w:sz w:val="28"/>
          <w:u w:val="single"/>
        </w:rPr>
      </w:pPr>
      <w:r w:rsidRPr="00B653AF">
        <w:rPr>
          <w:rFonts w:ascii="Times New Roman" w:hAnsi="Times New Roman" w:cs="Times New Roman"/>
          <w:b/>
          <w:sz w:val="28"/>
          <w:u w:val="single"/>
        </w:rPr>
        <w:t>Waste Disposal:</w:t>
      </w:r>
    </w:p>
    <w:p w:rsidR="00B653AF" w:rsidRPr="00D43B64" w:rsidRDefault="00B653AF" w:rsidP="00D43B6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4E2B9C" w:rsidRPr="004E2B9C" w:rsidRDefault="004E2B9C" w:rsidP="004E2B9C">
      <w:pPr>
        <w:pStyle w:val="NoSpacing"/>
      </w:pPr>
    </w:p>
    <w:p w:rsidR="000F3ADD" w:rsidRPr="00E141A2" w:rsidRDefault="000F3ADD" w:rsidP="000F3ADD">
      <w:pPr>
        <w:pStyle w:val="NoSpacing"/>
        <w:rPr>
          <w:rFonts w:ascii="Times New Roman" w:hAnsi="Times New Roman" w:cs="Times New Roman"/>
          <w:b/>
          <w:sz w:val="28"/>
          <w:szCs w:val="28"/>
          <w:u w:val="single"/>
        </w:rPr>
      </w:pPr>
      <w:r w:rsidRPr="00E141A2">
        <w:rPr>
          <w:rFonts w:ascii="Times New Roman" w:hAnsi="Times New Roman" w:cs="Times New Roman"/>
          <w:b/>
          <w:sz w:val="28"/>
          <w:szCs w:val="28"/>
          <w:u w:val="single"/>
        </w:rPr>
        <w:t>Land transport (ADR-RID)</w:t>
      </w:r>
    </w:p>
    <w:p w:rsidR="000F3ADD" w:rsidRDefault="000F3ADD" w:rsidP="000F3ADD">
      <w:pPr>
        <w:pStyle w:val="NoSpacing"/>
        <w:rPr>
          <w:rFonts w:ascii="Times New Roman" w:hAnsi="Times New Roman" w:cs="Times New Roman"/>
          <w:b/>
          <w:sz w:val="28"/>
          <w:szCs w:val="28"/>
        </w:rPr>
      </w:pPr>
    </w:p>
    <w:p w:rsidR="000F3ADD" w:rsidRPr="00E141A2" w:rsidRDefault="000F3ADD" w:rsidP="000F3ADD">
      <w:pPr>
        <w:pStyle w:val="NoSpacing"/>
        <w:rPr>
          <w:rFonts w:ascii="Times New Roman" w:hAnsi="Times New Roman" w:cs="Times New Roman"/>
          <w:b/>
          <w:sz w:val="24"/>
          <w:szCs w:val="28"/>
        </w:rPr>
      </w:pPr>
      <w:r w:rsidRPr="00E141A2">
        <w:rPr>
          <w:rFonts w:ascii="Times New Roman" w:hAnsi="Times New Roman" w:cs="Times New Roman"/>
          <w:b/>
          <w:sz w:val="28"/>
          <w:szCs w:val="28"/>
        </w:rPr>
        <w:t xml:space="preserve">General </w:t>
      </w:r>
      <w:proofErr w:type="gramStart"/>
      <w:r w:rsidRPr="00E141A2">
        <w:rPr>
          <w:rFonts w:ascii="Times New Roman" w:hAnsi="Times New Roman" w:cs="Times New Roman"/>
          <w:b/>
          <w:sz w:val="28"/>
          <w:szCs w:val="28"/>
        </w:rPr>
        <w:t>information :</w:t>
      </w:r>
      <w:r w:rsidRPr="00E141A2">
        <w:rPr>
          <w:rFonts w:ascii="Times New Roman" w:hAnsi="Times New Roman" w:cs="Times New Roman"/>
          <w:b/>
          <w:sz w:val="24"/>
          <w:szCs w:val="28"/>
        </w:rPr>
        <w:t>Not</w:t>
      </w:r>
      <w:proofErr w:type="gramEnd"/>
      <w:r w:rsidRPr="00E141A2">
        <w:rPr>
          <w:rFonts w:ascii="Times New Roman" w:hAnsi="Times New Roman" w:cs="Times New Roman"/>
          <w:b/>
          <w:sz w:val="24"/>
          <w:szCs w:val="28"/>
        </w:rPr>
        <w:t xml:space="preserve"> regulated.</w:t>
      </w:r>
    </w:p>
    <w:p w:rsidR="000F3ADD" w:rsidRDefault="000F3ADD" w:rsidP="000F3ADD">
      <w:pPr>
        <w:pStyle w:val="NoSpacing"/>
        <w:rPr>
          <w:rFonts w:ascii="Times New Roman" w:hAnsi="Times New Roman" w:cs="Times New Roman"/>
          <w:b/>
          <w:sz w:val="28"/>
          <w:szCs w:val="28"/>
        </w:rPr>
      </w:pPr>
    </w:p>
    <w:p w:rsidR="000F3ADD" w:rsidRPr="00E141A2" w:rsidRDefault="000F3ADD" w:rsidP="000F3ADD">
      <w:pPr>
        <w:pStyle w:val="NoSpacing"/>
        <w:rPr>
          <w:rFonts w:ascii="Times New Roman" w:hAnsi="Times New Roman" w:cs="Times New Roman"/>
          <w:b/>
          <w:sz w:val="28"/>
          <w:szCs w:val="28"/>
          <w:u w:val="single"/>
        </w:rPr>
      </w:pPr>
      <w:r w:rsidRPr="00E141A2">
        <w:rPr>
          <w:rFonts w:ascii="Times New Roman" w:hAnsi="Times New Roman" w:cs="Times New Roman"/>
          <w:b/>
          <w:sz w:val="28"/>
          <w:szCs w:val="28"/>
          <w:u w:val="single"/>
        </w:rPr>
        <w:t>Sea transport (IMDG) [English only]</w:t>
      </w:r>
    </w:p>
    <w:p w:rsidR="000F3ADD" w:rsidRDefault="000F3ADD" w:rsidP="000F3ADD">
      <w:pPr>
        <w:pStyle w:val="NoSpacing"/>
        <w:rPr>
          <w:rFonts w:ascii="Times New Roman" w:hAnsi="Times New Roman" w:cs="Times New Roman"/>
          <w:b/>
          <w:sz w:val="28"/>
          <w:szCs w:val="28"/>
        </w:rPr>
      </w:pPr>
    </w:p>
    <w:p w:rsidR="000F3ADD" w:rsidRPr="00E141A2" w:rsidRDefault="000F3ADD" w:rsidP="000F3ADD">
      <w:pPr>
        <w:pStyle w:val="NoSpacing"/>
        <w:rPr>
          <w:rFonts w:ascii="Times New Roman" w:hAnsi="Times New Roman" w:cs="Times New Roman"/>
          <w:b/>
          <w:sz w:val="28"/>
          <w:szCs w:val="28"/>
        </w:rPr>
      </w:pPr>
      <w:r w:rsidRPr="00E141A2">
        <w:rPr>
          <w:rFonts w:ascii="Times New Roman" w:hAnsi="Times New Roman" w:cs="Times New Roman"/>
          <w:b/>
          <w:sz w:val="28"/>
          <w:szCs w:val="28"/>
        </w:rPr>
        <w:t xml:space="preserve">General </w:t>
      </w:r>
      <w:proofErr w:type="gramStart"/>
      <w:r w:rsidRPr="00E141A2">
        <w:rPr>
          <w:rFonts w:ascii="Times New Roman" w:hAnsi="Times New Roman" w:cs="Times New Roman"/>
          <w:b/>
          <w:sz w:val="28"/>
          <w:szCs w:val="28"/>
        </w:rPr>
        <w:t>information :</w:t>
      </w:r>
      <w:r w:rsidRPr="00E141A2">
        <w:rPr>
          <w:rFonts w:ascii="Times New Roman" w:hAnsi="Times New Roman" w:cs="Times New Roman"/>
          <w:b/>
          <w:sz w:val="24"/>
          <w:szCs w:val="28"/>
        </w:rPr>
        <w:t>Not</w:t>
      </w:r>
      <w:proofErr w:type="gramEnd"/>
      <w:r w:rsidRPr="00E141A2">
        <w:rPr>
          <w:rFonts w:ascii="Times New Roman" w:hAnsi="Times New Roman" w:cs="Times New Roman"/>
          <w:b/>
          <w:sz w:val="24"/>
          <w:szCs w:val="28"/>
        </w:rPr>
        <w:t xml:space="preserve"> regulated.</w:t>
      </w:r>
    </w:p>
    <w:p w:rsidR="000F3ADD" w:rsidRDefault="000F3ADD" w:rsidP="000F3ADD">
      <w:pPr>
        <w:pStyle w:val="NoSpacing"/>
        <w:rPr>
          <w:rFonts w:ascii="Times New Roman" w:hAnsi="Times New Roman" w:cs="Times New Roman"/>
          <w:b/>
          <w:sz w:val="28"/>
          <w:szCs w:val="28"/>
        </w:rPr>
      </w:pPr>
    </w:p>
    <w:p w:rsidR="000F3ADD" w:rsidRPr="00E141A2" w:rsidRDefault="000F3ADD" w:rsidP="000F3ADD">
      <w:pPr>
        <w:pStyle w:val="NoSpacing"/>
        <w:rPr>
          <w:rFonts w:ascii="Times New Roman" w:hAnsi="Times New Roman" w:cs="Times New Roman"/>
          <w:b/>
          <w:sz w:val="28"/>
          <w:szCs w:val="28"/>
          <w:u w:val="single"/>
        </w:rPr>
      </w:pPr>
      <w:r w:rsidRPr="00E141A2">
        <w:rPr>
          <w:rFonts w:ascii="Times New Roman" w:hAnsi="Times New Roman" w:cs="Times New Roman"/>
          <w:b/>
          <w:sz w:val="28"/>
          <w:szCs w:val="28"/>
          <w:u w:val="single"/>
        </w:rPr>
        <w:t>Air transport (ICAO-IATA) [English only]</w:t>
      </w:r>
    </w:p>
    <w:p w:rsidR="000F3ADD" w:rsidRDefault="000F3ADD" w:rsidP="000F3ADD">
      <w:pPr>
        <w:pStyle w:val="NoSpacing"/>
        <w:rPr>
          <w:rFonts w:ascii="Times New Roman" w:hAnsi="Times New Roman" w:cs="Times New Roman"/>
          <w:b/>
          <w:sz w:val="28"/>
          <w:szCs w:val="28"/>
        </w:rPr>
      </w:pPr>
    </w:p>
    <w:p w:rsidR="000F3ADD" w:rsidRPr="00E141A2" w:rsidRDefault="000F3ADD" w:rsidP="000F3ADD">
      <w:pPr>
        <w:pStyle w:val="NoSpacing"/>
        <w:rPr>
          <w:rFonts w:ascii="Times New Roman" w:hAnsi="Times New Roman" w:cs="Times New Roman"/>
          <w:b/>
          <w:sz w:val="28"/>
          <w:szCs w:val="28"/>
        </w:rPr>
      </w:pPr>
      <w:r w:rsidRPr="00E141A2">
        <w:rPr>
          <w:rFonts w:ascii="Times New Roman" w:hAnsi="Times New Roman" w:cs="Times New Roman"/>
          <w:b/>
          <w:sz w:val="28"/>
          <w:szCs w:val="28"/>
        </w:rPr>
        <w:t xml:space="preserve">General </w:t>
      </w:r>
      <w:proofErr w:type="gramStart"/>
      <w:r w:rsidRPr="00E141A2">
        <w:rPr>
          <w:rFonts w:ascii="Times New Roman" w:hAnsi="Times New Roman" w:cs="Times New Roman"/>
          <w:b/>
          <w:sz w:val="28"/>
          <w:szCs w:val="28"/>
        </w:rPr>
        <w:t>information :</w:t>
      </w:r>
      <w:r w:rsidRPr="00E141A2">
        <w:rPr>
          <w:rFonts w:ascii="Times New Roman" w:hAnsi="Times New Roman" w:cs="Times New Roman"/>
          <w:b/>
          <w:sz w:val="24"/>
          <w:szCs w:val="28"/>
        </w:rPr>
        <w:t>Not</w:t>
      </w:r>
      <w:proofErr w:type="gramEnd"/>
      <w:r w:rsidRPr="00E141A2">
        <w:rPr>
          <w:rFonts w:ascii="Times New Roman" w:hAnsi="Times New Roman" w:cs="Times New Roman"/>
          <w:b/>
          <w:sz w:val="24"/>
          <w:szCs w:val="28"/>
        </w:rPr>
        <w:t xml:space="preserve"> regulated.</w:t>
      </w:r>
    </w:p>
    <w:p w:rsidR="006331D4" w:rsidRDefault="006331D4" w:rsidP="000F3ADD">
      <w:pPr>
        <w:pStyle w:val="NoSpacing"/>
      </w:pPr>
    </w:p>
    <w:p w:rsidR="006331D4" w:rsidRDefault="006331D4" w:rsidP="00EA3EF8">
      <w:pPr>
        <w:spacing w:after="0" w:line="240" w:lineRule="auto"/>
        <w:rPr>
          <w:rFonts w:ascii="Times New Roman" w:eastAsia="Times New Roman" w:hAnsi="Times New Roman" w:cs="Times New Roman"/>
          <w:b/>
          <w:sz w:val="28"/>
          <w:szCs w:val="25"/>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A3EF8" w:rsidTr="00612D05">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A3EF8" w:rsidRPr="007B71FE" w:rsidRDefault="00EA3EF8" w:rsidP="00612D05">
            <w:pPr>
              <w:rPr>
                <w:color w:val="auto"/>
              </w:rPr>
            </w:pPr>
            <w:r w:rsidRPr="00411736">
              <w:rPr>
                <w:color w:val="auto"/>
                <w:sz w:val="44"/>
              </w:rPr>
              <w:t>Section 15: Other Regulatory Information</w:t>
            </w:r>
            <w:r>
              <w:rPr>
                <w:color w:val="auto"/>
                <w:sz w:val="44"/>
              </w:rPr>
              <w:t xml:space="preserve"> (Continued)</w:t>
            </w:r>
          </w:p>
        </w:tc>
      </w:tr>
    </w:tbl>
    <w:p w:rsidR="00EA3EF8" w:rsidRPr="003240CC" w:rsidRDefault="00EA3EF8" w:rsidP="003240CC">
      <w:pPr>
        <w:pStyle w:val="NoSpacing"/>
      </w:pPr>
    </w:p>
    <w:p w:rsidR="00124A3A" w:rsidRPr="00124A3A" w:rsidRDefault="00124A3A" w:rsidP="00124A3A">
      <w:pPr>
        <w:spacing w:after="0" w:line="240" w:lineRule="auto"/>
        <w:rPr>
          <w:rFonts w:ascii="Times New Roman" w:hAnsi="Times New Roman" w:cs="Times New Roman"/>
          <w:b/>
          <w:sz w:val="28"/>
          <w:u w:val="single"/>
        </w:rPr>
      </w:pPr>
      <w:r w:rsidRPr="00124A3A">
        <w:rPr>
          <w:rFonts w:ascii="Times New Roman" w:hAnsi="Times New Roman" w:cs="Times New Roman"/>
          <w:b/>
          <w:sz w:val="28"/>
          <w:u w:val="single"/>
        </w:rPr>
        <w:t>Safety, health and environmental regulations/legislation specific for the substance or mixture:</w:t>
      </w:r>
    </w:p>
    <w:p w:rsidR="00124A3A" w:rsidRPr="00124A3A" w:rsidRDefault="00124A3A" w:rsidP="00124A3A">
      <w:pPr>
        <w:spacing w:after="0" w:line="240" w:lineRule="auto"/>
        <w:rPr>
          <w:rFonts w:ascii="Times New Roman" w:hAnsi="Times New Roman" w:cs="Times New Roman"/>
          <w:b/>
          <w:sz w:val="28"/>
          <w:u w:val="single"/>
        </w:rPr>
      </w:pPr>
    </w:p>
    <w:p w:rsidR="00124A3A" w:rsidRDefault="00124A3A" w:rsidP="00124A3A">
      <w:pPr>
        <w:spacing w:after="0" w:line="240" w:lineRule="auto"/>
        <w:rPr>
          <w:rFonts w:ascii="Times New Roman" w:hAnsi="Times New Roman" w:cs="Times New Roman"/>
          <w:b/>
          <w:sz w:val="24"/>
        </w:rPr>
      </w:pPr>
      <w:r w:rsidRPr="00124A3A">
        <w:rPr>
          <w:rFonts w:ascii="Times New Roman" w:hAnsi="Times New Roman" w:cs="Times New Roman"/>
          <w:b/>
          <w:sz w:val="24"/>
        </w:rPr>
        <w:t>This safety datasheet complies with the requirements of Regulation (EC) No. 1907/2006.International Chemical Weapons Convention (CWC) Schedules of Toxic Chemicals and Precursors:</w:t>
      </w:r>
      <w:r>
        <w:rPr>
          <w:rFonts w:ascii="Times New Roman" w:hAnsi="Times New Roman" w:cs="Times New Roman"/>
          <w:b/>
          <w:sz w:val="24"/>
        </w:rPr>
        <w:t xml:space="preserve"> </w:t>
      </w:r>
      <w:r w:rsidRPr="00124A3A">
        <w:rPr>
          <w:rFonts w:ascii="Times New Roman" w:hAnsi="Times New Roman" w:cs="Times New Roman"/>
          <w:b/>
          <w:sz w:val="24"/>
        </w:rPr>
        <w:t>Neither banned nor restricted</w:t>
      </w:r>
    </w:p>
    <w:p w:rsidR="00124A3A" w:rsidRDefault="00124A3A" w:rsidP="00124A3A">
      <w:pPr>
        <w:spacing w:after="0" w:line="240" w:lineRule="auto"/>
        <w:rPr>
          <w:rFonts w:ascii="Times New Roman" w:hAnsi="Times New Roman" w:cs="Times New Roman"/>
          <w:b/>
          <w:sz w:val="24"/>
        </w:rPr>
      </w:pPr>
      <w:r w:rsidRPr="00124A3A">
        <w:rPr>
          <w:rFonts w:ascii="Times New Roman" w:hAnsi="Times New Roman" w:cs="Times New Roman"/>
          <w:b/>
          <w:sz w:val="24"/>
        </w:rPr>
        <w:t>Restrictions on the marketing and use of certain dangerous substances and preparations:</w:t>
      </w:r>
      <w:r w:rsidR="00384F98">
        <w:rPr>
          <w:rFonts w:ascii="Times New Roman" w:hAnsi="Times New Roman" w:cs="Times New Roman"/>
          <w:b/>
          <w:sz w:val="24"/>
        </w:rPr>
        <w:t xml:space="preserve"> </w:t>
      </w:r>
      <w:r w:rsidRPr="00124A3A">
        <w:rPr>
          <w:rFonts w:ascii="Times New Roman" w:hAnsi="Times New Roman" w:cs="Times New Roman"/>
          <w:b/>
          <w:sz w:val="24"/>
        </w:rPr>
        <w:t>Neither banned nor restricted</w:t>
      </w:r>
    </w:p>
    <w:p w:rsidR="00124A3A" w:rsidRDefault="00124A3A" w:rsidP="00124A3A">
      <w:pPr>
        <w:spacing w:after="0" w:line="240" w:lineRule="auto"/>
        <w:rPr>
          <w:rFonts w:ascii="Times New Roman" w:hAnsi="Times New Roman" w:cs="Times New Roman"/>
          <w:b/>
          <w:sz w:val="24"/>
        </w:rPr>
      </w:pPr>
      <w:r w:rsidRPr="00124A3A">
        <w:rPr>
          <w:rFonts w:ascii="Times New Roman" w:hAnsi="Times New Roman" w:cs="Times New Roman"/>
          <w:b/>
          <w:sz w:val="24"/>
        </w:rPr>
        <w:t>Regulation (EC) No 649/2012 of the European Parliament and the Council concerning the export and import of dangerous chemicals:</w:t>
      </w:r>
      <w:r>
        <w:rPr>
          <w:rFonts w:ascii="Times New Roman" w:hAnsi="Times New Roman" w:cs="Times New Roman"/>
          <w:b/>
          <w:sz w:val="24"/>
        </w:rPr>
        <w:t xml:space="preserve"> </w:t>
      </w:r>
      <w:r w:rsidRPr="00124A3A">
        <w:rPr>
          <w:rFonts w:ascii="Times New Roman" w:hAnsi="Times New Roman" w:cs="Times New Roman"/>
          <w:b/>
          <w:sz w:val="24"/>
        </w:rPr>
        <w:t>Neither</w:t>
      </w:r>
      <w:r>
        <w:rPr>
          <w:rFonts w:ascii="Times New Roman" w:hAnsi="Times New Roman" w:cs="Times New Roman"/>
          <w:b/>
          <w:sz w:val="24"/>
        </w:rPr>
        <w:t xml:space="preserve"> </w:t>
      </w:r>
      <w:r w:rsidRPr="00124A3A">
        <w:rPr>
          <w:rFonts w:ascii="Times New Roman" w:hAnsi="Times New Roman" w:cs="Times New Roman"/>
          <w:b/>
          <w:sz w:val="24"/>
        </w:rPr>
        <w:t>banned nor restricted</w:t>
      </w:r>
    </w:p>
    <w:p w:rsidR="00EA3EF8" w:rsidRPr="00124A3A" w:rsidRDefault="00124A3A" w:rsidP="00124A3A">
      <w:pPr>
        <w:spacing w:after="0" w:line="240" w:lineRule="auto"/>
        <w:rPr>
          <w:rFonts w:ascii="Times New Roman" w:eastAsia="Times New Roman" w:hAnsi="Times New Roman" w:cs="Times New Roman"/>
          <w:b/>
          <w:sz w:val="32"/>
          <w:szCs w:val="25"/>
          <w:u w:val="single"/>
        </w:rPr>
      </w:pPr>
      <w:r w:rsidRPr="00124A3A">
        <w:rPr>
          <w:rFonts w:ascii="Times New Roman" w:hAnsi="Times New Roman" w:cs="Times New Roman"/>
          <w:b/>
          <w:sz w:val="24"/>
        </w:rPr>
        <w:t>Candidate List of Substances of Very High Concern for Authorisation:</w:t>
      </w:r>
      <w:r>
        <w:rPr>
          <w:rFonts w:ascii="Times New Roman" w:hAnsi="Times New Roman" w:cs="Times New Roman"/>
          <w:b/>
          <w:sz w:val="24"/>
        </w:rPr>
        <w:t xml:space="preserve"> </w:t>
      </w:r>
      <w:r w:rsidRPr="00124A3A">
        <w:rPr>
          <w:rFonts w:ascii="Times New Roman" w:hAnsi="Times New Roman" w:cs="Times New Roman"/>
          <w:b/>
          <w:sz w:val="24"/>
        </w:rPr>
        <w:t>Neither banned nor restricted</w:t>
      </w:r>
      <w:r w:rsidRPr="00124A3A">
        <w:rPr>
          <w:rFonts w:ascii="Times New Roman" w:eastAsia="Times New Roman" w:hAnsi="Times New Roman" w:cs="Times New Roman"/>
          <w:b/>
          <w:sz w:val="32"/>
          <w:szCs w:val="25"/>
          <w:u w:val="single"/>
        </w:rPr>
        <w:t xml:space="preserve"> </w:t>
      </w:r>
    </w:p>
    <w:p w:rsidR="00124A3A" w:rsidRPr="00124A3A" w:rsidRDefault="00124A3A" w:rsidP="00124A3A">
      <w:pPr>
        <w:spacing w:after="0" w:line="240" w:lineRule="auto"/>
        <w:rPr>
          <w:rFonts w:ascii="Times New Roman" w:eastAsia="Times New Roman" w:hAnsi="Times New Roman" w:cs="Times New Roman"/>
          <w:b/>
          <w:sz w:val="32"/>
          <w:szCs w:val="25"/>
          <w:u w:val="single"/>
        </w:rPr>
      </w:pPr>
    </w:p>
    <w:p w:rsidR="00124A3A" w:rsidRDefault="00124A3A" w:rsidP="00124A3A">
      <w:pPr>
        <w:spacing w:after="0" w:line="240" w:lineRule="auto"/>
        <w:rPr>
          <w:rFonts w:ascii="Times New Roman" w:hAnsi="Times New Roman" w:cs="Times New Roman"/>
          <w:b/>
          <w:sz w:val="24"/>
        </w:rPr>
      </w:pPr>
      <w:r w:rsidRPr="00124A3A">
        <w:rPr>
          <w:rFonts w:ascii="Times New Roman" w:hAnsi="Times New Roman" w:cs="Times New Roman"/>
          <w:b/>
          <w:sz w:val="28"/>
          <w:u w:val="single"/>
        </w:rPr>
        <w:t>Chemical safety assessment:</w:t>
      </w:r>
      <w:r w:rsidRPr="00124A3A">
        <w:rPr>
          <w:rFonts w:ascii="Times New Roman" w:hAnsi="Times New Roman" w:cs="Times New Roman"/>
          <w:b/>
          <w:sz w:val="28"/>
        </w:rPr>
        <w:t xml:space="preserve"> </w:t>
      </w:r>
      <w:r w:rsidRPr="00124A3A">
        <w:rPr>
          <w:rFonts w:ascii="Times New Roman" w:hAnsi="Times New Roman" w:cs="Times New Roman"/>
          <w:b/>
          <w:sz w:val="24"/>
        </w:rPr>
        <w:t>For this product a chemical safety assessment was not carried out.</w:t>
      </w:r>
    </w:p>
    <w:p w:rsidR="00AE1794" w:rsidRPr="00124A3A" w:rsidRDefault="00AE1794" w:rsidP="00124A3A">
      <w:pPr>
        <w:spacing w:after="0" w:line="240" w:lineRule="auto"/>
        <w:rPr>
          <w:rFonts w:ascii="Times New Roman" w:hAnsi="Times New Roman" w:cs="Times New Roman"/>
          <w:b/>
          <w:sz w:val="24"/>
        </w:rPr>
      </w:pPr>
    </w:p>
    <w:p w:rsidR="00124A3A" w:rsidRPr="003240CC" w:rsidRDefault="00124A3A" w:rsidP="00124A3A">
      <w:pPr>
        <w:spacing w:after="0" w:line="240" w:lineRule="auto"/>
      </w:pPr>
    </w:p>
    <w:p w:rsidR="00124A3A" w:rsidRDefault="00124A3A" w:rsidP="00EA3EF8">
      <w:pPr>
        <w:spacing w:after="0" w:line="240" w:lineRule="auto"/>
        <w:rPr>
          <w:rFonts w:ascii="Times New Roman" w:eastAsia="Times New Roman" w:hAnsi="Times New Roman" w:cs="Times New Roman"/>
          <w:b/>
          <w:sz w:val="28"/>
          <w:szCs w:val="25"/>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lastRenderedPageBreak/>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131593" w:rsidRDefault="00131593" w:rsidP="00602700">
      <w:pPr>
        <w:tabs>
          <w:tab w:val="left" w:pos="3840"/>
        </w:tabs>
        <w:rPr>
          <w:rFonts w:ascii="Times New Roman" w:eastAsia="Calibri" w:hAnsi="Times New Roman" w:cs="Times New Roman"/>
          <w:b/>
          <w:color w:val="000000"/>
          <w:sz w:val="24"/>
          <w:szCs w:val="24"/>
        </w:rPr>
      </w:pPr>
    </w:p>
    <w:p w:rsidR="00FC55DA" w:rsidRDefault="00FC55DA" w:rsidP="00602700">
      <w:pPr>
        <w:tabs>
          <w:tab w:val="left" w:pos="3840"/>
        </w:tabs>
        <w:rPr>
          <w:rFonts w:ascii="Times New Roman" w:eastAsia="Calibri" w:hAnsi="Times New Roman" w:cs="Times New Roman"/>
          <w:b/>
          <w:color w:val="000000"/>
          <w:sz w:val="24"/>
          <w:szCs w:val="24"/>
        </w:rPr>
      </w:pPr>
    </w:p>
    <w:p w:rsidR="00343B59" w:rsidRPr="00AE6315" w:rsidRDefault="00343B59" w:rsidP="00343B59">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43B59" w:rsidRPr="008B4575" w:rsidRDefault="00343B59" w:rsidP="00343B59">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343B59" w:rsidRPr="00211219" w:rsidRDefault="00343B59" w:rsidP="00343B59">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343B59" w:rsidRPr="00211219" w:rsidRDefault="00343B59" w:rsidP="00343B59">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343B59">
      <w:pPr>
        <w:jc w:val="center"/>
        <w:rPr>
          <w:rFonts w:ascii="Times New Roman" w:eastAsia="Calibri" w:hAnsi="Times New Roman" w:cs="Times New Roman"/>
          <w:color w:val="000000"/>
          <w:sz w:val="28"/>
        </w:rPr>
      </w:pPr>
      <w:bookmarkStart w:id="0" w:name="_GoBack"/>
      <w:bookmarkEnd w:id="0"/>
    </w:p>
    <w:sectPr w:rsidR="00EB0800" w:rsidRPr="00A41BF3" w:rsidSect="00343B59">
      <w:headerReference w:type="default" r:id="rId10"/>
      <w:footerReference w:type="default" r:id="rId11"/>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21DF" w:rsidRDefault="004C21DF" w:rsidP="009C3BE4">
      <w:pPr>
        <w:spacing w:after="0" w:line="240" w:lineRule="auto"/>
      </w:pPr>
      <w:r>
        <w:separator/>
      </w:r>
    </w:p>
  </w:endnote>
  <w:endnote w:type="continuationSeparator" w:id="1">
    <w:p w:rsidR="004C21DF" w:rsidRDefault="004C21DF"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
    <w:panose1 w:val="00000000000000000000"/>
    <w:charset w:val="00"/>
    <w:family w:val="auto"/>
    <w:notTrueType/>
    <w:pitch w:val="default"/>
    <w:sig w:usb0="00000003" w:usb1="00000000" w:usb2="00000000" w:usb3="00000000" w:csb0="00000001" w:csb1="00000000"/>
  </w:font>
  <w:font w:name="UniversCondensedMedium,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343B59" w:rsidP="00343B59">
    <w:pPr>
      <w:pStyle w:val="Footer"/>
      <w:ind w:left="-567"/>
      <w:jc w:val="right"/>
    </w:pPr>
    <w:r>
      <w:rPr>
        <w:noProof/>
      </w:rPr>
      <w:drawing>
        <wp:inline distT="0" distB="0" distL="0" distR="0">
          <wp:extent cx="78486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66147"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21DF" w:rsidRDefault="004C21DF" w:rsidP="009C3BE4">
      <w:pPr>
        <w:spacing w:after="0" w:line="240" w:lineRule="auto"/>
      </w:pPr>
      <w:r>
        <w:separator/>
      </w:r>
    </w:p>
  </w:footnote>
  <w:footnote w:type="continuationSeparator" w:id="1">
    <w:p w:rsidR="004C21DF" w:rsidRDefault="004C21DF"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343B59" w:rsidP="00343B59">
    <w:pPr>
      <w:pStyle w:val="Header"/>
      <w:ind w:left="-567"/>
    </w:pPr>
    <w:r w:rsidRPr="00C10C02">
      <w:rPr>
        <w:b/>
        <w:noProof/>
        <w:color w:val="0000CC"/>
        <w:sz w:val="20"/>
      </w:rPr>
      <w:drawing>
        <wp:inline distT="0" distB="0" distL="0" distR="0">
          <wp:extent cx="772477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
                            <a14:imgEffect>
                              <a14:saturation sat="20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28015"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647C"/>
    <w:rsid w:val="0002701D"/>
    <w:rsid w:val="00027824"/>
    <w:rsid w:val="000319E4"/>
    <w:rsid w:val="00031A8E"/>
    <w:rsid w:val="00031B46"/>
    <w:rsid w:val="00031B82"/>
    <w:rsid w:val="00032185"/>
    <w:rsid w:val="000323DF"/>
    <w:rsid w:val="000328F3"/>
    <w:rsid w:val="00032930"/>
    <w:rsid w:val="00033112"/>
    <w:rsid w:val="00033624"/>
    <w:rsid w:val="000363B4"/>
    <w:rsid w:val="00037E55"/>
    <w:rsid w:val="00042065"/>
    <w:rsid w:val="000437E3"/>
    <w:rsid w:val="000448D8"/>
    <w:rsid w:val="00047B2E"/>
    <w:rsid w:val="00047FDE"/>
    <w:rsid w:val="00051796"/>
    <w:rsid w:val="00051BD7"/>
    <w:rsid w:val="0005471F"/>
    <w:rsid w:val="00056B32"/>
    <w:rsid w:val="00057693"/>
    <w:rsid w:val="000577A8"/>
    <w:rsid w:val="000608A0"/>
    <w:rsid w:val="00060C0C"/>
    <w:rsid w:val="000623AF"/>
    <w:rsid w:val="00062CBE"/>
    <w:rsid w:val="00064573"/>
    <w:rsid w:val="00064CBD"/>
    <w:rsid w:val="000655DD"/>
    <w:rsid w:val="00067788"/>
    <w:rsid w:val="000702C0"/>
    <w:rsid w:val="0007059A"/>
    <w:rsid w:val="000708DF"/>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31A"/>
    <w:rsid w:val="00096938"/>
    <w:rsid w:val="000979B7"/>
    <w:rsid w:val="00097F71"/>
    <w:rsid w:val="000A0D21"/>
    <w:rsid w:val="000A2770"/>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36F5"/>
    <w:rsid w:val="000C394B"/>
    <w:rsid w:val="000C3A52"/>
    <w:rsid w:val="000C4D95"/>
    <w:rsid w:val="000C5421"/>
    <w:rsid w:val="000C572D"/>
    <w:rsid w:val="000C7541"/>
    <w:rsid w:val="000C768D"/>
    <w:rsid w:val="000C7D70"/>
    <w:rsid w:val="000D1678"/>
    <w:rsid w:val="000D1B7F"/>
    <w:rsid w:val="000D1FE0"/>
    <w:rsid w:val="000D51F4"/>
    <w:rsid w:val="000D5C6E"/>
    <w:rsid w:val="000D70B6"/>
    <w:rsid w:val="000E08A4"/>
    <w:rsid w:val="000E19AA"/>
    <w:rsid w:val="000E20CE"/>
    <w:rsid w:val="000E43D6"/>
    <w:rsid w:val="000E57DB"/>
    <w:rsid w:val="000E60A2"/>
    <w:rsid w:val="000E6AF9"/>
    <w:rsid w:val="000E6CBA"/>
    <w:rsid w:val="000E7135"/>
    <w:rsid w:val="000E7E8B"/>
    <w:rsid w:val="000F0048"/>
    <w:rsid w:val="000F0196"/>
    <w:rsid w:val="000F0D3E"/>
    <w:rsid w:val="000F34BE"/>
    <w:rsid w:val="000F3ADD"/>
    <w:rsid w:val="000F3DA2"/>
    <w:rsid w:val="000F3F50"/>
    <w:rsid w:val="000F5989"/>
    <w:rsid w:val="000F6A81"/>
    <w:rsid w:val="000F7ACB"/>
    <w:rsid w:val="001003B0"/>
    <w:rsid w:val="00100A2A"/>
    <w:rsid w:val="001016A6"/>
    <w:rsid w:val="00102584"/>
    <w:rsid w:val="00103D4F"/>
    <w:rsid w:val="00105F7A"/>
    <w:rsid w:val="00106BF7"/>
    <w:rsid w:val="001074AD"/>
    <w:rsid w:val="0011262B"/>
    <w:rsid w:val="001135AD"/>
    <w:rsid w:val="001146CB"/>
    <w:rsid w:val="00116FE2"/>
    <w:rsid w:val="00117EF0"/>
    <w:rsid w:val="0012286D"/>
    <w:rsid w:val="0012314A"/>
    <w:rsid w:val="00123EFD"/>
    <w:rsid w:val="00124A3A"/>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747F"/>
    <w:rsid w:val="001574CE"/>
    <w:rsid w:val="00157695"/>
    <w:rsid w:val="001578CF"/>
    <w:rsid w:val="00157F05"/>
    <w:rsid w:val="00160775"/>
    <w:rsid w:val="0016273C"/>
    <w:rsid w:val="001631A5"/>
    <w:rsid w:val="00163FCA"/>
    <w:rsid w:val="00164E7D"/>
    <w:rsid w:val="001658F8"/>
    <w:rsid w:val="00165EBF"/>
    <w:rsid w:val="00166628"/>
    <w:rsid w:val="001676DB"/>
    <w:rsid w:val="00167C43"/>
    <w:rsid w:val="0017110C"/>
    <w:rsid w:val="0017394C"/>
    <w:rsid w:val="00175960"/>
    <w:rsid w:val="001763F5"/>
    <w:rsid w:val="001832F7"/>
    <w:rsid w:val="00183700"/>
    <w:rsid w:val="00183F04"/>
    <w:rsid w:val="001854F6"/>
    <w:rsid w:val="00185A38"/>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5819"/>
    <w:rsid w:val="001C5EBB"/>
    <w:rsid w:val="001C7276"/>
    <w:rsid w:val="001D02FD"/>
    <w:rsid w:val="001D2606"/>
    <w:rsid w:val="001D3CF1"/>
    <w:rsid w:val="001D4BCC"/>
    <w:rsid w:val="001D6D33"/>
    <w:rsid w:val="001D706C"/>
    <w:rsid w:val="001D7AAF"/>
    <w:rsid w:val="001D7EE5"/>
    <w:rsid w:val="001E1571"/>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23"/>
    <w:rsid w:val="002C0CA6"/>
    <w:rsid w:val="002C1463"/>
    <w:rsid w:val="002C1EF8"/>
    <w:rsid w:val="002C35F7"/>
    <w:rsid w:val="002C3FCC"/>
    <w:rsid w:val="002C59EB"/>
    <w:rsid w:val="002D07CF"/>
    <w:rsid w:val="002D0C37"/>
    <w:rsid w:val="002D1089"/>
    <w:rsid w:val="002D24F5"/>
    <w:rsid w:val="002D346B"/>
    <w:rsid w:val="002D45E2"/>
    <w:rsid w:val="002D4654"/>
    <w:rsid w:val="002D566F"/>
    <w:rsid w:val="002D76F7"/>
    <w:rsid w:val="002E1391"/>
    <w:rsid w:val="002E2B9D"/>
    <w:rsid w:val="002E3A53"/>
    <w:rsid w:val="002E3D88"/>
    <w:rsid w:val="002E468E"/>
    <w:rsid w:val="002E48E7"/>
    <w:rsid w:val="002E5153"/>
    <w:rsid w:val="002E5548"/>
    <w:rsid w:val="002F08EB"/>
    <w:rsid w:val="002F44B3"/>
    <w:rsid w:val="002F5BDF"/>
    <w:rsid w:val="002F6489"/>
    <w:rsid w:val="002F6605"/>
    <w:rsid w:val="002F7197"/>
    <w:rsid w:val="00301DCA"/>
    <w:rsid w:val="00302EA4"/>
    <w:rsid w:val="00303991"/>
    <w:rsid w:val="003100A5"/>
    <w:rsid w:val="003102E6"/>
    <w:rsid w:val="003109AB"/>
    <w:rsid w:val="00310C5D"/>
    <w:rsid w:val="00313BD9"/>
    <w:rsid w:val="00314E78"/>
    <w:rsid w:val="003160F8"/>
    <w:rsid w:val="0031643A"/>
    <w:rsid w:val="0031786B"/>
    <w:rsid w:val="00317FCF"/>
    <w:rsid w:val="003207F7"/>
    <w:rsid w:val="00321363"/>
    <w:rsid w:val="00322CAF"/>
    <w:rsid w:val="00323E29"/>
    <w:rsid w:val="00323E50"/>
    <w:rsid w:val="003240CC"/>
    <w:rsid w:val="00324C8E"/>
    <w:rsid w:val="003259A1"/>
    <w:rsid w:val="003262D8"/>
    <w:rsid w:val="00327D44"/>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B59"/>
    <w:rsid w:val="00343EC9"/>
    <w:rsid w:val="0034425F"/>
    <w:rsid w:val="003445A5"/>
    <w:rsid w:val="0034544B"/>
    <w:rsid w:val="00346135"/>
    <w:rsid w:val="00347D12"/>
    <w:rsid w:val="0035073D"/>
    <w:rsid w:val="00351695"/>
    <w:rsid w:val="0035319C"/>
    <w:rsid w:val="00354CFB"/>
    <w:rsid w:val="00356083"/>
    <w:rsid w:val="00356BC2"/>
    <w:rsid w:val="00356CB7"/>
    <w:rsid w:val="00362630"/>
    <w:rsid w:val="00362FD2"/>
    <w:rsid w:val="00363167"/>
    <w:rsid w:val="0036329F"/>
    <w:rsid w:val="00363F64"/>
    <w:rsid w:val="003644C8"/>
    <w:rsid w:val="003645C6"/>
    <w:rsid w:val="00364A7C"/>
    <w:rsid w:val="00364E33"/>
    <w:rsid w:val="003658C6"/>
    <w:rsid w:val="003703BB"/>
    <w:rsid w:val="003717D7"/>
    <w:rsid w:val="00372889"/>
    <w:rsid w:val="003736C9"/>
    <w:rsid w:val="00374DD5"/>
    <w:rsid w:val="00374DE0"/>
    <w:rsid w:val="0037680E"/>
    <w:rsid w:val="00376DE8"/>
    <w:rsid w:val="00377089"/>
    <w:rsid w:val="00380092"/>
    <w:rsid w:val="00380BA7"/>
    <w:rsid w:val="0038210B"/>
    <w:rsid w:val="00382D84"/>
    <w:rsid w:val="00384E61"/>
    <w:rsid w:val="00384E94"/>
    <w:rsid w:val="00384F98"/>
    <w:rsid w:val="00386257"/>
    <w:rsid w:val="00386D80"/>
    <w:rsid w:val="00386EBB"/>
    <w:rsid w:val="003948A9"/>
    <w:rsid w:val="003A062F"/>
    <w:rsid w:val="003A1321"/>
    <w:rsid w:val="003A1DF8"/>
    <w:rsid w:val="003A400D"/>
    <w:rsid w:val="003A4E83"/>
    <w:rsid w:val="003A57B1"/>
    <w:rsid w:val="003A5BE4"/>
    <w:rsid w:val="003A6C70"/>
    <w:rsid w:val="003A6C7A"/>
    <w:rsid w:val="003A6F93"/>
    <w:rsid w:val="003A7577"/>
    <w:rsid w:val="003A76F4"/>
    <w:rsid w:val="003A7ED1"/>
    <w:rsid w:val="003B1ABE"/>
    <w:rsid w:val="003B2E29"/>
    <w:rsid w:val="003B2FD3"/>
    <w:rsid w:val="003B3888"/>
    <w:rsid w:val="003B635B"/>
    <w:rsid w:val="003B6D18"/>
    <w:rsid w:val="003B7BB5"/>
    <w:rsid w:val="003C0161"/>
    <w:rsid w:val="003C09C9"/>
    <w:rsid w:val="003C187E"/>
    <w:rsid w:val="003C22D6"/>
    <w:rsid w:val="003C2FC3"/>
    <w:rsid w:val="003C48C2"/>
    <w:rsid w:val="003C50E5"/>
    <w:rsid w:val="003D1DA2"/>
    <w:rsid w:val="003D1E16"/>
    <w:rsid w:val="003D3083"/>
    <w:rsid w:val="003D4833"/>
    <w:rsid w:val="003D6A60"/>
    <w:rsid w:val="003D7273"/>
    <w:rsid w:val="003E29CF"/>
    <w:rsid w:val="003E2BED"/>
    <w:rsid w:val="003E2F2D"/>
    <w:rsid w:val="003E34AF"/>
    <w:rsid w:val="003E35FF"/>
    <w:rsid w:val="003E6D63"/>
    <w:rsid w:val="003E6DAB"/>
    <w:rsid w:val="003F02D6"/>
    <w:rsid w:val="003F0E48"/>
    <w:rsid w:val="003F12EB"/>
    <w:rsid w:val="003F30B7"/>
    <w:rsid w:val="003F3B4E"/>
    <w:rsid w:val="003F47BE"/>
    <w:rsid w:val="003F7EA8"/>
    <w:rsid w:val="004012AB"/>
    <w:rsid w:val="004012C8"/>
    <w:rsid w:val="004013CE"/>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976"/>
    <w:rsid w:val="00424C3B"/>
    <w:rsid w:val="00426C43"/>
    <w:rsid w:val="004271CD"/>
    <w:rsid w:val="00427772"/>
    <w:rsid w:val="00430866"/>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7838"/>
    <w:rsid w:val="004622F0"/>
    <w:rsid w:val="00464FDD"/>
    <w:rsid w:val="00465416"/>
    <w:rsid w:val="00467BE3"/>
    <w:rsid w:val="004701C3"/>
    <w:rsid w:val="004702BF"/>
    <w:rsid w:val="004733D5"/>
    <w:rsid w:val="004742A0"/>
    <w:rsid w:val="004778B2"/>
    <w:rsid w:val="00480D6A"/>
    <w:rsid w:val="00481B88"/>
    <w:rsid w:val="00481CF3"/>
    <w:rsid w:val="00482FD4"/>
    <w:rsid w:val="004832D2"/>
    <w:rsid w:val="00483536"/>
    <w:rsid w:val="0048375F"/>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93F"/>
    <w:rsid w:val="004A3A63"/>
    <w:rsid w:val="004A7EC7"/>
    <w:rsid w:val="004B03A3"/>
    <w:rsid w:val="004B06D9"/>
    <w:rsid w:val="004B245C"/>
    <w:rsid w:val="004B2CA5"/>
    <w:rsid w:val="004B32C4"/>
    <w:rsid w:val="004B4B9A"/>
    <w:rsid w:val="004B54D2"/>
    <w:rsid w:val="004C0B42"/>
    <w:rsid w:val="004C18F1"/>
    <w:rsid w:val="004C1E0F"/>
    <w:rsid w:val="004C21DF"/>
    <w:rsid w:val="004C2236"/>
    <w:rsid w:val="004C2C4B"/>
    <w:rsid w:val="004C41F0"/>
    <w:rsid w:val="004C5A86"/>
    <w:rsid w:val="004C5D5C"/>
    <w:rsid w:val="004C6754"/>
    <w:rsid w:val="004C6BFE"/>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5089"/>
    <w:rsid w:val="004F58EA"/>
    <w:rsid w:val="004F5D4B"/>
    <w:rsid w:val="004F7998"/>
    <w:rsid w:val="0050275D"/>
    <w:rsid w:val="0050288B"/>
    <w:rsid w:val="00504324"/>
    <w:rsid w:val="005050D4"/>
    <w:rsid w:val="0050527B"/>
    <w:rsid w:val="00507CA1"/>
    <w:rsid w:val="00511354"/>
    <w:rsid w:val="005115C9"/>
    <w:rsid w:val="00511B26"/>
    <w:rsid w:val="00513B4F"/>
    <w:rsid w:val="00514B80"/>
    <w:rsid w:val="0051531B"/>
    <w:rsid w:val="005156C1"/>
    <w:rsid w:val="00516C6C"/>
    <w:rsid w:val="0051776D"/>
    <w:rsid w:val="00517B4E"/>
    <w:rsid w:val="0052189A"/>
    <w:rsid w:val="00521A5C"/>
    <w:rsid w:val="00521C18"/>
    <w:rsid w:val="00521F75"/>
    <w:rsid w:val="0052409B"/>
    <w:rsid w:val="00524931"/>
    <w:rsid w:val="005276B4"/>
    <w:rsid w:val="0052775A"/>
    <w:rsid w:val="00530ECB"/>
    <w:rsid w:val="00531988"/>
    <w:rsid w:val="00533DB5"/>
    <w:rsid w:val="00534691"/>
    <w:rsid w:val="005349EA"/>
    <w:rsid w:val="00536880"/>
    <w:rsid w:val="00536AE9"/>
    <w:rsid w:val="005374DB"/>
    <w:rsid w:val="00537870"/>
    <w:rsid w:val="00537A05"/>
    <w:rsid w:val="00537AC2"/>
    <w:rsid w:val="00537EA9"/>
    <w:rsid w:val="00540332"/>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50A2"/>
    <w:rsid w:val="005A6148"/>
    <w:rsid w:val="005A6D74"/>
    <w:rsid w:val="005A7326"/>
    <w:rsid w:val="005B39A9"/>
    <w:rsid w:val="005B4204"/>
    <w:rsid w:val="005B5773"/>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5094"/>
    <w:rsid w:val="005F639E"/>
    <w:rsid w:val="005F6638"/>
    <w:rsid w:val="005F6FDA"/>
    <w:rsid w:val="00600007"/>
    <w:rsid w:val="00602700"/>
    <w:rsid w:val="00602F9B"/>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1D4"/>
    <w:rsid w:val="00633252"/>
    <w:rsid w:val="0063353C"/>
    <w:rsid w:val="00635DAB"/>
    <w:rsid w:val="00640093"/>
    <w:rsid w:val="006416D3"/>
    <w:rsid w:val="00641A73"/>
    <w:rsid w:val="00641D96"/>
    <w:rsid w:val="00641F57"/>
    <w:rsid w:val="00642B62"/>
    <w:rsid w:val="00644574"/>
    <w:rsid w:val="0064552D"/>
    <w:rsid w:val="006461B3"/>
    <w:rsid w:val="006462BB"/>
    <w:rsid w:val="00647F3F"/>
    <w:rsid w:val="00650C6A"/>
    <w:rsid w:val="00650CAB"/>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228A"/>
    <w:rsid w:val="00684177"/>
    <w:rsid w:val="00685297"/>
    <w:rsid w:val="0068669D"/>
    <w:rsid w:val="006871C5"/>
    <w:rsid w:val="00687228"/>
    <w:rsid w:val="0068775E"/>
    <w:rsid w:val="0069020F"/>
    <w:rsid w:val="006903D9"/>
    <w:rsid w:val="006911FE"/>
    <w:rsid w:val="006912AD"/>
    <w:rsid w:val="00692514"/>
    <w:rsid w:val="0069273F"/>
    <w:rsid w:val="00692DE4"/>
    <w:rsid w:val="00693953"/>
    <w:rsid w:val="00694D62"/>
    <w:rsid w:val="00695C3A"/>
    <w:rsid w:val="00697AC9"/>
    <w:rsid w:val="006A0D89"/>
    <w:rsid w:val="006A13A2"/>
    <w:rsid w:val="006A21F6"/>
    <w:rsid w:val="006A30E6"/>
    <w:rsid w:val="006A3328"/>
    <w:rsid w:val="006A432F"/>
    <w:rsid w:val="006A4389"/>
    <w:rsid w:val="006A4F93"/>
    <w:rsid w:val="006A5DC3"/>
    <w:rsid w:val="006A652F"/>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E7BFD"/>
    <w:rsid w:val="006F037E"/>
    <w:rsid w:val="006F048D"/>
    <w:rsid w:val="006F09FB"/>
    <w:rsid w:val="006F13C1"/>
    <w:rsid w:val="006F176E"/>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71F"/>
    <w:rsid w:val="007029A6"/>
    <w:rsid w:val="007029D9"/>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2E4"/>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FA8"/>
    <w:rsid w:val="00786D6B"/>
    <w:rsid w:val="00787990"/>
    <w:rsid w:val="007917EA"/>
    <w:rsid w:val="00792013"/>
    <w:rsid w:val="0079365D"/>
    <w:rsid w:val="00793DFF"/>
    <w:rsid w:val="007946A7"/>
    <w:rsid w:val="00794D38"/>
    <w:rsid w:val="00795E5C"/>
    <w:rsid w:val="00796FC6"/>
    <w:rsid w:val="007A2F0E"/>
    <w:rsid w:val="007A46A2"/>
    <w:rsid w:val="007A4703"/>
    <w:rsid w:val="007A4C28"/>
    <w:rsid w:val="007A568B"/>
    <w:rsid w:val="007A6DEE"/>
    <w:rsid w:val="007A6F5F"/>
    <w:rsid w:val="007A7482"/>
    <w:rsid w:val="007A7C70"/>
    <w:rsid w:val="007B096F"/>
    <w:rsid w:val="007B09CA"/>
    <w:rsid w:val="007B2FC3"/>
    <w:rsid w:val="007B328D"/>
    <w:rsid w:val="007B3A6B"/>
    <w:rsid w:val="007B43E9"/>
    <w:rsid w:val="007B54DD"/>
    <w:rsid w:val="007B557D"/>
    <w:rsid w:val="007B75F6"/>
    <w:rsid w:val="007C07BC"/>
    <w:rsid w:val="007C16C7"/>
    <w:rsid w:val="007C1EAD"/>
    <w:rsid w:val="007C2D59"/>
    <w:rsid w:val="007C4642"/>
    <w:rsid w:val="007C4E6F"/>
    <w:rsid w:val="007C768C"/>
    <w:rsid w:val="007C7761"/>
    <w:rsid w:val="007D0B84"/>
    <w:rsid w:val="007D1194"/>
    <w:rsid w:val="007D1C6E"/>
    <w:rsid w:val="007D2980"/>
    <w:rsid w:val="007D3161"/>
    <w:rsid w:val="007D3692"/>
    <w:rsid w:val="007D3F9E"/>
    <w:rsid w:val="007D4D5E"/>
    <w:rsid w:val="007D51BF"/>
    <w:rsid w:val="007D5550"/>
    <w:rsid w:val="007D59FA"/>
    <w:rsid w:val="007D6151"/>
    <w:rsid w:val="007E1243"/>
    <w:rsid w:val="007E1607"/>
    <w:rsid w:val="007E1DC7"/>
    <w:rsid w:val="007E361F"/>
    <w:rsid w:val="007E43FA"/>
    <w:rsid w:val="007E64D2"/>
    <w:rsid w:val="007F189C"/>
    <w:rsid w:val="007F1BE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0B2D"/>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08E2"/>
    <w:rsid w:val="008419A9"/>
    <w:rsid w:val="00843664"/>
    <w:rsid w:val="00843824"/>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613D"/>
    <w:rsid w:val="00866673"/>
    <w:rsid w:val="00867B98"/>
    <w:rsid w:val="00867BD8"/>
    <w:rsid w:val="00867FCA"/>
    <w:rsid w:val="0087058C"/>
    <w:rsid w:val="00871E89"/>
    <w:rsid w:val="00872D99"/>
    <w:rsid w:val="00873CFD"/>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53D"/>
    <w:rsid w:val="008A126F"/>
    <w:rsid w:val="008A1622"/>
    <w:rsid w:val="008A2A04"/>
    <w:rsid w:val="008A2B88"/>
    <w:rsid w:val="008A2C3B"/>
    <w:rsid w:val="008A2E1B"/>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C65C0"/>
    <w:rsid w:val="008D09D1"/>
    <w:rsid w:val="008D0B3D"/>
    <w:rsid w:val="008D2895"/>
    <w:rsid w:val="008D2C7D"/>
    <w:rsid w:val="008D34F0"/>
    <w:rsid w:val="008D3E81"/>
    <w:rsid w:val="008D419B"/>
    <w:rsid w:val="008D5256"/>
    <w:rsid w:val="008D5D1F"/>
    <w:rsid w:val="008D64FD"/>
    <w:rsid w:val="008D6AAD"/>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4AFE"/>
    <w:rsid w:val="008F6F6F"/>
    <w:rsid w:val="008F7919"/>
    <w:rsid w:val="0090196B"/>
    <w:rsid w:val="00901A3C"/>
    <w:rsid w:val="009023FA"/>
    <w:rsid w:val="009049B0"/>
    <w:rsid w:val="009055A7"/>
    <w:rsid w:val="00907DE1"/>
    <w:rsid w:val="00910626"/>
    <w:rsid w:val="009128AE"/>
    <w:rsid w:val="009128FD"/>
    <w:rsid w:val="00913AB2"/>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209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70CA"/>
    <w:rsid w:val="00947CD4"/>
    <w:rsid w:val="00947F2C"/>
    <w:rsid w:val="00950082"/>
    <w:rsid w:val="00953110"/>
    <w:rsid w:val="009543C2"/>
    <w:rsid w:val="00954854"/>
    <w:rsid w:val="009559DB"/>
    <w:rsid w:val="00956538"/>
    <w:rsid w:val="00961236"/>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691B"/>
    <w:rsid w:val="00987C3E"/>
    <w:rsid w:val="009920A9"/>
    <w:rsid w:val="009923F2"/>
    <w:rsid w:val="009934BD"/>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BD0"/>
    <w:rsid w:val="009D1EA3"/>
    <w:rsid w:val="009D401E"/>
    <w:rsid w:val="009D62FD"/>
    <w:rsid w:val="009D6D1D"/>
    <w:rsid w:val="009E0554"/>
    <w:rsid w:val="009E11EB"/>
    <w:rsid w:val="009E1568"/>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1FD4"/>
    <w:rsid w:val="00A024E8"/>
    <w:rsid w:val="00A02BAC"/>
    <w:rsid w:val="00A040E8"/>
    <w:rsid w:val="00A042F0"/>
    <w:rsid w:val="00A04465"/>
    <w:rsid w:val="00A046F3"/>
    <w:rsid w:val="00A07064"/>
    <w:rsid w:val="00A072B9"/>
    <w:rsid w:val="00A1018E"/>
    <w:rsid w:val="00A10E5D"/>
    <w:rsid w:val="00A11DD4"/>
    <w:rsid w:val="00A14065"/>
    <w:rsid w:val="00A14930"/>
    <w:rsid w:val="00A15AB8"/>
    <w:rsid w:val="00A16AD8"/>
    <w:rsid w:val="00A173B3"/>
    <w:rsid w:val="00A205CC"/>
    <w:rsid w:val="00A20AC5"/>
    <w:rsid w:val="00A23266"/>
    <w:rsid w:val="00A2343C"/>
    <w:rsid w:val="00A23598"/>
    <w:rsid w:val="00A243EB"/>
    <w:rsid w:val="00A25ACC"/>
    <w:rsid w:val="00A25D0F"/>
    <w:rsid w:val="00A2694E"/>
    <w:rsid w:val="00A27477"/>
    <w:rsid w:val="00A27B35"/>
    <w:rsid w:val="00A30A4D"/>
    <w:rsid w:val="00A33533"/>
    <w:rsid w:val="00A33E3A"/>
    <w:rsid w:val="00A34680"/>
    <w:rsid w:val="00A34C82"/>
    <w:rsid w:val="00A3681F"/>
    <w:rsid w:val="00A36AC7"/>
    <w:rsid w:val="00A36DBA"/>
    <w:rsid w:val="00A379EF"/>
    <w:rsid w:val="00A37F20"/>
    <w:rsid w:val="00A405C4"/>
    <w:rsid w:val="00A40BF3"/>
    <w:rsid w:val="00A41BF3"/>
    <w:rsid w:val="00A41DA2"/>
    <w:rsid w:val="00A42A25"/>
    <w:rsid w:val="00A42B7E"/>
    <w:rsid w:val="00A42E62"/>
    <w:rsid w:val="00A44FDB"/>
    <w:rsid w:val="00A4593D"/>
    <w:rsid w:val="00A46237"/>
    <w:rsid w:val="00A50AF5"/>
    <w:rsid w:val="00A52E26"/>
    <w:rsid w:val="00A534BF"/>
    <w:rsid w:val="00A55734"/>
    <w:rsid w:val="00A55B71"/>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484B"/>
    <w:rsid w:val="00A75380"/>
    <w:rsid w:val="00A76E6C"/>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794"/>
    <w:rsid w:val="00AE1D30"/>
    <w:rsid w:val="00AE1ED5"/>
    <w:rsid w:val="00AE47CC"/>
    <w:rsid w:val="00AE51EC"/>
    <w:rsid w:val="00AE7B61"/>
    <w:rsid w:val="00AE7D90"/>
    <w:rsid w:val="00AF0B76"/>
    <w:rsid w:val="00AF2D46"/>
    <w:rsid w:val="00AF3049"/>
    <w:rsid w:val="00AF3BDC"/>
    <w:rsid w:val="00AF629E"/>
    <w:rsid w:val="00AF71EC"/>
    <w:rsid w:val="00B000FC"/>
    <w:rsid w:val="00B00832"/>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20B13"/>
    <w:rsid w:val="00B249C5"/>
    <w:rsid w:val="00B25075"/>
    <w:rsid w:val="00B271D2"/>
    <w:rsid w:val="00B304F5"/>
    <w:rsid w:val="00B3140F"/>
    <w:rsid w:val="00B325DD"/>
    <w:rsid w:val="00B3512B"/>
    <w:rsid w:val="00B35CFA"/>
    <w:rsid w:val="00B36A8F"/>
    <w:rsid w:val="00B37600"/>
    <w:rsid w:val="00B37F64"/>
    <w:rsid w:val="00B4143E"/>
    <w:rsid w:val="00B42376"/>
    <w:rsid w:val="00B44ED3"/>
    <w:rsid w:val="00B44EE0"/>
    <w:rsid w:val="00B45999"/>
    <w:rsid w:val="00B47EC7"/>
    <w:rsid w:val="00B51686"/>
    <w:rsid w:val="00B54BCD"/>
    <w:rsid w:val="00B55B49"/>
    <w:rsid w:val="00B55D25"/>
    <w:rsid w:val="00B57C3F"/>
    <w:rsid w:val="00B618A6"/>
    <w:rsid w:val="00B62926"/>
    <w:rsid w:val="00B636D5"/>
    <w:rsid w:val="00B63760"/>
    <w:rsid w:val="00B653AF"/>
    <w:rsid w:val="00B66088"/>
    <w:rsid w:val="00B71183"/>
    <w:rsid w:val="00B73622"/>
    <w:rsid w:val="00B7417D"/>
    <w:rsid w:val="00B74DCC"/>
    <w:rsid w:val="00B74F88"/>
    <w:rsid w:val="00B7726A"/>
    <w:rsid w:val="00B80584"/>
    <w:rsid w:val="00B805C8"/>
    <w:rsid w:val="00B82E9A"/>
    <w:rsid w:val="00B83CB6"/>
    <w:rsid w:val="00B849D0"/>
    <w:rsid w:val="00B905A8"/>
    <w:rsid w:val="00B90912"/>
    <w:rsid w:val="00B912AB"/>
    <w:rsid w:val="00B9176F"/>
    <w:rsid w:val="00B9255D"/>
    <w:rsid w:val="00B92F64"/>
    <w:rsid w:val="00B93DD8"/>
    <w:rsid w:val="00B952EF"/>
    <w:rsid w:val="00B96984"/>
    <w:rsid w:val="00B9790F"/>
    <w:rsid w:val="00B97CD5"/>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3D71"/>
    <w:rsid w:val="00BC6514"/>
    <w:rsid w:val="00BC733F"/>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5DA"/>
    <w:rsid w:val="00BF1BAA"/>
    <w:rsid w:val="00BF20FA"/>
    <w:rsid w:val="00BF2432"/>
    <w:rsid w:val="00BF497F"/>
    <w:rsid w:val="00BF53DD"/>
    <w:rsid w:val="00BF5C01"/>
    <w:rsid w:val="00C01031"/>
    <w:rsid w:val="00C01B57"/>
    <w:rsid w:val="00C0617B"/>
    <w:rsid w:val="00C06206"/>
    <w:rsid w:val="00C06E4C"/>
    <w:rsid w:val="00C10904"/>
    <w:rsid w:val="00C11BA1"/>
    <w:rsid w:val="00C11EC3"/>
    <w:rsid w:val="00C124E5"/>
    <w:rsid w:val="00C1254D"/>
    <w:rsid w:val="00C13E71"/>
    <w:rsid w:val="00C14035"/>
    <w:rsid w:val="00C16E61"/>
    <w:rsid w:val="00C22209"/>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70302"/>
    <w:rsid w:val="00C709C5"/>
    <w:rsid w:val="00C716D8"/>
    <w:rsid w:val="00C7171A"/>
    <w:rsid w:val="00C72505"/>
    <w:rsid w:val="00C734A7"/>
    <w:rsid w:val="00C74801"/>
    <w:rsid w:val="00C752F9"/>
    <w:rsid w:val="00C7635F"/>
    <w:rsid w:val="00C76DAC"/>
    <w:rsid w:val="00C77F5E"/>
    <w:rsid w:val="00C8042F"/>
    <w:rsid w:val="00C83F4C"/>
    <w:rsid w:val="00C8542D"/>
    <w:rsid w:val="00C87196"/>
    <w:rsid w:val="00C87E94"/>
    <w:rsid w:val="00C917F7"/>
    <w:rsid w:val="00C922CF"/>
    <w:rsid w:val="00C922DC"/>
    <w:rsid w:val="00C94DD2"/>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C6D56"/>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D5A"/>
    <w:rsid w:val="00D01391"/>
    <w:rsid w:val="00D01513"/>
    <w:rsid w:val="00D02FCD"/>
    <w:rsid w:val="00D04B66"/>
    <w:rsid w:val="00D0638C"/>
    <w:rsid w:val="00D06DF6"/>
    <w:rsid w:val="00D06E19"/>
    <w:rsid w:val="00D076B8"/>
    <w:rsid w:val="00D07D6E"/>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3B64"/>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3588"/>
    <w:rsid w:val="00D636A2"/>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8EB"/>
    <w:rsid w:val="00D91B4F"/>
    <w:rsid w:val="00D922A7"/>
    <w:rsid w:val="00D938C0"/>
    <w:rsid w:val="00D94660"/>
    <w:rsid w:val="00D955CB"/>
    <w:rsid w:val="00D97F00"/>
    <w:rsid w:val="00DA012A"/>
    <w:rsid w:val="00DA2917"/>
    <w:rsid w:val="00DA39A7"/>
    <w:rsid w:val="00DA455D"/>
    <w:rsid w:val="00DA4D28"/>
    <w:rsid w:val="00DA6118"/>
    <w:rsid w:val="00DA70F1"/>
    <w:rsid w:val="00DA7D6C"/>
    <w:rsid w:val="00DB1FD2"/>
    <w:rsid w:val="00DB22D5"/>
    <w:rsid w:val="00DB3544"/>
    <w:rsid w:val="00DB4D06"/>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6F8F"/>
    <w:rsid w:val="00DC7B82"/>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E0D"/>
    <w:rsid w:val="00E24F4D"/>
    <w:rsid w:val="00E255CE"/>
    <w:rsid w:val="00E267D2"/>
    <w:rsid w:val="00E27594"/>
    <w:rsid w:val="00E3033E"/>
    <w:rsid w:val="00E30D6F"/>
    <w:rsid w:val="00E30FC4"/>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B28"/>
    <w:rsid w:val="00E90F60"/>
    <w:rsid w:val="00E92463"/>
    <w:rsid w:val="00E9269B"/>
    <w:rsid w:val="00E93BBA"/>
    <w:rsid w:val="00E969BD"/>
    <w:rsid w:val="00EA3EF8"/>
    <w:rsid w:val="00EA4F5A"/>
    <w:rsid w:val="00EA582A"/>
    <w:rsid w:val="00EA6446"/>
    <w:rsid w:val="00EA6B26"/>
    <w:rsid w:val="00EB0800"/>
    <w:rsid w:val="00EB333F"/>
    <w:rsid w:val="00EB359E"/>
    <w:rsid w:val="00EB3B65"/>
    <w:rsid w:val="00EB4E08"/>
    <w:rsid w:val="00EB57AB"/>
    <w:rsid w:val="00EB5F85"/>
    <w:rsid w:val="00EB6597"/>
    <w:rsid w:val="00EC03C5"/>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1D00"/>
    <w:rsid w:val="00EE4CE8"/>
    <w:rsid w:val="00EE4FA5"/>
    <w:rsid w:val="00EE573C"/>
    <w:rsid w:val="00EF207F"/>
    <w:rsid w:val="00EF277F"/>
    <w:rsid w:val="00EF2C8D"/>
    <w:rsid w:val="00EF2D40"/>
    <w:rsid w:val="00EF3ABC"/>
    <w:rsid w:val="00EF55CB"/>
    <w:rsid w:val="00EF730A"/>
    <w:rsid w:val="00EF7667"/>
    <w:rsid w:val="00F00119"/>
    <w:rsid w:val="00F0065C"/>
    <w:rsid w:val="00F00AC1"/>
    <w:rsid w:val="00F01815"/>
    <w:rsid w:val="00F01CE7"/>
    <w:rsid w:val="00F02647"/>
    <w:rsid w:val="00F030F1"/>
    <w:rsid w:val="00F03BAD"/>
    <w:rsid w:val="00F04B1F"/>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B1F"/>
    <w:rsid w:val="00F25BCA"/>
    <w:rsid w:val="00F308E2"/>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6BE"/>
    <w:rsid w:val="00F847B3"/>
    <w:rsid w:val="00F84A3F"/>
    <w:rsid w:val="00F851B4"/>
    <w:rsid w:val="00F87A73"/>
    <w:rsid w:val="00F904D1"/>
    <w:rsid w:val="00F93EA1"/>
    <w:rsid w:val="00F964A2"/>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55DA"/>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3CE"/>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A76E6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7895056">
      <w:bodyDiv w:val="1"/>
      <w:marLeft w:val="0"/>
      <w:marRight w:val="0"/>
      <w:marTop w:val="0"/>
      <w:marBottom w:val="0"/>
      <w:divBdr>
        <w:top w:val="none" w:sz="0" w:space="0" w:color="auto"/>
        <w:left w:val="none" w:sz="0" w:space="0" w:color="auto"/>
        <w:bottom w:val="none" w:sz="0" w:space="0" w:color="auto"/>
        <w:right w:val="none" w:sz="0" w:space="0" w:color="auto"/>
      </w:divBdr>
      <w:divsChild>
        <w:div w:id="793330290">
          <w:marLeft w:val="0"/>
          <w:marRight w:val="0"/>
          <w:marTop w:val="0"/>
          <w:marBottom w:val="0"/>
          <w:divBdr>
            <w:top w:val="none" w:sz="0" w:space="0" w:color="auto"/>
            <w:left w:val="none" w:sz="0" w:space="0" w:color="auto"/>
            <w:bottom w:val="none" w:sz="0" w:space="0" w:color="auto"/>
            <w:right w:val="none" w:sz="0" w:space="0" w:color="auto"/>
          </w:divBdr>
        </w:div>
        <w:div w:id="408161184">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85660851">
      <w:bodyDiv w:val="1"/>
      <w:marLeft w:val="0"/>
      <w:marRight w:val="0"/>
      <w:marTop w:val="0"/>
      <w:marBottom w:val="0"/>
      <w:divBdr>
        <w:top w:val="none" w:sz="0" w:space="0" w:color="auto"/>
        <w:left w:val="none" w:sz="0" w:space="0" w:color="auto"/>
        <w:bottom w:val="none" w:sz="0" w:space="0" w:color="auto"/>
        <w:right w:val="none" w:sz="0" w:space="0" w:color="auto"/>
      </w:divBdr>
      <w:divsChild>
        <w:div w:id="1730223236">
          <w:marLeft w:val="0"/>
          <w:marRight w:val="0"/>
          <w:marTop w:val="0"/>
          <w:marBottom w:val="0"/>
          <w:divBdr>
            <w:top w:val="none" w:sz="0" w:space="0" w:color="auto"/>
            <w:left w:val="none" w:sz="0" w:space="0" w:color="auto"/>
            <w:bottom w:val="none" w:sz="0" w:space="0" w:color="auto"/>
            <w:right w:val="none" w:sz="0" w:space="0" w:color="auto"/>
          </w:divBdr>
        </w:div>
        <w:div w:id="2119134527">
          <w:marLeft w:val="0"/>
          <w:marRight w:val="0"/>
          <w:marTop w:val="0"/>
          <w:marBottom w:val="0"/>
          <w:divBdr>
            <w:top w:val="none" w:sz="0" w:space="0" w:color="auto"/>
            <w:left w:val="none" w:sz="0" w:space="0" w:color="auto"/>
            <w:bottom w:val="none" w:sz="0" w:space="0" w:color="auto"/>
            <w:right w:val="none" w:sz="0" w:space="0" w:color="auto"/>
          </w:divBdr>
        </w:div>
        <w:div w:id="1012224305">
          <w:marLeft w:val="0"/>
          <w:marRight w:val="0"/>
          <w:marTop w:val="0"/>
          <w:marBottom w:val="0"/>
          <w:divBdr>
            <w:top w:val="none" w:sz="0" w:space="0" w:color="auto"/>
            <w:left w:val="none" w:sz="0" w:space="0" w:color="auto"/>
            <w:bottom w:val="none" w:sz="0" w:space="0" w:color="auto"/>
            <w:right w:val="none" w:sz="0" w:space="0" w:color="auto"/>
          </w:divBdr>
        </w:div>
        <w:div w:id="1988313203">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21628">
      <w:bodyDiv w:val="1"/>
      <w:marLeft w:val="0"/>
      <w:marRight w:val="0"/>
      <w:marTop w:val="0"/>
      <w:marBottom w:val="0"/>
      <w:divBdr>
        <w:top w:val="none" w:sz="0" w:space="0" w:color="auto"/>
        <w:left w:val="none" w:sz="0" w:space="0" w:color="auto"/>
        <w:bottom w:val="none" w:sz="0" w:space="0" w:color="auto"/>
        <w:right w:val="none" w:sz="0" w:space="0" w:color="auto"/>
      </w:divBdr>
      <w:divsChild>
        <w:div w:id="1819346369">
          <w:marLeft w:val="0"/>
          <w:marRight w:val="0"/>
          <w:marTop w:val="0"/>
          <w:marBottom w:val="0"/>
          <w:divBdr>
            <w:top w:val="none" w:sz="0" w:space="0" w:color="auto"/>
            <w:left w:val="none" w:sz="0" w:space="0" w:color="auto"/>
            <w:bottom w:val="none" w:sz="0" w:space="0" w:color="auto"/>
            <w:right w:val="none" w:sz="0" w:space="0" w:color="auto"/>
          </w:divBdr>
        </w:div>
        <w:div w:id="1284386249">
          <w:marLeft w:val="0"/>
          <w:marRight w:val="0"/>
          <w:marTop w:val="0"/>
          <w:marBottom w:val="0"/>
          <w:divBdr>
            <w:top w:val="none" w:sz="0" w:space="0" w:color="auto"/>
            <w:left w:val="none" w:sz="0" w:space="0" w:color="auto"/>
            <w:bottom w:val="none" w:sz="0" w:space="0" w:color="auto"/>
            <w:right w:val="none" w:sz="0" w:space="0" w:color="auto"/>
          </w:divBdr>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7163613">
      <w:bodyDiv w:val="1"/>
      <w:marLeft w:val="0"/>
      <w:marRight w:val="0"/>
      <w:marTop w:val="0"/>
      <w:marBottom w:val="0"/>
      <w:divBdr>
        <w:top w:val="none" w:sz="0" w:space="0" w:color="auto"/>
        <w:left w:val="none" w:sz="0" w:space="0" w:color="auto"/>
        <w:bottom w:val="none" w:sz="0" w:space="0" w:color="auto"/>
        <w:right w:val="none" w:sz="0" w:space="0" w:color="auto"/>
      </w:divBdr>
      <w:divsChild>
        <w:div w:id="1989624212">
          <w:marLeft w:val="0"/>
          <w:marRight w:val="0"/>
          <w:marTop w:val="0"/>
          <w:marBottom w:val="0"/>
          <w:divBdr>
            <w:top w:val="none" w:sz="0" w:space="0" w:color="auto"/>
            <w:left w:val="none" w:sz="0" w:space="0" w:color="auto"/>
            <w:bottom w:val="none" w:sz="0" w:space="0" w:color="auto"/>
            <w:right w:val="none" w:sz="0" w:space="0" w:color="auto"/>
          </w:divBdr>
        </w:div>
        <w:div w:id="1625697323">
          <w:marLeft w:val="0"/>
          <w:marRight w:val="0"/>
          <w:marTop w:val="0"/>
          <w:marBottom w:val="0"/>
          <w:divBdr>
            <w:top w:val="none" w:sz="0" w:space="0" w:color="auto"/>
            <w:left w:val="none" w:sz="0" w:space="0" w:color="auto"/>
            <w:bottom w:val="none" w:sz="0" w:space="0" w:color="auto"/>
            <w:right w:val="none" w:sz="0" w:space="0" w:color="auto"/>
          </w:divBdr>
        </w:div>
        <w:div w:id="178398659">
          <w:marLeft w:val="0"/>
          <w:marRight w:val="0"/>
          <w:marTop w:val="0"/>
          <w:marBottom w:val="0"/>
          <w:divBdr>
            <w:top w:val="none" w:sz="0" w:space="0" w:color="auto"/>
            <w:left w:val="none" w:sz="0" w:space="0" w:color="auto"/>
            <w:bottom w:val="none" w:sz="0" w:space="0" w:color="auto"/>
            <w:right w:val="none" w:sz="0" w:space="0" w:color="auto"/>
          </w:divBdr>
        </w:div>
        <w:div w:id="763114447">
          <w:marLeft w:val="0"/>
          <w:marRight w:val="0"/>
          <w:marTop w:val="0"/>
          <w:marBottom w:val="0"/>
          <w:divBdr>
            <w:top w:val="none" w:sz="0" w:space="0" w:color="auto"/>
            <w:left w:val="none" w:sz="0" w:space="0" w:color="auto"/>
            <w:bottom w:val="none" w:sz="0" w:space="0" w:color="auto"/>
            <w:right w:val="none" w:sz="0" w:space="0" w:color="auto"/>
          </w:divBdr>
        </w:div>
        <w:div w:id="887034870">
          <w:marLeft w:val="0"/>
          <w:marRight w:val="0"/>
          <w:marTop w:val="0"/>
          <w:marBottom w:val="0"/>
          <w:divBdr>
            <w:top w:val="none" w:sz="0" w:space="0" w:color="auto"/>
            <w:left w:val="none" w:sz="0" w:space="0" w:color="auto"/>
            <w:bottom w:val="none" w:sz="0" w:space="0" w:color="auto"/>
            <w:right w:val="none" w:sz="0" w:space="0" w:color="auto"/>
          </w:divBdr>
        </w:div>
        <w:div w:id="1235361337">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7034354">
      <w:bodyDiv w:val="1"/>
      <w:marLeft w:val="0"/>
      <w:marRight w:val="0"/>
      <w:marTop w:val="0"/>
      <w:marBottom w:val="0"/>
      <w:divBdr>
        <w:top w:val="none" w:sz="0" w:space="0" w:color="auto"/>
        <w:left w:val="none" w:sz="0" w:space="0" w:color="auto"/>
        <w:bottom w:val="none" w:sz="0" w:space="0" w:color="auto"/>
        <w:right w:val="none" w:sz="0" w:space="0" w:color="auto"/>
      </w:divBdr>
      <w:divsChild>
        <w:div w:id="1950432702">
          <w:marLeft w:val="0"/>
          <w:marRight w:val="0"/>
          <w:marTop w:val="0"/>
          <w:marBottom w:val="0"/>
          <w:divBdr>
            <w:top w:val="none" w:sz="0" w:space="0" w:color="auto"/>
            <w:left w:val="none" w:sz="0" w:space="0" w:color="auto"/>
            <w:bottom w:val="none" w:sz="0" w:space="0" w:color="auto"/>
            <w:right w:val="none" w:sz="0" w:space="0" w:color="auto"/>
          </w:divBdr>
        </w:div>
        <w:div w:id="744106039">
          <w:marLeft w:val="0"/>
          <w:marRight w:val="0"/>
          <w:marTop w:val="0"/>
          <w:marBottom w:val="0"/>
          <w:divBdr>
            <w:top w:val="none" w:sz="0" w:space="0" w:color="auto"/>
            <w:left w:val="none" w:sz="0" w:space="0" w:color="auto"/>
            <w:bottom w:val="none" w:sz="0" w:space="0" w:color="auto"/>
            <w:right w:val="none" w:sz="0" w:space="0" w:color="auto"/>
          </w:divBdr>
        </w:div>
        <w:div w:id="1259750191">
          <w:marLeft w:val="0"/>
          <w:marRight w:val="0"/>
          <w:marTop w:val="0"/>
          <w:marBottom w:val="0"/>
          <w:divBdr>
            <w:top w:val="none" w:sz="0" w:space="0" w:color="auto"/>
            <w:left w:val="none" w:sz="0" w:space="0" w:color="auto"/>
            <w:bottom w:val="none" w:sz="0" w:space="0" w:color="auto"/>
            <w:right w:val="none" w:sz="0" w:space="0" w:color="auto"/>
          </w:divBdr>
        </w:div>
        <w:div w:id="237138326">
          <w:marLeft w:val="0"/>
          <w:marRight w:val="0"/>
          <w:marTop w:val="0"/>
          <w:marBottom w:val="0"/>
          <w:divBdr>
            <w:top w:val="none" w:sz="0" w:space="0" w:color="auto"/>
            <w:left w:val="none" w:sz="0" w:space="0" w:color="auto"/>
            <w:bottom w:val="none" w:sz="0" w:space="0" w:color="auto"/>
            <w:right w:val="none" w:sz="0" w:space="0" w:color="auto"/>
          </w:divBdr>
        </w:div>
        <w:div w:id="625432616">
          <w:marLeft w:val="0"/>
          <w:marRight w:val="0"/>
          <w:marTop w:val="0"/>
          <w:marBottom w:val="0"/>
          <w:divBdr>
            <w:top w:val="none" w:sz="0" w:space="0" w:color="auto"/>
            <w:left w:val="none" w:sz="0" w:space="0" w:color="auto"/>
            <w:bottom w:val="none" w:sz="0" w:space="0" w:color="auto"/>
            <w:right w:val="none" w:sz="0" w:space="0" w:color="auto"/>
          </w:divBdr>
        </w:div>
        <w:div w:id="682824911">
          <w:marLeft w:val="0"/>
          <w:marRight w:val="0"/>
          <w:marTop w:val="0"/>
          <w:marBottom w:val="0"/>
          <w:divBdr>
            <w:top w:val="none" w:sz="0" w:space="0" w:color="auto"/>
            <w:left w:val="none" w:sz="0" w:space="0" w:color="auto"/>
            <w:bottom w:val="none" w:sz="0" w:space="0" w:color="auto"/>
            <w:right w:val="none" w:sz="0" w:space="0" w:color="auto"/>
          </w:divBdr>
        </w:div>
        <w:div w:id="1627159589">
          <w:marLeft w:val="0"/>
          <w:marRight w:val="0"/>
          <w:marTop w:val="0"/>
          <w:marBottom w:val="0"/>
          <w:divBdr>
            <w:top w:val="none" w:sz="0" w:space="0" w:color="auto"/>
            <w:left w:val="none" w:sz="0" w:space="0" w:color="auto"/>
            <w:bottom w:val="none" w:sz="0" w:space="0" w:color="auto"/>
            <w:right w:val="none" w:sz="0" w:space="0" w:color="auto"/>
          </w:divBdr>
        </w:div>
        <w:div w:id="1265991089">
          <w:marLeft w:val="0"/>
          <w:marRight w:val="0"/>
          <w:marTop w:val="0"/>
          <w:marBottom w:val="0"/>
          <w:divBdr>
            <w:top w:val="none" w:sz="0" w:space="0" w:color="auto"/>
            <w:left w:val="none" w:sz="0" w:space="0" w:color="auto"/>
            <w:bottom w:val="none" w:sz="0" w:space="0" w:color="auto"/>
            <w:right w:val="none" w:sz="0" w:space="0" w:color="auto"/>
          </w:divBdr>
        </w:div>
        <w:div w:id="290476291">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3247686">
      <w:bodyDiv w:val="1"/>
      <w:marLeft w:val="0"/>
      <w:marRight w:val="0"/>
      <w:marTop w:val="0"/>
      <w:marBottom w:val="0"/>
      <w:divBdr>
        <w:top w:val="none" w:sz="0" w:space="0" w:color="auto"/>
        <w:left w:val="none" w:sz="0" w:space="0" w:color="auto"/>
        <w:bottom w:val="none" w:sz="0" w:space="0" w:color="auto"/>
        <w:right w:val="none" w:sz="0" w:space="0" w:color="auto"/>
      </w:divBdr>
      <w:divsChild>
        <w:div w:id="927664323">
          <w:marLeft w:val="0"/>
          <w:marRight w:val="0"/>
          <w:marTop w:val="0"/>
          <w:marBottom w:val="0"/>
          <w:divBdr>
            <w:top w:val="none" w:sz="0" w:space="0" w:color="auto"/>
            <w:left w:val="none" w:sz="0" w:space="0" w:color="auto"/>
            <w:bottom w:val="none" w:sz="0" w:space="0" w:color="auto"/>
            <w:right w:val="none" w:sz="0" w:space="0" w:color="auto"/>
          </w:divBdr>
        </w:div>
        <w:div w:id="731928211">
          <w:marLeft w:val="0"/>
          <w:marRight w:val="0"/>
          <w:marTop w:val="0"/>
          <w:marBottom w:val="0"/>
          <w:divBdr>
            <w:top w:val="none" w:sz="0" w:space="0" w:color="auto"/>
            <w:left w:val="none" w:sz="0" w:space="0" w:color="auto"/>
            <w:bottom w:val="none" w:sz="0" w:space="0" w:color="auto"/>
            <w:right w:val="none" w:sz="0" w:space="0" w:color="auto"/>
          </w:divBdr>
        </w:div>
        <w:div w:id="1608349393">
          <w:marLeft w:val="0"/>
          <w:marRight w:val="0"/>
          <w:marTop w:val="0"/>
          <w:marBottom w:val="0"/>
          <w:divBdr>
            <w:top w:val="none" w:sz="0" w:space="0" w:color="auto"/>
            <w:left w:val="none" w:sz="0" w:space="0" w:color="auto"/>
            <w:bottom w:val="none" w:sz="0" w:space="0" w:color="auto"/>
            <w:right w:val="none" w:sz="0" w:space="0" w:color="auto"/>
          </w:divBdr>
        </w:div>
        <w:div w:id="1407221019">
          <w:marLeft w:val="0"/>
          <w:marRight w:val="0"/>
          <w:marTop w:val="0"/>
          <w:marBottom w:val="0"/>
          <w:divBdr>
            <w:top w:val="none" w:sz="0" w:space="0" w:color="auto"/>
            <w:left w:val="none" w:sz="0" w:space="0" w:color="auto"/>
            <w:bottom w:val="none" w:sz="0" w:space="0" w:color="auto"/>
            <w:right w:val="none" w:sz="0" w:space="0" w:color="auto"/>
          </w:divBdr>
        </w:div>
        <w:div w:id="456139887">
          <w:marLeft w:val="0"/>
          <w:marRight w:val="0"/>
          <w:marTop w:val="0"/>
          <w:marBottom w:val="0"/>
          <w:divBdr>
            <w:top w:val="none" w:sz="0" w:space="0" w:color="auto"/>
            <w:left w:val="none" w:sz="0" w:space="0" w:color="auto"/>
            <w:bottom w:val="none" w:sz="0" w:space="0" w:color="auto"/>
            <w:right w:val="none" w:sz="0" w:space="0" w:color="auto"/>
          </w:divBdr>
        </w:div>
        <w:div w:id="1332757413">
          <w:marLeft w:val="0"/>
          <w:marRight w:val="0"/>
          <w:marTop w:val="0"/>
          <w:marBottom w:val="0"/>
          <w:divBdr>
            <w:top w:val="none" w:sz="0" w:space="0" w:color="auto"/>
            <w:left w:val="none" w:sz="0" w:space="0" w:color="auto"/>
            <w:bottom w:val="none" w:sz="0" w:space="0" w:color="auto"/>
            <w:right w:val="none" w:sz="0" w:space="0" w:color="auto"/>
          </w:divBdr>
        </w:div>
        <w:div w:id="938293303">
          <w:marLeft w:val="0"/>
          <w:marRight w:val="0"/>
          <w:marTop w:val="0"/>
          <w:marBottom w:val="0"/>
          <w:divBdr>
            <w:top w:val="none" w:sz="0" w:space="0" w:color="auto"/>
            <w:left w:val="none" w:sz="0" w:space="0" w:color="auto"/>
            <w:bottom w:val="none" w:sz="0" w:space="0" w:color="auto"/>
            <w:right w:val="none" w:sz="0" w:space="0" w:color="auto"/>
          </w:divBdr>
        </w:div>
        <w:div w:id="642078607">
          <w:marLeft w:val="0"/>
          <w:marRight w:val="0"/>
          <w:marTop w:val="0"/>
          <w:marBottom w:val="0"/>
          <w:divBdr>
            <w:top w:val="none" w:sz="0" w:space="0" w:color="auto"/>
            <w:left w:val="none" w:sz="0" w:space="0" w:color="auto"/>
            <w:bottom w:val="none" w:sz="0" w:space="0" w:color="auto"/>
            <w:right w:val="none" w:sz="0" w:space="0" w:color="auto"/>
          </w:divBdr>
        </w:div>
        <w:div w:id="475489332">
          <w:marLeft w:val="0"/>
          <w:marRight w:val="0"/>
          <w:marTop w:val="0"/>
          <w:marBottom w:val="0"/>
          <w:divBdr>
            <w:top w:val="none" w:sz="0" w:space="0" w:color="auto"/>
            <w:left w:val="none" w:sz="0" w:space="0" w:color="auto"/>
            <w:bottom w:val="none" w:sz="0" w:space="0" w:color="auto"/>
            <w:right w:val="none" w:sz="0" w:space="0" w:color="auto"/>
          </w:divBdr>
        </w:div>
        <w:div w:id="1155610204">
          <w:marLeft w:val="0"/>
          <w:marRight w:val="0"/>
          <w:marTop w:val="0"/>
          <w:marBottom w:val="0"/>
          <w:divBdr>
            <w:top w:val="none" w:sz="0" w:space="0" w:color="auto"/>
            <w:left w:val="none" w:sz="0" w:space="0" w:color="auto"/>
            <w:bottom w:val="none" w:sz="0" w:space="0" w:color="auto"/>
            <w:right w:val="none" w:sz="0" w:space="0" w:color="auto"/>
          </w:divBdr>
        </w:div>
        <w:div w:id="241452680">
          <w:marLeft w:val="0"/>
          <w:marRight w:val="0"/>
          <w:marTop w:val="0"/>
          <w:marBottom w:val="0"/>
          <w:divBdr>
            <w:top w:val="none" w:sz="0" w:space="0" w:color="auto"/>
            <w:left w:val="none" w:sz="0" w:space="0" w:color="auto"/>
            <w:bottom w:val="none" w:sz="0" w:space="0" w:color="auto"/>
            <w:right w:val="none" w:sz="0" w:space="0" w:color="auto"/>
          </w:divBdr>
        </w:div>
        <w:div w:id="1685941139">
          <w:marLeft w:val="0"/>
          <w:marRight w:val="0"/>
          <w:marTop w:val="0"/>
          <w:marBottom w:val="0"/>
          <w:divBdr>
            <w:top w:val="none" w:sz="0" w:space="0" w:color="auto"/>
            <w:left w:val="none" w:sz="0" w:space="0" w:color="auto"/>
            <w:bottom w:val="none" w:sz="0" w:space="0" w:color="auto"/>
            <w:right w:val="none" w:sz="0" w:space="0" w:color="auto"/>
          </w:divBdr>
        </w:div>
        <w:div w:id="107480606">
          <w:marLeft w:val="0"/>
          <w:marRight w:val="0"/>
          <w:marTop w:val="0"/>
          <w:marBottom w:val="0"/>
          <w:divBdr>
            <w:top w:val="none" w:sz="0" w:space="0" w:color="auto"/>
            <w:left w:val="none" w:sz="0" w:space="0" w:color="auto"/>
            <w:bottom w:val="none" w:sz="0" w:space="0" w:color="auto"/>
            <w:right w:val="none" w:sz="0" w:space="0" w:color="auto"/>
          </w:divBdr>
        </w:div>
        <w:div w:id="665476052">
          <w:marLeft w:val="0"/>
          <w:marRight w:val="0"/>
          <w:marTop w:val="0"/>
          <w:marBottom w:val="0"/>
          <w:divBdr>
            <w:top w:val="none" w:sz="0" w:space="0" w:color="auto"/>
            <w:left w:val="none" w:sz="0" w:space="0" w:color="auto"/>
            <w:bottom w:val="none" w:sz="0" w:space="0" w:color="auto"/>
            <w:right w:val="none" w:sz="0" w:space="0" w:color="auto"/>
          </w:divBdr>
        </w:div>
        <w:div w:id="2074768141">
          <w:marLeft w:val="0"/>
          <w:marRight w:val="0"/>
          <w:marTop w:val="0"/>
          <w:marBottom w:val="0"/>
          <w:divBdr>
            <w:top w:val="none" w:sz="0" w:space="0" w:color="auto"/>
            <w:left w:val="none" w:sz="0" w:space="0" w:color="auto"/>
            <w:bottom w:val="none" w:sz="0" w:space="0" w:color="auto"/>
            <w:right w:val="none" w:sz="0" w:space="0" w:color="auto"/>
          </w:divBdr>
        </w:div>
        <w:div w:id="1761676639">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7784253">
      <w:bodyDiv w:val="1"/>
      <w:marLeft w:val="0"/>
      <w:marRight w:val="0"/>
      <w:marTop w:val="0"/>
      <w:marBottom w:val="0"/>
      <w:divBdr>
        <w:top w:val="none" w:sz="0" w:space="0" w:color="auto"/>
        <w:left w:val="none" w:sz="0" w:space="0" w:color="auto"/>
        <w:bottom w:val="none" w:sz="0" w:space="0" w:color="auto"/>
        <w:right w:val="none" w:sz="0" w:space="0" w:color="auto"/>
      </w:divBdr>
      <w:divsChild>
        <w:div w:id="1071388989">
          <w:marLeft w:val="0"/>
          <w:marRight w:val="0"/>
          <w:marTop w:val="0"/>
          <w:marBottom w:val="0"/>
          <w:divBdr>
            <w:top w:val="none" w:sz="0" w:space="0" w:color="auto"/>
            <w:left w:val="none" w:sz="0" w:space="0" w:color="auto"/>
            <w:bottom w:val="none" w:sz="0" w:space="0" w:color="auto"/>
            <w:right w:val="none" w:sz="0" w:space="0" w:color="auto"/>
          </w:divBdr>
        </w:div>
        <w:div w:id="1488597226">
          <w:marLeft w:val="0"/>
          <w:marRight w:val="0"/>
          <w:marTop w:val="0"/>
          <w:marBottom w:val="0"/>
          <w:divBdr>
            <w:top w:val="none" w:sz="0" w:space="0" w:color="auto"/>
            <w:left w:val="none" w:sz="0" w:space="0" w:color="auto"/>
            <w:bottom w:val="none" w:sz="0" w:space="0" w:color="auto"/>
            <w:right w:val="none" w:sz="0" w:space="0" w:color="auto"/>
          </w:divBdr>
        </w:div>
      </w:divsChild>
    </w:div>
    <w:div w:id="268436743">
      <w:bodyDiv w:val="1"/>
      <w:marLeft w:val="0"/>
      <w:marRight w:val="0"/>
      <w:marTop w:val="0"/>
      <w:marBottom w:val="0"/>
      <w:divBdr>
        <w:top w:val="none" w:sz="0" w:space="0" w:color="auto"/>
        <w:left w:val="none" w:sz="0" w:space="0" w:color="auto"/>
        <w:bottom w:val="none" w:sz="0" w:space="0" w:color="auto"/>
        <w:right w:val="none" w:sz="0" w:space="0" w:color="auto"/>
      </w:divBdr>
      <w:divsChild>
        <w:div w:id="1481266700">
          <w:marLeft w:val="0"/>
          <w:marRight w:val="0"/>
          <w:marTop w:val="0"/>
          <w:marBottom w:val="0"/>
          <w:divBdr>
            <w:top w:val="none" w:sz="0" w:space="0" w:color="auto"/>
            <w:left w:val="none" w:sz="0" w:space="0" w:color="auto"/>
            <w:bottom w:val="none" w:sz="0" w:space="0" w:color="auto"/>
            <w:right w:val="none" w:sz="0" w:space="0" w:color="auto"/>
          </w:divBdr>
        </w:div>
        <w:div w:id="847986486">
          <w:marLeft w:val="0"/>
          <w:marRight w:val="0"/>
          <w:marTop w:val="0"/>
          <w:marBottom w:val="0"/>
          <w:divBdr>
            <w:top w:val="none" w:sz="0" w:space="0" w:color="auto"/>
            <w:left w:val="none" w:sz="0" w:space="0" w:color="auto"/>
            <w:bottom w:val="none" w:sz="0" w:space="0" w:color="auto"/>
            <w:right w:val="none" w:sz="0" w:space="0" w:color="auto"/>
          </w:divBdr>
        </w:div>
        <w:div w:id="281225753">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0600539">
      <w:bodyDiv w:val="1"/>
      <w:marLeft w:val="0"/>
      <w:marRight w:val="0"/>
      <w:marTop w:val="0"/>
      <w:marBottom w:val="0"/>
      <w:divBdr>
        <w:top w:val="none" w:sz="0" w:space="0" w:color="auto"/>
        <w:left w:val="none" w:sz="0" w:space="0" w:color="auto"/>
        <w:bottom w:val="none" w:sz="0" w:space="0" w:color="auto"/>
        <w:right w:val="none" w:sz="0" w:space="0" w:color="auto"/>
      </w:divBdr>
      <w:divsChild>
        <w:div w:id="2064138153">
          <w:marLeft w:val="0"/>
          <w:marRight w:val="0"/>
          <w:marTop w:val="0"/>
          <w:marBottom w:val="0"/>
          <w:divBdr>
            <w:top w:val="none" w:sz="0" w:space="0" w:color="auto"/>
            <w:left w:val="none" w:sz="0" w:space="0" w:color="auto"/>
            <w:bottom w:val="none" w:sz="0" w:space="0" w:color="auto"/>
            <w:right w:val="none" w:sz="0" w:space="0" w:color="auto"/>
          </w:divBdr>
        </w:div>
        <w:div w:id="1396320830">
          <w:marLeft w:val="0"/>
          <w:marRight w:val="0"/>
          <w:marTop w:val="0"/>
          <w:marBottom w:val="0"/>
          <w:divBdr>
            <w:top w:val="none" w:sz="0" w:space="0" w:color="auto"/>
            <w:left w:val="none" w:sz="0" w:space="0" w:color="auto"/>
            <w:bottom w:val="none" w:sz="0" w:space="0" w:color="auto"/>
            <w:right w:val="none" w:sz="0" w:space="0" w:color="auto"/>
          </w:divBdr>
        </w:div>
        <w:div w:id="393048032">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49765646">
      <w:bodyDiv w:val="1"/>
      <w:marLeft w:val="0"/>
      <w:marRight w:val="0"/>
      <w:marTop w:val="0"/>
      <w:marBottom w:val="0"/>
      <w:divBdr>
        <w:top w:val="none" w:sz="0" w:space="0" w:color="auto"/>
        <w:left w:val="none" w:sz="0" w:space="0" w:color="auto"/>
        <w:bottom w:val="none" w:sz="0" w:space="0" w:color="auto"/>
        <w:right w:val="none" w:sz="0" w:space="0" w:color="auto"/>
      </w:divBdr>
      <w:divsChild>
        <w:div w:id="2045669504">
          <w:marLeft w:val="0"/>
          <w:marRight w:val="0"/>
          <w:marTop w:val="0"/>
          <w:marBottom w:val="0"/>
          <w:divBdr>
            <w:top w:val="none" w:sz="0" w:space="0" w:color="auto"/>
            <w:left w:val="none" w:sz="0" w:space="0" w:color="auto"/>
            <w:bottom w:val="none" w:sz="0" w:space="0" w:color="auto"/>
            <w:right w:val="none" w:sz="0" w:space="0" w:color="auto"/>
          </w:divBdr>
        </w:div>
        <w:div w:id="208080415">
          <w:marLeft w:val="0"/>
          <w:marRight w:val="0"/>
          <w:marTop w:val="0"/>
          <w:marBottom w:val="0"/>
          <w:divBdr>
            <w:top w:val="none" w:sz="0" w:space="0" w:color="auto"/>
            <w:left w:val="none" w:sz="0" w:space="0" w:color="auto"/>
            <w:bottom w:val="none" w:sz="0" w:space="0" w:color="auto"/>
            <w:right w:val="none" w:sz="0" w:space="0" w:color="auto"/>
          </w:divBdr>
        </w:div>
        <w:div w:id="1400252187">
          <w:marLeft w:val="0"/>
          <w:marRight w:val="0"/>
          <w:marTop w:val="0"/>
          <w:marBottom w:val="0"/>
          <w:divBdr>
            <w:top w:val="none" w:sz="0" w:space="0" w:color="auto"/>
            <w:left w:val="none" w:sz="0" w:space="0" w:color="auto"/>
            <w:bottom w:val="none" w:sz="0" w:space="0" w:color="auto"/>
            <w:right w:val="none" w:sz="0" w:space="0" w:color="auto"/>
          </w:divBdr>
        </w:div>
        <w:div w:id="1390349290">
          <w:marLeft w:val="0"/>
          <w:marRight w:val="0"/>
          <w:marTop w:val="0"/>
          <w:marBottom w:val="0"/>
          <w:divBdr>
            <w:top w:val="none" w:sz="0" w:space="0" w:color="auto"/>
            <w:left w:val="none" w:sz="0" w:space="0" w:color="auto"/>
            <w:bottom w:val="none" w:sz="0" w:space="0" w:color="auto"/>
            <w:right w:val="none" w:sz="0" w:space="0" w:color="auto"/>
          </w:divBdr>
        </w:div>
        <w:div w:id="408576791">
          <w:marLeft w:val="0"/>
          <w:marRight w:val="0"/>
          <w:marTop w:val="0"/>
          <w:marBottom w:val="0"/>
          <w:divBdr>
            <w:top w:val="none" w:sz="0" w:space="0" w:color="auto"/>
            <w:left w:val="none" w:sz="0" w:space="0" w:color="auto"/>
            <w:bottom w:val="none" w:sz="0" w:space="0" w:color="auto"/>
            <w:right w:val="none" w:sz="0" w:space="0" w:color="auto"/>
          </w:divBdr>
        </w:div>
        <w:div w:id="15498800">
          <w:marLeft w:val="0"/>
          <w:marRight w:val="0"/>
          <w:marTop w:val="0"/>
          <w:marBottom w:val="0"/>
          <w:divBdr>
            <w:top w:val="none" w:sz="0" w:space="0" w:color="auto"/>
            <w:left w:val="none" w:sz="0" w:space="0" w:color="auto"/>
            <w:bottom w:val="none" w:sz="0" w:space="0" w:color="auto"/>
            <w:right w:val="none" w:sz="0" w:space="0" w:color="auto"/>
          </w:divBdr>
        </w:div>
        <w:div w:id="363332285">
          <w:marLeft w:val="0"/>
          <w:marRight w:val="0"/>
          <w:marTop w:val="0"/>
          <w:marBottom w:val="0"/>
          <w:divBdr>
            <w:top w:val="none" w:sz="0" w:space="0" w:color="auto"/>
            <w:left w:val="none" w:sz="0" w:space="0" w:color="auto"/>
            <w:bottom w:val="none" w:sz="0" w:space="0" w:color="auto"/>
            <w:right w:val="none" w:sz="0" w:space="0" w:color="auto"/>
          </w:divBdr>
        </w:div>
        <w:div w:id="406537775">
          <w:marLeft w:val="0"/>
          <w:marRight w:val="0"/>
          <w:marTop w:val="0"/>
          <w:marBottom w:val="0"/>
          <w:divBdr>
            <w:top w:val="none" w:sz="0" w:space="0" w:color="auto"/>
            <w:left w:val="none" w:sz="0" w:space="0" w:color="auto"/>
            <w:bottom w:val="none" w:sz="0" w:space="0" w:color="auto"/>
            <w:right w:val="none" w:sz="0" w:space="0" w:color="auto"/>
          </w:divBdr>
        </w:div>
        <w:div w:id="248271584">
          <w:marLeft w:val="0"/>
          <w:marRight w:val="0"/>
          <w:marTop w:val="0"/>
          <w:marBottom w:val="0"/>
          <w:divBdr>
            <w:top w:val="none" w:sz="0" w:space="0" w:color="auto"/>
            <w:left w:val="none" w:sz="0" w:space="0" w:color="auto"/>
            <w:bottom w:val="none" w:sz="0" w:space="0" w:color="auto"/>
            <w:right w:val="none" w:sz="0" w:space="0" w:color="auto"/>
          </w:divBdr>
        </w:div>
        <w:div w:id="1931116398">
          <w:marLeft w:val="0"/>
          <w:marRight w:val="0"/>
          <w:marTop w:val="0"/>
          <w:marBottom w:val="0"/>
          <w:divBdr>
            <w:top w:val="none" w:sz="0" w:space="0" w:color="auto"/>
            <w:left w:val="none" w:sz="0" w:space="0" w:color="auto"/>
            <w:bottom w:val="none" w:sz="0" w:space="0" w:color="auto"/>
            <w:right w:val="none" w:sz="0" w:space="0" w:color="auto"/>
          </w:divBdr>
        </w:div>
        <w:div w:id="1242451783">
          <w:marLeft w:val="0"/>
          <w:marRight w:val="0"/>
          <w:marTop w:val="0"/>
          <w:marBottom w:val="0"/>
          <w:divBdr>
            <w:top w:val="none" w:sz="0" w:space="0" w:color="auto"/>
            <w:left w:val="none" w:sz="0" w:space="0" w:color="auto"/>
            <w:bottom w:val="none" w:sz="0" w:space="0" w:color="auto"/>
            <w:right w:val="none" w:sz="0" w:space="0" w:color="auto"/>
          </w:divBdr>
        </w:div>
        <w:div w:id="6758764">
          <w:marLeft w:val="0"/>
          <w:marRight w:val="0"/>
          <w:marTop w:val="0"/>
          <w:marBottom w:val="0"/>
          <w:divBdr>
            <w:top w:val="none" w:sz="0" w:space="0" w:color="auto"/>
            <w:left w:val="none" w:sz="0" w:space="0" w:color="auto"/>
            <w:bottom w:val="none" w:sz="0" w:space="0" w:color="auto"/>
            <w:right w:val="none" w:sz="0" w:space="0" w:color="auto"/>
          </w:divBdr>
        </w:div>
        <w:div w:id="1144855435">
          <w:marLeft w:val="0"/>
          <w:marRight w:val="0"/>
          <w:marTop w:val="0"/>
          <w:marBottom w:val="0"/>
          <w:divBdr>
            <w:top w:val="none" w:sz="0" w:space="0" w:color="auto"/>
            <w:left w:val="none" w:sz="0" w:space="0" w:color="auto"/>
            <w:bottom w:val="none" w:sz="0" w:space="0" w:color="auto"/>
            <w:right w:val="none" w:sz="0" w:space="0" w:color="auto"/>
          </w:divBdr>
        </w:div>
        <w:div w:id="1053114756">
          <w:marLeft w:val="0"/>
          <w:marRight w:val="0"/>
          <w:marTop w:val="0"/>
          <w:marBottom w:val="0"/>
          <w:divBdr>
            <w:top w:val="none" w:sz="0" w:space="0" w:color="auto"/>
            <w:left w:val="none" w:sz="0" w:space="0" w:color="auto"/>
            <w:bottom w:val="none" w:sz="0" w:space="0" w:color="auto"/>
            <w:right w:val="none" w:sz="0" w:space="0" w:color="auto"/>
          </w:divBdr>
        </w:div>
        <w:div w:id="1919635924">
          <w:marLeft w:val="0"/>
          <w:marRight w:val="0"/>
          <w:marTop w:val="0"/>
          <w:marBottom w:val="0"/>
          <w:divBdr>
            <w:top w:val="none" w:sz="0" w:space="0" w:color="auto"/>
            <w:left w:val="none" w:sz="0" w:space="0" w:color="auto"/>
            <w:bottom w:val="none" w:sz="0" w:space="0" w:color="auto"/>
            <w:right w:val="none" w:sz="0" w:space="0" w:color="auto"/>
          </w:divBdr>
        </w:div>
        <w:div w:id="1257136462">
          <w:marLeft w:val="0"/>
          <w:marRight w:val="0"/>
          <w:marTop w:val="0"/>
          <w:marBottom w:val="0"/>
          <w:divBdr>
            <w:top w:val="none" w:sz="0" w:space="0" w:color="auto"/>
            <w:left w:val="none" w:sz="0" w:space="0" w:color="auto"/>
            <w:bottom w:val="none" w:sz="0" w:space="0" w:color="auto"/>
            <w:right w:val="none" w:sz="0" w:space="0" w:color="auto"/>
          </w:divBdr>
        </w:div>
        <w:div w:id="225728785">
          <w:marLeft w:val="0"/>
          <w:marRight w:val="0"/>
          <w:marTop w:val="0"/>
          <w:marBottom w:val="0"/>
          <w:divBdr>
            <w:top w:val="none" w:sz="0" w:space="0" w:color="auto"/>
            <w:left w:val="none" w:sz="0" w:space="0" w:color="auto"/>
            <w:bottom w:val="none" w:sz="0" w:space="0" w:color="auto"/>
            <w:right w:val="none" w:sz="0" w:space="0" w:color="auto"/>
          </w:divBdr>
        </w:div>
        <w:div w:id="51127442">
          <w:marLeft w:val="0"/>
          <w:marRight w:val="0"/>
          <w:marTop w:val="0"/>
          <w:marBottom w:val="0"/>
          <w:divBdr>
            <w:top w:val="none" w:sz="0" w:space="0" w:color="auto"/>
            <w:left w:val="none" w:sz="0" w:space="0" w:color="auto"/>
            <w:bottom w:val="none" w:sz="0" w:space="0" w:color="auto"/>
            <w:right w:val="none" w:sz="0" w:space="0" w:color="auto"/>
          </w:divBdr>
        </w:div>
        <w:div w:id="146483319">
          <w:marLeft w:val="0"/>
          <w:marRight w:val="0"/>
          <w:marTop w:val="0"/>
          <w:marBottom w:val="0"/>
          <w:divBdr>
            <w:top w:val="none" w:sz="0" w:space="0" w:color="auto"/>
            <w:left w:val="none" w:sz="0" w:space="0" w:color="auto"/>
            <w:bottom w:val="none" w:sz="0" w:space="0" w:color="auto"/>
            <w:right w:val="none" w:sz="0" w:space="0" w:color="auto"/>
          </w:divBdr>
        </w:div>
        <w:div w:id="7097660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7482655">
      <w:bodyDiv w:val="1"/>
      <w:marLeft w:val="0"/>
      <w:marRight w:val="0"/>
      <w:marTop w:val="0"/>
      <w:marBottom w:val="0"/>
      <w:divBdr>
        <w:top w:val="none" w:sz="0" w:space="0" w:color="auto"/>
        <w:left w:val="none" w:sz="0" w:space="0" w:color="auto"/>
        <w:bottom w:val="none" w:sz="0" w:space="0" w:color="auto"/>
        <w:right w:val="none" w:sz="0" w:space="0" w:color="auto"/>
      </w:divBdr>
      <w:divsChild>
        <w:div w:id="1779256093">
          <w:marLeft w:val="0"/>
          <w:marRight w:val="0"/>
          <w:marTop w:val="0"/>
          <w:marBottom w:val="0"/>
          <w:divBdr>
            <w:top w:val="none" w:sz="0" w:space="0" w:color="auto"/>
            <w:left w:val="none" w:sz="0" w:space="0" w:color="auto"/>
            <w:bottom w:val="none" w:sz="0" w:space="0" w:color="auto"/>
            <w:right w:val="none" w:sz="0" w:space="0" w:color="auto"/>
          </w:divBdr>
        </w:div>
        <w:div w:id="961233087">
          <w:marLeft w:val="0"/>
          <w:marRight w:val="0"/>
          <w:marTop w:val="0"/>
          <w:marBottom w:val="0"/>
          <w:divBdr>
            <w:top w:val="none" w:sz="0" w:space="0" w:color="auto"/>
            <w:left w:val="none" w:sz="0" w:space="0" w:color="auto"/>
            <w:bottom w:val="none" w:sz="0" w:space="0" w:color="auto"/>
            <w:right w:val="none" w:sz="0" w:space="0" w:color="auto"/>
          </w:divBdr>
        </w:div>
        <w:div w:id="1741445884">
          <w:marLeft w:val="0"/>
          <w:marRight w:val="0"/>
          <w:marTop w:val="0"/>
          <w:marBottom w:val="0"/>
          <w:divBdr>
            <w:top w:val="none" w:sz="0" w:space="0" w:color="auto"/>
            <w:left w:val="none" w:sz="0" w:space="0" w:color="auto"/>
            <w:bottom w:val="none" w:sz="0" w:space="0" w:color="auto"/>
            <w:right w:val="none" w:sz="0" w:space="0" w:color="auto"/>
          </w:divBdr>
        </w:div>
        <w:div w:id="636229355">
          <w:marLeft w:val="0"/>
          <w:marRight w:val="0"/>
          <w:marTop w:val="0"/>
          <w:marBottom w:val="0"/>
          <w:divBdr>
            <w:top w:val="none" w:sz="0" w:space="0" w:color="auto"/>
            <w:left w:val="none" w:sz="0" w:space="0" w:color="auto"/>
            <w:bottom w:val="none" w:sz="0" w:space="0" w:color="auto"/>
            <w:right w:val="none" w:sz="0" w:space="0" w:color="auto"/>
          </w:divBdr>
        </w:div>
        <w:div w:id="1107193392">
          <w:marLeft w:val="0"/>
          <w:marRight w:val="0"/>
          <w:marTop w:val="0"/>
          <w:marBottom w:val="0"/>
          <w:divBdr>
            <w:top w:val="none" w:sz="0" w:space="0" w:color="auto"/>
            <w:left w:val="none" w:sz="0" w:space="0" w:color="auto"/>
            <w:bottom w:val="none" w:sz="0" w:space="0" w:color="auto"/>
            <w:right w:val="none" w:sz="0" w:space="0" w:color="auto"/>
          </w:divBdr>
        </w:div>
        <w:div w:id="1589147195">
          <w:marLeft w:val="0"/>
          <w:marRight w:val="0"/>
          <w:marTop w:val="0"/>
          <w:marBottom w:val="0"/>
          <w:divBdr>
            <w:top w:val="none" w:sz="0" w:space="0" w:color="auto"/>
            <w:left w:val="none" w:sz="0" w:space="0" w:color="auto"/>
            <w:bottom w:val="none" w:sz="0" w:space="0" w:color="auto"/>
            <w:right w:val="none" w:sz="0" w:space="0" w:color="auto"/>
          </w:divBdr>
        </w:div>
        <w:div w:id="1382558678">
          <w:marLeft w:val="0"/>
          <w:marRight w:val="0"/>
          <w:marTop w:val="0"/>
          <w:marBottom w:val="0"/>
          <w:divBdr>
            <w:top w:val="none" w:sz="0" w:space="0" w:color="auto"/>
            <w:left w:val="none" w:sz="0" w:space="0" w:color="auto"/>
            <w:bottom w:val="none" w:sz="0" w:space="0" w:color="auto"/>
            <w:right w:val="none" w:sz="0" w:space="0" w:color="auto"/>
          </w:divBdr>
        </w:div>
        <w:div w:id="1331712298">
          <w:marLeft w:val="0"/>
          <w:marRight w:val="0"/>
          <w:marTop w:val="0"/>
          <w:marBottom w:val="0"/>
          <w:divBdr>
            <w:top w:val="none" w:sz="0" w:space="0" w:color="auto"/>
            <w:left w:val="none" w:sz="0" w:space="0" w:color="auto"/>
            <w:bottom w:val="none" w:sz="0" w:space="0" w:color="auto"/>
            <w:right w:val="none" w:sz="0" w:space="0" w:color="auto"/>
          </w:divBdr>
        </w:div>
        <w:div w:id="1429623422">
          <w:marLeft w:val="0"/>
          <w:marRight w:val="0"/>
          <w:marTop w:val="0"/>
          <w:marBottom w:val="0"/>
          <w:divBdr>
            <w:top w:val="none" w:sz="0" w:space="0" w:color="auto"/>
            <w:left w:val="none" w:sz="0" w:space="0" w:color="auto"/>
            <w:bottom w:val="none" w:sz="0" w:space="0" w:color="auto"/>
            <w:right w:val="none" w:sz="0" w:space="0" w:color="auto"/>
          </w:divBdr>
        </w:div>
        <w:div w:id="157538657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28697448">
      <w:bodyDiv w:val="1"/>
      <w:marLeft w:val="0"/>
      <w:marRight w:val="0"/>
      <w:marTop w:val="0"/>
      <w:marBottom w:val="0"/>
      <w:divBdr>
        <w:top w:val="none" w:sz="0" w:space="0" w:color="auto"/>
        <w:left w:val="none" w:sz="0" w:space="0" w:color="auto"/>
        <w:bottom w:val="none" w:sz="0" w:space="0" w:color="auto"/>
        <w:right w:val="none" w:sz="0" w:space="0" w:color="auto"/>
      </w:divBdr>
      <w:divsChild>
        <w:div w:id="2090232703">
          <w:marLeft w:val="0"/>
          <w:marRight w:val="0"/>
          <w:marTop w:val="0"/>
          <w:marBottom w:val="0"/>
          <w:divBdr>
            <w:top w:val="none" w:sz="0" w:space="0" w:color="auto"/>
            <w:left w:val="none" w:sz="0" w:space="0" w:color="auto"/>
            <w:bottom w:val="none" w:sz="0" w:space="0" w:color="auto"/>
            <w:right w:val="none" w:sz="0" w:space="0" w:color="auto"/>
          </w:divBdr>
        </w:div>
        <w:div w:id="61176455">
          <w:marLeft w:val="0"/>
          <w:marRight w:val="0"/>
          <w:marTop w:val="0"/>
          <w:marBottom w:val="0"/>
          <w:divBdr>
            <w:top w:val="none" w:sz="0" w:space="0" w:color="auto"/>
            <w:left w:val="none" w:sz="0" w:space="0" w:color="auto"/>
            <w:bottom w:val="none" w:sz="0" w:space="0" w:color="auto"/>
            <w:right w:val="none" w:sz="0" w:space="0" w:color="auto"/>
          </w:divBdr>
        </w:div>
        <w:div w:id="1099255366">
          <w:marLeft w:val="0"/>
          <w:marRight w:val="0"/>
          <w:marTop w:val="0"/>
          <w:marBottom w:val="0"/>
          <w:divBdr>
            <w:top w:val="none" w:sz="0" w:space="0" w:color="auto"/>
            <w:left w:val="none" w:sz="0" w:space="0" w:color="auto"/>
            <w:bottom w:val="none" w:sz="0" w:space="0" w:color="auto"/>
            <w:right w:val="none" w:sz="0" w:space="0" w:color="auto"/>
          </w:divBdr>
        </w:div>
        <w:div w:id="1814564141">
          <w:marLeft w:val="0"/>
          <w:marRight w:val="0"/>
          <w:marTop w:val="0"/>
          <w:marBottom w:val="0"/>
          <w:divBdr>
            <w:top w:val="none" w:sz="0" w:space="0" w:color="auto"/>
            <w:left w:val="none" w:sz="0" w:space="0" w:color="auto"/>
            <w:bottom w:val="none" w:sz="0" w:space="0" w:color="auto"/>
            <w:right w:val="none" w:sz="0" w:space="0" w:color="auto"/>
          </w:divBdr>
        </w:div>
        <w:div w:id="1943763817">
          <w:marLeft w:val="0"/>
          <w:marRight w:val="0"/>
          <w:marTop w:val="0"/>
          <w:marBottom w:val="0"/>
          <w:divBdr>
            <w:top w:val="none" w:sz="0" w:space="0" w:color="auto"/>
            <w:left w:val="none" w:sz="0" w:space="0" w:color="auto"/>
            <w:bottom w:val="none" w:sz="0" w:space="0" w:color="auto"/>
            <w:right w:val="none" w:sz="0" w:space="0" w:color="auto"/>
          </w:divBdr>
        </w:div>
        <w:div w:id="547910329">
          <w:marLeft w:val="0"/>
          <w:marRight w:val="0"/>
          <w:marTop w:val="0"/>
          <w:marBottom w:val="0"/>
          <w:divBdr>
            <w:top w:val="none" w:sz="0" w:space="0" w:color="auto"/>
            <w:left w:val="none" w:sz="0" w:space="0" w:color="auto"/>
            <w:bottom w:val="none" w:sz="0" w:space="0" w:color="auto"/>
            <w:right w:val="none" w:sz="0" w:space="0" w:color="auto"/>
          </w:divBdr>
        </w:div>
        <w:div w:id="1522082282">
          <w:marLeft w:val="0"/>
          <w:marRight w:val="0"/>
          <w:marTop w:val="0"/>
          <w:marBottom w:val="0"/>
          <w:divBdr>
            <w:top w:val="none" w:sz="0" w:space="0" w:color="auto"/>
            <w:left w:val="none" w:sz="0" w:space="0" w:color="auto"/>
            <w:bottom w:val="none" w:sz="0" w:space="0" w:color="auto"/>
            <w:right w:val="none" w:sz="0" w:space="0" w:color="auto"/>
          </w:divBdr>
        </w:div>
        <w:div w:id="474104743">
          <w:marLeft w:val="0"/>
          <w:marRight w:val="0"/>
          <w:marTop w:val="0"/>
          <w:marBottom w:val="0"/>
          <w:divBdr>
            <w:top w:val="none" w:sz="0" w:space="0" w:color="auto"/>
            <w:left w:val="none" w:sz="0" w:space="0" w:color="auto"/>
            <w:bottom w:val="none" w:sz="0" w:space="0" w:color="auto"/>
            <w:right w:val="none" w:sz="0" w:space="0" w:color="auto"/>
          </w:divBdr>
        </w:div>
        <w:div w:id="1842893535">
          <w:marLeft w:val="0"/>
          <w:marRight w:val="0"/>
          <w:marTop w:val="0"/>
          <w:marBottom w:val="0"/>
          <w:divBdr>
            <w:top w:val="none" w:sz="0" w:space="0" w:color="auto"/>
            <w:left w:val="none" w:sz="0" w:space="0" w:color="auto"/>
            <w:bottom w:val="none" w:sz="0" w:space="0" w:color="auto"/>
            <w:right w:val="none" w:sz="0" w:space="0" w:color="auto"/>
          </w:divBdr>
        </w:div>
        <w:div w:id="1191067315">
          <w:marLeft w:val="0"/>
          <w:marRight w:val="0"/>
          <w:marTop w:val="0"/>
          <w:marBottom w:val="0"/>
          <w:divBdr>
            <w:top w:val="none" w:sz="0" w:space="0" w:color="auto"/>
            <w:left w:val="none" w:sz="0" w:space="0" w:color="auto"/>
            <w:bottom w:val="none" w:sz="0" w:space="0" w:color="auto"/>
            <w:right w:val="none" w:sz="0" w:space="0" w:color="auto"/>
          </w:divBdr>
        </w:div>
        <w:div w:id="2071297045">
          <w:marLeft w:val="0"/>
          <w:marRight w:val="0"/>
          <w:marTop w:val="0"/>
          <w:marBottom w:val="0"/>
          <w:divBdr>
            <w:top w:val="none" w:sz="0" w:space="0" w:color="auto"/>
            <w:left w:val="none" w:sz="0" w:space="0" w:color="auto"/>
            <w:bottom w:val="none" w:sz="0" w:space="0" w:color="auto"/>
            <w:right w:val="none" w:sz="0" w:space="0" w:color="auto"/>
          </w:divBdr>
        </w:div>
        <w:div w:id="1665667706">
          <w:marLeft w:val="0"/>
          <w:marRight w:val="0"/>
          <w:marTop w:val="0"/>
          <w:marBottom w:val="0"/>
          <w:divBdr>
            <w:top w:val="none" w:sz="0" w:space="0" w:color="auto"/>
            <w:left w:val="none" w:sz="0" w:space="0" w:color="auto"/>
            <w:bottom w:val="none" w:sz="0" w:space="0" w:color="auto"/>
            <w:right w:val="none" w:sz="0" w:space="0" w:color="auto"/>
          </w:divBdr>
        </w:div>
        <w:div w:id="1553425882">
          <w:marLeft w:val="0"/>
          <w:marRight w:val="0"/>
          <w:marTop w:val="0"/>
          <w:marBottom w:val="0"/>
          <w:divBdr>
            <w:top w:val="none" w:sz="0" w:space="0" w:color="auto"/>
            <w:left w:val="none" w:sz="0" w:space="0" w:color="auto"/>
            <w:bottom w:val="none" w:sz="0" w:space="0" w:color="auto"/>
            <w:right w:val="none" w:sz="0" w:space="0" w:color="auto"/>
          </w:divBdr>
        </w:div>
        <w:div w:id="1889102740">
          <w:marLeft w:val="0"/>
          <w:marRight w:val="0"/>
          <w:marTop w:val="0"/>
          <w:marBottom w:val="0"/>
          <w:divBdr>
            <w:top w:val="none" w:sz="0" w:space="0" w:color="auto"/>
            <w:left w:val="none" w:sz="0" w:space="0" w:color="auto"/>
            <w:bottom w:val="none" w:sz="0" w:space="0" w:color="auto"/>
            <w:right w:val="none" w:sz="0" w:space="0" w:color="auto"/>
          </w:divBdr>
        </w:div>
        <w:div w:id="1208445878">
          <w:marLeft w:val="0"/>
          <w:marRight w:val="0"/>
          <w:marTop w:val="0"/>
          <w:marBottom w:val="0"/>
          <w:divBdr>
            <w:top w:val="none" w:sz="0" w:space="0" w:color="auto"/>
            <w:left w:val="none" w:sz="0" w:space="0" w:color="auto"/>
            <w:bottom w:val="none" w:sz="0" w:space="0" w:color="auto"/>
            <w:right w:val="none" w:sz="0" w:space="0" w:color="auto"/>
          </w:divBdr>
        </w:div>
        <w:div w:id="1263612688">
          <w:marLeft w:val="0"/>
          <w:marRight w:val="0"/>
          <w:marTop w:val="0"/>
          <w:marBottom w:val="0"/>
          <w:divBdr>
            <w:top w:val="none" w:sz="0" w:space="0" w:color="auto"/>
            <w:left w:val="none" w:sz="0" w:space="0" w:color="auto"/>
            <w:bottom w:val="none" w:sz="0" w:space="0" w:color="auto"/>
            <w:right w:val="none" w:sz="0" w:space="0" w:color="auto"/>
          </w:divBdr>
        </w:div>
        <w:div w:id="27025415">
          <w:marLeft w:val="0"/>
          <w:marRight w:val="0"/>
          <w:marTop w:val="0"/>
          <w:marBottom w:val="0"/>
          <w:divBdr>
            <w:top w:val="none" w:sz="0" w:space="0" w:color="auto"/>
            <w:left w:val="none" w:sz="0" w:space="0" w:color="auto"/>
            <w:bottom w:val="none" w:sz="0" w:space="0" w:color="auto"/>
            <w:right w:val="none" w:sz="0" w:space="0" w:color="auto"/>
          </w:divBdr>
        </w:div>
        <w:div w:id="595676445">
          <w:marLeft w:val="0"/>
          <w:marRight w:val="0"/>
          <w:marTop w:val="0"/>
          <w:marBottom w:val="0"/>
          <w:divBdr>
            <w:top w:val="none" w:sz="0" w:space="0" w:color="auto"/>
            <w:left w:val="none" w:sz="0" w:space="0" w:color="auto"/>
            <w:bottom w:val="none" w:sz="0" w:space="0" w:color="auto"/>
            <w:right w:val="none" w:sz="0" w:space="0" w:color="auto"/>
          </w:divBdr>
        </w:div>
        <w:div w:id="45885200">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3942647">
      <w:bodyDiv w:val="1"/>
      <w:marLeft w:val="0"/>
      <w:marRight w:val="0"/>
      <w:marTop w:val="0"/>
      <w:marBottom w:val="0"/>
      <w:divBdr>
        <w:top w:val="none" w:sz="0" w:space="0" w:color="auto"/>
        <w:left w:val="none" w:sz="0" w:space="0" w:color="auto"/>
        <w:bottom w:val="none" w:sz="0" w:space="0" w:color="auto"/>
        <w:right w:val="none" w:sz="0" w:space="0" w:color="auto"/>
      </w:divBdr>
      <w:divsChild>
        <w:div w:id="2061198904">
          <w:marLeft w:val="0"/>
          <w:marRight w:val="0"/>
          <w:marTop w:val="0"/>
          <w:marBottom w:val="0"/>
          <w:divBdr>
            <w:top w:val="none" w:sz="0" w:space="0" w:color="auto"/>
            <w:left w:val="none" w:sz="0" w:space="0" w:color="auto"/>
            <w:bottom w:val="none" w:sz="0" w:space="0" w:color="auto"/>
            <w:right w:val="none" w:sz="0" w:space="0" w:color="auto"/>
          </w:divBdr>
        </w:div>
        <w:div w:id="399014487">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3134156">
      <w:bodyDiv w:val="1"/>
      <w:marLeft w:val="0"/>
      <w:marRight w:val="0"/>
      <w:marTop w:val="0"/>
      <w:marBottom w:val="0"/>
      <w:divBdr>
        <w:top w:val="none" w:sz="0" w:space="0" w:color="auto"/>
        <w:left w:val="none" w:sz="0" w:space="0" w:color="auto"/>
        <w:bottom w:val="none" w:sz="0" w:space="0" w:color="auto"/>
        <w:right w:val="none" w:sz="0" w:space="0" w:color="auto"/>
      </w:divBdr>
      <w:divsChild>
        <w:div w:id="353313824">
          <w:marLeft w:val="0"/>
          <w:marRight w:val="0"/>
          <w:marTop w:val="0"/>
          <w:marBottom w:val="0"/>
          <w:divBdr>
            <w:top w:val="none" w:sz="0" w:space="0" w:color="auto"/>
            <w:left w:val="none" w:sz="0" w:space="0" w:color="auto"/>
            <w:bottom w:val="none" w:sz="0" w:space="0" w:color="auto"/>
            <w:right w:val="none" w:sz="0" w:space="0" w:color="auto"/>
          </w:divBdr>
        </w:div>
        <w:div w:id="1845974381">
          <w:marLeft w:val="0"/>
          <w:marRight w:val="0"/>
          <w:marTop w:val="0"/>
          <w:marBottom w:val="0"/>
          <w:divBdr>
            <w:top w:val="none" w:sz="0" w:space="0" w:color="auto"/>
            <w:left w:val="none" w:sz="0" w:space="0" w:color="auto"/>
            <w:bottom w:val="none" w:sz="0" w:space="0" w:color="auto"/>
            <w:right w:val="none" w:sz="0" w:space="0" w:color="auto"/>
          </w:divBdr>
        </w:div>
        <w:div w:id="1771196785">
          <w:marLeft w:val="0"/>
          <w:marRight w:val="0"/>
          <w:marTop w:val="0"/>
          <w:marBottom w:val="0"/>
          <w:divBdr>
            <w:top w:val="none" w:sz="0" w:space="0" w:color="auto"/>
            <w:left w:val="none" w:sz="0" w:space="0" w:color="auto"/>
            <w:bottom w:val="none" w:sz="0" w:space="0" w:color="auto"/>
            <w:right w:val="none" w:sz="0" w:space="0" w:color="auto"/>
          </w:divBdr>
        </w:div>
        <w:div w:id="1960914712">
          <w:marLeft w:val="0"/>
          <w:marRight w:val="0"/>
          <w:marTop w:val="0"/>
          <w:marBottom w:val="0"/>
          <w:divBdr>
            <w:top w:val="none" w:sz="0" w:space="0" w:color="auto"/>
            <w:left w:val="none" w:sz="0" w:space="0" w:color="auto"/>
            <w:bottom w:val="none" w:sz="0" w:space="0" w:color="auto"/>
            <w:right w:val="none" w:sz="0" w:space="0" w:color="auto"/>
          </w:divBdr>
        </w:div>
        <w:div w:id="814685952">
          <w:marLeft w:val="0"/>
          <w:marRight w:val="0"/>
          <w:marTop w:val="0"/>
          <w:marBottom w:val="0"/>
          <w:divBdr>
            <w:top w:val="none" w:sz="0" w:space="0" w:color="auto"/>
            <w:left w:val="none" w:sz="0" w:space="0" w:color="auto"/>
            <w:bottom w:val="none" w:sz="0" w:space="0" w:color="auto"/>
            <w:right w:val="none" w:sz="0" w:space="0" w:color="auto"/>
          </w:divBdr>
        </w:div>
        <w:div w:id="1521622140">
          <w:marLeft w:val="0"/>
          <w:marRight w:val="0"/>
          <w:marTop w:val="0"/>
          <w:marBottom w:val="0"/>
          <w:divBdr>
            <w:top w:val="none" w:sz="0" w:space="0" w:color="auto"/>
            <w:left w:val="none" w:sz="0" w:space="0" w:color="auto"/>
            <w:bottom w:val="none" w:sz="0" w:space="0" w:color="auto"/>
            <w:right w:val="none" w:sz="0" w:space="0" w:color="auto"/>
          </w:divBdr>
        </w:div>
        <w:div w:id="1177381256">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372332">
      <w:bodyDiv w:val="1"/>
      <w:marLeft w:val="0"/>
      <w:marRight w:val="0"/>
      <w:marTop w:val="0"/>
      <w:marBottom w:val="0"/>
      <w:divBdr>
        <w:top w:val="none" w:sz="0" w:space="0" w:color="auto"/>
        <w:left w:val="none" w:sz="0" w:space="0" w:color="auto"/>
        <w:bottom w:val="none" w:sz="0" w:space="0" w:color="auto"/>
        <w:right w:val="none" w:sz="0" w:space="0" w:color="auto"/>
      </w:divBdr>
      <w:divsChild>
        <w:div w:id="1698584492">
          <w:marLeft w:val="0"/>
          <w:marRight w:val="0"/>
          <w:marTop w:val="0"/>
          <w:marBottom w:val="0"/>
          <w:divBdr>
            <w:top w:val="none" w:sz="0" w:space="0" w:color="auto"/>
            <w:left w:val="none" w:sz="0" w:space="0" w:color="auto"/>
            <w:bottom w:val="none" w:sz="0" w:space="0" w:color="auto"/>
            <w:right w:val="none" w:sz="0" w:space="0" w:color="auto"/>
          </w:divBdr>
        </w:div>
        <w:div w:id="67465956">
          <w:marLeft w:val="0"/>
          <w:marRight w:val="0"/>
          <w:marTop w:val="0"/>
          <w:marBottom w:val="0"/>
          <w:divBdr>
            <w:top w:val="none" w:sz="0" w:space="0" w:color="auto"/>
            <w:left w:val="none" w:sz="0" w:space="0" w:color="auto"/>
            <w:bottom w:val="none" w:sz="0" w:space="0" w:color="auto"/>
            <w:right w:val="none" w:sz="0" w:space="0" w:color="auto"/>
          </w:divBdr>
        </w:div>
        <w:div w:id="1115441078">
          <w:marLeft w:val="0"/>
          <w:marRight w:val="0"/>
          <w:marTop w:val="0"/>
          <w:marBottom w:val="0"/>
          <w:divBdr>
            <w:top w:val="none" w:sz="0" w:space="0" w:color="auto"/>
            <w:left w:val="none" w:sz="0" w:space="0" w:color="auto"/>
            <w:bottom w:val="none" w:sz="0" w:space="0" w:color="auto"/>
            <w:right w:val="none" w:sz="0" w:space="0" w:color="auto"/>
          </w:divBdr>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00436655">
      <w:bodyDiv w:val="1"/>
      <w:marLeft w:val="0"/>
      <w:marRight w:val="0"/>
      <w:marTop w:val="0"/>
      <w:marBottom w:val="0"/>
      <w:divBdr>
        <w:top w:val="none" w:sz="0" w:space="0" w:color="auto"/>
        <w:left w:val="none" w:sz="0" w:space="0" w:color="auto"/>
        <w:bottom w:val="none" w:sz="0" w:space="0" w:color="auto"/>
        <w:right w:val="none" w:sz="0" w:space="0" w:color="auto"/>
      </w:divBdr>
      <w:divsChild>
        <w:div w:id="2020543521">
          <w:marLeft w:val="0"/>
          <w:marRight w:val="0"/>
          <w:marTop w:val="0"/>
          <w:marBottom w:val="0"/>
          <w:divBdr>
            <w:top w:val="none" w:sz="0" w:space="0" w:color="auto"/>
            <w:left w:val="none" w:sz="0" w:space="0" w:color="auto"/>
            <w:bottom w:val="none" w:sz="0" w:space="0" w:color="auto"/>
            <w:right w:val="none" w:sz="0" w:space="0" w:color="auto"/>
          </w:divBdr>
        </w:div>
        <w:div w:id="1820147657">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599700">
      <w:bodyDiv w:val="1"/>
      <w:marLeft w:val="0"/>
      <w:marRight w:val="0"/>
      <w:marTop w:val="0"/>
      <w:marBottom w:val="0"/>
      <w:divBdr>
        <w:top w:val="none" w:sz="0" w:space="0" w:color="auto"/>
        <w:left w:val="none" w:sz="0" w:space="0" w:color="auto"/>
        <w:bottom w:val="none" w:sz="0" w:space="0" w:color="auto"/>
        <w:right w:val="none" w:sz="0" w:space="0" w:color="auto"/>
      </w:divBdr>
      <w:divsChild>
        <w:div w:id="1308509127">
          <w:marLeft w:val="0"/>
          <w:marRight w:val="0"/>
          <w:marTop w:val="0"/>
          <w:marBottom w:val="0"/>
          <w:divBdr>
            <w:top w:val="none" w:sz="0" w:space="0" w:color="auto"/>
            <w:left w:val="none" w:sz="0" w:space="0" w:color="auto"/>
            <w:bottom w:val="none" w:sz="0" w:space="0" w:color="auto"/>
            <w:right w:val="none" w:sz="0" w:space="0" w:color="auto"/>
          </w:divBdr>
        </w:div>
        <w:div w:id="1151948683">
          <w:marLeft w:val="0"/>
          <w:marRight w:val="0"/>
          <w:marTop w:val="0"/>
          <w:marBottom w:val="0"/>
          <w:divBdr>
            <w:top w:val="none" w:sz="0" w:space="0" w:color="auto"/>
            <w:left w:val="none" w:sz="0" w:space="0" w:color="auto"/>
            <w:bottom w:val="none" w:sz="0" w:space="0" w:color="auto"/>
            <w:right w:val="none" w:sz="0" w:space="0" w:color="auto"/>
          </w:divBdr>
        </w:div>
      </w:divsChild>
    </w:div>
    <w:div w:id="529532029">
      <w:bodyDiv w:val="1"/>
      <w:marLeft w:val="0"/>
      <w:marRight w:val="0"/>
      <w:marTop w:val="0"/>
      <w:marBottom w:val="0"/>
      <w:divBdr>
        <w:top w:val="none" w:sz="0" w:space="0" w:color="auto"/>
        <w:left w:val="none" w:sz="0" w:space="0" w:color="auto"/>
        <w:bottom w:val="none" w:sz="0" w:space="0" w:color="auto"/>
        <w:right w:val="none" w:sz="0" w:space="0" w:color="auto"/>
      </w:divBdr>
      <w:divsChild>
        <w:div w:id="524250884">
          <w:marLeft w:val="0"/>
          <w:marRight w:val="0"/>
          <w:marTop w:val="0"/>
          <w:marBottom w:val="0"/>
          <w:divBdr>
            <w:top w:val="none" w:sz="0" w:space="0" w:color="auto"/>
            <w:left w:val="none" w:sz="0" w:space="0" w:color="auto"/>
            <w:bottom w:val="none" w:sz="0" w:space="0" w:color="auto"/>
            <w:right w:val="none" w:sz="0" w:space="0" w:color="auto"/>
          </w:divBdr>
        </w:div>
        <w:div w:id="596719357">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46843612">
      <w:bodyDiv w:val="1"/>
      <w:marLeft w:val="0"/>
      <w:marRight w:val="0"/>
      <w:marTop w:val="0"/>
      <w:marBottom w:val="0"/>
      <w:divBdr>
        <w:top w:val="none" w:sz="0" w:space="0" w:color="auto"/>
        <w:left w:val="none" w:sz="0" w:space="0" w:color="auto"/>
        <w:bottom w:val="none" w:sz="0" w:space="0" w:color="auto"/>
        <w:right w:val="none" w:sz="0" w:space="0" w:color="auto"/>
      </w:divBdr>
      <w:divsChild>
        <w:div w:id="225067721">
          <w:marLeft w:val="0"/>
          <w:marRight w:val="0"/>
          <w:marTop w:val="0"/>
          <w:marBottom w:val="0"/>
          <w:divBdr>
            <w:top w:val="none" w:sz="0" w:space="0" w:color="auto"/>
            <w:left w:val="none" w:sz="0" w:space="0" w:color="auto"/>
            <w:bottom w:val="none" w:sz="0" w:space="0" w:color="auto"/>
            <w:right w:val="none" w:sz="0" w:space="0" w:color="auto"/>
          </w:divBdr>
        </w:div>
        <w:div w:id="716006299">
          <w:marLeft w:val="0"/>
          <w:marRight w:val="0"/>
          <w:marTop w:val="0"/>
          <w:marBottom w:val="0"/>
          <w:divBdr>
            <w:top w:val="none" w:sz="0" w:space="0" w:color="auto"/>
            <w:left w:val="none" w:sz="0" w:space="0" w:color="auto"/>
            <w:bottom w:val="none" w:sz="0" w:space="0" w:color="auto"/>
            <w:right w:val="none" w:sz="0" w:space="0" w:color="auto"/>
          </w:divBdr>
        </w:div>
        <w:div w:id="1345403171">
          <w:marLeft w:val="0"/>
          <w:marRight w:val="0"/>
          <w:marTop w:val="0"/>
          <w:marBottom w:val="0"/>
          <w:divBdr>
            <w:top w:val="none" w:sz="0" w:space="0" w:color="auto"/>
            <w:left w:val="none" w:sz="0" w:space="0" w:color="auto"/>
            <w:bottom w:val="none" w:sz="0" w:space="0" w:color="auto"/>
            <w:right w:val="none" w:sz="0" w:space="0" w:color="auto"/>
          </w:divBdr>
        </w:div>
        <w:div w:id="469203884">
          <w:marLeft w:val="0"/>
          <w:marRight w:val="0"/>
          <w:marTop w:val="0"/>
          <w:marBottom w:val="0"/>
          <w:divBdr>
            <w:top w:val="none" w:sz="0" w:space="0" w:color="auto"/>
            <w:left w:val="none" w:sz="0" w:space="0" w:color="auto"/>
            <w:bottom w:val="none" w:sz="0" w:space="0" w:color="auto"/>
            <w:right w:val="none" w:sz="0" w:space="0" w:color="auto"/>
          </w:divBdr>
        </w:div>
        <w:div w:id="261182201">
          <w:marLeft w:val="0"/>
          <w:marRight w:val="0"/>
          <w:marTop w:val="0"/>
          <w:marBottom w:val="0"/>
          <w:divBdr>
            <w:top w:val="none" w:sz="0" w:space="0" w:color="auto"/>
            <w:left w:val="none" w:sz="0" w:space="0" w:color="auto"/>
            <w:bottom w:val="none" w:sz="0" w:space="0" w:color="auto"/>
            <w:right w:val="none" w:sz="0" w:space="0" w:color="auto"/>
          </w:divBdr>
        </w:div>
        <w:div w:id="945118710">
          <w:marLeft w:val="0"/>
          <w:marRight w:val="0"/>
          <w:marTop w:val="0"/>
          <w:marBottom w:val="0"/>
          <w:divBdr>
            <w:top w:val="none" w:sz="0" w:space="0" w:color="auto"/>
            <w:left w:val="none" w:sz="0" w:space="0" w:color="auto"/>
            <w:bottom w:val="none" w:sz="0" w:space="0" w:color="auto"/>
            <w:right w:val="none" w:sz="0" w:space="0" w:color="auto"/>
          </w:divBdr>
        </w:div>
        <w:div w:id="1272737610">
          <w:marLeft w:val="0"/>
          <w:marRight w:val="0"/>
          <w:marTop w:val="0"/>
          <w:marBottom w:val="0"/>
          <w:divBdr>
            <w:top w:val="none" w:sz="0" w:space="0" w:color="auto"/>
            <w:left w:val="none" w:sz="0" w:space="0" w:color="auto"/>
            <w:bottom w:val="none" w:sz="0" w:space="0" w:color="auto"/>
            <w:right w:val="none" w:sz="0" w:space="0" w:color="auto"/>
          </w:divBdr>
        </w:div>
        <w:div w:id="136456641">
          <w:marLeft w:val="0"/>
          <w:marRight w:val="0"/>
          <w:marTop w:val="0"/>
          <w:marBottom w:val="0"/>
          <w:divBdr>
            <w:top w:val="none" w:sz="0" w:space="0" w:color="auto"/>
            <w:left w:val="none" w:sz="0" w:space="0" w:color="auto"/>
            <w:bottom w:val="none" w:sz="0" w:space="0" w:color="auto"/>
            <w:right w:val="none" w:sz="0" w:space="0" w:color="auto"/>
          </w:divBdr>
        </w:div>
        <w:div w:id="1494565466">
          <w:marLeft w:val="0"/>
          <w:marRight w:val="0"/>
          <w:marTop w:val="0"/>
          <w:marBottom w:val="0"/>
          <w:divBdr>
            <w:top w:val="none" w:sz="0" w:space="0" w:color="auto"/>
            <w:left w:val="none" w:sz="0" w:space="0" w:color="auto"/>
            <w:bottom w:val="none" w:sz="0" w:space="0" w:color="auto"/>
            <w:right w:val="none" w:sz="0" w:space="0" w:color="auto"/>
          </w:divBdr>
        </w:div>
        <w:div w:id="114446236">
          <w:marLeft w:val="0"/>
          <w:marRight w:val="0"/>
          <w:marTop w:val="0"/>
          <w:marBottom w:val="0"/>
          <w:divBdr>
            <w:top w:val="none" w:sz="0" w:space="0" w:color="auto"/>
            <w:left w:val="none" w:sz="0" w:space="0" w:color="auto"/>
            <w:bottom w:val="none" w:sz="0" w:space="0" w:color="auto"/>
            <w:right w:val="none" w:sz="0" w:space="0" w:color="auto"/>
          </w:divBdr>
        </w:div>
        <w:div w:id="754714099">
          <w:marLeft w:val="0"/>
          <w:marRight w:val="0"/>
          <w:marTop w:val="0"/>
          <w:marBottom w:val="0"/>
          <w:divBdr>
            <w:top w:val="none" w:sz="0" w:space="0" w:color="auto"/>
            <w:left w:val="none" w:sz="0" w:space="0" w:color="auto"/>
            <w:bottom w:val="none" w:sz="0" w:space="0" w:color="auto"/>
            <w:right w:val="none" w:sz="0" w:space="0" w:color="auto"/>
          </w:divBdr>
        </w:div>
        <w:div w:id="1355228247">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1626898">
      <w:bodyDiv w:val="1"/>
      <w:marLeft w:val="0"/>
      <w:marRight w:val="0"/>
      <w:marTop w:val="0"/>
      <w:marBottom w:val="0"/>
      <w:divBdr>
        <w:top w:val="none" w:sz="0" w:space="0" w:color="auto"/>
        <w:left w:val="none" w:sz="0" w:space="0" w:color="auto"/>
        <w:bottom w:val="none" w:sz="0" w:space="0" w:color="auto"/>
        <w:right w:val="none" w:sz="0" w:space="0" w:color="auto"/>
      </w:divBdr>
      <w:divsChild>
        <w:div w:id="494615382">
          <w:marLeft w:val="0"/>
          <w:marRight w:val="0"/>
          <w:marTop w:val="0"/>
          <w:marBottom w:val="0"/>
          <w:divBdr>
            <w:top w:val="none" w:sz="0" w:space="0" w:color="auto"/>
            <w:left w:val="none" w:sz="0" w:space="0" w:color="auto"/>
            <w:bottom w:val="none" w:sz="0" w:space="0" w:color="auto"/>
            <w:right w:val="none" w:sz="0" w:space="0" w:color="auto"/>
          </w:divBdr>
        </w:div>
        <w:div w:id="1739942679">
          <w:marLeft w:val="0"/>
          <w:marRight w:val="0"/>
          <w:marTop w:val="0"/>
          <w:marBottom w:val="0"/>
          <w:divBdr>
            <w:top w:val="none" w:sz="0" w:space="0" w:color="auto"/>
            <w:left w:val="none" w:sz="0" w:space="0" w:color="auto"/>
            <w:bottom w:val="none" w:sz="0" w:space="0" w:color="auto"/>
            <w:right w:val="none" w:sz="0" w:space="0" w:color="auto"/>
          </w:divBdr>
        </w:div>
        <w:div w:id="2128619828">
          <w:marLeft w:val="0"/>
          <w:marRight w:val="0"/>
          <w:marTop w:val="0"/>
          <w:marBottom w:val="0"/>
          <w:divBdr>
            <w:top w:val="none" w:sz="0" w:space="0" w:color="auto"/>
            <w:left w:val="none" w:sz="0" w:space="0" w:color="auto"/>
            <w:bottom w:val="none" w:sz="0" w:space="0" w:color="auto"/>
            <w:right w:val="none" w:sz="0" w:space="0" w:color="auto"/>
          </w:divBdr>
        </w:div>
        <w:div w:id="866530152">
          <w:marLeft w:val="0"/>
          <w:marRight w:val="0"/>
          <w:marTop w:val="0"/>
          <w:marBottom w:val="0"/>
          <w:divBdr>
            <w:top w:val="none" w:sz="0" w:space="0" w:color="auto"/>
            <w:left w:val="none" w:sz="0" w:space="0" w:color="auto"/>
            <w:bottom w:val="none" w:sz="0" w:space="0" w:color="auto"/>
            <w:right w:val="none" w:sz="0" w:space="0" w:color="auto"/>
          </w:divBdr>
        </w:div>
        <w:div w:id="1107893393">
          <w:marLeft w:val="0"/>
          <w:marRight w:val="0"/>
          <w:marTop w:val="0"/>
          <w:marBottom w:val="0"/>
          <w:divBdr>
            <w:top w:val="none" w:sz="0" w:space="0" w:color="auto"/>
            <w:left w:val="none" w:sz="0" w:space="0" w:color="auto"/>
            <w:bottom w:val="none" w:sz="0" w:space="0" w:color="auto"/>
            <w:right w:val="none" w:sz="0" w:space="0" w:color="auto"/>
          </w:divBdr>
        </w:div>
        <w:div w:id="2004234417">
          <w:marLeft w:val="0"/>
          <w:marRight w:val="0"/>
          <w:marTop w:val="0"/>
          <w:marBottom w:val="0"/>
          <w:divBdr>
            <w:top w:val="none" w:sz="0" w:space="0" w:color="auto"/>
            <w:left w:val="none" w:sz="0" w:space="0" w:color="auto"/>
            <w:bottom w:val="none" w:sz="0" w:space="0" w:color="auto"/>
            <w:right w:val="none" w:sz="0" w:space="0" w:color="auto"/>
          </w:divBdr>
        </w:div>
        <w:div w:id="168328189">
          <w:marLeft w:val="0"/>
          <w:marRight w:val="0"/>
          <w:marTop w:val="0"/>
          <w:marBottom w:val="0"/>
          <w:divBdr>
            <w:top w:val="none" w:sz="0" w:space="0" w:color="auto"/>
            <w:left w:val="none" w:sz="0" w:space="0" w:color="auto"/>
            <w:bottom w:val="none" w:sz="0" w:space="0" w:color="auto"/>
            <w:right w:val="none" w:sz="0" w:space="0" w:color="auto"/>
          </w:divBdr>
        </w:div>
        <w:div w:id="1249345220">
          <w:marLeft w:val="0"/>
          <w:marRight w:val="0"/>
          <w:marTop w:val="0"/>
          <w:marBottom w:val="0"/>
          <w:divBdr>
            <w:top w:val="none" w:sz="0" w:space="0" w:color="auto"/>
            <w:left w:val="none" w:sz="0" w:space="0" w:color="auto"/>
            <w:bottom w:val="none" w:sz="0" w:space="0" w:color="auto"/>
            <w:right w:val="none" w:sz="0" w:space="0" w:color="auto"/>
          </w:divBdr>
        </w:div>
        <w:div w:id="1658848898">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7204075">
      <w:bodyDiv w:val="1"/>
      <w:marLeft w:val="0"/>
      <w:marRight w:val="0"/>
      <w:marTop w:val="0"/>
      <w:marBottom w:val="0"/>
      <w:divBdr>
        <w:top w:val="none" w:sz="0" w:space="0" w:color="auto"/>
        <w:left w:val="none" w:sz="0" w:space="0" w:color="auto"/>
        <w:bottom w:val="none" w:sz="0" w:space="0" w:color="auto"/>
        <w:right w:val="none" w:sz="0" w:space="0" w:color="auto"/>
      </w:divBdr>
      <w:divsChild>
        <w:div w:id="270867234">
          <w:marLeft w:val="0"/>
          <w:marRight w:val="0"/>
          <w:marTop w:val="0"/>
          <w:marBottom w:val="0"/>
          <w:divBdr>
            <w:top w:val="none" w:sz="0" w:space="0" w:color="auto"/>
            <w:left w:val="none" w:sz="0" w:space="0" w:color="auto"/>
            <w:bottom w:val="none" w:sz="0" w:space="0" w:color="auto"/>
            <w:right w:val="none" w:sz="0" w:space="0" w:color="auto"/>
          </w:divBdr>
        </w:div>
        <w:div w:id="1880387523">
          <w:marLeft w:val="0"/>
          <w:marRight w:val="0"/>
          <w:marTop w:val="0"/>
          <w:marBottom w:val="0"/>
          <w:divBdr>
            <w:top w:val="none" w:sz="0" w:space="0" w:color="auto"/>
            <w:left w:val="none" w:sz="0" w:space="0" w:color="auto"/>
            <w:bottom w:val="none" w:sz="0" w:space="0" w:color="auto"/>
            <w:right w:val="none" w:sz="0" w:space="0" w:color="auto"/>
          </w:divBdr>
        </w:div>
        <w:div w:id="698899453">
          <w:marLeft w:val="0"/>
          <w:marRight w:val="0"/>
          <w:marTop w:val="0"/>
          <w:marBottom w:val="0"/>
          <w:divBdr>
            <w:top w:val="none" w:sz="0" w:space="0" w:color="auto"/>
            <w:left w:val="none" w:sz="0" w:space="0" w:color="auto"/>
            <w:bottom w:val="none" w:sz="0" w:space="0" w:color="auto"/>
            <w:right w:val="none" w:sz="0" w:space="0" w:color="auto"/>
          </w:divBdr>
        </w:div>
        <w:div w:id="655451511">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3684282">
      <w:bodyDiv w:val="1"/>
      <w:marLeft w:val="0"/>
      <w:marRight w:val="0"/>
      <w:marTop w:val="0"/>
      <w:marBottom w:val="0"/>
      <w:divBdr>
        <w:top w:val="none" w:sz="0" w:space="0" w:color="auto"/>
        <w:left w:val="none" w:sz="0" w:space="0" w:color="auto"/>
        <w:bottom w:val="none" w:sz="0" w:space="0" w:color="auto"/>
        <w:right w:val="none" w:sz="0" w:space="0" w:color="auto"/>
      </w:divBdr>
      <w:divsChild>
        <w:div w:id="1512330793">
          <w:marLeft w:val="0"/>
          <w:marRight w:val="0"/>
          <w:marTop w:val="0"/>
          <w:marBottom w:val="0"/>
          <w:divBdr>
            <w:top w:val="none" w:sz="0" w:space="0" w:color="auto"/>
            <w:left w:val="none" w:sz="0" w:space="0" w:color="auto"/>
            <w:bottom w:val="none" w:sz="0" w:space="0" w:color="auto"/>
            <w:right w:val="none" w:sz="0" w:space="0" w:color="auto"/>
          </w:divBdr>
        </w:div>
        <w:div w:id="384839234">
          <w:marLeft w:val="0"/>
          <w:marRight w:val="0"/>
          <w:marTop w:val="0"/>
          <w:marBottom w:val="0"/>
          <w:divBdr>
            <w:top w:val="none" w:sz="0" w:space="0" w:color="auto"/>
            <w:left w:val="none" w:sz="0" w:space="0" w:color="auto"/>
            <w:bottom w:val="none" w:sz="0" w:space="0" w:color="auto"/>
            <w:right w:val="none" w:sz="0" w:space="0" w:color="auto"/>
          </w:divBdr>
        </w:div>
        <w:div w:id="1111128747">
          <w:marLeft w:val="0"/>
          <w:marRight w:val="0"/>
          <w:marTop w:val="0"/>
          <w:marBottom w:val="0"/>
          <w:divBdr>
            <w:top w:val="none" w:sz="0" w:space="0" w:color="auto"/>
            <w:left w:val="none" w:sz="0" w:space="0" w:color="auto"/>
            <w:bottom w:val="none" w:sz="0" w:space="0" w:color="auto"/>
            <w:right w:val="none" w:sz="0" w:space="0" w:color="auto"/>
          </w:divBdr>
        </w:div>
        <w:div w:id="774784419">
          <w:marLeft w:val="0"/>
          <w:marRight w:val="0"/>
          <w:marTop w:val="0"/>
          <w:marBottom w:val="0"/>
          <w:divBdr>
            <w:top w:val="none" w:sz="0" w:space="0" w:color="auto"/>
            <w:left w:val="none" w:sz="0" w:space="0" w:color="auto"/>
            <w:bottom w:val="none" w:sz="0" w:space="0" w:color="auto"/>
            <w:right w:val="none" w:sz="0" w:space="0" w:color="auto"/>
          </w:divBdr>
        </w:div>
        <w:div w:id="255599514">
          <w:marLeft w:val="0"/>
          <w:marRight w:val="0"/>
          <w:marTop w:val="0"/>
          <w:marBottom w:val="0"/>
          <w:divBdr>
            <w:top w:val="none" w:sz="0" w:space="0" w:color="auto"/>
            <w:left w:val="none" w:sz="0" w:space="0" w:color="auto"/>
            <w:bottom w:val="none" w:sz="0" w:space="0" w:color="auto"/>
            <w:right w:val="none" w:sz="0" w:space="0" w:color="auto"/>
          </w:divBdr>
        </w:div>
        <w:div w:id="1405569597">
          <w:marLeft w:val="0"/>
          <w:marRight w:val="0"/>
          <w:marTop w:val="0"/>
          <w:marBottom w:val="0"/>
          <w:divBdr>
            <w:top w:val="none" w:sz="0" w:space="0" w:color="auto"/>
            <w:left w:val="none" w:sz="0" w:space="0" w:color="auto"/>
            <w:bottom w:val="none" w:sz="0" w:space="0" w:color="auto"/>
            <w:right w:val="none" w:sz="0" w:space="0" w:color="auto"/>
          </w:divBdr>
        </w:div>
        <w:div w:id="303194283">
          <w:marLeft w:val="0"/>
          <w:marRight w:val="0"/>
          <w:marTop w:val="0"/>
          <w:marBottom w:val="0"/>
          <w:divBdr>
            <w:top w:val="none" w:sz="0" w:space="0" w:color="auto"/>
            <w:left w:val="none" w:sz="0" w:space="0" w:color="auto"/>
            <w:bottom w:val="none" w:sz="0" w:space="0" w:color="auto"/>
            <w:right w:val="none" w:sz="0" w:space="0" w:color="auto"/>
          </w:divBdr>
        </w:div>
        <w:div w:id="640698050">
          <w:marLeft w:val="0"/>
          <w:marRight w:val="0"/>
          <w:marTop w:val="0"/>
          <w:marBottom w:val="0"/>
          <w:divBdr>
            <w:top w:val="none" w:sz="0" w:space="0" w:color="auto"/>
            <w:left w:val="none" w:sz="0" w:space="0" w:color="auto"/>
            <w:bottom w:val="none" w:sz="0" w:space="0" w:color="auto"/>
            <w:right w:val="none" w:sz="0" w:space="0" w:color="auto"/>
          </w:divBdr>
        </w:div>
      </w:divsChild>
    </w:div>
    <w:div w:id="602568419">
      <w:bodyDiv w:val="1"/>
      <w:marLeft w:val="0"/>
      <w:marRight w:val="0"/>
      <w:marTop w:val="0"/>
      <w:marBottom w:val="0"/>
      <w:divBdr>
        <w:top w:val="none" w:sz="0" w:space="0" w:color="auto"/>
        <w:left w:val="none" w:sz="0" w:space="0" w:color="auto"/>
        <w:bottom w:val="none" w:sz="0" w:space="0" w:color="auto"/>
        <w:right w:val="none" w:sz="0" w:space="0" w:color="auto"/>
      </w:divBdr>
      <w:divsChild>
        <w:div w:id="1379087115">
          <w:marLeft w:val="0"/>
          <w:marRight w:val="0"/>
          <w:marTop w:val="0"/>
          <w:marBottom w:val="0"/>
          <w:divBdr>
            <w:top w:val="none" w:sz="0" w:space="0" w:color="auto"/>
            <w:left w:val="none" w:sz="0" w:space="0" w:color="auto"/>
            <w:bottom w:val="none" w:sz="0" w:space="0" w:color="auto"/>
            <w:right w:val="none" w:sz="0" w:space="0" w:color="auto"/>
          </w:divBdr>
        </w:div>
        <w:div w:id="1243177159">
          <w:marLeft w:val="0"/>
          <w:marRight w:val="0"/>
          <w:marTop w:val="0"/>
          <w:marBottom w:val="0"/>
          <w:divBdr>
            <w:top w:val="none" w:sz="0" w:space="0" w:color="auto"/>
            <w:left w:val="none" w:sz="0" w:space="0" w:color="auto"/>
            <w:bottom w:val="none" w:sz="0" w:space="0" w:color="auto"/>
            <w:right w:val="none" w:sz="0" w:space="0" w:color="auto"/>
          </w:divBdr>
        </w:div>
        <w:div w:id="1179583953">
          <w:marLeft w:val="0"/>
          <w:marRight w:val="0"/>
          <w:marTop w:val="0"/>
          <w:marBottom w:val="0"/>
          <w:divBdr>
            <w:top w:val="none" w:sz="0" w:space="0" w:color="auto"/>
            <w:left w:val="none" w:sz="0" w:space="0" w:color="auto"/>
            <w:bottom w:val="none" w:sz="0" w:space="0" w:color="auto"/>
            <w:right w:val="none" w:sz="0" w:space="0" w:color="auto"/>
          </w:divBdr>
        </w:div>
        <w:div w:id="504246564">
          <w:marLeft w:val="0"/>
          <w:marRight w:val="0"/>
          <w:marTop w:val="0"/>
          <w:marBottom w:val="0"/>
          <w:divBdr>
            <w:top w:val="none" w:sz="0" w:space="0" w:color="auto"/>
            <w:left w:val="none" w:sz="0" w:space="0" w:color="auto"/>
            <w:bottom w:val="none" w:sz="0" w:space="0" w:color="auto"/>
            <w:right w:val="none" w:sz="0" w:space="0" w:color="auto"/>
          </w:divBdr>
        </w:div>
        <w:div w:id="1237059084">
          <w:marLeft w:val="0"/>
          <w:marRight w:val="0"/>
          <w:marTop w:val="0"/>
          <w:marBottom w:val="0"/>
          <w:divBdr>
            <w:top w:val="none" w:sz="0" w:space="0" w:color="auto"/>
            <w:left w:val="none" w:sz="0" w:space="0" w:color="auto"/>
            <w:bottom w:val="none" w:sz="0" w:space="0" w:color="auto"/>
            <w:right w:val="none" w:sz="0" w:space="0" w:color="auto"/>
          </w:divBdr>
        </w:div>
        <w:div w:id="1964071115">
          <w:marLeft w:val="0"/>
          <w:marRight w:val="0"/>
          <w:marTop w:val="0"/>
          <w:marBottom w:val="0"/>
          <w:divBdr>
            <w:top w:val="none" w:sz="0" w:space="0" w:color="auto"/>
            <w:left w:val="none" w:sz="0" w:space="0" w:color="auto"/>
            <w:bottom w:val="none" w:sz="0" w:space="0" w:color="auto"/>
            <w:right w:val="none" w:sz="0" w:space="0" w:color="auto"/>
          </w:divBdr>
        </w:div>
        <w:div w:id="410352034">
          <w:marLeft w:val="0"/>
          <w:marRight w:val="0"/>
          <w:marTop w:val="0"/>
          <w:marBottom w:val="0"/>
          <w:divBdr>
            <w:top w:val="none" w:sz="0" w:space="0" w:color="auto"/>
            <w:left w:val="none" w:sz="0" w:space="0" w:color="auto"/>
            <w:bottom w:val="none" w:sz="0" w:space="0" w:color="auto"/>
            <w:right w:val="none" w:sz="0" w:space="0" w:color="auto"/>
          </w:divBdr>
        </w:div>
        <w:div w:id="1906064733">
          <w:marLeft w:val="0"/>
          <w:marRight w:val="0"/>
          <w:marTop w:val="0"/>
          <w:marBottom w:val="0"/>
          <w:divBdr>
            <w:top w:val="none" w:sz="0" w:space="0" w:color="auto"/>
            <w:left w:val="none" w:sz="0" w:space="0" w:color="auto"/>
            <w:bottom w:val="none" w:sz="0" w:space="0" w:color="auto"/>
            <w:right w:val="none" w:sz="0" w:space="0" w:color="auto"/>
          </w:divBdr>
        </w:div>
        <w:div w:id="782654188">
          <w:marLeft w:val="0"/>
          <w:marRight w:val="0"/>
          <w:marTop w:val="0"/>
          <w:marBottom w:val="0"/>
          <w:divBdr>
            <w:top w:val="none" w:sz="0" w:space="0" w:color="auto"/>
            <w:left w:val="none" w:sz="0" w:space="0" w:color="auto"/>
            <w:bottom w:val="none" w:sz="0" w:space="0" w:color="auto"/>
            <w:right w:val="none" w:sz="0" w:space="0" w:color="auto"/>
          </w:divBdr>
        </w:div>
        <w:div w:id="791482820">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0088188">
      <w:bodyDiv w:val="1"/>
      <w:marLeft w:val="0"/>
      <w:marRight w:val="0"/>
      <w:marTop w:val="0"/>
      <w:marBottom w:val="0"/>
      <w:divBdr>
        <w:top w:val="none" w:sz="0" w:space="0" w:color="auto"/>
        <w:left w:val="none" w:sz="0" w:space="0" w:color="auto"/>
        <w:bottom w:val="none" w:sz="0" w:space="0" w:color="auto"/>
        <w:right w:val="none" w:sz="0" w:space="0" w:color="auto"/>
      </w:divBdr>
      <w:divsChild>
        <w:div w:id="1499494259">
          <w:marLeft w:val="0"/>
          <w:marRight w:val="0"/>
          <w:marTop w:val="0"/>
          <w:marBottom w:val="0"/>
          <w:divBdr>
            <w:top w:val="none" w:sz="0" w:space="0" w:color="auto"/>
            <w:left w:val="none" w:sz="0" w:space="0" w:color="auto"/>
            <w:bottom w:val="none" w:sz="0" w:space="0" w:color="auto"/>
            <w:right w:val="none" w:sz="0" w:space="0" w:color="auto"/>
          </w:divBdr>
        </w:div>
        <w:div w:id="796679886">
          <w:marLeft w:val="0"/>
          <w:marRight w:val="0"/>
          <w:marTop w:val="0"/>
          <w:marBottom w:val="0"/>
          <w:divBdr>
            <w:top w:val="none" w:sz="0" w:space="0" w:color="auto"/>
            <w:left w:val="none" w:sz="0" w:space="0" w:color="auto"/>
            <w:bottom w:val="none" w:sz="0" w:space="0" w:color="auto"/>
            <w:right w:val="none" w:sz="0" w:space="0" w:color="auto"/>
          </w:divBdr>
        </w:div>
        <w:div w:id="1008214201">
          <w:marLeft w:val="0"/>
          <w:marRight w:val="0"/>
          <w:marTop w:val="0"/>
          <w:marBottom w:val="0"/>
          <w:divBdr>
            <w:top w:val="none" w:sz="0" w:space="0" w:color="auto"/>
            <w:left w:val="none" w:sz="0" w:space="0" w:color="auto"/>
            <w:bottom w:val="none" w:sz="0" w:space="0" w:color="auto"/>
            <w:right w:val="none" w:sz="0" w:space="0" w:color="auto"/>
          </w:divBdr>
        </w:div>
        <w:div w:id="1527713757">
          <w:marLeft w:val="0"/>
          <w:marRight w:val="0"/>
          <w:marTop w:val="0"/>
          <w:marBottom w:val="0"/>
          <w:divBdr>
            <w:top w:val="none" w:sz="0" w:space="0" w:color="auto"/>
            <w:left w:val="none" w:sz="0" w:space="0" w:color="auto"/>
            <w:bottom w:val="none" w:sz="0" w:space="0" w:color="auto"/>
            <w:right w:val="none" w:sz="0" w:space="0" w:color="auto"/>
          </w:divBdr>
        </w:div>
        <w:div w:id="523518959">
          <w:marLeft w:val="0"/>
          <w:marRight w:val="0"/>
          <w:marTop w:val="0"/>
          <w:marBottom w:val="0"/>
          <w:divBdr>
            <w:top w:val="none" w:sz="0" w:space="0" w:color="auto"/>
            <w:left w:val="none" w:sz="0" w:space="0" w:color="auto"/>
            <w:bottom w:val="none" w:sz="0" w:space="0" w:color="auto"/>
            <w:right w:val="none" w:sz="0" w:space="0" w:color="auto"/>
          </w:divBdr>
        </w:div>
        <w:div w:id="1327703805">
          <w:marLeft w:val="0"/>
          <w:marRight w:val="0"/>
          <w:marTop w:val="0"/>
          <w:marBottom w:val="0"/>
          <w:divBdr>
            <w:top w:val="none" w:sz="0" w:space="0" w:color="auto"/>
            <w:left w:val="none" w:sz="0" w:space="0" w:color="auto"/>
            <w:bottom w:val="none" w:sz="0" w:space="0" w:color="auto"/>
            <w:right w:val="none" w:sz="0" w:space="0" w:color="auto"/>
          </w:divBdr>
        </w:div>
        <w:div w:id="1011374230">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48557386">
      <w:bodyDiv w:val="1"/>
      <w:marLeft w:val="0"/>
      <w:marRight w:val="0"/>
      <w:marTop w:val="0"/>
      <w:marBottom w:val="0"/>
      <w:divBdr>
        <w:top w:val="none" w:sz="0" w:space="0" w:color="auto"/>
        <w:left w:val="none" w:sz="0" w:space="0" w:color="auto"/>
        <w:bottom w:val="none" w:sz="0" w:space="0" w:color="auto"/>
        <w:right w:val="none" w:sz="0" w:space="0" w:color="auto"/>
      </w:divBdr>
      <w:divsChild>
        <w:div w:id="77756504">
          <w:marLeft w:val="0"/>
          <w:marRight w:val="0"/>
          <w:marTop w:val="0"/>
          <w:marBottom w:val="0"/>
          <w:divBdr>
            <w:top w:val="none" w:sz="0" w:space="0" w:color="auto"/>
            <w:left w:val="none" w:sz="0" w:space="0" w:color="auto"/>
            <w:bottom w:val="none" w:sz="0" w:space="0" w:color="auto"/>
            <w:right w:val="none" w:sz="0" w:space="0" w:color="auto"/>
          </w:divBdr>
        </w:div>
        <w:div w:id="1683125604">
          <w:marLeft w:val="0"/>
          <w:marRight w:val="0"/>
          <w:marTop w:val="0"/>
          <w:marBottom w:val="0"/>
          <w:divBdr>
            <w:top w:val="none" w:sz="0" w:space="0" w:color="auto"/>
            <w:left w:val="none" w:sz="0" w:space="0" w:color="auto"/>
            <w:bottom w:val="none" w:sz="0" w:space="0" w:color="auto"/>
            <w:right w:val="none" w:sz="0" w:space="0" w:color="auto"/>
          </w:divBdr>
        </w:div>
        <w:div w:id="655112875">
          <w:marLeft w:val="0"/>
          <w:marRight w:val="0"/>
          <w:marTop w:val="0"/>
          <w:marBottom w:val="0"/>
          <w:divBdr>
            <w:top w:val="none" w:sz="0" w:space="0" w:color="auto"/>
            <w:left w:val="none" w:sz="0" w:space="0" w:color="auto"/>
            <w:bottom w:val="none" w:sz="0" w:space="0" w:color="auto"/>
            <w:right w:val="none" w:sz="0" w:space="0" w:color="auto"/>
          </w:divBdr>
        </w:div>
        <w:div w:id="1336031030">
          <w:marLeft w:val="0"/>
          <w:marRight w:val="0"/>
          <w:marTop w:val="0"/>
          <w:marBottom w:val="0"/>
          <w:divBdr>
            <w:top w:val="none" w:sz="0" w:space="0" w:color="auto"/>
            <w:left w:val="none" w:sz="0" w:space="0" w:color="auto"/>
            <w:bottom w:val="none" w:sz="0" w:space="0" w:color="auto"/>
            <w:right w:val="none" w:sz="0" w:space="0" w:color="auto"/>
          </w:divBdr>
        </w:div>
      </w:divsChild>
    </w:div>
    <w:div w:id="649791996">
      <w:bodyDiv w:val="1"/>
      <w:marLeft w:val="0"/>
      <w:marRight w:val="0"/>
      <w:marTop w:val="0"/>
      <w:marBottom w:val="0"/>
      <w:divBdr>
        <w:top w:val="none" w:sz="0" w:space="0" w:color="auto"/>
        <w:left w:val="none" w:sz="0" w:space="0" w:color="auto"/>
        <w:bottom w:val="none" w:sz="0" w:space="0" w:color="auto"/>
        <w:right w:val="none" w:sz="0" w:space="0" w:color="auto"/>
      </w:divBdr>
      <w:divsChild>
        <w:div w:id="373700437">
          <w:marLeft w:val="0"/>
          <w:marRight w:val="0"/>
          <w:marTop w:val="0"/>
          <w:marBottom w:val="0"/>
          <w:divBdr>
            <w:top w:val="none" w:sz="0" w:space="0" w:color="auto"/>
            <w:left w:val="none" w:sz="0" w:space="0" w:color="auto"/>
            <w:bottom w:val="none" w:sz="0" w:space="0" w:color="auto"/>
            <w:right w:val="none" w:sz="0" w:space="0" w:color="auto"/>
          </w:divBdr>
        </w:div>
        <w:div w:id="1485202867">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2606689">
      <w:bodyDiv w:val="1"/>
      <w:marLeft w:val="0"/>
      <w:marRight w:val="0"/>
      <w:marTop w:val="0"/>
      <w:marBottom w:val="0"/>
      <w:divBdr>
        <w:top w:val="none" w:sz="0" w:space="0" w:color="auto"/>
        <w:left w:val="none" w:sz="0" w:space="0" w:color="auto"/>
        <w:bottom w:val="none" w:sz="0" w:space="0" w:color="auto"/>
        <w:right w:val="none" w:sz="0" w:space="0" w:color="auto"/>
      </w:divBdr>
      <w:divsChild>
        <w:div w:id="215356196">
          <w:marLeft w:val="0"/>
          <w:marRight w:val="0"/>
          <w:marTop w:val="0"/>
          <w:marBottom w:val="0"/>
          <w:divBdr>
            <w:top w:val="none" w:sz="0" w:space="0" w:color="auto"/>
            <w:left w:val="none" w:sz="0" w:space="0" w:color="auto"/>
            <w:bottom w:val="none" w:sz="0" w:space="0" w:color="auto"/>
            <w:right w:val="none" w:sz="0" w:space="0" w:color="auto"/>
          </w:divBdr>
        </w:div>
        <w:div w:id="1314066160">
          <w:marLeft w:val="0"/>
          <w:marRight w:val="0"/>
          <w:marTop w:val="0"/>
          <w:marBottom w:val="0"/>
          <w:divBdr>
            <w:top w:val="none" w:sz="0" w:space="0" w:color="auto"/>
            <w:left w:val="none" w:sz="0" w:space="0" w:color="auto"/>
            <w:bottom w:val="none" w:sz="0" w:space="0" w:color="auto"/>
            <w:right w:val="none" w:sz="0" w:space="0" w:color="auto"/>
          </w:divBdr>
        </w:div>
        <w:div w:id="273178593">
          <w:marLeft w:val="0"/>
          <w:marRight w:val="0"/>
          <w:marTop w:val="0"/>
          <w:marBottom w:val="0"/>
          <w:divBdr>
            <w:top w:val="none" w:sz="0" w:space="0" w:color="auto"/>
            <w:left w:val="none" w:sz="0" w:space="0" w:color="auto"/>
            <w:bottom w:val="none" w:sz="0" w:space="0" w:color="auto"/>
            <w:right w:val="none" w:sz="0" w:space="0" w:color="auto"/>
          </w:divBdr>
        </w:div>
        <w:div w:id="1904026980">
          <w:marLeft w:val="0"/>
          <w:marRight w:val="0"/>
          <w:marTop w:val="0"/>
          <w:marBottom w:val="0"/>
          <w:divBdr>
            <w:top w:val="none" w:sz="0" w:space="0" w:color="auto"/>
            <w:left w:val="none" w:sz="0" w:space="0" w:color="auto"/>
            <w:bottom w:val="none" w:sz="0" w:space="0" w:color="auto"/>
            <w:right w:val="none" w:sz="0" w:space="0" w:color="auto"/>
          </w:divBdr>
        </w:div>
        <w:div w:id="52969197">
          <w:marLeft w:val="0"/>
          <w:marRight w:val="0"/>
          <w:marTop w:val="0"/>
          <w:marBottom w:val="0"/>
          <w:divBdr>
            <w:top w:val="none" w:sz="0" w:space="0" w:color="auto"/>
            <w:left w:val="none" w:sz="0" w:space="0" w:color="auto"/>
            <w:bottom w:val="none" w:sz="0" w:space="0" w:color="auto"/>
            <w:right w:val="none" w:sz="0" w:space="0" w:color="auto"/>
          </w:divBdr>
        </w:div>
        <w:div w:id="380792153">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4980768">
      <w:bodyDiv w:val="1"/>
      <w:marLeft w:val="0"/>
      <w:marRight w:val="0"/>
      <w:marTop w:val="0"/>
      <w:marBottom w:val="0"/>
      <w:divBdr>
        <w:top w:val="none" w:sz="0" w:space="0" w:color="auto"/>
        <w:left w:val="none" w:sz="0" w:space="0" w:color="auto"/>
        <w:bottom w:val="none" w:sz="0" w:space="0" w:color="auto"/>
        <w:right w:val="none" w:sz="0" w:space="0" w:color="auto"/>
      </w:divBdr>
      <w:divsChild>
        <w:div w:id="110128231">
          <w:marLeft w:val="0"/>
          <w:marRight w:val="0"/>
          <w:marTop w:val="0"/>
          <w:marBottom w:val="0"/>
          <w:divBdr>
            <w:top w:val="none" w:sz="0" w:space="0" w:color="auto"/>
            <w:left w:val="none" w:sz="0" w:space="0" w:color="auto"/>
            <w:bottom w:val="none" w:sz="0" w:space="0" w:color="auto"/>
            <w:right w:val="none" w:sz="0" w:space="0" w:color="auto"/>
          </w:divBdr>
        </w:div>
        <w:div w:id="1094352113">
          <w:marLeft w:val="0"/>
          <w:marRight w:val="0"/>
          <w:marTop w:val="0"/>
          <w:marBottom w:val="0"/>
          <w:divBdr>
            <w:top w:val="none" w:sz="0" w:space="0" w:color="auto"/>
            <w:left w:val="none" w:sz="0" w:space="0" w:color="auto"/>
            <w:bottom w:val="none" w:sz="0" w:space="0" w:color="auto"/>
            <w:right w:val="none" w:sz="0" w:space="0" w:color="auto"/>
          </w:divBdr>
        </w:div>
        <w:div w:id="1396658138">
          <w:marLeft w:val="0"/>
          <w:marRight w:val="0"/>
          <w:marTop w:val="0"/>
          <w:marBottom w:val="0"/>
          <w:divBdr>
            <w:top w:val="none" w:sz="0" w:space="0" w:color="auto"/>
            <w:left w:val="none" w:sz="0" w:space="0" w:color="auto"/>
            <w:bottom w:val="none" w:sz="0" w:space="0" w:color="auto"/>
            <w:right w:val="none" w:sz="0" w:space="0" w:color="auto"/>
          </w:divBdr>
        </w:div>
        <w:div w:id="1828936389">
          <w:marLeft w:val="0"/>
          <w:marRight w:val="0"/>
          <w:marTop w:val="0"/>
          <w:marBottom w:val="0"/>
          <w:divBdr>
            <w:top w:val="none" w:sz="0" w:space="0" w:color="auto"/>
            <w:left w:val="none" w:sz="0" w:space="0" w:color="auto"/>
            <w:bottom w:val="none" w:sz="0" w:space="0" w:color="auto"/>
            <w:right w:val="none" w:sz="0" w:space="0" w:color="auto"/>
          </w:divBdr>
        </w:div>
        <w:div w:id="1213811962">
          <w:marLeft w:val="0"/>
          <w:marRight w:val="0"/>
          <w:marTop w:val="0"/>
          <w:marBottom w:val="0"/>
          <w:divBdr>
            <w:top w:val="none" w:sz="0" w:space="0" w:color="auto"/>
            <w:left w:val="none" w:sz="0" w:space="0" w:color="auto"/>
            <w:bottom w:val="none" w:sz="0" w:space="0" w:color="auto"/>
            <w:right w:val="none" w:sz="0" w:space="0" w:color="auto"/>
          </w:divBdr>
        </w:div>
        <w:div w:id="887498142">
          <w:marLeft w:val="0"/>
          <w:marRight w:val="0"/>
          <w:marTop w:val="0"/>
          <w:marBottom w:val="0"/>
          <w:divBdr>
            <w:top w:val="none" w:sz="0" w:space="0" w:color="auto"/>
            <w:left w:val="none" w:sz="0" w:space="0" w:color="auto"/>
            <w:bottom w:val="none" w:sz="0" w:space="0" w:color="auto"/>
            <w:right w:val="none" w:sz="0" w:space="0" w:color="auto"/>
          </w:divBdr>
        </w:div>
        <w:div w:id="598414162">
          <w:marLeft w:val="0"/>
          <w:marRight w:val="0"/>
          <w:marTop w:val="0"/>
          <w:marBottom w:val="0"/>
          <w:divBdr>
            <w:top w:val="none" w:sz="0" w:space="0" w:color="auto"/>
            <w:left w:val="none" w:sz="0" w:space="0" w:color="auto"/>
            <w:bottom w:val="none" w:sz="0" w:space="0" w:color="auto"/>
            <w:right w:val="none" w:sz="0" w:space="0" w:color="auto"/>
          </w:divBdr>
        </w:div>
        <w:div w:id="1286082658">
          <w:marLeft w:val="0"/>
          <w:marRight w:val="0"/>
          <w:marTop w:val="0"/>
          <w:marBottom w:val="0"/>
          <w:divBdr>
            <w:top w:val="none" w:sz="0" w:space="0" w:color="auto"/>
            <w:left w:val="none" w:sz="0" w:space="0" w:color="auto"/>
            <w:bottom w:val="none" w:sz="0" w:space="0" w:color="auto"/>
            <w:right w:val="none" w:sz="0" w:space="0" w:color="auto"/>
          </w:divBdr>
        </w:div>
        <w:div w:id="52506344">
          <w:marLeft w:val="0"/>
          <w:marRight w:val="0"/>
          <w:marTop w:val="0"/>
          <w:marBottom w:val="0"/>
          <w:divBdr>
            <w:top w:val="none" w:sz="0" w:space="0" w:color="auto"/>
            <w:left w:val="none" w:sz="0" w:space="0" w:color="auto"/>
            <w:bottom w:val="none" w:sz="0" w:space="0" w:color="auto"/>
            <w:right w:val="none" w:sz="0" w:space="0" w:color="auto"/>
          </w:divBdr>
        </w:div>
        <w:div w:id="562302677">
          <w:marLeft w:val="0"/>
          <w:marRight w:val="0"/>
          <w:marTop w:val="0"/>
          <w:marBottom w:val="0"/>
          <w:divBdr>
            <w:top w:val="none" w:sz="0" w:space="0" w:color="auto"/>
            <w:left w:val="none" w:sz="0" w:space="0" w:color="auto"/>
            <w:bottom w:val="none" w:sz="0" w:space="0" w:color="auto"/>
            <w:right w:val="none" w:sz="0" w:space="0" w:color="auto"/>
          </w:divBdr>
        </w:div>
        <w:div w:id="2120182179">
          <w:marLeft w:val="0"/>
          <w:marRight w:val="0"/>
          <w:marTop w:val="0"/>
          <w:marBottom w:val="0"/>
          <w:divBdr>
            <w:top w:val="none" w:sz="0" w:space="0" w:color="auto"/>
            <w:left w:val="none" w:sz="0" w:space="0" w:color="auto"/>
            <w:bottom w:val="none" w:sz="0" w:space="0" w:color="auto"/>
            <w:right w:val="none" w:sz="0" w:space="0" w:color="auto"/>
          </w:divBdr>
        </w:div>
        <w:div w:id="1145003880">
          <w:marLeft w:val="0"/>
          <w:marRight w:val="0"/>
          <w:marTop w:val="0"/>
          <w:marBottom w:val="0"/>
          <w:divBdr>
            <w:top w:val="none" w:sz="0" w:space="0" w:color="auto"/>
            <w:left w:val="none" w:sz="0" w:space="0" w:color="auto"/>
            <w:bottom w:val="none" w:sz="0" w:space="0" w:color="auto"/>
            <w:right w:val="none" w:sz="0" w:space="0" w:color="auto"/>
          </w:divBdr>
        </w:div>
        <w:div w:id="1298530890">
          <w:marLeft w:val="0"/>
          <w:marRight w:val="0"/>
          <w:marTop w:val="0"/>
          <w:marBottom w:val="0"/>
          <w:divBdr>
            <w:top w:val="none" w:sz="0" w:space="0" w:color="auto"/>
            <w:left w:val="none" w:sz="0" w:space="0" w:color="auto"/>
            <w:bottom w:val="none" w:sz="0" w:space="0" w:color="auto"/>
            <w:right w:val="none" w:sz="0" w:space="0" w:color="auto"/>
          </w:divBdr>
        </w:div>
        <w:div w:id="1521552751">
          <w:marLeft w:val="0"/>
          <w:marRight w:val="0"/>
          <w:marTop w:val="0"/>
          <w:marBottom w:val="0"/>
          <w:divBdr>
            <w:top w:val="none" w:sz="0" w:space="0" w:color="auto"/>
            <w:left w:val="none" w:sz="0" w:space="0" w:color="auto"/>
            <w:bottom w:val="none" w:sz="0" w:space="0" w:color="auto"/>
            <w:right w:val="none" w:sz="0" w:space="0" w:color="auto"/>
          </w:divBdr>
        </w:div>
        <w:div w:id="1691909909">
          <w:marLeft w:val="0"/>
          <w:marRight w:val="0"/>
          <w:marTop w:val="0"/>
          <w:marBottom w:val="0"/>
          <w:divBdr>
            <w:top w:val="none" w:sz="0" w:space="0" w:color="auto"/>
            <w:left w:val="none" w:sz="0" w:space="0" w:color="auto"/>
            <w:bottom w:val="none" w:sz="0" w:space="0" w:color="auto"/>
            <w:right w:val="none" w:sz="0" w:space="0" w:color="auto"/>
          </w:divBdr>
        </w:div>
        <w:div w:id="1688368348">
          <w:marLeft w:val="0"/>
          <w:marRight w:val="0"/>
          <w:marTop w:val="0"/>
          <w:marBottom w:val="0"/>
          <w:divBdr>
            <w:top w:val="none" w:sz="0" w:space="0" w:color="auto"/>
            <w:left w:val="none" w:sz="0" w:space="0" w:color="auto"/>
            <w:bottom w:val="none" w:sz="0" w:space="0" w:color="auto"/>
            <w:right w:val="none" w:sz="0" w:space="0" w:color="auto"/>
          </w:divBdr>
        </w:div>
        <w:div w:id="1413315084">
          <w:marLeft w:val="0"/>
          <w:marRight w:val="0"/>
          <w:marTop w:val="0"/>
          <w:marBottom w:val="0"/>
          <w:divBdr>
            <w:top w:val="none" w:sz="0" w:space="0" w:color="auto"/>
            <w:left w:val="none" w:sz="0" w:space="0" w:color="auto"/>
            <w:bottom w:val="none" w:sz="0" w:space="0" w:color="auto"/>
            <w:right w:val="none" w:sz="0" w:space="0" w:color="auto"/>
          </w:divBdr>
        </w:div>
        <w:div w:id="1358509623">
          <w:marLeft w:val="0"/>
          <w:marRight w:val="0"/>
          <w:marTop w:val="0"/>
          <w:marBottom w:val="0"/>
          <w:divBdr>
            <w:top w:val="none" w:sz="0" w:space="0" w:color="auto"/>
            <w:left w:val="none" w:sz="0" w:space="0" w:color="auto"/>
            <w:bottom w:val="none" w:sz="0" w:space="0" w:color="auto"/>
            <w:right w:val="none" w:sz="0" w:space="0" w:color="auto"/>
          </w:divBdr>
        </w:div>
        <w:div w:id="1928348108">
          <w:marLeft w:val="0"/>
          <w:marRight w:val="0"/>
          <w:marTop w:val="0"/>
          <w:marBottom w:val="0"/>
          <w:divBdr>
            <w:top w:val="none" w:sz="0" w:space="0" w:color="auto"/>
            <w:left w:val="none" w:sz="0" w:space="0" w:color="auto"/>
            <w:bottom w:val="none" w:sz="0" w:space="0" w:color="auto"/>
            <w:right w:val="none" w:sz="0" w:space="0" w:color="auto"/>
          </w:divBdr>
        </w:div>
        <w:div w:id="1212956552">
          <w:marLeft w:val="0"/>
          <w:marRight w:val="0"/>
          <w:marTop w:val="0"/>
          <w:marBottom w:val="0"/>
          <w:divBdr>
            <w:top w:val="none" w:sz="0" w:space="0" w:color="auto"/>
            <w:left w:val="none" w:sz="0" w:space="0" w:color="auto"/>
            <w:bottom w:val="none" w:sz="0" w:space="0" w:color="auto"/>
            <w:right w:val="none" w:sz="0" w:space="0" w:color="auto"/>
          </w:divBdr>
        </w:div>
        <w:div w:id="1629581418">
          <w:marLeft w:val="0"/>
          <w:marRight w:val="0"/>
          <w:marTop w:val="0"/>
          <w:marBottom w:val="0"/>
          <w:divBdr>
            <w:top w:val="none" w:sz="0" w:space="0" w:color="auto"/>
            <w:left w:val="none" w:sz="0" w:space="0" w:color="auto"/>
            <w:bottom w:val="none" w:sz="0" w:space="0" w:color="auto"/>
            <w:right w:val="none" w:sz="0" w:space="0" w:color="auto"/>
          </w:divBdr>
        </w:div>
        <w:div w:id="867524569">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0706698">
      <w:bodyDiv w:val="1"/>
      <w:marLeft w:val="0"/>
      <w:marRight w:val="0"/>
      <w:marTop w:val="0"/>
      <w:marBottom w:val="0"/>
      <w:divBdr>
        <w:top w:val="none" w:sz="0" w:space="0" w:color="auto"/>
        <w:left w:val="none" w:sz="0" w:space="0" w:color="auto"/>
        <w:bottom w:val="none" w:sz="0" w:space="0" w:color="auto"/>
        <w:right w:val="none" w:sz="0" w:space="0" w:color="auto"/>
      </w:divBdr>
      <w:divsChild>
        <w:div w:id="1689911803">
          <w:marLeft w:val="0"/>
          <w:marRight w:val="0"/>
          <w:marTop w:val="0"/>
          <w:marBottom w:val="0"/>
          <w:divBdr>
            <w:top w:val="none" w:sz="0" w:space="0" w:color="auto"/>
            <w:left w:val="none" w:sz="0" w:space="0" w:color="auto"/>
            <w:bottom w:val="none" w:sz="0" w:space="0" w:color="auto"/>
            <w:right w:val="none" w:sz="0" w:space="0" w:color="auto"/>
          </w:divBdr>
        </w:div>
        <w:div w:id="2063795779">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59781490">
      <w:bodyDiv w:val="1"/>
      <w:marLeft w:val="0"/>
      <w:marRight w:val="0"/>
      <w:marTop w:val="0"/>
      <w:marBottom w:val="0"/>
      <w:divBdr>
        <w:top w:val="none" w:sz="0" w:space="0" w:color="auto"/>
        <w:left w:val="none" w:sz="0" w:space="0" w:color="auto"/>
        <w:bottom w:val="none" w:sz="0" w:space="0" w:color="auto"/>
        <w:right w:val="none" w:sz="0" w:space="0" w:color="auto"/>
      </w:divBdr>
      <w:divsChild>
        <w:div w:id="1815833418">
          <w:marLeft w:val="0"/>
          <w:marRight w:val="0"/>
          <w:marTop w:val="0"/>
          <w:marBottom w:val="0"/>
          <w:divBdr>
            <w:top w:val="none" w:sz="0" w:space="0" w:color="auto"/>
            <w:left w:val="none" w:sz="0" w:space="0" w:color="auto"/>
            <w:bottom w:val="none" w:sz="0" w:space="0" w:color="auto"/>
            <w:right w:val="none" w:sz="0" w:space="0" w:color="auto"/>
          </w:divBdr>
        </w:div>
        <w:div w:id="425657634">
          <w:marLeft w:val="0"/>
          <w:marRight w:val="0"/>
          <w:marTop w:val="0"/>
          <w:marBottom w:val="0"/>
          <w:divBdr>
            <w:top w:val="none" w:sz="0" w:space="0" w:color="auto"/>
            <w:left w:val="none" w:sz="0" w:space="0" w:color="auto"/>
            <w:bottom w:val="none" w:sz="0" w:space="0" w:color="auto"/>
            <w:right w:val="none" w:sz="0" w:space="0" w:color="auto"/>
          </w:divBdr>
        </w:div>
        <w:div w:id="1647197178">
          <w:marLeft w:val="0"/>
          <w:marRight w:val="0"/>
          <w:marTop w:val="0"/>
          <w:marBottom w:val="0"/>
          <w:divBdr>
            <w:top w:val="none" w:sz="0" w:space="0" w:color="auto"/>
            <w:left w:val="none" w:sz="0" w:space="0" w:color="auto"/>
            <w:bottom w:val="none" w:sz="0" w:space="0" w:color="auto"/>
            <w:right w:val="none" w:sz="0" w:space="0" w:color="auto"/>
          </w:divBdr>
        </w:div>
        <w:div w:id="267784067">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897935897">
      <w:bodyDiv w:val="1"/>
      <w:marLeft w:val="0"/>
      <w:marRight w:val="0"/>
      <w:marTop w:val="0"/>
      <w:marBottom w:val="0"/>
      <w:divBdr>
        <w:top w:val="none" w:sz="0" w:space="0" w:color="auto"/>
        <w:left w:val="none" w:sz="0" w:space="0" w:color="auto"/>
        <w:bottom w:val="none" w:sz="0" w:space="0" w:color="auto"/>
        <w:right w:val="none" w:sz="0" w:space="0" w:color="auto"/>
      </w:divBdr>
      <w:divsChild>
        <w:div w:id="647364843">
          <w:marLeft w:val="0"/>
          <w:marRight w:val="0"/>
          <w:marTop w:val="0"/>
          <w:marBottom w:val="0"/>
          <w:divBdr>
            <w:top w:val="none" w:sz="0" w:space="0" w:color="auto"/>
            <w:left w:val="none" w:sz="0" w:space="0" w:color="auto"/>
            <w:bottom w:val="none" w:sz="0" w:space="0" w:color="auto"/>
            <w:right w:val="none" w:sz="0" w:space="0" w:color="auto"/>
          </w:divBdr>
        </w:div>
        <w:div w:id="818031767">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1425022">
      <w:bodyDiv w:val="1"/>
      <w:marLeft w:val="0"/>
      <w:marRight w:val="0"/>
      <w:marTop w:val="0"/>
      <w:marBottom w:val="0"/>
      <w:divBdr>
        <w:top w:val="none" w:sz="0" w:space="0" w:color="auto"/>
        <w:left w:val="none" w:sz="0" w:space="0" w:color="auto"/>
        <w:bottom w:val="none" w:sz="0" w:space="0" w:color="auto"/>
        <w:right w:val="none" w:sz="0" w:space="0" w:color="auto"/>
      </w:divBdr>
      <w:divsChild>
        <w:div w:id="1992706734">
          <w:marLeft w:val="0"/>
          <w:marRight w:val="0"/>
          <w:marTop w:val="0"/>
          <w:marBottom w:val="0"/>
          <w:divBdr>
            <w:top w:val="none" w:sz="0" w:space="0" w:color="auto"/>
            <w:left w:val="none" w:sz="0" w:space="0" w:color="auto"/>
            <w:bottom w:val="none" w:sz="0" w:space="0" w:color="auto"/>
            <w:right w:val="none" w:sz="0" w:space="0" w:color="auto"/>
          </w:divBdr>
        </w:div>
        <w:div w:id="123930565">
          <w:marLeft w:val="0"/>
          <w:marRight w:val="0"/>
          <w:marTop w:val="0"/>
          <w:marBottom w:val="0"/>
          <w:divBdr>
            <w:top w:val="none" w:sz="0" w:space="0" w:color="auto"/>
            <w:left w:val="none" w:sz="0" w:space="0" w:color="auto"/>
            <w:bottom w:val="none" w:sz="0" w:space="0" w:color="auto"/>
            <w:right w:val="none" w:sz="0" w:space="0" w:color="auto"/>
          </w:divBdr>
        </w:div>
        <w:div w:id="439223562">
          <w:marLeft w:val="0"/>
          <w:marRight w:val="0"/>
          <w:marTop w:val="0"/>
          <w:marBottom w:val="0"/>
          <w:divBdr>
            <w:top w:val="none" w:sz="0" w:space="0" w:color="auto"/>
            <w:left w:val="none" w:sz="0" w:space="0" w:color="auto"/>
            <w:bottom w:val="none" w:sz="0" w:space="0" w:color="auto"/>
            <w:right w:val="none" w:sz="0" w:space="0" w:color="auto"/>
          </w:divBdr>
        </w:div>
        <w:div w:id="1380980123">
          <w:marLeft w:val="0"/>
          <w:marRight w:val="0"/>
          <w:marTop w:val="0"/>
          <w:marBottom w:val="0"/>
          <w:divBdr>
            <w:top w:val="none" w:sz="0" w:space="0" w:color="auto"/>
            <w:left w:val="none" w:sz="0" w:space="0" w:color="auto"/>
            <w:bottom w:val="none" w:sz="0" w:space="0" w:color="auto"/>
            <w:right w:val="none" w:sz="0" w:space="0" w:color="auto"/>
          </w:divBdr>
        </w:div>
        <w:div w:id="2073040218">
          <w:marLeft w:val="0"/>
          <w:marRight w:val="0"/>
          <w:marTop w:val="0"/>
          <w:marBottom w:val="0"/>
          <w:divBdr>
            <w:top w:val="none" w:sz="0" w:space="0" w:color="auto"/>
            <w:left w:val="none" w:sz="0" w:space="0" w:color="auto"/>
            <w:bottom w:val="none" w:sz="0" w:space="0" w:color="auto"/>
            <w:right w:val="none" w:sz="0" w:space="0" w:color="auto"/>
          </w:divBdr>
        </w:div>
        <w:div w:id="542210887">
          <w:marLeft w:val="0"/>
          <w:marRight w:val="0"/>
          <w:marTop w:val="0"/>
          <w:marBottom w:val="0"/>
          <w:divBdr>
            <w:top w:val="none" w:sz="0" w:space="0" w:color="auto"/>
            <w:left w:val="none" w:sz="0" w:space="0" w:color="auto"/>
            <w:bottom w:val="none" w:sz="0" w:space="0" w:color="auto"/>
            <w:right w:val="none" w:sz="0" w:space="0" w:color="auto"/>
          </w:divBdr>
        </w:div>
        <w:div w:id="140580622">
          <w:marLeft w:val="0"/>
          <w:marRight w:val="0"/>
          <w:marTop w:val="0"/>
          <w:marBottom w:val="0"/>
          <w:divBdr>
            <w:top w:val="none" w:sz="0" w:space="0" w:color="auto"/>
            <w:left w:val="none" w:sz="0" w:space="0" w:color="auto"/>
            <w:bottom w:val="none" w:sz="0" w:space="0" w:color="auto"/>
            <w:right w:val="none" w:sz="0" w:space="0" w:color="auto"/>
          </w:divBdr>
        </w:div>
        <w:div w:id="1881820292">
          <w:marLeft w:val="0"/>
          <w:marRight w:val="0"/>
          <w:marTop w:val="0"/>
          <w:marBottom w:val="0"/>
          <w:divBdr>
            <w:top w:val="none" w:sz="0" w:space="0" w:color="auto"/>
            <w:left w:val="none" w:sz="0" w:space="0" w:color="auto"/>
            <w:bottom w:val="none" w:sz="0" w:space="0" w:color="auto"/>
            <w:right w:val="none" w:sz="0" w:space="0" w:color="auto"/>
          </w:divBdr>
        </w:div>
        <w:div w:id="283116296">
          <w:marLeft w:val="0"/>
          <w:marRight w:val="0"/>
          <w:marTop w:val="0"/>
          <w:marBottom w:val="0"/>
          <w:divBdr>
            <w:top w:val="none" w:sz="0" w:space="0" w:color="auto"/>
            <w:left w:val="none" w:sz="0" w:space="0" w:color="auto"/>
            <w:bottom w:val="none" w:sz="0" w:space="0" w:color="auto"/>
            <w:right w:val="none" w:sz="0" w:space="0" w:color="auto"/>
          </w:divBdr>
        </w:div>
        <w:div w:id="1299338522">
          <w:marLeft w:val="0"/>
          <w:marRight w:val="0"/>
          <w:marTop w:val="0"/>
          <w:marBottom w:val="0"/>
          <w:divBdr>
            <w:top w:val="none" w:sz="0" w:space="0" w:color="auto"/>
            <w:left w:val="none" w:sz="0" w:space="0" w:color="auto"/>
            <w:bottom w:val="none" w:sz="0" w:space="0" w:color="auto"/>
            <w:right w:val="none" w:sz="0" w:space="0" w:color="auto"/>
          </w:divBdr>
        </w:div>
        <w:div w:id="1420368682">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3647777">
      <w:bodyDiv w:val="1"/>
      <w:marLeft w:val="0"/>
      <w:marRight w:val="0"/>
      <w:marTop w:val="0"/>
      <w:marBottom w:val="0"/>
      <w:divBdr>
        <w:top w:val="none" w:sz="0" w:space="0" w:color="auto"/>
        <w:left w:val="none" w:sz="0" w:space="0" w:color="auto"/>
        <w:bottom w:val="none" w:sz="0" w:space="0" w:color="auto"/>
        <w:right w:val="none" w:sz="0" w:space="0" w:color="auto"/>
      </w:divBdr>
      <w:divsChild>
        <w:div w:id="542985407">
          <w:marLeft w:val="0"/>
          <w:marRight w:val="0"/>
          <w:marTop w:val="0"/>
          <w:marBottom w:val="0"/>
          <w:divBdr>
            <w:top w:val="none" w:sz="0" w:space="0" w:color="auto"/>
            <w:left w:val="none" w:sz="0" w:space="0" w:color="auto"/>
            <w:bottom w:val="none" w:sz="0" w:space="0" w:color="auto"/>
            <w:right w:val="none" w:sz="0" w:space="0" w:color="auto"/>
          </w:divBdr>
        </w:div>
        <w:div w:id="1251741391">
          <w:marLeft w:val="0"/>
          <w:marRight w:val="0"/>
          <w:marTop w:val="0"/>
          <w:marBottom w:val="0"/>
          <w:divBdr>
            <w:top w:val="none" w:sz="0" w:space="0" w:color="auto"/>
            <w:left w:val="none" w:sz="0" w:space="0" w:color="auto"/>
            <w:bottom w:val="none" w:sz="0" w:space="0" w:color="auto"/>
            <w:right w:val="none" w:sz="0" w:space="0" w:color="auto"/>
          </w:divBdr>
        </w:div>
        <w:div w:id="809253326">
          <w:marLeft w:val="0"/>
          <w:marRight w:val="0"/>
          <w:marTop w:val="0"/>
          <w:marBottom w:val="0"/>
          <w:divBdr>
            <w:top w:val="none" w:sz="0" w:space="0" w:color="auto"/>
            <w:left w:val="none" w:sz="0" w:space="0" w:color="auto"/>
            <w:bottom w:val="none" w:sz="0" w:space="0" w:color="auto"/>
            <w:right w:val="none" w:sz="0" w:space="0" w:color="auto"/>
          </w:divBdr>
        </w:div>
        <w:div w:id="991255644">
          <w:marLeft w:val="0"/>
          <w:marRight w:val="0"/>
          <w:marTop w:val="0"/>
          <w:marBottom w:val="0"/>
          <w:divBdr>
            <w:top w:val="none" w:sz="0" w:space="0" w:color="auto"/>
            <w:left w:val="none" w:sz="0" w:space="0" w:color="auto"/>
            <w:bottom w:val="none" w:sz="0" w:space="0" w:color="auto"/>
            <w:right w:val="none" w:sz="0" w:space="0" w:color="auto"/>
          </w:divBdr>
        </w:div>
        <w:div w:id="1781412492">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5585664">
      <w:bodyDiv w:val="1"/>
      <w:marLeft w:val="0"/>
      <w:marRight w:val="0"/>
      <w:marTop w:val="0"/>
      <w:marBottom w:val="0"/>
      <w:divBdr>
        <w:top w:val="none" w:sz="0" w:space="0" w:color="auto"/>
        <w:left w:val="none" w:sz="0" w:space="0" w:color="auto"/>
        <w:bottom w:val="none" w:sz="0" w:space="0" w:color="auto"/>
        <w:right w:val="none" w:sz="0" w:space="0" w:color="auto"/>
      </w:divBdr>
      <w:divsChild>
        <w:div w:id="375856212">
          <w:marLeft w:val="0"/>
          <w:marRight w:val="0"/>
          <w:marTop w:val="0"/>
          <w:marBottom w:val="0"/>
          <w:divBdr>
            <w:top w:val="none" w:sz="0" w:space="0" w:color="auto"/>
            <w:left w:val="none" w:sz="0" w:space="0" w:color="auto"/>
            <w:bottom w:val="none" w:sz="0" w:space="0" w:color="auto"/>
            <w:right w:val="none" w:sz="0" w:space="0" w:color="auto"/>
          </w:divBdr>
        </w:div>
        <w:div w:id="1375230566">
          <w:marLeft w:val="0"/>
          <w:marRight w:val="0"/>
          <w:marTop w:val="0"/>
          <w:marBottom w:val="0"/>
          <w:divBdr>
            <w:top w:val="none" w:sz="0" w:space="0" w:color="auto"/>
            <w:left w:val="none" w:sz="0" w:space="0" w:color="auto"/>
            <w:bottom w:val="none" w:sz="0" w:space="0" w:color="auto"/>
            <w:right w:val="none" w:sz="0" w:space="0" w:color="auto"/>
          </w:divBdr>
        </w:div>
        <w:div w:id="552272027">
          <w:marLeft w:val="0"/>
          <w:marRight w:val="0"/>
          <w:marTop w:val="0"/>
          <w:marBottom w:val="0"/>
          <w:divBdr>
            <w:top w:val="none" w:sz="0" w:space="0" w:color="auto"/>
            <w:left w:val="none" w:sz="0" w:space="0" w:color="auto"/>
            <w:bottom w:val="none" w:sz="0" w:space="0" w:color="auto"/>
            <w:right w:val="none" w:sz="0" w:space="0" w:color="auto"/>
          </w:divBdr>
        </w:div>
        <w:div w:id="897714782">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4298498">
      <w:bodyDiv w:val="1"/>
      <w:marLeft w:val="0"/>
      <w:marRight w:val="0"/>
      <w:marTop w:val="0"/>
      <w:marBottom w:val="0"/>
      <w:divBdr>
        <w:top w:val="none" w:sz="0" w:space="0" w:color="auto"/>
        <w:left w:val="none" w:sz="0" w:space="0" w:color="auto"/>
        <w:bottom w:val="none" w:sz="0" w:space="0" w:color="auto"/>
        <w:right w:val="none" w:sz="0" w:space="0" w:color="auto"/>
      </w:divBdr>
      <w:divsChild>
        <w:div w:id="762072066">
          <w:marLeft w:val="0"/>
          <w:marRight w:val="0"/>
          <w:marTop w:val="0"/>
          <w:marBottom w:val="0"/>
          <w:divBdr>
            <w:top w:val="none" w:sz="0" w:space="0" w:color="auto"/>
            <w:left w:val="none" w:sz="0" w:space="0" w:color="auto"/>
            <w:bottom w:val="none" w:sz="0" w:space="0" w:color="auto"/>
            <w:right w:val="none" w:sz="0" w:space="0" w:color="auto"/>
          </w:divBdr>
        </w:div>
        <w:div w:id="1976445559">
          <w:marLeft w:val="0"/>
          <w:marRight w:val="0"/>
          <w:marTop w:val="0"/>
          <w:marBottom w:val="0"/>
          <w:divBdr>
            <w:top w:val="none" w:sz="0" w:space="0" w:color="auto"/>
            <w:left w:val="none" w:sz="0" w:space="0" w:color="auto"/>
            <w:bottom w:val="none" w:sz="0" w:space="0" w:color="auto"/>
            <w:right w:val="none" w:sz="0" w:space="0" w:color="auto"/>
          </w:divBdr>
        </w:div>
        <w:div w:id="510535804">
          <w:marLeft w:val="0"/>
          <w:marRight w:val="0"/>
          <w:marTop w:val="0"/>
          <w:marBottom w:val="0"/>
          <w:divBdr>
            <w:top w:val="none" w:sz="0" w:space="0" w:color="auto"/>
            <w:left w:val="none" w:sz="0" w:space="0" w:color="auto"/>
            <w:bottom w:val="none" w:sz="0" w:space="0" w:color="auto"/>
            <w:right w:val="none" w:sz="0" w:space="0" w:color="auto"/>
          </w:divBdr>
        </w:div>
        <w:div w:id="886600177">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185161">
      <w:bodyDiv w:val="1"/>
      <w:marLeft w:val="0"/>
      <w:marRight w:val="0"/>
      <w:marTop w:val="0"/>
      <w:marBottom w:val="0"/>
      <w:divBdr>
        <w:top w:val="none" w:sz="0" w:space="0" w:color="auto"/>
        <w:left w:val="none" w:sz="0" w:space="0" w:color="auto"/>
        <w:bottom w:val="none" w:sz="0" w:space="0" w:color="auto"/>
        <w:right w:val="none" w:sz="0" w:space="0" w:color="auto"/>
      </w:divBdr>
      <w:divsChild>
        <w:div w:id="720787135">
          <w:marLeft w:val="0"/>
          <w:marRight w:val="0"/>
          <w:marTop w:val="0"/>
          <w:marBottom w:val="0"/>
          <w:divBdr>
            <w:top w:val="none" w:sz="0" w:space="0" w:color="auto"/>
            <w:left w:val="none" w:sz="0" w:space="0" w:color="auto"/>
            <w:bottom w:val="none" w:sz="0" w:space="0" w:color="auto"/>
            <w:right w:val="none" w:sz="0" w:space="0" w:color="auto"/>
          </w:divBdr>
        </w:div>
        <w:div w:id="2118865441">
          <w:marLeft w:val="0"/>
          <w:marRight w:val="0"/>
          <w:marTop w:val="0"/>
          <w:marBottom w:val="0"/>
          <w:divBdr>
            <w:top w:val="none" w:sz="0" w:space="0" w:color="auto"/>
            <w:left w:val="none" w:sz="0" w:space="0" w:color="auto"/>
            <w:bottom w:val="none" w:sz="0" w:space="0" w:color="auto"/>
            <w:right w:val="none" w:sz="0" w:space="0" w:color="auto"/>
          </w:divBdr>
        </w:div>
        <w:div w:id="1670400650">
          <w:marLeft w:val="0"/>
          <w:marRight w:val="0"/>
          <w:marTop w:val="0"/>
          <w:marBottom w:val="0"/>
          <w:divBdr>
            <w:top w:val="none" w:sz="0" w:space="0" w:color="auto"/>
            <w:left w:val="none" w:sz="0" w:space="0" w:color="auto"/>
            <w:bottom w:val="none" w:sz="0" w:space="0" w:color="auto"/>
            <w:right w:val="none" w:sz="0" w:space="0" w:color="auto"/>
          </w:divBdr>
        </w:div>
        <w:div w:id="1010374967">
          <w:marLeft w:val="0"/>
          <w:marRight w:val="0"/>
          <w:marTop w:val="0"/>
          <w:marBottom w:val="0"/>
          <w:divBdr>
            <w:top w:val="none" w:sz="0" w:space="0" w:color="auto"/>
            <w:left w:val="none" w:sz="0" w:space="0" w:color="auto"/>
            <w:bottom w:val="none" w:sz="0" w:space="0" w:color="auto"/>
            <w:right w:val="none" w:sz="0" w:space="0" w:color="auto"/>
          </w:divBdr>
        </w:div>
        <w:div w:id="1714766594">
          <w:marLeft w:val="0"/>
          <w:marRight w:val="0"/>
          <w:marTop w:val="0"/>
          <w:marBottom w:val="0"/>
          <w:divBdr>
            <w:top w:val="none" w:sz="0" w:space="0" w:color="auto"/>
            <w:left w:val="none" w:sz="0" w:space="0" w:color="auto"/>
            <w:bottom w:val="none" w:sz="0" w:space="0" w:color="auto"/>
            <w:right w:val="none" w:sz="0" w:space="0" w:color="auto"/>
          </w:divBdr>
        </w:div>
        <w:div w:id="1342929626">
          <w:marLeft w:val="0"/>
          <w:marRight w:val="0"/>
          <w:marTop w:val="0"/>
          <w:marBottom w:val="0"/>
          <w:divBdr>
            <w:top w:val="none" w:sz="0" w:space="0" w:color="auto"/>
            <w:left w:val="none" w:sz="0" w:space="0" w:color="auto"/>
            <w:bottom w:val="none" w:sz="0" w:space="0" w:color="auto"/>
            <w:right w:val="none" w:sz="0" w:space="0" w:color="auto"/>
          </w:divBdr>
        </w:div>
        <w:div w:id="460001135">
          <w:marLeft w:val="0"/>
          <w:marRight w:val="0"/>
          <w:marTop w:val="0"/>
          <w:marBottom w:val="0"/>
          <w:divBdr>
            <w:top w:val="none" w:sz="0" w:space="0" w:color="auto"/>
            <w:left w:val="none" w:sz="0" w:space="0" w:color="auto"/>
            <w:bottom w:val="none" w:sz="0" w:space="0" w:color="auto"/>
            <w:right w:val="none" w:sz="0" w:space="0" w:color="auto"/>
          </w:divBdr>
        </w:div>
        <w:div w:id="697194037">
          <w:marLeft w:val="0"/>
          <w:marRight w:val="0"/>
          <w:marTop w:val="0"/>
          <w:marBottom w:val="0"/>
          <w:divBdr>
            <w:top w:val="none" w:sz="0" w:space="0" w:color="auto"/>
            <w:left w:val="none" w:sz="0" w:space="0" w:color="auto"/>
            <w:bottom w:val="none" w:sz="0" w:space="0" w:color="auto"/>
            <w:right w:val="none" w:sz="0" w:space="0" w:color="auto"/>
          </w:divBdr>
        </w:div>
        <w:div w:id="1677809744">
          <w:marLeft w:val="0"/>
          <w:marRight w:val="0"/>
          <w:marTop w:val="0"/>
          <w:marBottom w:val="0"/>
          <w:divBdr>
            <w:top w:val="none" w:sz="0" w:space="0" w:color="auto"/>
            <w:left w:val="none" w:sz="0" w:space="0" w:color="auto"/>
            <w:bottom w:val="none" w:sz="0" w:space="0" w:color="auto"/>
            <w:right w:val="none" w:sz="0" w:space="0" w:color="auto"/>
          </w:divBdr>
        </w:div>
        <w:div w:id="369963062">
          <w:marLeft w:val="0"/>
          <w:marRight w:val="0"/>
          <w:marTop w:val="0"/>
          <w:marBottom w:val="0"/>
          <w:divBdr>
            <w:top w:val="none" w:sz="0" w:space="0" w:color="auto"/>
            <w:left w:val="none" w:sz="0" w:space="0" w:color="auto"/>
            <w:bottom w:val="none" w:sz="0" w:space="0" w:color="auto"/>
            <w:right w:val="none" w:sz="0" w:space="0" w:color="auto"/>
          </w:divBdr>
        </w:div>
        <w:div w:id="636690869">
          <w:marLeft w:val="0"/>
          <w:marRight w:val="0"/>
          <w:marTop w:val="0"/>
          <w:marBottom w:val="0"/>
          <w:divBdr>
            <w:top w:val="none" w:sz="0" w:space="0" w:color="auto"/>
            <w:left w:val="none" w:sz="0" w:space="0" w:color="auto"/>
            <w:bottom w:val="none" w:sz="0" w:space="0" w:color="auto"/>
            <w:right w:val="none" w:sz="0" w:space="0" w:color="auto"/>
          </w:divBdr>
        </w:div>
        <w:div w:id="1065026394">
          <w:marLeft w:val="0"/>
          <w:marRight w:val="0"/>
          <w:marTop w:val="0"/>
          <w:marBottom w:val="0"/>
          <w:divBdr>
            <w:top w:val="none" w:sz="0" w:space="0" w:color="auto"/>
            <w:left w:val="none" w:sz="0" w:space="0" w:color="auto"/>
            <w:bottom w:val="none" w:sz="0" w:space="0" w:color="auto"/>
            <w:right w:val="none" w:sz="0" w:space="0" w:color="auto"/>
          </w:divBdr>
        </w:div>
        <w:div w:id="230508222">
          <w:marLeft w:val="0"/>
          <w:marRight w:val="0"/>
          <w:marTop w:val="0"/>
          <w:marBottom w:val="0"/>
          <w:divBdr>
            <w:top w:val="none" w:sz="0" w:space="0" w:color="auto"/>
            <w:left w:val="none" w:sz="0" w:space="0" w:color="auto"/>
            <w:bottom w:val="none" w:sz="0" w:space="0" w:color="auto"/>
            <w:right w:val="none" w:sz="0" w:space="0" w:color="auto"/>
          </w:divBdr>
        </w:div>
        <w:div w:id="1993823706">
          <w:marLeft w:val="0"/>
          <w:marRight w:val="0"/>
          <w:marTop w:val="0"/>
          <w:marBottom w:val="0"/>
          <w:divBdr>
            <w:top w:val="none" w:sz="0" w:space="0" w:color="auto"/>
            <w:left w:val="none" w:sz="0" w:space="0" w:color="auto"/>
            <w:bottom w:val="none" w:sz="0" w:space="0" w:color="auto"/>
            <w:right w:val="none" w:sz="0" w:space="0" w:color="auto"/>
          </w:divBdr>
        </w:div>
        <w:div w:id="1011957954">
          <w:marLeft w:val="0"/>
          <w:marRight w:val="0"/>
          <w:marTop w:val="0"/>
          <w:marBottom w:val="0"/>
          <w:divBdr>
            <w:top w:val="none" w:sz="0" w:space="0" w:color="auto"/>
            <w:left w:val="none" w:sz="0" w:space="0" w:color="auto"/>
            <w:bottom w:val="none" w:sz="0" w:space="0" w:color="auto"/>
            <w:right w:val="none" w:sz="0" w:space="0" w:color="auto"/>
          </w:divBdr>
        </w:div>
        <w:div w:id="2096199910">
          <w:marLeft w:val="0"/>
          <w:marRight w:val="0"/>
          <w:marTop w:val="0"/>
          <w:marBottom w:val="0"/>
          <w:divBdr>
            <w:top w:val="none" w:sz="0" w:space="0" w:color="auto"/>
            <w:left w:val="none" w:sz="0" w:space="0" w:color="auto"/>
            <w:bottom w:val="none" w:sz="0" w:space="0" w:color="auto"/>
            <w:right w:val="none" w:sz="0" w:space="0" w:color="auto"/>
          </w:divBdr>
        </w:div>
        <w:div w:id="1025250347">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9365866">
      <w:bodyDiv w:val="1"/>
      <w:marLeft w:val="0"/>
      <w:marRight w:val="0"/>
      <w:marTop w:val="0"/>
      <w:marBottom w:val="0"/>
      <w:divBdr>
        <w:top w:val="none" w:sz="0" w:space="0" w:color="auto"/>
        <w:left w:val="none" w:sz="0" w:space="0" w:color="auto"/>
        <w:bottom w:val="none" w:sz="0" w:space="0" w:color="auto"/>
        <w:right w:val="none" w:sz="0" w:space="0" w:color="auto"/>
      </w:divBdr>
      <w:divsChild>
        <w:div w:id="1805345460">
          <w:marLeft w:val="0"/>
          <w:marRight w:val="0"/>
          <w:marTop w:val="0"/>
          <w:marBottom w:val="0"/>
          <w:divBdr>
            <w:top w:val="none" w:sz="0" w:space="0" w:color="auto"/>
            <w:left w:val="none" w:sz="0" w:space="0" w:color="auto"/>
            <w:bottom w:val="none" w:sz="0" w:space="0" w:color="auto"/>
            <w:right w:val="none" w:sz="0" w:space="0" w:color="auto"/>
          </w:divBdr>
        </w:div>
        <w:div w:id="1105805458">
          <w:marLeft w:val="0"/>
          <w:marRight w:val="0"/>
          <w:marTop w:val="0"/>
          <w:marBottom w:val="0"/>
          <w:divBdr>
            <w:top w:val="none" w:sz="0" w:space="0" w:color="auto"/>
            <w:left w:val="none" w:sz="0" w:space="0" w:color="auto"/>
            <w:bottom w:val="none" w:sz="0" w:space="0" w:color="auto"/>
            <w:right w:val="none" w:sz="0" w:space="0" w:color="auto"/>
          </w:divBdr>
        </w:div>
        <w:div w:id="788090426">
          <w:marLeft w:val="0"/>
          <w:marRight w:val="0"/>
          <w:marTop w:val="0"/>
          <w:marBottom w:val="0"/>
          <w:divBdr>
            <w:top w:val="none" w:sz="0" w:space="0" w:color="auto"/>
            <w:left w:val="none" w:sz="0" w:space="0" w:color="auto"/>
            <w:bottom w:val="none" w:sz="0" w:space="0" w:color="auto"/>
            <w:right w:val="none" w:sz="0" w:space="0" w:color="auto"/>
          </w:divBdr>
        </w:div>
        <w:div w:id="568075590">
          <w:marLeft w:val="0"/>
          <w:marRight w:val="0"/>
          <w:marTop w:val="0"/>
          <w:marBottom w:val="0"/>
          <w:divBdr>
            <w:top w:val="none" w:sz="0" w:space="0" w:color="auto"/>
            <w:left w:val="none" w:sz="0" w:space="0" w:color="auto"/>
            <w:bottom w:val="none" w:sz="0" w:space="0" w:color="auto"/>
            <w:right w:val="none" w:sz="0" w:space="0" w:color="auto"/>
          </w:divBdr>
        </w:div>
        <w:div w:id="2014452738">
          <w:marLeft w:val="0"/>
          <w:marRight w:val="0"/>
          <w:marTop w:val="0"/>
          <w:marBottom w:val="0"/>
          <w:divBdr>
            <w:top w:val="none" w:sz="0" w:space="0" w:color="auto"/>
            <w:left w:val="none" w:sz="0" w:space="0" w:color="auto"/>
            <w:bottom w:val="none" w:sz="0" w:space="0" w:color="auto"/>
            <w:right w:val="none" w:sz="0" w:space="0" w:color="auto"/>
          </w:divBdr>
        </w:div>
        <w:div w:id="283968340">
          <w:marLeft w:val="0"/>
          <w:marRight w:val="0"/>
          <w:marTop w:val="0"/>
          <w:marBottom w:val="0"/>
          <w:divBdr>
            <w:top w:val="none" w:sz="0" w:space="0" w:color="auto"/>
            <w:left w:val="none" w:sz="0" w:space="0" w:color="auto"/>
            <w:bottom w:val="none" w:sz="0" w:space="0" w:color="auto"/>
            <w:right w:val="none" w:sz="0" w:space="0" w:color="auto"/>
          </w:divBdr>
        </w:div>
        <w:div w:id="690762060">
          <w:marLeft w:val="0"/>
          <w:marRight w:val="0"/>
          <w:marTop w:val="0"/>
          <w:marBottom w:val="0"/>
          <w:divBdr>
            <w:top w:val="none" w:sz="0" w:space="0" w:color="auto"/>
            <w:left w:val="none" w:sz="0" w:space="0" w:color="auto"/>
            <w:bottom w:val="none" w:sz="0" w:space="0" w:color="auto"/>
            <w:right w:val="none" w:sz="0" w:space="0" w:color="auto"/>
          </w:divBdr>
        </w:div>
        <w:div w:id="980160447">
          <w:marLeft w:val="0"/>
          <w:marRight w:val="0"/>
          <w:marTop w:val="0"/>
          <w:marBottom w:val="0"/>
          <w:divBdr>
            <w:top w:val="none" w:sz="0" w:space="0" w:color="auto"/>
            <w:left w:val="none" w:sz="0" w:space="0" w:color="auto"/>
            <w:bottom w:val="none" w:sz="0" w:space="0" w:color="auto"/>
            <w:right w:val="none" w:sz="0" w:space="0" w:color="auto"/>
          </w:divBdr>
        </w:div>
        <w:div w:id="594941439">
          <w:marLeft w:val="0"/>
          <w:marRight w:val="0"/>
          <w:marTop w:val="0"/>
          <w:marBottom w:val="0"/>
          <w:divBdr>
            <w:top w:val="none" w:sz="0" w:space="0" w:color="auto"/>
            <w:left w:val="none" w:sz="0" w:space="0" w:color="auto"/>
            <w:bottom w:val="none" w:sz="0" w:space="0" w:color="auto"/>
            <w:right w:val="none" w:sz="0" w:space="0" w:color="auto"/>
          </w:divBdr>
        </w:div>
        <w:div w:id="1429616847">
          <w:marLeft w:val="0"/>
          <w:marRight w:val="0"/>
          <w:marTop w:val="0"/>
          <w:marBottom w:val="0"/>
          <w:divBdr>
            <w:top w:val="none" w:sz="0" w:space="0" w:color="auto"/>
            <w:left w:val="none" w:sz="0" w:space="0" w:color="auto"/>
            <w:bottom w:val="none" w:sz="0" w:space="0" w:color="auto"/>
            <w:right w:val="none" w:sz="0" w:space="0" w:color="auto"/>
          </w:divBdr>
        </w:div>
        <w:div w:id="145125690">
          <w:marLeft w:val="0"/>
          <w:marRight w:val="0"/>
          <w:marTop w:val="0"/>
          <w:marBottom w:val="0"/>
          <w:divBdr>
            <w:top w:val="none" w:sz="0" w:space="0" w:color="auto"/>
            <w:left w:val="none" w:sz="0" w:space="0" w:color="auto"/>
            <w:bottom w:val="none" w:sz="0" w:space="0" w:color="auto"/>
            <w:right w:val="none" w:sz="0" w:space="0" w:color="auto"/>
          </w:divBdr>
        </w:div>
        <w:div w:id="1582330537">
          <w:marLeft w:val="0"/>
          <w:marRight w:val="0"/>
          <w:marTop w:val="0"/>
          <w:marBottom w:val="0"/>
          <w:divBdr>
            <w:top w:val="none" w:sz="0" w:space="0" w:color="auto"/>
            <w:left w:val="none" w:sz="0" w:space="0" w:color="auto"/>
            <w:bottom w:val="none" w:sz="0" w:space="0" w:color="auto"/>
            <w:right w:val="none" w:sz="0" w:space="0" w:color="auto"/>
          </w:divBdr>
        </w:div>
        <w:div w:id="1500922992">
          <w:marLeft w:val="0"/>
          <w:marRight w:val="0"/>
          <w:marTop w:val="0"/>
          <w:marBottom w:val="0"/>
          <w:divBdr>
            <w:top w:val="none" w:sz="0" w:space="0" w:color="auto"/>
            <w:left w:val="none" w:sz="0" w:space="0" w:color="auto"/>
            <w:bottom w:val="none" w:sz="0" w:space="0" w:color="auto"/>
            <w:right w:val="none" w:sz="0" w:space="0" w:color="auto"/>
          </w:divBdr>
        </w:div>
        <w:div w:id="585922113">
          <w:marLeft w:val="0"/>
          <w:marRight w:val="0"/>
          <w:marTop w:val="0"/>
          <w:marBottom w:val="0"/>
          <w:divBdr>
            <w:top w:val="none" w:sz="0" w:space="0" w:color="auto"/>
            <w:left w:val="none" w:sz="0" w:space="0" w:color="auto"/>
            <w:bottom w:val="none" w:sz="0" w:space="0" w:color="auto"/>
            <w:right w:val="none" w:sz="0" w:space="0" w:color="auto"/>
          </w:divBdr>
        </w:div>
        <w:div w:id="992683709">
          <w:marLeft w:val="0"/>
          <w:marRight w:val="0"/>
          <w:marTop w:val="0"/>
          <w:marBottom w:val="0"/>
          <w:divBdr>
            <w:top w:val="none" w:sz="0" w:space="0" w:color="auto"/>
            <w:left w:val="none" w:sz="0" w:space="0" w:color="auto"/>
            <w:bottom w:val="none" w:sz="0" w:space="0" w:color="auto"/>
            <w:right w:val="none" w:sz="0" w:space="0" w:color="auto"/>
          </w:divBdr>
        </w:div>
        <w:div w:id="987365541">
          <w:marLeft w:val="0"/>
          <w:marRight w:val="0"/>
          <w:marTop w:val="0"/>
          <w:marBottom w:val="0"/>
          <w:divBdr>
            <w:top w:val="none" w:sz="0" w:space="0" w:color="auto"/>
            <w:left w:val="none" w:sz="0" w:space="0" w:color="auto"/>
            <w:bottom w:val="none" w:sz="0" w:space="0" w:color="auto"/>
            <w:right w:val="none" w:sz="0" w:space="0" w:color="auto"/>
          </w:divBdr>
        </w:div>
        <w:div w:id="1193766363">
          <w:marLeft w:val="0"/>
          <w:marRight w:val="0"/>
          <w:marTop w:val="0"/>
          <w:marBottom w:val="0"/>
          <w:divBdr>
            <w:top w:val="none" w:sz="0" w:space="0" w:color="auto"/>
            <w:left w:val="none" w:sz="0" w:space="0" w:color="auto"/>
            <w:bottom w:val="none" w:sz="0" w:space="0" w:color="auto"/>
            <w:right w:val="none" w:sz="0" w:space="0" w:color="auto"/>
          </w:divBdr>
        </w:div>
        <w:div w:id="445471847">
          <w:marLeft w:val="0"/>
          <w:marRight w:val="0"/>
          <w:marTop w:val="0"/>
          <w:marBottom w:val="0"/>
          <w:divBdr>
            <w:top w:val="none" w:sz="0" w:space="0" w:color="auto"/>
            <w:left w:val="none" w:sz="0" w:space="0" w:color="auto"/>
            <w:bottom w:val="none" w:sz="0" w:space="0" w:color="auto"/>
            <w:right w:val="none" w:sz="0" w:space="0" w:color="auto"/>
          </w:divBdr>
        </w:div>
        <w:div w:id="1972665991">
          <w:marLeft w:val="0"/>
          <w:marRight w:val="0"/>
          <w:marTop w:val="0"/>
          <w:marBottom w:val="0"/>
          <w:divBdr>
            <w:top w:val="none" w:sz="0" w:space="0" w:color="auto"/>
            <w:left w:val="none" w:sz="0" w:space="0" w:color="auto"/>
            <w:bottom w:val="none" w:sz="0" w:space="0" w:color="auto"/>
            <w:right w:val="none" w:sz="0" w:space="0" w:color="auto"/>
          </w:divBdr>
        </w:div>
        <w:div w:id="724378301">
          <w:marLeft w:val="0"/>
          <w:marRight w:val="0"/>
          <w:marTop w:val="0"/>
          <w:marBottom w:val="0"/>
          <w:divBdr>
            <w:top w:val="none" w:sz="0" w:space="0" w:color="auto"/>
            <w:left w:val="none" w:sz="0" w:space="0" w:color="auto"/>
            <w:bottom w:val="none" w:sz="0" w:space="0" w:color="auto"/>
            <w:right w:val="none" w:sz="0" w:space="0" w:color="auto"/>
          </w:divBdr>
        </w:div>
        <w:div w:id="1132485035">
          <w:marLeft w:val="0"/>
          <w:marRight w:val="0"/>
          <w:marTop w:val="0"/>
          <w:marBottom w:val="0"/>
          <w:divBdr>
            <w:top w:val="none" w:sz="0" w:space="0" w:color="auto"/>
            <w:left w:val="none" w:sz="0" w:space="0" w:color="auto"/>
            <w:bottom w:val="none" w:sz="0" w:space="0" w:color="auto"/>
            <w:right w:val="none" w:sz="0" w:space="0" w:color="auto"/>
          </w:divBdr>
        </w:div>
        <w:div w:id="297761816">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49928894">
      <w:bodyDiv w:val="1"/>
      <w:marLeft w:val="0"/>
      <w:marRight w:val="0"/>
      <w:marTop w:val="0"/>
      <w:marBottom w:val="0"/>
      <w:divBdr>
        <w:top w:val="none" w:sz="0" w:space="0" w:color="auto"/>
        <w:left w:val="none" w:sz="0" w:space="0" w:color="auto"/>
        <w:bottom w:val="none" w:sz="0" w:space="0" w:color="auto"/>
        <w:right w:val="none" w:sz="0" w:space="0" w:color="auto"/>
      </w:divBdr>
      <w:divsChild>
        <w:div w:id="1888444950">
          <w:marLeft w:val="0"/>
          <w:marRight w:val="0"/>
          <w:marTop w:val="0"/>
          <w:marBottom w:val="0"/>
          <w:divBdr>
            <w:top w:val="none" w:sz="0" w:space="0" w:color="auto"/>
            <w:left w:val="none" w:sz="0" w:space="0" w:color="auto"/>
            <w:bottom w:val="none" w:sz="0" w:space="0" w:color="auto"/>
            <w:right w:val="none" w:sz="0" w:space="0" w:color="auto"/>
          </w:divBdr>
        </w:div>
        <w:div w:id="306478791">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2664002">
      <w:bodyDiv w:val="1"/>
      <w:marLeft w:val="0"/>
      <w:marRight w:val="0"/>
      <w:marTop w:val="0"/>
      <w:marBottom w:val="0"/>
      <w:divBdr>
        <w:top w:val="none" w:sz="0" w:space="0" w:color="auto"/>
        <w:left w:val="none" w:sz="0" w:space="0" w:color="auto"/>
        <w:bottom w:val="none" w:sz="0" w:space="0" w:color="auto"/>
        <w:right w:val="none" w:sz="0" w:space="0" w:color="auto"/>
      </w:divBdr>
      <w:divsChild>
        <w:div w:id="1809200837">
          <w:marLeft w:val="0"/>
          <w:marRight w:val="0"/>
          <w:marTop w:val="0"/>
          <w:marBottom w:val="0"/>
          <w:divBdr>
            <w:top w:val="none" w:sz="0" w:space="0" w:color="auto"/>
            <w:left w:val="none" w:sz="0" w:space="0" w:color="auto"/>
            <w:bottom w:val="none" w:sz="0" w:space="0" w:color="auto"/>
            <w:right w:val="none" w:sz="0" w:space="0" w:color="auto"/>
          </w:divBdr>
        </w:div>
        <w:div w:id="1135181423">
          <w:marLeft w:val="0"/>
          <w:marRight w:val="0"/>
          <w:marTop w:val="0"/>
          <w:marBottom w:val="0"/>
          <w:divBdr>
            <w:top w:val="none" w:sz="0" w:space="0" w:color="auto"/>
            <w:left w:val="none" w:sz="0" w:space="0" w:color="auto"/>
            <w:bottom w:val="none" w:sz="0" w:space="0" w:color="auto"/>
            <w:right w:val="none" w:sz="0" w:space="0" w:color="auto"/>
          </w:divBdr>
        </w:div>
        <w:div w:id="564335092">
          <w:marLeft w:val="0"/>
          <w:marRight w:val="0"/>
          <w:marTop w:val="0"/>
          <w:marBottom w:val="0"/>
          <w:divBdr>
            <w:top w:val="none" w:sz="0" w:space="0" w:color="auto"/>
            <w:left w:val="none" w:sz="0" w:space="0" w:color="auto"/>
            <w:bottom w:val="none" w:sz="0" w:space="0" w:color="auto"/>
            <w:right w:val="none" w:sz="0" w:space="0" w:color="auto"/>
          </w:divBdr>
        </w:div>
        <w:div w:id="1170482534">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867037">
      <w:bodyDiv w:val="1"/>
      <w:marLeft w:val="0"/>
      <w:marRight w:val="0"/>
      <w:marTop w:val="0"/>
      <w:marBottom w:val="0"/>
      <w:divBdr>
        <w:top w:val="none" w:sz="0" w:space="0" w:color="auto"/>
        <w:left w:val="none" w:sz="0" w:space="0" w:color="auto"/>
        <w:bottom w:val="none" w:sz="0" w:space="0" w:color="auto"/>
        <w:right w:val="none" w:sz="0" w:space="0" w:color="auto"/>
      </w:divBdr>
      <w:divsChild>
        <w:div w:id="881600778">
          <w:marLeft w:val="0"/>
          <w:marRight w:val="0"/>
          <w:marTop w:val="0"/>
          <w:marBottom w:val="0"/>
          <w:divBdr>
            <w:top w:val="none" w:sz="0" w:space="0" w:color="auto"/>
            <w:left w:val="none" w:sz="0" w:space="0" w:color="auto"/>
            <w:bottom w:val="none" w:sz="0" w:space="0" w:color="auto"/>
            <w:right w:val="none" w:sz="0" w:space="0" w:color="auto"/>
          </w:divBdr>
        </w:div>
        <w:div w:id="1778793215">
          <w:marLeft w:val="0"/>
          <w:marRight w:val="0"/>
          <w:marTop w:val="0"/>
          <w:marBottom w:val="0"/>
          <w:divBdr>
            <w:top w:val="none" w:sz="0" w:space="0" w:color="auto"/>
            <w:left w:val="none" w:sz="0" w:space="0" w:color="auto"/>
            <w:bottom w:val="none" w:sz="0" w:space="0" w:color="auto"/>
            <w:right w:val="none" w:sz="0" w:space="0" w:color="auto"/>
          </w:divBdr>
        </w:div>
        <w:div w:id="1912424463">
          <w:marLeft w:val="0"/>
          <w:marRight w:val="0"/>
          <w:marTop w:val="0"/>
          <w:marBottom w:val="0"/>
          <w:divBdr>
            <w:top w:val="none" w:sz="0" w:space="0" w:color="auto"/>
            <w:left w:val="none" w:sz="0" w:space="0" w:color="auto"/>
            <w:bottom w:val="none" w:sz="0" w:space="0" w:color="auto"/>
            <w:right w:val="none" w:sz="0" w:space="0" w:color="auto"/>
          </w:divBdr>
        </w:div>
        <w:div w:id="1986737565">
          <w:marLeft w:val="0"/>
          <w:marRight w:val="0"/>
          <w:marTop w:val="0"/>
          <w:marBottom w:val="0"/>
          <w:divBdr>
            <w:top w:val="none" w:sz="0" w:space="0" w:color="auto"/>
            <w:left w:val="none" w:sz="0" w:space="0" w:color="auto"/>
            <w:bottom w:val="none" w:sz="0" w:space="0" w:color="auto"/>
            <w:right w:val="none" w:sz="0" w:space="0" w:color="auto"/>
          </w:divBdr>
        </w:div>
        <w:div w:id="1527676113">
          <w:marLeft w:val="0"/>
          <w:marRight w:val="0"/>
          <w:marTop w:val="0"/>
          <w:marBottom w:val="0"/>
          <w:divBdr>
            <w:top w:val="none" w:sz="0" w:space="0" w:color="auto"/>
            <w:left w:val="none" w:sz="0" w:space="0" w:color="auto"/>
            <w:bottom w:val="none" w:sz="0" w:space="0" w:color="auto"/>
            <w:right w:val="none" w:sz="0" w:space="0" w:color="auto"/>
          </w:divBdr>
        </w:div>
        <w:div w:id="2135247647">
          <w:marLeft w:val="0"/>
          <w:marRight w:val="0"/>
          <w:marTop w:val="0"/>
          <w:marBottom w:val="0"/>
          <w:divBdr>
            <w:top w:val="none" w:sz="0" w:space="0" w:color="auto"/>
            <w:left w:val="none" w:sz="0" w:space="0" w:color="auto"/>
            <w:bottom w:val="none" w:sz="0" w:space="0" w:color="auto"/>
            <w:right w:val="none" w:sz="0" w:space="0" w:color="auto"/>
          </w:divBdr>
        </w:div>
        <w:div w:id="2042589627">
          <w:marLeft w:val="0"/>
          <w:marRight w:val="0"/>
          <w:marTop w:val="0"/>
          <w:marBottom w:val="0"/>
          <w:divBdr>
            <w:top w:val="none" w:sz="0" w:space="0" w:color="auto"/>
            <w:left w:val="none" w:sz="0" w:space="0" w:color="auto"/>
            <w:bottom w:val="none" w:sz="0" w:space="0" w:color="auto"/>
            <w:right w:val="none" w:sz="0" w:space="0" w:color="auto"/>
          </w:divBdr>
        </w:div>
        <w:div w:id="1044060836">
          <w:marLeft w:val="0"/>
          <w:marRight w:val="0"/>
          <w:marTop w:val="0"/>
          <w:marBottom w:val="0"/>
          <w:divBdr>
            <w:top w:val="none" w:sz="0" w:space="0" w:color="auto"/>
            <w:left w:val="none" w:sz="0" w:space="0" w:color="auto"/>
            <w:bottom w:val="none" w:sz="0" w:space="0" w:color="auto"/>
            <w:right w:val="none" w:sz="0" w:space="0" w:color="auto"/>
          </w:divBdr>
        </w:div>
        <w:div w:id="329870388">
          <w:marLeft w:val="0"/>
          <w:marRight w:val="0"/>
          <w:marTop w:val="0"/>
          <w:marBottom w:val="0"/>
          <w:divBdr>
            <w:top w:val="none" w:sz="0" w:space="0" w:color="auto"/>
            <w:left w:val="none" w:sz="0" w:space="0" w:color="auto"/>
            <w:bottom w:val="none" w:sz="0" w:space="0" w:color="auto"/>
            <w:right w:val="none" w:sz="0" w:space="0" w:color="auto"/>
          </w:divBdr>
        </w:div>
        <w:div w:id="581262426">
          <w:marLeft w:val="0"/>
          <w:marRight w:val="0"/>
          <w:marTop w:val="0"/>
          <w:marBottom w:val="0"/>
          <w:divBdr>
            <w:top w:val="none" w:sz="0" w:space="0" w:color="auto"/>
            <w:left w:val="none" w:sz="0" w:space="0" w:color="auto"/>
            <w:bottom w:val="none" w:sz="0" w:space="0" w:color="auto"/>
            <w:right w:val="none" w:sz="0" w:space="0" w:color="auto"/>
          </w:divBdr>
        </w:div>
        <w:div w:id="2060937346">
          <w:marLeft w:val="0"/>
          <w:marRight w:val="0"/>
          <w:marTop w:val="0"/>
          <w:marBottom w:val="0"/>
          <w:divBdr>
            <w:top w:val="none" w:sz="0" w:space="0" w:color="auto"/>
            <w:left w:val="none" w:sz="0" w:space="0" w:color="auto"/>
            <w:bottom w:val="none" w:sz="0" w:space="0" w:color="auto"/>
            <w:right w:val="none" w:sz="0" w:space="0" w:color="auto"/>
          </w:divBdr>
        </w:div>
        <w:div w:id="1888636856">
          <w:marLeft w:val="0"/>
          <w:marRight w:val="0"/>
          <w:marTop w:val="0"/>
          <w:marBottom w:val="0"/>
          <w:divBdr>
            <w:top w:val="none" w:sz="0" w:space="0" w:color="auto"/>
            <w:left w:val="none" w:sz="0" w:space="0" w:color="auto"/>
            <w:bottom w:val="none" w:sz="0" w:space="0" w:color="auto"/>
            <w:right w:val="none" w:sz="0" w:space="0" w:color="auto"/>
          </w:divBdr>
        </w:div>
        <w:div w:id="1898348140">
          <w:marLeft w:val="0"/>
          <w:marRight w:val="0"/>
          <w:marTop w:val="0"/>
          <w:marBottom w:val="0"/>
          <w:divBdr>
            <w:top w:val="none" w:sz="0" w:space="0" w:color="auto"/>
            <w:left w:val="none" w:sz="0" w:space="0" w:color="auto"/>
            <w:bottom w:val="none" w:sz="0" w:space="0" w:color="auto"/>
            <w:right w:val="none" w:sz="0" w:space="0" w:color="auto"/>
          </w:divBdr>
        </w:div>
        <w:div w:id="338317696">
          <w:marLeft w:val="0"/>
          <w:marRight w:val="0"/>
          <w:marTop w:val="0"/>
          <w:marBottom w:val="0"/>
          <w:divBdr>
            <w:top w:val="none" w:sz="0" w:space="0" w:color="auto"/>
            <w:left w:val="none" w:sz="0" w:space="0" w:color="auto"/>
            <w:bottom w:val="none" w:sz="0" w:space="0" w:color="auto"/>
            <w:right w:val="none" w:sz="0" w:space="0" w:color="auto"/>
          </w:divBdr>
        </w:div>
        <w:div w:id="1196115887">
          <w:marLeft w:val="0"/>
          <w:marRight w:val="0"/>
          <w:marTop w:val="0"/>
          <w:marBottom w:val="0"/>
          <w:divBdr>
            <w:top w:val="none" w:sz="0" w:space="0" w:color="auto"/>
            <w:left w:val="none" w:sz="0" w:space="0" w:color="auto"/>
            <w:bottom w:val="none" w:sz="0" w:space="0" w:color="auto"/>
            <w:right w:val="none" w:sz="0" w:space="0" w:color="auto"/>
          </w:divBdr>
        </w:div>
        <w:div w:id="520822921">
          <w:marLeft w:val="0"/>
          <w:marRight w:val="0"/>
          <w:marTop w:val="0"/>
          <w:marBottom w:val="0"/>
          <w:divBdr>
            <w:top w:val="none" w:sz="0" w:space="0" w:color="auto"/>
            <w:left w:val="none" w:sz="0" w:space="0" w:color="auto"/>
            <w:bottom w:val="none" w:sz="0" w:space="0" w:color="auto"/>
            <w:right w:val="none" w:sz="0" w:space="0" w:color="auto"/>
          </w:divBdr>
        </w:div>
        <w:div w:id="1043478439">
          <w:marLeft w:val="0"/>
          <w:marRight w:val="0"/>
          <w:marTop w:val="0"/>
          <w:marBottom w:val="0"/>
          <w:divBdr>
            <w:top w:val="none" w:sz="0" w:space="0" w:color="auto"/>
            <w:left w:val="none" w:sz="0" w:space="0" w:color="auto"/>
            <w:bottom w:val="none" w:sz="0" w:space="0" w:color="auto"/>
            <w:right w:val="none" w:sz="0" w:space="0" w:color="auto"/>
          </w:divBdr>
        </w:div>
        <w:div w:id="621379254">
          <w:marLeft w:val="0"/>
          <w:marRight w:val="0"/>
          <w:marTop w:val="0"/>
          <w:marBottom w:val="0"/>
          <w:divBdr>
            <w:top w:val="none" w:sz="0" w:space="0" w:color="auto"/>
            <w:left w:val="none" w:sz="0" w:space="0" w:color="auto"/>
            <w:bottom w:val="none" w:sz="0" w:space="0" w:color="auto"/>
            <w:right w:val="none" w:sz="0" w:space="0" w:color="auto"/>
          </w:divBdr>
        </w:div>
        <w:div w:id="1108508301">
          <w:marLeft w:val="0"/>
          <w:marRight w:val="0"/>
          <w:marTop w:val="0"/>
          <w:marBottom w:val="0"/>
          <w:divBdr>
            <w:top w:val="none" w:sz="0" w:space="0" w:color="auto"/>
            <w:left w:val="none" w:sz="0" w:space="0" w:color="auto"/>
            <w:bottom w:val="none" w:sz="0" w:space="0" w:color="auto"/>
            <w:right w:val="none" w:sz="0" w:space="0" w:color="auto"/>
          </w:divBdr>
        </w:div>
        <w:div w:id="576093040">
          <w:marLeft w:val="0"/>
          <w:marRight w:val="0"/>
          <w:marTop w:val="0"/>
          <w:marBottom w:val="0"/>
          <w:divBdr>
            <w:top w:val="none" w:sz="0" w:space="0" w:color="auto"/>
            <w:left w:val="none" w:sz="0" w:space="0" w:color="auto"/>
            <w:bottom w:val="none" w:sz="0" w:space="0" w:color="auto"/>
            <w:right w:val="none" w:sz="0" w:space="0" w:color="auto"/>
          </w:divBdr>
        </w:div>
        <w:div w:id="435174084">
          <w:marLeft w:val="0"/>
          <w:marRight w:val="0"/>
          <w:marTop w:val="0"/>
          <w:marBottom w:val="0"/>
          <w:divBdr>
            <w:top w:val="none" w:sz="0" w:space="0" w:color="auto"/>
            <w:left w:val="none" w:sz="0" w:space="0" w:color="auto"/>
            <w:bottom w:val="none" w:sz="0" w:space="0" w:color="auto"/>
            <w:right w:val="none" w:sz="0" w:space="0" w:color="auto"/>
          </w:divBdr>
        </w:div>
        <w:div w:id="431164660">
          <w:marLeft w:val="0"/>
          <w:marRight w:val="0"/>
          <w:marTop w:val="0"/>
          <w:marBottom w:val="0"/>
          <w:divBdr>
            <w:top w:val="none" w:sz="0" w:space="0" w:color="auto"/>
            <w:left w:val="none" w:sz="0" w:space="0" w:color="auto"/>
            <w:bottom w:val="none" w:sz="0" w:space="0" w:color="auto"/>
            <w:right w:val="none" w:sz="0" w:space="0" w:color="auto"/>
          </w:divBdr>
        </w:div>
        <w:div w:id="1901748293">
          <w:marLeft w:val="0"/>
          <w:marRight w:val="0"/>
          <w:marTop w:val="0"/>
          <w:marBottom w:val="0"/>
          <w:divBdr>
            <w:top w:val="none" w:sz="0" w:space="0" w:color="auto"/>
            <w:left w:val="none" w:sz="0" w:space="0" w:color="auto"/>
            <w:bottom w:val="none" w:sz="0" w:space="0" w:color="auto"/>
            <w:right w:val="none" w:sz="0" w:space="0" w:color="auto"/>
          </w:divBdr>
        </w:div>
        <w:div w:id="1234199940">
          <w:marLeft w:val="0"/>
          <w:marRight w:val="0"/>
          <w:marTop w:val="0"/>
          <w:marBottom w:val="0"/>
          <w:divBdr>
            <w:top w:val="none" w:sz="0" w:space="0" w:color="auto"/>
            <w:left w:val="none" w:sz="0" w:space="0" w:color="auto"/>
            <w:bottom w:val="none" w:sz="0" w:space="0" w:color="auto"/>
            <w:right w:val="none" w:sz="0" w:space="0" w:color="auto"/>
          </w:divBdr>
        </w:div>
        <w:div w:id="226963184">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0401717">
      <w:bodyDiv w:val="1"/>
      <w:marLeft w:val="0"/>
      <w:marRight w:val="0"/>
      <w:marTop w:val="0"/>
      <w:marBottom w:val="0"/>
      <w:divBdr>
        <w:top w:val="none" w:sz="0" w:space="0" w:color="auto"/>
        <w:left w:val="none" w:sz="0" w:space="0" w:color="auto"/>
        <w:bottom w:val="none" w:sz="0" w:space="0" w:color="auto"/>
        <w:right w:val="none" w:sz="0" w:space="0" w:color="auto"/>
      </w:divBdr>
      <w:divsChild>
        <w:div w:id="1489130397">
          <w:marLeft w:val="0"/>
          <w:marRight w:val="0"/>
          <w:marTop w:val="0"/>
          <w:marBottom w:val="0"/>
          <w:divBdr>
            <w:top w:val="none" w:sz="0" w:space="0" w:color="auto"/>
            <w:left w:val="none" w:sz="0" w:space="0" w:color="auto"/>
            <w:bottom w:val="none" w:sz="0" w:space="0" w:color="auto"/>
            <w:right w:val="none" w:sz="0" w:space="0" w:color="auto"/>
          </w:divBdr>
        </w:div>
        <w:div w:id="1192568066">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558590">
      <w:bodyDiv w:val="1"/>
      <w:marLeft w:val="0"/>
      <w:marRight w:val="0"/>
      <w:marTop w:val="0"/>
      <w:marBottom w:val="0"/>
      <w:divBdr>
        <w:top w:val="none" w:sz="0" w:space="0" w:color="auto"/>
        <w:left w:val="none" w:sz="0" w:space="0" w:color="auto"/>
        <w:bottom w:val="none" w:sz="0" w:space="0" w:color="auto"/>
        <w:right w:val="none" w:sz="0" w:space="0" w:color="auto"/>
      </w:divBdr>
      <w:divsChild>
        <w:div w:id="743063383">
          <w:marLeft w:val="0"/>
          <w:marRight w:val="0"/>
          <w:marTop w:val="0"/>
          <w:marBottom w:val="0"/>
          <w:divBdr>
            <w:top w:val="none" w:sz="0" w:space="0" w:color="auto"/>
            <w:left w:val="none" w:sz="0" w:space="0" w:color="auto"/>
            <w:bottom w:val="none" w:sz="0" w:space="0" w:color="auto"/>
            <w:right w:val="none" w:sz="0" w:space="0" w:color="auto"/>
          </w:divBdr>
        </w:div>
        <w:div w:id="2129933220">
          <w:marLeft w:val="0"/>
          <w:marRight w:val="0"/>
          <w:marTop w:val="0"/>
          <w:marBottom w:val="0"/>
          <w:divBdr>
            <w:top w:val="none" w:sz="0" w:space="0" w:color="auto"/>
            <w:left w:val="none" w:sz="0" w:space="0" w:color="auto"/>
            <w:bottom w:val="none" w:sz="0" w:space="0" w:color="auto"/>
            <w:right w:val="none" w:sz="0" w:space="0" w:color="auto"/>
          </w:divBdr>
        </w:div>
        <w:div w:id="602615075">
          <w:marLeft w:val="0"/>
          <w:marRight w:val="0"/>
          <w:marTop w:val="0"/>
          <w:marBottom w:val="0"/>
          <w:divBdr>
            <w:top w:val="none" w:sz="0" w:space="0" w:color="auto"/>
            <w:left w:val="none" w:sz="0" w:space="0" w:color="auto"/>
            <w:bottom w:val="none" w:sz="0" w:space="0" w:color="auto"/>
            <w:right w:val="none" w:sz="0" w:space="0" w:color="auto"/>
          </w:divBdr>
        </w:div>
        <w:div w:id="638537773">
          <w:marLeft w:val="0"/>
          <w:marRight w:val="0"/>
          <w:marTop w:val="0"/>
          <w:marBottom w:val="0"/>
          <w:divBdr>
            <w:top w:val="none" w:sz="0" w:space="0" w:color="auto"/>
            <w:left w:val="none" w:sz="0" w:space="0" w:color="auto"/>
            <w:bottom w:val="none" w:sz="0" w:space="0" w:color="auto"/>
            <w:right w:val="none" w:sz="0" w:space="0" w:color="auto"/>
          </w:divBdr>
        </w:div>
        <w:div w:id="1923028906">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71999334">
      <w:bodyDiv w:val="1"/>
      <w:marLeft w:val="0"/>
      <w:marRight w:val="0"/>
      <w:marTop w:val="0"/>
      <w:marBottom w:val="0"/>
      <w:divBdr>
        <w:top w:val="none" w:sz="0" w:space="0" w:color="auto"/>
        <w:left w:val="none" w:sz="0" w:space="0" w:color="auto"/>
        <w:bottom w:val="none" w:sz="0" w:space="0" w:color="auto"/>
        <w:right w:val="none" w:sz="0" w:space="0" w:color="auto"/>
      </w:divBdr>
      <w:divsChild>
        <w:div w:id="1098868002">
          <w:marLeft w:val="0"/>
          <w:marRight w:val="0"/>
          <w:marTop w:val="0"/>
          <w:marBottom w:val="0"/>
          <w:divBdr>
            <w:top w:val="none" w:sz="0" w:space="0" w:color="auto"/>
            <w:left w:val="none" w:sz="0" w:space="0" w:color="auto"/>
            <w:bottom w:val="none" w:sz="0" w:space="0" w:color="auto"/>
            <w:right w:val="none" w:sz="0" w:space="0" w:color="auto"/>
          </w:divBdr>
        </w:div>
        <w:div w:id="1757434412">
          <w:marLeft w:val="0"/>
          <w:marRight w:val="0"/>
          <w:marTop w:val="0"/>
          <w:marBottom w:val="0"/>
          <w:divBdr>
            <w:top w:val="none" w:sz="0" w:space="0" w:color="auto"/>
            <w:left w:val="none" w:sz="0" w:space="0" w:color="auto"/>
            <w:bottom w:val="none" w:sz="0" w:space="0" w:color="auto"/>
            <w:right w:val="none" w:sz="0" w:space="0" w:color="auto"/>
          </w:divBdr>
        </w:div>
        <w:div w:id="2077585394">
          <w:marLeft w:val="0"/>
          <w:marRight w:val="0"/>
          <w:marTop w:val="0"/>
          <w:marBottom w:val="0"/>
          <w:divBdr>
            <w:top w:val="none" w:sz="0" w:space="0" w:color="auto"/>
            <w:left w:val="none" w:sz="0" w:space="0" w:color="auto"/>
            <w:bottom w:val="none" w:sz="0" w:space="0" w:color="auto"/>
            <w:right w:val="none" w:sz="0" w:space="0" w:color="auto"/>
          </w:divBdr>
        </w:div>
        <w:div w:id="1215847923">
          <w:marLeft w:val="0"/>
          <w:marRight w:val="0"/>
          <w:marTop w:val="0"/>
          <w:marBottom w:val="0"/>
          <w:divBdr>
            <w:top w:val="none" w:sz="0" w:space="0" w:color="auto"/>
            <w:left w:val="none" w:sz="0" w:space="0" w:color="auto"/>
            <w:bottom w:val="none" w:sz="0" w:space="0" w:color="auto"/>
            <w:right w:val="none" w:sz="0" w:space="0" w:color="auto"/>
          </w:divBdr>
        </w:div>
        <w:div w:id="1472210063">
          <w:marLeft w:val="0"/>
          <w:marRight w:val="0"/>
          <w:marTop w:val="0"/>
          <w:marBottom w:val="0"/>
          <w:divBdr>
            <w:top w:val="none" w:sz="0" w:space="0" w:color="auto"/>
            <w:left w:val="none" w:sz="0" w:space="0" w:color="auto"/>
            <w:bottom w:val="none" w:sz="0" w:space="0" w:color="auto"/>
            <w:right w:val="none" w:sz="0" w:space="0" w:color="auto"/>
          </w:divBdr>
        </w:div>
        <w:div w:id="38286216">
          <w:marLeft w:val="0"/>
          <w:marRight w:val="0"/>
          <w:marTop w:val="0"/>
          <w:marBottom w:val="0"/>
          <w:divBdr>
            <w:top w:val="none" w:sz="0" w:space="0" w:color="auto"/>
            <w:left w:val="none" w:sz="0" w:space="0" w:color="auto"/>
            <w:bottom w:val="none" w:sz="0" w:space="0" w:color="auto"/>
            <w:right w:val="none" w:sz="0" w:space="0" w:color="auto"/>
          </w:divBdr>
        </w:div>
        <w:div w:id="2129087055">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2381589">
      <w:bodyDiv w:val="1"/>
      <w:marLeft w:val="0"/>
      <w:marRight w:val="0"/>
      <w:marTop w:val="0"/>
      <w:marBottom w:val="0"/>
      <w:divBdr>
        <w:top w:val="none" w:sz="0" w:space="0" w:color="auto"/>
        <w:left w:val="none" w:sz="0" w:space="0" w:color="auto"/>
        <w:bottom w:val="none" w:sz="0" w:space="0" w:color="auto"/>
        <w:right w:val="none" w:sz="0" w:space="0" w:color="auto"/>
      </w:divBdr>
      <w:divsChild>
        <w:div w:id="542864896">
          <w:marLeft w:val="0"/>
          <w:marRight w:val="0"/>
          <w:marTop w:val="0"/>
          <w:marBottom w:val="0"/>
          <w:divBdr>
            <w:top w:val="none" w:sz="0" w:space="0" w:color="auto"/>
            <w:left w:val="none" w:sz="0" w:space="0" w:color="auto"/>
            <w:bottom w:val="none" w:sz="0" w:space="0" w:color="auto"/>
            <w:right w:val="none" w:sz="0" w:space="0" w:color="auto"/>
          </w:divBdr>
        </w:div>
        <w:div w:id="385222622">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6629141">
      <w:bodyDiv w:val="1"/>
      <w:marLeft w:val="0"/>
      <w:marRight w:val="0"/>
      <w:marTop w:val="0"/>
      <w:marBottom w:val="0"/>
      <w:divBdr>
        <w:top w:val="none" w:sz="0" w:space="0" w:color="auto"/>
        <w:left w:val="none" w:sz="0" w:space="0" w:color="auto"/>
        <w:bottom w:val="none" w:sz="0" w:space="0" w:color="auto"/>
        <w:right w:val="none" w:sz="0" w:space="0" w:color="auto"/>
      </w:divBdr>
      <w:divsChild>
        <w:div w:id="757287342">
          <w:marLeft w:val="0"/>
          <w:marRight w:val="0"/>
          <w:marTop w:val="0"/>
          <w:marBottom w:val="0"/>
          <w:divBdr>
            <w:top w:val="none" w:sz="0" w:space="0" w:color="auto"/>
            <w:left w:val="none" w:sz="0" w:space="0" w:color="auto"/>
            <w:bottom w:val="none" w:sz="0" w:space="0" w:color="auto"/>
            <w:right w:val="none" w:sz="0" w:space="0" w:color="auto"/>
          </w:divBdr>
        </w:div>
        <w:div w:id="814763077">
          <w:marLeft w:val="0"/>
          <w:marRight w:val="0"/>
          <w:marTop w:val="0"/>
          <w:marBottom w:val="0"/>
          <w:divBdr>
            <w:top w:val="none" w:sz="0" w:space="0" w:color="auto"/>
            <w:left w:val="none" w:sz="0" w:space="0" w:color="auto"/>
            <w:bottom w:val="none" w:sz="0" w:space="0" w:color="auto"/>
            <w:right w:val="none" w:sz="0" w:space="0" w:color="auto"/>
          </w:divBdr>
        </w:div>
        <w:div w:id="561985075">
          <w:marLeft w:val="0"/>
          <w:marRight w:val="0"/>
          <w:marTop w:val="0"/>
          <w:marBottom w:val="0"/>
          <w:divBdr>
            <w:top w:val="none" w:sz="0" w:space="0" w:color="auto"/>
            <w:left w:val="none" w:sz="0" w:space="0" w:color="auto"/>
            <w:bottom w:val="none" w:sz="0" w:space="0" w:color="auto"/>
            <w:right w:val="none" w:sz="0" w:space="0" w:color="auto"/>
          </w:divBdr>
        </w:div>
        <w:div w:id="1544055996">
          <w:marLeft w:val="0"/>
          <w:marRight w:val="0"/>
          <w:marTop w:val="0"/>
          <w:marBottom w:val="0"/>
          <w:divBdr>
            <w:top w:val="none" w:sz="0" w:space="0" w:color="auto"/>
            <w:left w:val="none" w:sz="0" w:space="0" w:color="auto"/>
            <w:bottom w:val="none" w:sz="0" w:space="0" w:color="auto"/>
            <w:right w:val="none" w:sz="0" w:space="0" w:color="auto"/>
          </w:divBdr>
        </w:div>
        <w:div w:id="424574609">
          <w:marLeft w:val="0"/>
          <w:marRight w:val="0"/>
          <w:marTop w:val="0"/>
          <w:marBottom w:val="0"/>
          <w:divBdr>
            <w:top w:val="none" w:sz="0" w:space="0" w:color="auto"/>
            <w:left w:val="none" w:sz="0" w:space="0" w:color="auto"/>
            <w:bottom w:val="none" w:sz="0" w:space="0" w:color="auto"/>
            <w:right w:val="none" w:sz="0" w:space="0" w:color="auto"/>
          </w:divBdr>
        </w:div>
        <w:div w:id="1067264474">
          <w:marLeft w:val="0"/>
          <w:marRight w:val="0"/>
          <w:marTop w:val="0"/>
          <w:marBottom w:val="0"/>
          <w:divBdr>
            <w:top w:val="none" w:sz="0" w:space="0" w:color="auto"/>
            <w:left w:val="none" w:sz="0" w:space="0" w:color="auto"/>
            <w:bottom w:val="none" w:sz="0" w:space="0" w:color="auto"/>
            <w:right w:val="none" w:sz="0" w:space="0" w:color="auto"/>
          </w:divBdr>
        </w:div>
        <w:div w:id="638851409">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3358374">
      <w:bodyDiv w:val="1"/>
      <w:marLeft w:val="0"/>
      <w:marRight w:val="0"/>
      <w:marTop w:val="0"/>
      <w:marBottom w:val="0"/>
      <w:divBdr>
        <w:top w:val="none" w:sz="0" w:space="0" w:color="auto"/>
        <w:left w:val="none" w:sz="0" w:space="0" w:color="auto"/>
        <w:bottom w:val="none" w:sz="0" w:space="0" w:color="auto"/>
        <w:right w:val="none" w:sz="0" w:space="0" w:color="auto"/>
      </w:divBdr>
      <w:divsChild>
        <w:div w:id="1413772563">
          <w:marLeft w:val="0"/>
          <w:marRight w:val="0"/>
          <w:marTop w:val="0"/>
          <w:marBottom w:val="0"/>
          <w:divBdr>
            <w:top w:val="none" w:sz="0" w:space="0" w:color="auto"/>
            <w:left w:val="none" w:sz="0" w:space="0" w:color="auto"/>
            <w:bottom w:val="none" w:sz="0" w:space="0" w:color="auto"/>
            <w:right w:val="none" w:sz="0" w:space="0" w:color="auto"/>
          </w:divBdr>
        </w:div>
        <w:div w:id="270163506">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4569439">
      <w:bodyDiv w:val="1"/>
      <w:marLeft w:val="0"/>
      <w:marRight w:val="0"/>
      <w:marTop w:val="0"/>
      <w:marBottom w:val="0"/>
      <w:divBdr>
        <w:top w:val="none" w:sz="0" w:space="0" w:color="auto"/>
        <w:left w:val="none" w:sz="0" w:space="0" w:color="auto"/>
        <w:bottom w:val="none" w:sz="0" w:space="0" w:color="auto"/>
        <w:right w:val="none" w:sz="0" w:space="0" w:color="auto"/>
      </w:divBdr>
      <w:divsChild>
        <w:div w:id="1894924182">
          <w:marLeft w:val="0"/>
          <w:marRight w:val="0"/>
          <w:marTop w:val="0"/>
          <w:marBottom w:val="0"/>
          <w:divBdr>
            <w:top w:val="none" w:sz="0" w:space="0" w:color="auto"/>
            <w:left w:val="none" w:sz="0" w:space="0" w:color="auto"/>
            <w:bottom w:val="none" w:sz="0" w:space="0" w:color="auto"/>
            <w:right w:val="none" w:sz="0" w:space="0" w:color="auto"/>
          </w:divBdr>
        </w:div>
        <w:div w:id="1909877927">
          <w:marLeft w:val="0"/>
          <w:marRight w:val="0"/>
          <w:marTop w:val="0"/>
          <w:marBottom w:val="0"/>
          <w:divBdr>
            <w:top w:val="none" w:sz="0" w:space="0" w:color="auto"/>
            <w:left w:val="none" w:sz="0" w:space="0" w:color="auto"/>
            <w:bottom w:val="none" w:sz="0" w:space="0" w:color="auto"/>
            <w:right w:val="none" w:sz="0" w:space="0" w:color="auto"/>
          </w:divBdr>
        </w:div>
        <w:div w:id="1481340814">
          <w:marLeft w:val="0"/>
          <w:marRight w:val="0"/>
          <w:marTop w:val="0"/>
          <w:marBottom w:val="0"/>
          <w:divBdr>
            <w:top w:val="none" w:sz="0" w:space="0" w:color="auto"/>
            <w:left w:val="none" w:sz="0" w:space="0" w:color="auto"/>
            <w:bottom w:val="none" w:sz="0" w:space="0" w:color="auto"/>
            <w:right w:val="none" w:sz="0" w:space="0" w:color="auto"/>
          </w:divBdr>
        </w:div>
        <w:div w:id="982660782">
          <w:marLeft w:val="0"/>
          <w:marRight w:val="0"/>
          <w:marTop w:val="0"/>
          <w:marBottom w:val="0"/>
          <w:divBdr>
            <w:top w:val="none" w:sz="0" w:space="0" w:color="auto"/>
            <w:left w:val="none" w:sz="0" w:space="0" w:color="auto"/>
            <w:bottom w:val="none" w:sz="0" w:space="0" w:color="auto"/>
            <w:right w:val="none" w:sz="0" w:space="0" w:color="auto"/>
          </w:divBdr>
        </w:div>
        <w:div w:id="1256866324">
          <w:marLeft w:val="0"/>
          <w:marRight w:val="0"/>
          <w:marTop w:val="0"/>
          <w:marBottom w:val="0"/>
          <w:divBdr>
            <w:top w:val="none" w:sz="0" w:space="0" w:color="auto"/>
            <w:left w:val="none" w:sz="0" w:space="0" w:color="auto"/>
            <w:bottom w:val="none" w:sz="0" w:space="0" w:color="auto"/>
            <w:right w:val="none" w:sz="0" w:space="0" w:color="auto"/>
          </w:divBdr>
        </w:div>
        <w:div w:id="254486170">
          <w:marLeft w:val="0"/>
          <w:marRight w:val="0"/>
          <w:marTop w:val="0"/>
          <w:marBottom w:val="0"/>
          <w:divBdr>
            <w:top w:val="none" w:sz="0" w:space="0" w:color="auto"/>
            <w:left w:val="none" w:sz="0" w:space="0" w:color="auto"/>
            <w:bottom w:val="none" w:sz="0" w:space="0" w:color="auto"/>
            <w:right w:val="none" w:sz="0" w:space="0" w:color="auto"/>
          </w:divBdr>
        </w:div>
        <w:div w:id="1838493685">
          <w:marLeft w:val="0"/>
          <w:marRight w:val="0"/>
          <w:marTop w:val="0"/>
          <w:marBottom w:val="0"/>
          <w:divBdr>
            <w:top w:val="none" w:sz="0" w:space="0" w:color="auto"/>
            <w:left w:val="none" w:sz="0" w:space="0" w:color="auto"/>
            <w:bottom w:val="none" w:sz="0" w:space="0" w:color="auto"/>
            <w:right w:val="none" w:sz="0" w:space="0" w:color="auto"/>
          </w:divBdr>
        </w:div>
        <w:div w:id="1840654027">
          <w:marLeft w:val="0"/>
          <w:marRight w:val="0"/>
          <w:marTop w:val="0"/>
          <w:marBottom w:val="0"/>
          <w:divBdr>
            <w:top w:val="none" w:sz="0" w:space="0" w:color="auto"/>
            <w:left w:val="none" w:sz="0" w:space="0" w:color="auto"/>
            <w:bottom w:val="none" w:sz="0" w:space="0" w:color="auto"/>
            <w:right w:val="none" w:sz="0" w:space="0" w:color="auto"/>
          </w:divBdr>
        </w:div>
        <w:div w:id="1454448117">
          <w:marLeft w:val="0"/>
          <w:marRight w:val="0"/>
          <w:marTop w:val="0"/>
          <w:marBottom w:val="0"/>
          <w:divBdr>
            <w:top w:val="none" w:sz="0" w:space="0" w:color="auto"/>
            <w:left w:val="none" w:sz="0" w:space="0" w:color="auto"/>
            <w:bottom w:val="none" w:sz="0" w:space="0" w:color="auto"/>
            <w:right w:val="none" w:sz="0" w:space="0" w:color="auto"/>
          </w:divBdr>
        </w:div>
        <w:div w:id="1327129444">
          <w:marLeft w:val="0"/>
          <w:marRight w:val="0"/>
          <w:marTop w:val="0"/>
          <w:marBottom w:val="0"/>
          <w:divBdr>
            <w:top w:val="none" w:sz="0" w:space="0" w:color="auto"/>
            <w:left w:val="none" w:sz="0" w:space="0" w:color="auto"/>
            <w:bottom w:val="none" w:sz="0" w:space="0" w:color="auto"/>
            <w:right w:val="none" w:sz="0" w:space="0" w:color="auto"/>
          </w:divBdr>
        </w:div>
        <w:div w:id="726227674">
          <w:marLeft w:val="0"/>
          <w:marRight w:val="0"/>
          <w:marTop w:val="0"/>
          <w:marBottom w:val="0"/>
          <w:divBdr>
            <w:top w:val="none" w:sz="0" w:space="0" w:color="auto"/>
            <w:left w:val="none" w:sz="0" w:space="0" w:color="auto"/>
            <w:bottom w:val="none" w:sz="0" w:space="0" w:color="auto"/>
            <w:right w:val="none" w:sz="0" w:space="0" w:color="auto"/>
          </w:divBdr>
        </w:div>
        <w:div w:id="240140059">
          <w:marLeft w:val="0"/>
          <w:marRight w:val="0"/>
          <w:marTop w:val="0"/>
          <w:marBottom w:val="0"/>
          <w:divBdr>
            <w:top w:val="none" w:sz="0" w:space="0" w:color="auto"/>
            <w:left w:val="none" w:sz="0" w:space="0" w:color="auto"/>
            <w:bottom w:val="none" w:sz="0" w:space="0" w:color="auto"/>
            <w:right w:val="none" w:sz="0" w:space="0" w:color="auto"/>
          </w:divBdr>
        </w:div>
        <w:div w:id="133761389">
          <w:marLeft w:val="0"/>
          <w:marRight w:val="0"/>
          <w:marTop w:val="0"/>
          <w:marBottom w:val="0"/>
          <w:divBdr>
            <w:top w:val="none" w:sz="0" w:space="0" w:color="auto"/>
            <w:left w:val="none" w:sz="0" w:space="0" w:color="auto"/>
            <w:bottom w:val="none" w:sz="0" w:space="0" w:color="auto"/>
            <w:right w:val="none" w:sz="0" w:space="0" w:color="auto"/>
          </w:divBdr>
        </w:div>
        <w:div w:id="525211621">
          <w:marLeft w:val="0"/>
          <w:marRight w:val="0"/>
          <w:marTop w:val="0"/>
          <w:marBottom w:val="0"/>
          <w:divBdr>
            <w:top w:val="none" w:sz="0" w:space="0" w:color="auto"/>
            <w:left w:val="none" w:sz="0" w:space="0" w:color="auto"/>
            <w:bottom w:val="none" w:sz="0" w:space="0" w:color="auto"/>
            <w:right w:val="none" w:sz="0" w:space="0" w:color="auto"/>
          </w:divBdr>
        </w:div>
        <w:div w:id="956058612">
          <w:marLeft w:val="0"/>
          <w:marRight w:val="0"/>
          <w:marTop w:val="0"/>
          <w:marBottom w:val="0"/>
          <w:divBdr>
            <w:top w:val="none" w:sz="0" w:space="0" w:color="auto"/>
            <w:left w:val="none" w:sz="0" w:space="0" w:color="auto"/>
            <w:bottom w:val="none" w:sz="0" w:space="0" w:color="auto"/>
            <w:right w:val="none" w:sz="0" w:space="0" w:color="auto"/>
          </w:divBdr>
        </w:div>
        <w:div w:id="1812407122">
          <w:marLeft w:val="0"/>
          <w:marRight w:val="0"/>
          <w:marTop w:val="0"/>
          <w:marBottom w:val="0"/>
          <w:divBdr>
            <w:top w:val="none" w:sz="0" w:space="0" w:color="auto"/>
            <w:left w:val="none" w:sz="0" w:space="0" w:color="auto"/>
            <w:bottom w:val="none" w:sz="0" w:space="0" w:color="auto"/>
            <w:right w:val="none" w:sz="0" w:space="0" w:color="auto"/>
          </w:divBdr>
        </w:div>
        <w:div w:id="277421403">
          <w:marLeft w:val="0"/>
          <w:marRight w:val="0"/>
          <w:marTop w:val="0"/>
          <w:marBottom w:val="0"/>
          <w:divBdr>
            <w:top w:val="none" w:sz="0" w:space="0" w:color="auto"/>
            <w:left w:val="none" w:sz="0" w:space="0" w:color="auto"/>
            <w:bottom w:val="none" w:sz="0" w:space="0" w:color="auto"/>
            <w:right w:val="none" w:sz="0" w:space="0" w:color="auto"/>
          </w:divBdr>
        </w:div>
        <w:div w:id="1018971855">
          <w:marLeft w:val="0"/>
          <w:marRight w:val="0"/>
          <w:marTop w:val="0"/>
          <w:marBottom w:val="0"/>
          <w:divBdr>
            <w:top w:val="none" w:sz="0" w:space="0" w:color="auto"/>
            <w:left w:val="none" w:sz="0" w:space="0" w:color="auto"/>
            <w:bottom w:val="none" w:sz="0" w:space="0" w:color="auto"/>
            <w:right w:val="none" w:sz="0" w:space="0" w:color="auto"/>
          </w:divBdr>
        </w:div>
        <w:div w:id="426459515">
          <w:marLeft w:val="0"/>
          <w:marRight w:val="0"/>
          <w:marTop w:val="0"/>
          <w:marBottom w:val="0"/>
          <w:divBdr>
            <w:top w:val="none" w:sz="0" w:space="0" w:color="auto"/>
            <w:left w:val="none" w:sz="0" w:space="0" w:color="auto"/>
            <w:bottom w:val="none" w:sz="0" w:space="0" w:color="auto"/>
            <w:right w:val="none" w:sz="0" w:space="0" w:color="auto"/>
          </w:divBdr>
        </w:div>
        <w:div w:id="718822895">
          <w:marLeft w:val="0"/>
          <w:marRight w:val="0"/>
          <w:marTop w:val="0"/>
          <w:marBottom w:val="0"/>
          <w:divBdr>
            <w:top w:val="none" w:sz="0" w:space="0" w:color="auto"/>
            <w:left w:val="none" w:sz="0" w:space="0" w:color="auto"/>
            <w:bottom w:val="none" w:sz="0" w:space="0" w:color="auto"/>
            <w:right w:val="none" w:sz="0" w:space="0" w:color="auto"/>
          </w:divBdr>
        </w:div>
        <w:div w:id="1252205420">
          <w:marLeft w:val="0"/>
          <w:marRight w:val="0"/>
          <w:marTop w:val="0"/>
          <w:marBottom w:val="0"/>
          <w:divBdr>
            <w:top w:val="none" w:sz="0" w:space="0" w:color="auto"/>
            <w:left w:val="none" w:sz="0" w:space="0" w:color="auto"/>
            <w:bottom w:val="none" w:sz="0" w:space="0" w:color="auto"/>
            <w:right w:val="none" w:sz="0" w:space="0" w:color="auto"/>
          </w:divBdr>
        </w:div>
        <w:div w:id="1861043975">
          <w:marLeft w:val="0"/>
          <w:marRight w:val="0"/>
          <w:marTop w:val="0"/>
          <w:marBottom w:val="0"/>
          <w:divBdr>
            <w:top w:val="none" w:sz="0" w:space="0" w:color="auto"/>
            <w:left w:val="none" w:sz="0" w:space="0" w:color="auto"/>
            <w:bottom w:val="none" w:sz="0" w:space="0" w:color="auto"/>
            <w:right w:val="none" w:sz="0" w:space="0" w:color="auto"/>
          </w:divBdr>
        </w:div>
        <w:div w:id="2113471524">
          <w:marLeft w:val="0"/>
          <w:marRight w:val="0"/>
          <w:marTop w:val="0"/>
          <w:marBottom w:val="0"/>
          <w:divBdr>
            <w:top w:val="none" w:sz="0" w:space="0" w:color="auto"/>
            <w:left w:val="none" w:sz="0" w:space="0" w:color="auto"/>
            <w:bottom w:val="none" w:sz="0" w:space="0" w:color="auto"/>
            <w:right w:val="none" w:sz="0" w:space="0" w:color="auto"/>
          </w:divBdr>
        </w:div>
        <w:div w:id="1398361881">
          <w:marLeft w:val="0"/>
          <w:marRight w:val="0"/>
          <w:marTop w:val="0"/>
          <w:marBottom w:val="0"/>
          <w:divBdr>
            <w:top w:val="none" w:sz="0" w:space="0" w:color="auto"/>
            <w:left w:val="none" w:sz="0" w:space="0" w:color="auto"/>
            <w:bottom w:val="none" w:sz="0" w:space="0" w:color="auto"/>
            <w:right w:val="none" w:sz="0" w:space="0" w:color="auto"/>
          </w:divBdr>
        </w:div>
        <w:div w:id="29769748">
          <w:marLeft w:val="0"/>
          <w:marRight w:val="0"/>
          <w:marTop w:val="0"/>
          <w:marBottom w:val="0"/>
          <w:divBdr>
            <w:top w:val="none" w:sz="0" w:space="0" w:color="auto"/>
            <w:left w:val="none" w:sz="0" w:space="0" w:color="auto"/>
            <w:bottom w:val="none" w:sz="0" w:space="0" w:color="auto"/>
            <w:right w:val="none" w:sz="0" w:space="0" w:color="auto"/>
          </w:divBdr>
        </w:div>
        <w:div w:id="1703823682">
          <w:marLeft w:val="0"/>
          <w:marRight w:val="0"/>
          <w:marTop w:val="0"/>
          <w:marBottom w:val="0"/>
          <w:divBdr>
            <w:top w:val="none" w:sz="0" w:space="0" w:color="auto"/>
            <w:left w:val="none" w:sz="0" w:space="0" w:color="auto"/>
            <w:bottom w:val="none" w:sz="0" w:space="0" w:color="auto"/>
            <w:right w:val="none" w:sz="0" w:space="0" w:color="auto"/>
          </w:divBdr>
        </w:div>
        <w:div w:id="133063106">
          <w:marLeft w:val="0"/>
          <w:marRight w:val="0"/>
          <w:marTop w:val="0"/>
          <w:marBottom w:val="0"/>
          <w:divBdr>
            <w:top w:val="none" w:sz="0" w:space="0" w:color="auto"/>
            <w:left w:val="none" w:sz="0" w:space="0" w:color="auto"/>
            <w:bottom w:val="none" w:sz="0" w:space="0" w:color="auto"/>
            <w:right w:val="none" w:sz="0" w:space="0" w:color="auto"/>
          </w:divBdr>
        </w:div>
        <w:div w:id="1750300508">
          <w:marLeft w:val="0"/>
          <w:marRight w:val="0"/>
          <w:marTop w:val="0"/>
          <w:marBottom w:val="0"/>
          <w:divBdr>
            <w:top w:val="none" w:sz="0" w:space="0" w:color="auto"/>
            <w:left w:val="none" w:sz="0" w:space="0" w:color="auto"/>
            <w:bottom w:val="none" w:sz="0" w:space="0" w:color="auto"/>
            <w:right w:val="none" w:sz="0" w:space="0" w:color="auto"/>
          </w:divBdr>
        </w:div>
        <w:div w:id="896401603">
          <w:marLeft w:val="0"/>
          <w:marRight w:val="0"/>
          <w:marTop w:val="0"/>
          <w:marBottom w:val="0"/>
          <w:divBdr>
            <w:top w:val="none" w:sz="0" w:space="0" w:color="auto"/>
            <w:left w:val="none" w:sz="0" w:space="0" w:color="auto"/>
            <w:bottom w:val="none" w:sz="0" w:space="0" w:color="auto"/>
            <w:right w:val="none" w:sz="0" w:space="0" w:color="auto"/>
          </w:divBdr>
        </w:div>
        <w:div w:id="1301112758">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8643748">
      <w:bodyDiv w:val="1"/>
      <w:marLeft w:val="0"/>
      <w:marRight w:val="0"/>
      <w:marTop w:val="0"/>
      <w:marBottom w:val="0"/>
      <w:divBdr>
        <w:top w:val="none" w:sz="0" w:space="0" w:color="auto"/>
        <w:left w:val="none" w:sz="0" w:space="0" w:color="auto"/>
        <w:bottom w:val="none" w:sz="0" w:space="0" w:color="auto"/>
        <w:right w:val="none" w:sz="0" w:space="0" w:color="auto"/>
      </w:divBdr>
      <w:divsChild>
        <w:div w:id="1669823151">
          <w:marLeft w:val="0"/>
          <w:marRight w:val="0"/>
          <w:marTop w:val="0"/>
          <w:marBottom w:val="0"/>
          <w:divBdr>
            <w:top w:val="none" w:sz="0" w:space="0" w:color="auto"/>
            <w:left w:val="none" w:sz="0" w:space="0" w:color="auto"/>
            <w:bottom w:val="none" w:sz="0" w:space="0" w:color="auto"/>
            <w:right w:val="none" w:sz="0" w:space="0" w:color="auto"/>
          </w:divBdr>
        </w:div>
        <w:div w:id="1211068451">
          <w:marLeft w:val="0"/>
          <w:marRight w:val="0"/>
          <w:marTop w:val="0"/>
          <w:marBottom w:val="0"/>
          <w:divBdr>
            <w:top w:val="none" w:sz="0" w:space="0" w:color="auto"/>
            <w:left w:val="none" w:sz="0" w:space="0" w:color="auto"/>
            <w:bottom w:val="none" w:sz="0" w:space="0" w:color="auto"/>
            <w:right w:val="none" w:sz="0" w:space="0" w:color="auto"/>
          </w:divBdr>
        </w:div>
        <w:div w:id="200634037">
          <w:marLeft w:val="0"/>
          <w:marRight w:val="0"/>
          <w:marTop w:val="0"/>
          <w:marBottom w:val="0"/>
          <w:divBdr>
            <w:top w:val="none" w:sz="0" w:space="0" w:color="auto"/>
            <w:left w:val="none" w:sz="0" w:space="0" w:color="auto"/>
            <w:bottom w:val="none" w:sz="0" w:space="0" w:color="auto"/>
            <w:right w:val="none" w:sz="0" w:space="0" w:color="auto"/>
          </w:divBdr>
        </w:div>
        <w:div w:id="896630732">
          <w:marLeft w:val="0"/>
          <w:marRight w:val="0"/>
          <w:marTop w:val="0"/>
          <w:marBottom w:val="0"/>
          <w:divBdr>
            <w:top w:val="none" w:sz="0" w:space="0" w:color="auto"/>
            <w:left w:val="none" w:sz="0" w:space="0" w:color="auto"/>
            <w:bottom w:val="none" w:sz="0" w:space="0" w:color="auto"/>
            <w:right w:val="none" w:sz="0" w:space="0" w:color="auto"/>
          </w:divBdr>
        </w:div>
        <w:div w:id="1416396291">
          <w:marLeft w:val="0"/>
          <w:marRight w:val="0"/>
          <w:marTop w:val="0"/>
          <w:marBottom w:val="0"/>
          <w:divBdr>
            <w:top w:val="none" w:sz="0" w:space="0" w:color="auto"/>
            <w:left w:val="none" w:sz="0" w:space="0" w:color="auto"/>
            <w:bottom w:val="none" w:sz="0" w:space="0" w:color="auto"/>
            <w:right w:val="none" w:sz="0" w:space="0" w:color="auto"/>
          </w:divBdr>
        </w:div>
        <w:div w:id="1752851562">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4450377">
      <w:bodyDiv w:val="1"/>
      <w:marLeft w:val="0"/>
      <w:marRight w:val="0"/>
      <w:marTop w:val="0"/>
      <w:marBottom w:val="0"/>
      <w:divBdr>
        <w:top w:val="none" w:sz="0" w:space="0" w:color="auto"/>
        <w:left w:val="none" w:sz="0" w:space="0" w:color="auto"/>
        <w:bottom w:val="none" w:sz="0" w:space="0" w:color="auto"/>
        <w:right w:val="none" w:sz="0" w:space="0" w:color="auto"/>
      </w:divBdr>
      <w:divsChild>
        <w:div w:id="1741445875">
          <w:marLeft w:val="0"/>
          <w:marRight w:val="0"/>
          <w:marTop w:val="0"/>
          <w:marBottom w:val="0"/>
          <w:divBdr>
            <w:top w:val="none" w:sz="0" w:space="0" w:color="auto"/>
            <w:left w:val="none" w:sz="0" w:space="0" w:color="auto"/>
            <w:bottom w:val="none" w:sz="0" w:space="0" w:color="auto"/>
            <w:right w:val="none" w:sz="0" w:space="0" w:color="auto"/>
          </w:divBdr>
        </w:div>
        <w:div w:id="1246568843">
          <w:marLeft w:val="0"/>
          <w:marRight w:val="0"/>
          <w:marTop w:val="0"/>
          <w:marBottom w:val="0"/>
          <w:divBdr>
            <w:top w:val="none" w:sz="0" w:space="0" w:color="auto"/>
            <w:left w:val="none" w:sz="0" w:space="0" w:color="auto"/>
            <w:bottom w:val="none" w:sz="0" w:space="0" w:color="auto"/>
            <w:right w:val="none" w:sz="0" w:space="0" w:color="auto"/>
          </w:divBdr>
        </w:div>
        <w:div w:id="1747343635">
          <w:marLeft w:val="0"/>
          <w:marRight w:val="0"/>
          <w:marTop w:val="0"/>
          <w:marBottom w:val="0"/>
          <w:divBdr>
            <w:top w:val="none" w:sz="0" w:space="0" w:color="auto"/>
            <w:left w:val="none" w:sz="0" w:space="0" w:color="auto"/>
            <w:bottom w:val="none" w:sz="0" w:space="0" w:color="auto"/>
            <w:right w:val="none" w:sz="0" w:space="0" w:color="auto"/>
          </w:divBdr>
        </w:div>
      </w:divsChild>
    </w:div>
    <w:div w:id="1488593400">
      <w:bodyDiv w:val="1"/>
      <w:marLeft w:val="0"/>
      <w:marRight w:val="0"/>
      <w:marTop w:val="0"/>
      <w:marBottom w:val="0"/>
      <w:divBdr>
        <w:top w:val="none" w:sz="0" w:space="0" w:color="auto"/>
        <w:left w:val="none" w:sz="0" w:space="0" w:color="auto"/>
        <w:bottom w:val="none" w:sz="0" w:space="0" w:color="auto"/>
        <w:right w:val="none" w:sz="0" w:space="0" w:color="auto"/>
      </w:divBdr>
      <w:divsChild>
        <w:div w:id="1153988676">
          <w:marLeft w:val="0"/>
          <w:marRight w:val="0"/>
          <w:marTop w:val="0"/>
          <w:marBottom w:val="0"/>
          <w:divBdr>
            <w:top w:val="none" w:sz="0" w:space="0" w:color="auto"/>
            <w:left w:val="none" w:sz="0" w:space="0" w:color="auto"/>
            <w:bottom w:val="none" w:sz="0" w:space="0" w:color="auto"/>
            <w:right w:val="none" w:sz="0" w:space="0" w:color="auto"/>
          </w:divBdr>
        </w:div>
        <w:div w:id="2088458731">
          <w:marLeft w:val="0"/>
          <w:marRight w:val="0"/>
          <w:marTop w:val="0"/>
          <w:marBottom w:val="0"/>
          <w:divBdr>
            <w:top w:val="none" w:sz="0" w:space="0" w:color="auto"/>
            <w:left w:val="none" w:sz="0" w:space="0" w:color="auto"/>
            <w:bottom w:val="none" w:sz="0" w:space="0" w:color="auto"/>
            <w:right w:val="none" w:sz="0" w:space="0" w:color="auto"/>
          </w:divBdr>
        </w:div>
        <w:div w:id="819151934">
          <w:marLeft w:val="0"/>
          <w:marRight w:val="0"/>
          <w:marTop w:val="0"/>
          <w:marBottom w:val="0"/>
          <w:divBdr>
            <w:top w:val="none" w:sz="0" w:space="0" w:color="auto"/>
            <w:left w:val="none" w:sz="0" w:space="0" w:color="auto"/>
            <w:bottom w:val="none" w:sz="0" w:space="0" w:color="auto"/>
            <w:right w:val="none" w:sz="0" w:space="0" w:color="auto"/>
          </w:divBdr>
        </w:div>
        <w:div w:id="556551215">
          <w:marLeft w:val="0"/>
          <w:marRight w:val="0"/>
          <w:marTop w:val="0"/>
          <w:marBottom w:val="0"/>
          <w:divBdr>
            <w:top w:val="none" w:sz="0" w:space="0" w:color="auto"/>
            <w:left w:val="none" w:sz="0" w:space="0" w:color="auto"/>
            <w:bottom w:val="none" w:sz="0" w:space="0" w:color="auto"/>
            <w:right w:val="none" w:sz="0" w:space="0" w:color="auto"/>
          </w:divBdr>
        </w:div>
        <w:div w:id="1293097950">
          <w:marLeft w:val="0"/>
          <w:marRight w:val="0"/>
          <w:marTop w:val="0"/>
          <w:marBottom w:val="0"/>
          <w:divBdr>
            <w:top w:val="none" w:sz="0" w:space="0" w:color="auto"/>
            <w:left w:val="none" w:sz="0" w:space="0" w:color="auto"/>
            <w:bottom w:val="none" w:sz="0" w:space="0" w:color="auto"/>
            <w:right w:val="none" w:sz="0" w:space="0" w:color="auto"/>
          </w:divBdr>
        </w:div>
        <w:div w:id="324825695">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1410384">
      <w:bodyDiv w:val="1"/>
      <w:marLeft w:val="0"/>
      <w:marRight w:val="0"/>
      <w:marTop w:val="0"/>
      <w:marBottom w:val="0"/>
      <w:divBdr>
        <w:top w:val="none" w:sz="0" w:space="0" w:color="auto"/>
        <w:left w:val="none" w:sz="0" w:space="0" w:color="auto"/>
        <w:bottom w:val="none" w:sz="0" w:space="0" w:color="auto"/>
        <w:right w:val="none" w:sz="0" w:space="0" w:color="auto"/>
      </w:divBdr>
      <w:divsChild>
        <w:div w:id="1728724140">
          <w:marLeft w:val="0"/>
          <w:marRight w:val="0"/>
          <w:marTop w:val="0"/>
          <w:marBottom w:val="0"/>
          <w:divBdr>
            <w:top w:val="none" w:sz="0" w:space="0" w:color="auto"/>
            <w:left w:val="none" w:sz="0" w:space="0" w:color="auto"/>
            <w:bottom w:val="none" w:sz="0" w:space="0" w:color="auto"/>
            <w:right w:val="none" w:sz="0" w:space="0" w:color="auto"/>
          </w:divBdr>
        </w:div>
        <w:div w:id="551380644">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29219940">
      <w:bodyDiv w:val="1"/>
      <w:marLeft w:val="0"/>
      <w:marRight w:val="0"/>
      <w:marTop w:val="0"/>
      <w:marBottom w:val="0"/>
      <w:divBdr>
        <w:top w:val="none" w:sz="0" w:space="0" w:color="auto"/>
        <w:left w:val="none" w:sz="0" w:space="0" w:color="auto"/>
        <w:bottom w:val="none" w:sz="0" w:space="0" w:color="auto"/>
        <w:right w:val="none" w:sz="0" w:space="0" w:color="auto"/>
      </w:divBdr>
      <w:divsChild>
        <w:div w:id="2055352424">
          <w:marLeft w:val="0"/>
          <w:marRight w:val="0"/>
          <w:marTop w:val="0"/>
          <w:marBottom w:val="0"/>
          <w:divBdr>
            <w:top w:val="none" w:sz="0" w:space="0" w:color="auto"/>
            <w:left w:val="none" w:sz="0" w:space="0" w:color="auto"/>
            <w:bottom w:val="none" w:sz="0" w:space="0" w:color="auto"/>
            <w:right w:val="none" w:sz="0" w:space="0" w:color="auto"/>
          </w:divBdr>
        </w:div>
        <w:div w:id="483621482">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1895665">
      <w:bodyDiv w:val="1"/>
      <w:marLeft w:val="0"/>
      <w:marRight w:val="0"/>
      <w:marTop w:val="0"/>
      <w:marBottom w:val="0"/>
      <w:divBdr>
        <w:top w:val="none" w:sz="0" w:space="0" w:color="auto"/>
        <w:left w:val="none" w:sz="0" w:space="0" w:color="auto"/>
        <w:bottom w:val="none" w:sz="0" w:space="0" w:color="auto"/>
        <w:right w:val="none" w:sz="0" w:space="0" w:color="auto"/>
      </w:divBdr>
      <w:divsChild>
        <w:div w:id="1012104343">
          <w:marLeft w:val="0"/>
          <w:marRight w:val="0"/>
          <w:marTop w:val="0"/>
          <w:marBottom w:val="0"/>
          <w:divBdr>
            <w:top w:val="none" w:sz="0" w:space="0" w:color="auto"/>
            <w:left w:val="none" w:sz="0" w:space="0" w:color="auto"/>
            <w:bottom w:val="none" w:sz="0" w:space="0" w:color="auto"/>
            <w:right w:val="none" w:sz="0" w:space="0" w:color="auto"/>
          </w:divBdr>
        </w:div>
        <w:div w:id="1577780086">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0845546">
      <w:bodyDiv w:val="1"/>
      <w:marLeft w:val="0"/>
      <w:marRight w:val="0"/>
      <w:marTop w:val="0"/>
      <w:marBottom w:val="0"/>
      <w:divBdr>
        <w:top w:val="none" w:sz="0" w:space="0" w:color="auto"/>
        <w:left w:val="none" w:sz="0" w:space="0" w:color="auto"/>
        <w:bottom w:val="none" w:sz="0" w:space="0" w:color="auto"/>
        <w:right w:val="none" w:sz="0" w:space="0" w:color="auto"/>
      </w:divBdr>
      <w:divsChild>
        <w:div w:id="2041315400">
          <w:marLeft w:val="0"/>
          <w:marRight w:val="0"/>
          <w:marTop w:val="0"/>
          <w:marBottom w:val="0"/>
          <w:divBdr>
            <w:top w:val="none" w:sz="0" w:space="0" w:color="auto"/>
            <w:left w:val="none" w:sz="0" w:space="0" w:color="auto"/>
            <w:bottom w:val="none" w:sz="0" w:space="0" w:color="auto"/>
            <w:right w:val="none" w:sz="0" w:space="0" w:color="auto"/>
          </w:divBdr>
        </w:div>
        <w:div w:id="160873713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8446391">
      <w:bodyDiv w:val="1"/>
      <w:marLeft w:val="0"/>
      <w:marRight w:val="0"/>
      <w:marTop w:val="0"/>
      <w:marBottom w:val="0"/>
      <w:divBdr>
        <w:top w:val="none" w:sz="0" w:space="0" w:color="auto"/>
        <w:left w:val="none" w:sz="0" w:space="0" w:color="auto"/>
        <w:bottom w:val="none" w:sz="0" w:space="0" w:color="auto"/>
        <w:right w:val="none" w:sz="0" w:space="0" w:color="auto"/>
      </w:divBdr>
      <w:divsChild>
        <w:div w:id="616564271">
          <w:marLeft w:val="0"/>
          <w:marRight w:val="0"/>
          <w:marTop w:val="0"/>
          <w:marBottom w:val="0"/>
          <w:divBdr>
            <w:top w:val="none" w:sz="0" w:space="0" w:color="auto"/>
            <w:left w:val="none" w:sz="0" w:space="0" w:color="auto"/>
            <w:bottom w:val="none" w:sz="0" w:space="0" w:color="auto"/>
            <w:right w:val="none" w:sz="0" w:space="0" w:color="auto"/>
          </w:divBdr>
        </w:div>
        <w:div w:id="1155145842">
          <w:marLeft w:val="0"/>
          <w:marRight w:val="0"/>
          <w:marTop w:val="0"/>
          <w:marBottom w:val="0"/>
          <w:divBdr>
            <w:top w:val="none" w:sz="0" w:space="0" w:color="auto"/>
            <w:left w:val="none" w:sz="0" w:space="0" w:color="auto"/>
            <w:bottom w:val="none" w:sz="0" w:space="0" w:color="auto"/>
            <w:right w:val="none" w:sz="0" w:space="0" w:color="auto"/>
          </w:divBdr>
        </w:div>
        <w:div w:id="1373072627">
          <w:marLeft w:val="0"/>
          <w:marRight w:val="0"/>
          <w:marTop w:val="0"/>
          <w:marBottom w:val="0"/>
          <w:divBdr>
            <w:top w:val="none" w:sz="0" w:space="0" w:color="auto"/>
            <w:left w:val="none" w:sz="0" w:space="0" w:color="auto"/>
            <w:bottom w:val="none" w:sz="0" w:space="0" w:color="auto"/>
            <w:right w:val="none" w:sz="0" w:space="0" w:color="auto"/>
          </w:divBdr>
        </w:div>
        <w:div w:id="1287273592">
          <w:marLeft w:val="0"/>
          <w:marRight w:val="0"/>
          <w:marTop w:val="0"/>
          <w:marBottom w:val="0"/>
          <w:divBdr>
            <w:top w:val="none" w:sz="0" w:space="0" w:color="auto"/>
            <w:left w:val="none" w:sz="0" w:space="0" w:color="auto"/>
            <w:bottom w:val="none" w:sz="0" w:space="0" w:color="auto"/>
            <w:right w:val="none" w:sz="0" w:space="0" w:color="auto"/>
          </w:divBdr>
        </w:div>
        <w:div w:id="1948386253">
          <w:marLeft w:val="0"/>
          <w:marRight w:val="0"/>
          <w:marTop w:val="0"/>
          <w:marBottom w:val="0"/>
          <w:divBdr>
            <w:top w:val="none" w:sz="0" w:space="0" w:color="auto"/>
            <w:left w:val="none" w:sz="0" w:space="0" w:color="auto"/>
            <w:bottom w:val="none" w:sz="0" w:space="0" w:color="auto"/>
            <w:right w:val="none" w:sz="0" w:space="0" w:color="auto"/>
          </w:divBdr>
        </w:div>
        <w:div w:id="1439178801">
          <w:marLeft w:val="0"/>
          <w:marRight w:val="0"/>
          <w:marTop w:val="0"/>
          <w:marBottom w:val="0"/>
          <w:divBdr>
            <w:top w:val="none" w:sz="0" w:space="0" w:color="auto"/>
            <w:left w:val="none" w:sz="0" w:space="0" w:color="auto"/>
            <w:bottom w:val="none" w:sz="0" w:space="0" w:color="auto"/>
            <w:right w:val="none" w:sz="0" w:space="0" w:color="auto"/>
          </w:divBdr>
        </w:div>
        <w:div w:id="2104372470">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81353736">
      <w:bodyDiv w:val="1"/>
      <w:marLeft w:val="0"/>
      <w:marRight w:val="0"/>
      <w:marTop w:val="0"/>
      <w:marBottom w:val="0"/>
      <w:divBdr>
        <w:top w:val="none" w:sz="0" w:space="0" w:color="auto"/>
        <w:left w:val="none" w:sz="0" w:space="0" w:color="auto"/>
        <w:bottom w:val="none" w:sz="0" w:space="0" w:color="auto"/>
        <w:right w:val="none" w:sz="0" w:space="0" w:color="auto"/>
      </w:divBdr>
      <w:divsChild>
        <w:div w:id="342829782">
          <w:marLeft w:val="0"/>
          <w:marRight w:val="0"/>
          <w:marTop w:val="0"/>
          <w:marBottom w:val="0"/>
          <w:divBdr>
            <w:top w:val="none" w:sz="0" w:space="0" w:color="auto"/>
            <w:left w:val="none" w:sz="0" w:space="0" w:color="auto"/>
            <w:bottom w:val="none" w:sz="0" w:space="0" w:color="auto"/>
            <w:right w:val="none" w:sz="0" w:space="0" w:color="auto"/>
          </w:divBdr>
        </w:div>
        <w:div w:id="1926455494">
          <w:marLeft w:val="0"/>
          <w:marRight w:val="0"/>
          <w:marTop w:val="0"/>
          <w:marBottom w:val="0"/>
          <w:divBdr>
            <w:top w:val="none" w:sz="0" w:space="0" w:color="auto"/>
            <w:left w:val="none" w:sz="0" w:space="0" w:color="auto"/>
            <w:bottom w:val="none" w:sz="0" w:space="0" w:color="auto"/>
            <w:right w:val="none" w:sz="0" w:space="0" w:color="auto"/>
          </w:divBdr>
        </w:div>
        <w:div w:id="1064567741">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388345">
      <w:bodyDiv w:val="1"/>
      <w:marLeft w:val="0"/>
      <w:marRight w:val="0"/>
      <w:marTop w:val="0"/>
      <w:marBottom w:val="0"/>
      <w:divBdr>
        <w:top w:val="none" w:sz="0" w:space="0" w:color="auto"/>
        <w:left w:val="none" w:sz="0" w:space="0" w:color="auto"/>
        <w:bottom w:val="none" w:sz="0" w:space="0" w:color="auto"/>
        <w:right w:val="none" w:sz="0" w:space="0" w:color="auto"/>
      </w:divBdr>
      <w:divsChild>
        <w:div w:id="355349803">
          <w:marLeft w:val="0"/>
          <w:marRight w:val="0"/>
          <w:marTop w:val="0"/>
          <w:marBottom w:val="0"/>
          <w:divBdr>
            <w:top w:val="none" w:sz="0" w:space="0" w:color="auto"/>
            <w:left w:val="none" w:sz="0" w:space="0" w:color="auto"/>
            <w:bottom w:val="none" w:sz="0" w:space="0" w:color="auto"/>
            <w:right w:val="none" w:sz="0" w:space="0" w:color="auto"/>
          </w:divBdr>
        </w:div>
        <w:div w:id="1484929644">
          <w:marLeft w:val="0"/>
          <w:marRight w:val="0"/>
          <w:marTop w:val="0"/>
          <w:marBottom w:val="0"/>
          <w:divBdr>
            <w:top w:val="none" w:sz="0" w:space="0" w:color="auto"/>
            <w:left w:val="none" w:sz="0" w:space="0" w:color="auto"/>
            <w:bottom w:val="none" w:sz="0" w:space="0" w:color="auto"/>
            <w:right w:val="none" w:sz="0" w:space="0" w:color="auto"/>
          </w:divBdr>
        </w:div>
        <w:div w:id="1204445837">
          <w:marLeft w:val="0"/>
          <w:marRight w:val="0"/>
          <w:marTop w:val="0"/>
          <w:marBottom w:val="0"/>
          <w:divBdr>
            <w:top w:val="none" w:sz="0" w:space="0" w:color="auto"/>
            <w:left w:val="none" w:sz="0" w:space="0" w:color="auto"/>
            <w:bottom w:val="none" w:sz="0" w:space="0" w:color="auto"/>
            <w:right w:val="none" w:sz="0" w:space="0" w:color="auto"/>
          </w:divBdr>
        </w:div>
        <w:div w:id="1402676524">
          <w:marLeft w:val="0"/>
          <w:marRight w:val="0"/>
          <w:marTop w:val="0"/>
          <w:marBottom w:val="0"/>
          <w:divBdr>
            <w:top w:val="none" w:sz="0" w:space="0" w:color="auto"/>
            <w:left w:val="none" w:sz="0" w:space="0" w:color="auto"/>
            <w:bottom w:val="none" w:sz="0" w:space="0" w:color="auto"/>
            <w:right w:val="none" w:sz="0" w:space="0" w:color="auto"/>
          </w:divBdr>
        </w:div>
        <w:div w:id="528297059">
          <w:marLeft w:val="0"/>
          <w:marRight w:val="0"/>
          <w:marTop w:val="0"/>
          <w:marBottom w:val="0"/>
          <w:divBdr>
            <w:top w:val="none" w:sz="0" w:space="0" w:color="auto"/>
            <w:left w:val="none" w:sz="0" w:space="0" w:color="auto"/>
            <w:bottom w:val="none" w:sz="0" w:space="0" w:color="auto"/>
            <w:right w:val="none" w:sz="0" w:space="0" w:color="auto"/>
          </w:divBdr>
        </w:div>
        <w:div w:id="1713069852">
          <w:marLeft w:val="0"/>
          <w:marRight w:val="0"/>
          <w:marTop w:val="0"/>
          <w:marBottom w:val="0"/>
          <w:divBdr>
            <w:top w:val="none" w:sz="0" w:space="0" w:color="auto"/>
            <w:left w:val="none" w:sz="0" w:space="0" w:color="auto"/>
            <w:bottom w:val="none" w:sz="0" w:space="0" w:color="auto"/>
            <w:right w:val="none" w:sz="0" w:space="0" w:color="auto"/>
          </w:divBdr>
        </w:div>
        <w:div w:id="1183516194">
          <w:marLeft w:val="0"/>
          <w:marRight w:val="0"/>
          <w:marTop w:val="0"/>
          <w:marBottom w:val="0"/>
          <w:divBdr>
            <w:top w:val="none" w:sz="0" w:space="0" w:color="auto"/>
            <w:left w:val="none" w:sz="0" w:space="0" w:color="auto"/>
            <w:bottom w:val="none" w:sz="0" w:space="0" w:color="auto"/>
            <w:right w:val="none" w:sz="0" w:space="0" w:color="auto"/>
          </w:divBdr>
        </w:div>
        <w:div w:id="1185748599">
          <w:marLeft w:val="0"/>
          <w:marRight w:val="0"/>
          <w:marTop w:val="0"/>
          <w:marBottom w:val="0"/>
          <w:divBdr>
            <w:top w:val="none" w:sz="0" w:space="0" w:color="auto"/>
            <w:left w:val="none" w:sz="0" w:space="0" w:color="auto"/>
            <w:bottom w:val="none" w:sz="0" w:space="0" w:color="auto"/>
            <w:right w:val="none" w:sz="0" w:space="0" w:color="auto"/>
          </w:divBdr>
        </w:div>
        <w:div w:id="1629821783">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41488143">
      <w:bodyDiv w:val="1"/>
      <w:marLeft w:val="0"/>
      <w:marRight w:val="0"/>
      <w:marTop w:val="0"/>
      <w:marBottom w:val="0"/>
      <w:divBdr>
        <w:top w:val="none" w:sz="0" w:space="0" w:color="auto"/>
        <w:left w:val="none" w:sz="0" w:space="0" w:color="auto"/>
        <w:bottom w:val="none" w:sz="0" w:space="0" w:color="auto"/>
        <w:right w:val="none" w:sz="0" w:space="0" w:color="auto"/>
      </w:divBdr>
      <w:divsChild>
        <w:div w:id="1544054839">
          <w:marLeft w:val="0"/>
          <w:marRight w:val="0"/>
          <w:marTop w:val="0"/>
          <w:marBottom w:val="0"/>
          <w:divBdr>
            <w:top w:val="none" w:sz="0" w:space="0" w:color="auto"/>
            <w:left w:val="none" w:sz="0" w:space="0" w:color="auto"/>
            <w:bottom w:val="none" w:sz="0" w:space="0" w:color="auto"/>
            <w:right w:val="none" w:sz="0" w:space="0" w:color="auto"/>
          </w:divBdr>
        </w:div>
        <w:div w:id="580791846">
          <w:marLeft w:val="0"/>
          <w:marRight w:val="0"/>
          <w:marTop w:val="0"/>
          <w:marBottom w:val="0"/>
          <w:divBdr>
            <w:top w:val="none" w:sz="0" w:space="0" w:color="auto"/>
            <w:left w:val="none" w:sz="0" w:space="0" w:color="auto"/>
            <w:bottom w:val="none" w:sz="0" w:space="0" w:color="auto"/>
            <w:right w:val="none" w:sz="0" w:space="0" w:color="auto"/>
          </w:divBdr>
        </w:div>
        <w:div w:id="20514264">
          <w:marLeft w:val="0"/>
          <w:marRight w:val="0"/>
          <w:marTop w:val="0"/>
          <w:marBottom w:val="0"/>
          <w:divBdr>
            <w:top w:val="none" w:sz="0" w:space="0" w:color="auto"/>
            <w:left w:val="none" w:sz="0" w:space="0" w:color="auto"/>
            <w:bottom w:val="none" w:sz="0" w:space="0" w:color="auto"/>
            <w:right w:val="none" w:sz="0" w:space="0" w:color="auto"/>
          </w:divBdr>
        </w:div>
        <w:div w:id="809441546">
          <w:marLeft w:val="0"/>
          <w:marRight w:val="0"/>
          <w:marTop w:val="0"/>
          <w:marBottom w:val="0"/>
          <w:divBdr>
            <w:top w:val="none" w:sz="0" w:space="0" w:color="auto"/>
            <w:left w:val="none" w:sz="0" w:space="0" w:color="auto"/>
            <w:bottom w:val="none" w:sz="0" w:space="0" w:color="auto"/>
            <w:right w:val="none" w:sz="0" w:space="0" w:color="auto"/>
          </w:divBdr>
        </w:div>
        <w:div w:id="489760881">
          <w:marLeft w:val="0"/>
          <w:marRight w:val="0"/>
          <w:marTop w:val="0"/>
          <w:marBottom w:val="0"/>
          <w:divBdr>
            <w:top w:val="none" w:sz="0" w:space="0" w:color="auto"/>
            <w:left w:val="none" w:sz="0" w:space="0" w:color="auto"/>
            <w:bottom w:val="none" w:sz="0" w:space="0" w:color="auto"/>
            <w:right w:val="none" w:sz="0" w:space="0" w:color="auto"/>
          </w:divBdr>
        </w:div>
        <w:div w:id="404109498">
          <w:marLeft w:val="0"/>
          <w:marRight w:val="0"/>
          <w:marTop w:val="0"/>
          <w:marBottom w:val="0"/>
          <w:divBdr>
            <w:top w:val="none" w:sz="0" w:space="0" w:color="auto"/>
            <w:left w:val="none" w:sz="0" w:space="0" w:color="auto"/>
            <w:bottom w:val="none" w:sz="0" w:space="0" w:color="auto"/>
            <w:right w:val="none" w:sz="0" w:space="0" w:color="auto"/>
          </w:divBdr>
        </w:div>
        <w:div w:id="1495560313">
          <w:marLeft w:val="0"/>
          <w:marRight w:val="0"/>
          <w:marTop w:val="0"/>
          <w:marBottom w:val="0"/>
          <w:divBdr>
            <w:top w:val="none" w:sz="0" w:space="0" w:color="auto"/>
            <w:left w:val="none" w:sz="0" w:space="0" w:color="auto"/>
            <w:bottom w:val="none" w:sz="0" w:space="0" w:color="auto"/>
            <w:right w:val="none" w:sz="0" w:space="0" w:color="auto"/>
          </w:divBdr>
        </w:div>
        <w:div w:id="1754011225">
          <w:marLeft w:val="0"/>
          <w:marRight w:val="0"/>
          <w:marTop w:val="0"/>
          <w:marBottom w:val="0"/>
          <w:divBdr>
            <w:top w:val="none" w:sz="0" w:space="0" w:color="auto"/>
            <w:left w:val="none" w:sz="0" w:space="0" w:color="auto"/>
            <w:bottom w:val="none" w:sz="0" w:space="0" w:color="auto"/>
            <w:right w:val="none" w:sz="0" w:space="0" w:color="auto"/>
          </w:divBdr>
        </w:div>
        <w:div w:id="1811098315">
          <w:marLeft w:val="0"/>
          <w:marRight w:val="0"/>
          <w:marTop w:val="0"/>
          <w:marBottom w:val="0"/>
          <w:divBdr>
            <w:top w:val="none" w:sz="0" w:space="0" w:color="auto"/>
            <w:left w:val="none" w:sz="0" w:space="0" w:color="auto"/>
            <w:bottom w:val="none" w:sz="0" w:space="0" w:color="auto"/>
            <w:right w:val="none" w:sz="0" w:space="0" w:color="auto"/>
          </w:divBdr>
        </w:div>
        <w:div w:id="878593836">
          <w:marLeft w:val="0"/>
          <w:marRight w:val="0"/>
          <w:marTop w:val="0"/>
          <w:marBottom w:val="0"/>
          <w:divBdr>
            <w:top w:val="none" w:sz="0" w:space="0" w:color="auto"/>
            <w:left w:val="none" w:sz="0" w:space="0" w:color="auto"/>
            <w:bottom w:val="none" w:sz="0" w:space="0" w:color="auto"/>
            <w:right w:val="none" w:sz="0" w:space="0" w:color="auto"/>
          </w:divBdr>
        </w:div>
        <w:div w:id="199868348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2414">
      <w:bodyDiv w:val="1"/>
      <w:marLeft w:val="0"/>
      <w:marRight w:val="0"/>
      <w:marTop w:val="0"/>
      <w:marBottom w:val="0"/>
      <w:divBdr>
        <w:top w:val="none" w:sz="0" w:space="0" w:color="auto"/>
        <w:left w:val="none" w:sz="0" w:space="0" w:color="auto"/>
        <w:bottom w:val="none" w:sz="0" w:space="0" w:color="auto"/>
        <w:right w:val="none" w:sz="0" w:space="0" w:color="auto"/>
      </w:divBdr>
      <w:divsChild>
        <w:div w:id="56780232">
          <w:marLeft w:val="0"/>
          <w:marRight w:val="0"/>
          <w:marTop w:val="0"/>
          <w:marBottom w:val="0"/>
          <w:divBdr>
            <w:top w:val="none" w:sz="0" w:space="0" w:color="auto"/>
            <w:left w:val="none" w:sz="0" w:space="0" w:color="auto"/>
            <w:bottom w:val="none" w:sz="0" w:space="0" w:color="auto"/>
            <w:right w:val="none" w:sz="0" w:space="0" w:color="auto"/>
          </w:divBdr>
        </w:div>
        <w:div w:id="1407727686">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1754272">
      <w:bodyDiv w:val="1"/>
      <w:marLeft w:val="0"/>
      <w:marRight w:val="0"/>
      <w:marTop w:val="0"/>
      <w:marBottom w:val="0"/>
      <w:divBdr>
        <w:top w:val="none" w:sz="0" w:space="0" w:color="auto"/>
        <w:left w:val="none" w:sz="0" w:space="0" w:color="auto"/>
        <w:bottom w:val="none" w:sz="0" w:space="0" w:color="auto"/>
        <w:right w:val="none" w:sz="0" w:space="0" w:color="auto"/>
      </w:divBdr>
      <w:divsChild>
        <w:div w:id="549800818">
          <w:marLeft w:val="0"/>
          <w:marRight w:val="0"/>
          <w:marTop w:val="0"/>
          <w:marBottom w:val="0"/>
          <w:divBdr>
            <w:top w:val="none" w:sz="0" w:space="0" w:color="auto"/>
            <w:left w:val="none" w:sz="0" w:space="0" w:color="auto"/>
            <w:bottom w:val="none" w:sz="0" w:space="0" w:color="auto"/>
            <w:right w:val="none" w:sz="0" w:space="0" w:color="auto"/>
          </w:divBdr>
        </w:div>
        <w:div w:id="67004397">
          <w:marLeft w:val="0"/>
          <w:marRight w:val="0"/>
          <w:marTop w:val="0"/>
          <w:marBottom w:val="0"/>
          <w:divBdr>
            <w:top w:val="none" w:sz="0" w:space="0" w:color="auto"/>
            <w:left w:val="none" w:sz="0" w:space="0" w:color="auto"/>
            <w:bottom w:val="none" w:sz="0" w:space="0" w:color="auto"/>
            <w:right w:val="none" w:sz="0" w:space="0" w:color="auto"/>
          </w:divBdr>
        </w:div>
        <w:div w:id="293022417">
          <w:marLeft w:val="0"/>
          <w:marRight w:val="0"/>
          <w:marTop w:val="0"/>
          <w:marBottom w:val="0"/>
          <w:divBdr>
            <w:top w:val="none" w:sz="0" w:space="0" w:color="auto"/>
            <w:left w:val="none" w:sz="0" w:space="0" w:color="auto"/>
            <w:bottom w:val="none" w:sz="0" w:space="0" w:color="auto"/>
            <w:right w:val="none" w:sz="0" w:space="0" w:color="auto"/>
          </w:divBdr>
        </w:div>
        <w:div w:id="363211980">
          <w:marLeft w:val="0"/>
          <w:marRight w:val="0"/>
          <w:marTop w:val="0"/>
          <w:marBottom w:val="0"/>
          <w:divBdr>
            <w:top w:val="none" w:sz="0" w:space="0" w:color="auto"/>
            <w:left w:val="none" w:sz="0" w:space="0" w:color="auto"/>
            <w:bottom w:val="none" w:sz="0" w:space="0" w:color="auto"/>
            <w:right w:val="none" w:sz="0" w:space="0" w:color="auto"/>
          </w:divBdr>
        </w:div>
        <w:div w:id="756053400">
          <w:marLeft w:val="0"/>
          <w:marRight w:val="0"/>
          <w:marTop w:val="0"/>
          <w:marBottom w:val="0"/>
          <w:divBdr>
            <w:top w:val="none" w:sz="0" w:space="0" w:color="auto"/>
            <w:left w:val="none" w:sz="0" w:space="0" w:color="auto"/>
            <w:bottom w:val="none" w:sz="0" w:space="0" w:color="auto"/>
            <w:right w:val="none" w:sz="0" w:space="0" w:color="auto"/>
          </w:divBdr>
        </w:div>
        <w:div w:id="2129348979">
          <w:marLeft w:val="0"/>
          <w:marRight w:val="0"/>
          <w:marTop w:val="0"/>
          <w:marBottom w:val="0"/>
          <w:divBdr>
            <w:top w:val="none" w:sz="0" w:space="0" w:color="auto"/>
            <w:left w:val="none" w:sz="0" w:space="0" w:color="auto"/>
            <w:bottom w:val="none" w:sz="0" w:space="0" w:color="auto"/>
            <w:right w:val="none" w:sz="0" w:space="0" w:color="auto"/>
          </w:divBdr>
        </w:div>
        <w:div w:id="1661107799">
          <w:marLeft w:val="0"/>
          <w:marRight w:val="0"/>
          <w:marTop w:val="0"/>
          <w:marBottom w:val="0"/>
          <w:divBdr>
            <w:top w:val="none" w:sz="0" w:space="0" w:color="auto"/>
            <w:left w:val="none" w:sz="0" w:space="0" w:color="auto"/>
            <w:bottom w:val="none" w:sz="0" w:space="0" w:color="auto"/>
            <w:right w:val="none" w:sz="0" w:space="0" w:color="auto"/>
          </w:divBdr>
        </w:div>
        <w:div w:id="165367805">
          <w:marLeft w:val="0"/>
          <w:marRight w:val="0"/>
          <w:marTop w:val="0"/>
          <w:marBottom w:val="0"/>
          <w:divBdr>
            <w:top w:val="none" w:sz="0" w:space="0" w:color="auto"/>
            <w:left w:val="none" w:sz="0" w:space="0" w:color="auto"/>
            <w:bottom w:val="none" w:sz="0" w:space="0" w:color="auto"/>
            <w:right w:val="none" w:sz="0" w:space="0" w:color="auto"/>
          </w:divBdr>
        </w:div>
        <w:div w:id="1242446810">
          <w:marLeft w:val="0"/>
          <w:marRight w:val="0"/>
          <w:marTop w:val="0"/>
          <w:marBottom w:val="0"/>
          <w:divBdr>
            <w:top w:val="none" w:sz="0" w:space="0" w:color="auto"/>
            <w:left w:val="none" w:sz="0" w:space="0" w:color="auto"/>
            <w:bottom w:val="none" w:sz="0" w:space="0" w:color="auto"/>
            <w:right w:val="none" w:sz="0" w:space="0" w:color="auto"/>
          </w:divBdr>
        </w:div>
        <w:div w:id="880869496">
          <w:marLeft w:val="0"/>
          <w:marRight w:val="0"/>
          <w:marTop w:val="0"/>
          <w:marBottom w:val="0"/>
          <w:divBdr>
            <w:top w:val="none" w:sz="0" w:space="0" w:color="auto"/>
            <w:left w:val="none" w:sz="0" w:space="0" w:color="auto"/>
            <w:bottom w:val="none" w:sz="0" w:space="0" w:color="auto"/>
            <w:right w:val="none" w:sz="0" w:space="0" w:color="auto"/>
          </w:divBdr>
        </w:div>
        <w:div w:id="1994791517">
          <w:marLeft w:val="0"/>
          <w:marRight w:val="0"/>
          <w:marTop w:val="0"/>
          <w:marBottom w:val="0"/>
          <w:divBdr>
            <w:top w:val="none" w:sz="0" w:space="0" w:color="auto"/>
            <w:left w:val="none" w:sz="0" w:space="0" w:color="auto"/>
            <w:bottom w:val="none" w:sz="0" w:space="0" w:color="auto"/>
            <w:right w:val="none" w:sz="0" w:space="0" w:color="auto"/>
          </w:divBdr>
        </w:div>
        <w:div w:id="1626546111">
          <w:marLeft w:val="0"/>
          <w:marRight w:val="0"/>
          <w:marTop w:val="0"/>
          <w:marBottom w:val="0"/>
          <w:divBdr>
            <w:top w:val="none" w:sz="0" w:space="0" w:color="auto"/>
            <w:left w:val="none" w:sz="0" w:space="0" w:color="auto"/>
            <w:bottom w:val="none" w:sz="0" w:space="0" w:color="auto"/>
            <w:right w:val="none" w:sz="0" w:space="0" w:color="auto"/>
          </w:divBdr>
        </w:div>
        <w:div w:id="1856769264">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36458186">
      <w:bodyDiv w:val="1"/>
      <w:marLeft w:val="0"/>
      <w:marRight w:val="0"/>
      <w:marTop w:val="0"/>
      <w:marBottom w:val="0"/>
      <w:divBdr>
        <w:top w:val="none" w:sz="0" w:space="0" w:color="auto"/>
        <w:left w:val="none" w:sz="0" w:space="0" w:color="auto"/>
        <w:bottom w:val="none" w:sz="0" w:space="0" w:color="auto"/>
        <w:right w:val="none" w:sz="0" w:space="0" w:color="auto"/>
      </w:divBdr>
      <w:divsChild>
        <w:div w:id="1833369627">
          <w:marLeft w:val="0"/>
          <w:marRight w:val="0"/>
          <w:marTop w:val="0"/>
          <w:marBottom w:val="0"/>
          <w:divBdr>
            <w:top w:val="none" w:sz="0" w:space="0" w:color="auto"/>
            <w:left w:val="none" w:sz="0" w:space="0" w:color="auto"/>
            <w:bottom w:val="none" w:sz="0" w:space="0" w:color="auto"/>
            <w:right w:val="none" w:sz="0" w:space="0" w:color="auto"/>
          </w:divBdr>
        </w:div>
        <w:div w:id="451828639">
          <w:marLeft w:val="0"/>
          <w:marRight w:val="0"/>
          <w:marTop w:val="0"/>
          <w:marBottom w:val="0"/>
          <w:divBdr>
            <w:top w:val="none" w:sz="0" w:space="0" w:color="auto"/>
            <w:left w:val="none" w:sz="0" w:space="0" w:color="auto"/>
            <w:bottom w:val="none" w:sz="0" w:space="0" w:color="auto"/>
            <w:right w:val="none" w:sz="0" w:space="0" w:color="auto"/>
          </w:divBdr>
        </w:div>
        <w:div w:id="399596558">
          <w:marLeft w:val="0"/>
          <w:marRight w:val="0"/>
          <w:marTop w:val="0"/>
          <w:marBottom w:val="0"/>
          <w:divBdr>
            <w:top w:val="none" w:sz="0" w:space="0" w:color="auto"/>
            <w:left w:val="none" w:sz="0" w:space="0" w:color="auto"/>
            <w:bottom w:val="none" w:sz="0" w:space="0" w:color="auto"/>
            <w:right w:val="none" w:sz="0" w:space="0" w:color="auto"/>
          </w:divBdr>
        </w:div>
        <w:div w:id="544757636">
          <w:marLeft w:val="0"/>
          <w:marRight w:val="0"/>
          <w:marTop w:val="0"/>
          <w:marBottom w:val="0"/>
          <w:divBdr>
            <w:top w:val="none" w:sz="0" w:space="0" w:color="auto"/>
            <w:left w:val="none" w:sz="0" w:space="0" w:color="auto"/>
            <w:bottom w:val="none" w:sz="0" w:space="0" w:color="auto"/>
            <w:right w:val="none" w:sz="0" w:space="0" w:color="auto"/>
          </w:divBdr>
        </w:div>
        <w:div w:id="239600893">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4172551">
      <w:bodyDiv w:val="1"/>
      <w:marLeft w:val="0"/>
      <w:marRight w:val="0"/>
      <w:marTop w:val="0"/>
      <w:marBottom w:val="0"/>
      <w:divBdr>
        <w:top w:val="none" w:sz="0" w:space="0" w:color="auto"/>
        <w:left w:val="none" w:sz="0" w:space="0" w:color="auto"/>
        <w:bottom w:val="none" w:sz="0" w:space="0" w:color="auto"/>
        <w:right w:val="none" w:sz="0" w:space="0" w:color="auto"/>
      </w:divBdr>
      <w:divsChild>
        <w:div w:id="782110229">
          <w:marLeft w:val="0"/>
          <w:marRight w:val="0"/>
          <w:marTop w:val="0"/>
          <w:marBottom w:val="0"/>
          <w:divBdr>
            <w:top w:val="none" w:sz="0" w:space="0" w:color="auto"/>
            <w:left w:val="none" w:sz="0" w:space="0" w:color="auto"/>
            <w:bottom w:val="none" w:sz="0" w:space="0" w:color="auto"/>
            <w:right w:val="none" w:sz="0" w:space="0" w:color="auto"/>
          </w:divBdr>
        </w:div>
        <w:div w:id="1162425112">
          <w:marLeft w:val="0"/>
          <w:marRight w:val="0"/>
          <w:marTop w:val="0"/>
          <w:marBottom w:val="0"/>
          <w:divBdr>
            <w:top w:val="none" w:sz="0" w:space="0" w:color="auto"/>
            <w:left w:val="none" w:sz="0" w:space="0" w:color="auto"/>
            <w:bottom w:val="none" w:sz="0" w:space="0" w:color="auto"/>
            <w:right w:val="none" w:sz="0" w:space="0" w:color="auto"/>
          </w:divBdr>
        </w:div>
        <w:div w:id="1118983812">
          <w:marLeft w:val="0"/>
          <w:marRight w:val="0"/>
          <w:marTop w:val="0"/>
          <w:marBottom w:val="0"/>
          <w:divBdr>
            <w:top w:val="none" w:sz="0" w:space="0" w:color="auto"/>
            <w:left w:val="none" w:sz="0" w:space="0" w:color="auto"/>
            <w:bottom w:val="none" w:sz="0" w:space="0" w:color="auto"/>
            <w:right w:val="none" w:sz="0" w:space="0" w:color="auto"/>
          </w:divBdr>
        </w:div>
        <w:div w:id="638995315">
          <w:marLeft w:val="0"/>
          <w:marRight w:val="0"/>
          <w:marTop w:val="0"/>
          <w:marBottom w:val="0"/>
          <w:divBdr>
            <w:top w:val="none" w:sz="0" w:space="0" w:color="auto"/>
            <w:left w:val="none" w:sz="0" w:space="0" w:color="auto"/>
            <w:bottom w:val="none" w:sz="0" w:space="0" w:color="auto"/>
            <w:right w:val="none" w:sz="0" w:space="0" w:color="auto"/>
          </w:divBdr>
        </w:div>
        <w:div w:id="581718677">
          <w:marLeft w:val="0"/>
          <w:marRight w:val="0"/>
          <w:marTop w:val="0"/>
          <w:marBottom w:val="0"/>
          <w:divBdr>
            <w:top w:val="none" w:sz="0" w:space="0" w:color="auto"/>
            <w:left w:val="none" w:sz="0" w:space="0" w:color="auto"/>
            <w:bottom w:val="none" w:sz="0" w:space="0" w:color="auto"/>
            <w:right w:val="none" w:sz="0" w:space="0" w:color="auto"/>
          </w:divBdr>
        </w:div>
        <w:div w:id="1283224150">
          <w:marLeft w:val="0"/>
          <w:marRight w:val="0"/>
          <w:marTop w:val="0"/>
          <w:marBottom w:val="0"/>
          <w:divBdr>
            <w:top w:val="none" w:sz="0" w:space="0" w:color="auto"/>
            <w:left w:val="none" w:sz="0" w:space="0" w:color="auto"/>
            <w:bottom w:val="none" w:sz="0" w:space="0" w:color="auto"/>
            <w:right w:val="none" w:sz="0" w:space="0" w:color="auto"/>
          </w:divBdr>
        </w:div>
        <w:div w:id="100078008">
          <w:marLeft w:val="0"/>
          <w:marRight w:val="0"/>
          <w:marTop w:val="0"/>
          <w:marBottom w:val="0"/>
          <w:divBdr>
            <w:top w:val="none" w:sz="0" w:space="0" w:color="auto"/>
            <w:left w:val="none" w:sz="0" w:space="0" w:color="auto"/>
            <w:bottom w:val="none" w:sz="0" w:space="0" w:color="auto"/>
            <w:right w:val="none" w:sz="0" w:space="0" w:color="auto"/>
          </w:divBdr>
        </w:div>
        <w:div w:id="1477185801">
          <w:marLeft w:val="0"/>
          <w:marRight w:val="0"/>
          <w:marTop w:val="0"/>
          <w:marBottom w:val="0"/>
          <w:divBdr>
            <w:top w:val="none" w:sz="0" w:space="0" w:color="auto"/>
            <w:left w:val="none" w:sz="0" w:space="0" w:color="auto"/>
            <w:bottom w:val="none" w:sz="0" w:space="0" w:color="auto"/>
            <w:right w:val="none" w:sz="0" w:space="0" w:color="auto"/>
          </w:divBdr>
        </w:div>
        <w:div w:id="80106009">
          <w:marLeft w:val="0"/>
          <w:marRight w:val="0"/>
          <w:marTop w:val="0"/>
          <w:marBottom w:val="0"/>
          <w:divBdr>
            <w:top w:val="none" w:sz="0" w:space="0" w:color="auto"/>
            <w:left w:val="none" w:sz="0" w:space="0" w:color="auto"/>
            <w:bottom w:val="none" w:sz="0" w:space="0" w:color="auto"/>
            <w:right w:val="none" w:sz="0" w:space="0" w:color="auto"/>
          </w:divBdr>
        </w:div>
        <w:div w:id="941838182">
          <w:marLeft w:val="0"/>
          <w:marRight w:val="0"/>
          <w:marTop w:val="0"/>
          <w:marBottom w:val="0"/>
          <w:divBdr>
            <w:top w:val="none" w:sz="0" w:space="0" w:color="auto"/>
            <w:left w:val="none" w:sz="0" w:space="0" w:color="auto"/>
            <w:bottom w:val="none" w:sz="0" w:space="0" w:color="auto"/>
            <w:right w:val="none" w:sz="0" w:space="0" w:color="auto"/>
          </w:divBdr>
        </w:div>
        <w:div w:id="762603448">
          <w:marLeft w:val="0"/>
          <w:marRight w:val="0"/>
          <w:marTop w:val="0"/>
          <w:marBottom w:val="0"/>
          <w:divBdr>
            <w:top w:val="none" w:sz="0" w:space="0" w:color="auto"/>
            <w:left w:val="none" w:sz="0" w:space="0" w:color="auto"/>
            <w:bottom w:val="none" w:sz="0" w:space="0" w:color="auto"/>
            <w:right w:val="none" w:sz="0" w:space="0" w:color="auto"/>
          </w:divBdr>
        </w:div>
        <w:div w:id="597906904">
          <w:marLeft w:val="0"/>
          <w:marRight w:val="0"/>
          <w:marTop w:val="0"/>
          <w:marBottom w:val="0"/>
          <w:divBdr>
            <w:top w:val="none" w:sz="0" w:space="0" w:color="auto"/>
            <w:left w:val="none" w:sz="0" w:space="0" w:color="auto"/>
            <w:bottom w:val="none" w:sz="0" w:space="0" w:color="auto"/>
            <w:right w:val="none" w:sz="0" w:space="0" w:color="auto"/>
          </w:divBdr>
        </w:div>
        <w:div w:id="1348025731">
          <w:marLeft w:val="0"/>
          <w:marRight w:val="0"/>
          <w:marTop w:val="0"/>
          <w:marBottom w:val="0"/>
          <w:divBdr>
            <w:top w:val="none" w:sz="0" w:space="0" w:color="auto"/>
            <w:left w:val="none" w:sz="0" w:space="0" w:color="auto"/>
            <w:bottom w:val="none" w:sz="0" w:space="0" w:color="auto"/>
            <w:right w:val="none" w:sz="0" w:space="0" w:color="auto"/>
          </w:divBdr>
        </w:div>
        <w:div w:id="1560050378">
          <w:marLeft w:val="0"/>
          <w:marRight w:val="0"/>
          <w:marTop w:val="0"/>
          <w:marBottom w:val="0"/>
          <w:divBdr>
            <w:top w:val="none" w:sz="0" w:space="0" w:color="auto"/>
            <w:left w:val="none" w:sz="0" w:space="0" w:color="auto"/>
            <w:bottom w:val="none" w:sz="0" w:space="0" w:color="auto"/>
            <w:right w:val="none" w:sz="0" w:space="0" w:color="auto"/>
          </w:divBdr>
        </w:div>
        <w:div w:id="1087649665">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299744">
      <w:bodyDiv w:val="1"/>
      <w:marLeft w:val="0"/>
      <w:marRight w:val="0"/>
      <w:marTop w:val="0"/>
      <w:marBottom w:val="0"/>
      <w:divBdr>
        <w:top w:val="none" w:sz="0" w:space="0" w:color="auto"/>
        <w:left w:val="none" w:sz="0" w:space="0" w:color="auto"/>
        <w:bottom w:val="none" w:sz="0" w:space="0" w:color="auto"/>
        <w:right w:val="none" w:sz="0" w:space="0" w:color="auto"/>
      </w:divBdr>
      <w:divsChild>
        <w:div w:id="1942450481">
          <w:marLeft w:val="0"/>
          <w:marRight w:val="0"/>
          <w:marTop w:val="0"/>
          <w:marBottom w:val="0"/>
          <w:divBdr>
            <w:top w:val="none" w:sz="0" w:space="0" w:color="auto"/>
            <w:left w:val="none" w:sz="0" w:space="0" w:color="auto"/>
            <w:bottom w:val="none" w:sz="0" w:space="0" w:color="auto"/>
            <w:right w:val="none" w:sz="0" w:space="0" w:color="auto"/>
          </w:divBdr>
        </w:div>
        <w:div w:id="298343580">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1811910">
      <w:bodyDiv w:val="1"/>
      <w:marLeft w:val="0"/>
      <w:marRight w:val="0"/>
      <w:marTop w:val="0"/>
      <w:marBottom w:val="0"/>
      <w:divBdr>
        <w:top w:val="none" w:sz="0" w:space="0" w:color="auto"/>
        <w:left w:val="none" w:sz="0" w:space="0" w:color="auto"/>
        <w:bottom w:val="none" w:sz="0" w:space="0" w:color="auto"/>
        <w:right w:val="none" w:sz="0" w:space="0" w:color="auto"/>
      </w:divBdr>
      <w:divsChild>
        <w:div w:id="1338269593">
          <w:marLeft w:val="0"/>
          <w:marRight w:val="0"/>
          <w:marTop w:val="0"/>
          <w:marBottom w:val="0"/>
          <w:divBdr>
            <w:top w:val="none" w:sz="0" w:space="0" w:color="auto"/>
            <w:left w:val="none" w:sz="0" w:space="0" w:color="auto"/>
            <w:bottom w:val="none" w:sz="0" w:space="0" w:color="auto"/>
            <w:right w:val="none" w:sz="0" w:space="0" w:color="auto"/>
          </w:divBdr>
        </w:div>
        <w:div w:id="391121292">
          <w:marLeft w:val="0"/>
          <w:marRight w:val="0"/>
          <w:marTop w:val="0"/>
          <w:marBottom w:val="0"/>
          <w:divBdr>
            <w:top w:val="none" w:sz="0" w:space="0" w:color="auto"/>
            <w:left w:val="none" w:sz="0" w:space="0" w:color="auto"/>
            <w:bottom w:val="none" w:sz="0" w:space="0" w:color="auto"/>
            <w:right w:val="none" w:sz="0" w:space="0" w:color="auto"/>
          </w:divBdr>
        </w:div>
        <w:div w:id="963804306">
          <w:marLeft w:val="0"/>
          <w:marRight w:val="0"/>
          <w:marTop w:val="0"/>
          <w:marBottom w:val="0"/>
          <w:divBdr>
            <w:top w:val="none" w:sz="0" w:space="0" w:color="auto"/>
            <w:left w:val="none" w:sz="0" w:space="0" w:color="auto"/>
            <w:bottom w:val="none" w:sz="0" w:space="0" w:color="auto"/>
            <w:right w:val="none" w:sz="0" w:space="0" w:color="auto"/>
          </w:divBdr>
        </w:div>
        <w:div w:id="248467475">
          <w:marLeft w:val="0"/>
          <w:marRight w:val="0"/>
          <w:marTop w:val="0"/>
          <w:marBottom w:val="0"/>
          <w:divBdr>
            <w:top w:val="none" w:sz="0" w:space="0" w:color="auto"/>
            <w:left w:val="none" w:sz="0" w:space="0" w:color="auto"/>
            <w:bottom w:val="none" w:sz="0" w:space="0" w:color="auto"/>
            <w:right w:val="none" w:sz="0" w:space="0" w:color="auto"/>
          </w:divBdr>
        </w:div>
        <w:div w:id="381248520">
          <w:marLeft w:val="0"/>
          <w:marRight w:val="0"/>
          <w:marTop w:val="0"/>
          <w:marBottom w:val="0"/>
          <w:divBdr>
            <w:top w:val="none" w:sz="0" w:space="0" w:color="auto"/>
            <w:left w:val="none" w:sz="0" w:space="0" w:color="auto"/>
            <w:bottom w:val="none" w:sz="0" w:space="0" w:color="auto"/>
            <w:right w:val="none" w:sz="0" w:space="0" w:color="auto"/>
          </w:divBdr>
        </w:div>
        <w:div w:id="750350555">
          <w:marLeft w:val="0"/>
          <w:marRight w:val="0"/>
          <w:marTop w:val="0"/>
          <w:marBottom w:val="0"/>
          <w:divBdr>
            <w:top w:val="none" w:sz="0" w:space="0" w:color="auto"/>
            <w:left w:val="none" w:sz="0" w:space="0" w:color="auto"/>
            <w:bottom w:val="none" w:sz="0" w:space="0" w:color="auto"/>
            <w:right w:val="none" w:sz="0" w:space="0" w:color="auto"/>
          </w:divBdr>
        </w:div>
        <w:div w:id="433718209">
          <w:marLeft w:val="0"/>
          <w:marRight w:val="0"/>
          <w:marTop w:val="0"/>
          <w:marBottom w:val="0"/>
          <w:divBdr>
            <w:top w:val="none" w:sz="0" w:space="0" w:color="auto"/>
            <w:left w:val="none" w:sz="0" w:space="0" w:color="auto"/>
            <w:bottom w:val="none" w:sz="0" w:space="0" w:color="auto"/>
            <w:right w:val="none" w:sz="0" w:space="0" w:color="auto"/>
          </w:divBdr>
        </w:div>
        <w:div w:id="324632529">
          <w:marLeft w:val="0"/>
          <w:marRight w:val="0"/>
          <w:marTop w:val="0"/>
          <w:marBottom w:val="0"/>
          <w:divBdr>
            <w:top w:val="none" w:sz="0" w:space="0" w:color="auto"/>
            <w:left w:val="none" w:sz="0" w:space="0" w:color="auto"/>
            <w:bottom w:val="none" w:sz="0" w:space="0" w:color="auto"/>
            <w:right w:val="none" w:sz="0" w:space="0" w:color="auto"/>
          </w:divBdr>
        </w:div>
        <w:div w:id="42553848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086930">
      <w:bodyDiv w:val="1"/>
      <w:marLeft w:val="0"/>
      <w:marRight w:val="0"/>
      <w:marTop w:val="0"/>
      <w:marBottom w:val="0"/>
      <w:divBdr>
        <w:top w:val="none" w:sz="0" w:space="0" w:color="auto"/>
        <w:left w:val="none" w:sz="0" w:space="0" w:color="auto"/>
        <w:bottom w:val="none" w:sz="0" w:space="0" w:color="auto"/>
        <w:right w:val="none" w:sz="0" w:space="0" w:color="auto"/>
      </w:divBdr>
      <w:divsChild>
        <w:div w:id="419642450">
          <w:marLeft w:val="0"/>
          <w:marRight w:val="0"/>
          <w:marTop w:val="0"/>
          <w:marBottom w:val="0"/>
          <w:divBdr>
            <w:top w:val="none" w:sz="0" w:space="0" w:color="auto"/>
            <w:left w:val="none" w:sz="0" w:space="0" w:color="auto"/>
            <w:bottom w:val="none" w:sz="0" w:space="0" w:color="auto"/>
            <w:right w:val="none" w:sz="0" w:space="0" w:color="auto"/>
          </w:divBdr>
        </w:div>
        <w:div w:id="6927293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676765">
      <w:bodyDiv w:val="1"/>
      <w:marLeft w:val="0"/>
      <w:marRight w:val="0"/>
      <w:marTop w:val="0"/>
      <w:marBottom w:val="0"/>
      <w:divBdr>
        <w:top w:val="none" w:sz="0" w:space="0" w:color="auto"/>
        <w:left w:val="none" w:sz="0" w:space="0" w:color="auto"/>
        <w:bottom w:val="none" w:sz="0" w:space="0" w:color="auto"/>
        <w:right w:val="none" w:sz="0" w:space="0" w:color="auto"/>
      </w:divBdr>
      <w:divsChild>
        <w:div w:id="2130275464">
          <w:marLeft w:val="0"/>
          <w:marRight w:val="0"/>
          <w:marTop w:val="0"/>
          <w:marBottom w:val="0"/>
          <w:divBdr>
            <w:top w:val="none" w:sz="0" w:space="0" w:color="auto"/>
            <w:left w:val="none" w:sz="0" w:space="0" w:color="auto"/>
            <w:bottom w:val="none" w:sz="0" w:space="0" w:color="auto"/>
            <w:right w:val="none" w:sz="0" w:space="0" w:color="auto"/>
          </w:divBdr>
        </w:div>
        <w:div w:id="1154224596">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1148870">
      <w:bodyDiv w:val="1"/>
      <w:marLeft w:val="0"/>
      <w:marRight w:val="0"/>
      <w:marTop w:val="0"/>
      <w:marBottom w:val="0"/>
      <w:divBdr>
        <w:top w:val="none" w:sz="0" w:space="0" w:color="auto"/>
        <w:left w:val="none" w:sz="0" w:space="0" w:color="auto"/>
        <w:bottom w:val="none" w:sz="0" w:space="0" w:color="auto"/>
        <w:right w:val="none" w:sz="0" w:space="0" w:color="auto"/>
      </w:divBdr>
      <w:divsChild>
        <w:div w:id="635992322">
          <w:marLeft w:val="0"/>
          <w:marRight w:val="0"/>
          <w:marTop w:val="0"/>
          <w:marBottom w:val="0"/>
          <w:divBdr>
            <w:top w:val="none" w:sz="0" w:space="0" w:color="auto"/>
            <w:left w:val="none" w:sz="0" w:space="0" w:color="auto"/>
            <w:bottom w:val="none" w:sz="0" w:space="0" w:color="auto"/>
            <w:right w:val="none" w:sz="0" w:space="0" w:color="auto"/>
          </w:divBdr>
        </w:div>
        <w:div w:id="2113742272">
          <w:marLeft w:val="0"/>
          <w:marRight w:val="0"/>
          <w:marTop w:val="0"/>
          <w:marBottom w:val="0"/>
          <w:divBdr>
            <w:top w:val="none" w:sz="0" w:space="0" w:color="auto"/>
            <w:left w:val="none" w:sz="0" w:space="0" w:color="auto"/>
            <w:bottom w:val="none" w:sz="0" w:space="0" w:color="auto"/>
            <w:right w:val="none" w:sz="0" w:space="0" w:color="auto"/>
          </w:divBdr>
        </w:div>
        <w:div w:id="1334408321">
          <w:marLeft w:val="0"/>
          <w:marRight w:val="0"/>
          <w:marTop w:val="0"/>
          <w:marBottom w:val="0"/>
          <w:divBdr>
            <w:top w:val="none" w:sz="0" w:space="0" w:color="auto"/>
            <w:left w:val="none" w:sz="0" w:space="0" w:color="auto"/>
            <w:bottom w:val="none" w:sz="0" w:space="0" w:color="auto"/>
            <w:right w:val="none" w:sz="0" w:space="0" w:color="auto"/>
          </w:divBdr>
        </w:div>
        <w:div w:id="694233366">
          <w:marLeft w:val="0"/>
          <w:marRight w:val="0"/>
          <w:marTop w:val="0"/>
          <w:marBottom w:val="0"/>
          <w:divBdr>
            <w:top w:val="none" w:sz="0" w:space="0" w:color="auto"/>
            <w:left w:val="none" w:sz="0" w:space="0" w:color="auto"/>
            <w:bottom w:val="none" w:sz="0" w:space="0" w:color="auto"/>
            <w:right w:val="none" w:sz="0" w:space="0" w:color="auto"/>
          </w:divBdr>
        </w:div>
        <w:div w:id="1171718775">
          <w:marLeft w:val="0"/>
          <w:marRight w:val="0"/>
          <w:marTop w:val="0"/>
          <w:marBottom w:val="0"/>
          <w:divBdr>
            <w:top w:val="none" w:sz="0" w:space="0" w:color="auto"/>
            <w:left w:val="none" w:sz="0" w:space="0" w:color="auto"/>
            <w:bottom w:val="none" w:sz="0" w:space="0" w:color="auto"/>
            <w:right w:val="none" w:sz="0" w:space="0" w:color="auto"/>
          </w:divBdr>
        </w:div>
        <w:div w:id="229846240">
          <w:marLeft w:val="0"/>
          <w:marRight w:val="0"/>
          <w:marTop w:val="0"/>
          <w:marBottom w:val="0"/>
          <w:divBdr>
            <w:top w:val="none" w:sz="0" w:space="0" w:color="auto"/>
            <w:left w:val="none" w:sz="0" w:space="0" w:color="auto"/>
            <w:bottom w:val="none" w:sz="0" w:space="0" w:color="auto"/>
            <w:right w:val="none" w:sz="0" w:space="0" w:color="auto"/>
          </w:divBdr>
        </w:div>
        <w:div w:id="893659506">
          <w:marLeft w:val="0"/>
          <w:marRight w:val="0"/>
          <w:marTop w:val="0"/>
          <w:marBottom w:val="0"/>
          <w:divBdr>
            <w:top w:val="none" w:sz="0" w:space="0" w:color="auto"/>
            <w:left w:val="none" w:sz="0" w:space="0" w:color="auto"/>
            <w:bottom w:val="none" w:sz="0" w:space="0" w:color="auto"/>
            <w:right w:val="none" w:sz="0" w:space="0" w:color="auto"/>
          </w:divBdr>
        </w:div>
        <w:div w:id="505171115">
          <w:marLeft w:val="0"/>
          <w:marRight w:val="0"/>
          <w:marTop w:val="0"/>
          <w:marBottom w:val="0"/>
          <w:divBdr>
            <w:top w:val="none" w:sz="0" w:space="0" w:color="auto"/>
            <w:left w:val="none" w:sz="0" w:space="0" w:color="auto"/>
            <w:bottom w:val="none" w:sz="0" w:space="0" w:color="auto"/>
            <w:right w:val="none" w:sz="0" w:space="0" w:color="auto"/>
          </w:divBdr>
        </w:div>
        <w:div w:id="1359743320">
          <w:marLeft w:val="0"/>
          <w:marRight w:val="0"/>
          <w:marTop w:val="0"/>
          <w:marBottom w:val="0"/>
          <w:divBdr>
            <w:top w:val="none" w:sz="0" w:space="0" w:color="auto"/>
            <w:left w:val="none" w:sz="0" w:space="0" w:color="auto"/>
            <w:bottom w:val="none" w:sz="0" w:space="0" w:color="auto"/>
            <w:right w:val="none" w:sz="0" w:space="0" w:color="auto"/>
          </w:divBdr>
        </w:div>
        <w:div w:id="1992783840">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635477">
      <w:bodyDiv w:val="1"/>
      <w:marLeft w:val="0"/>
      <w:marRight w:val="0"/>
      <w:marTop w:val="0"/>
      <w:marBottom w:val="0"/>
      <w:divBdr>
        <w:top w:val="none" w:sz="0" w:space="0" w:color="auto"/>
        <w:left w:val="none" w:sz="0" w:space="0" w:color="auto"/>
        <w:bottom w:val="none" w:sz="0" w:space="0" w:color="auto"/>
        <w:right w:val="none" w:sz="0" w:space="0" w:color="auto"/>
      </w:divBdr>
      <w:divsChild>
        <w:div w:id="1889141079">
          <w:marLeft w:val="0"/>
          <w:marRight w:val="0"/>
          <w:marTop w:val="0"/>
          <w:marBottom w:val="0"/>
          <w:divBdr>
            <w:top w:val="none" w:sz="0" w:space="0" w:color="auto"/>
            <w:left w:val="none" w:sz="0" w:space="0" w:color="auto"/>
            <w:bottom w:val="none" w:sz="0" w:space="0" w:color="auto"/>
            <w:right w:val="none" w:sz="0" w:space="0" w:color="auto"/>
          </w:divBdr>
        </w:div>
        <w:div w:id="1719553613">
          <w:marLeft w:val="0"/>
          <w:marRight w:val="0"/>
          <w:marTop w:val="0"/>
          <w:marBottom w:val="0"/>
          <w:divBdr>
            <w:top w:val="none" w:sz="0" w:space="0" w:color="auto"/>
            <w:left w:val="none" w:sz="0" w:space="0" w:color="auto"/>
            <w:bottom w:val="none" w:sz="0" w:space="0" w:color="auto"/>
            <w:right w:val="none" w:sz="0" w:space="0" w:color="auto"/>
          </w:divBdr>
        </w:div>
        <w:div w:id="12072174">
          <w:marLeft w:val="0"/>
          <w:marRight w:val="0"/>
          <w:marTop w:val="0"/>
          <w:marBottom w:val="0"/>
          <w:divBdr>
            <w:top w:val="none" w:sz="0" w:space="0" w:color="auto"/>
            <w:left w:val="none" w:sz="0" w:space="0" w:color="auto"/>
            <w:bottom w:val="none" w:sz="0" w:space="0" w:color="auto"/>
            <w:right w:val="none" w:sz="0" w:space="0" w:color="auto"/>
          </w:divBdr>
        </w:div>
        <w:div w:id="323320209">
          <w:marLeft w:val="0"/>
          <w:marRight w:val="0"/>
          <w:marTop w:val="0"/>
          <w:marBottom w:val="0"/>
          <w:divBdr>
            <w:top w:val="none" w:sz="0" w:space="0" w:color="auto"/>
            <w:left w:val="none" w:sz="0" w:space="0" w:color="auto"/>
            <w:bottom w:val="none" w:sz="0" w:space="0" w:color="auto"/>
            <w:right w:val="none" w:sz="0" w:space="0" w:color="auto"/>
          </w:divBdr>
        </w:div>
        <w:div w:id="1504778552">
          <w:marLeft w:val="0"/>
          <w:marRight w:val="0"/>
          <w:marTop w:val="0"/>
          <w:marBottom w:val="0"/>
          <w:divBdr>
            <w:top w:val="none" w:sz="0" w:space="0" w:color="auto"/>
            <w:left w:val="none" w:sz="0" w:space="0" w:color="auto"/>
            <w:bottom w:val="none" w:sz="0" w:space="0" w:color="auto"/>
            <w:right w:val="none" w:sz="0" w:space="0" w:color="auto"/>
          </w:divBdr>
        </w:div>
        <w:div w:id="305940551">
          <w:marLeft w:val="0"/>
          <w:marRight w:val="0"/>
          <w:marTop w:val="0"/>
          <w:marBottom w:val="0"/>
          <w:divBdr>
            <w:top w:val="none" w:sz="0" w:space="0" w:color="auto"/>
            <w:left w:val="none" w:sz="0" w:space="0" w:color="auto"/>
            <w:bottom w:val="none" w:sz="0" w:space="0" w:color="auto"/>
            <w:right w:val="none" w:sz="0" w:space="0" w:color="auto"/>
          </w:divBdr>
        </w:div>
        <w:div w:id="2065983290">
          <w:marLeft w:val="0"/>
          <w:marRight w:val="0"/>
          <w:marTop w:val="0"/>
          <w:marBottom w:val="0"/>
          <w:divBdr>
            <w:top w:val="none" w:sz="0" w:space="0" w:color="auto"/>
            <w:left w:val="none" w:sz="0" w:space="0" w:color="auto"/>
            <w:bottom w:val="none" w:sz="0" w:space="0" w:color="auto"/>
            <w:right w:val="none" w:sz="0" w:space="0" w:color="auto"/>
          </w:divBdr>
        </w:div>
        <w:div w:id="1370227772">
          <w:marLeft w:val="0"/>
          <w:marRight w:val="0"/>
          <w:marTop w:val="0"/>
          <w:marBottom w:val="0"/>
          <w:divBdr>
            <w:top w:val="none" w:sz="0" w:space="0" w:color="auto"/>
            <w:left w:val="none" w:sz="0" w:space="0" w:color="auto"/>
            <w:bottom w:val="none" w:sz="0" w:space="0" w:color="auto"/>
            <w:right w:val="none" w:sz="0" w:space="0" w:color="auto"/>
          </w:divBdr>
        </w:div>
        <w:div w:id="1788156001">
          <w:marLeft w:val="0"/>
          <w:marRight w:val="0"/>
          <w:marTop w:val="0"/>
          <w:marBottom w:val="0"/>
          <w:divBdr>
            <w:top w:val="none" w:sz="0" w:space="0" w:color="auto"/>
            <w:left w:val="none" w:sz="0" w:space="0" w:color="auto"/>
            <w:bottom w:val="none" w:sz="0" w:space="0" w:color="auto"/>
            <w:right w:val="none" w:sz="0" w:space="0" w:color="auto"/>
          </w:divBdr>
        </w:div>
        <w:div w:id="1245991334">
          <w:marLeft w:val="0"/>
          <w:marRight w:val="0"/>
          <w:marTop w:val="0"/>
          <w:marBottom w:val="0"/>
          <w:divBdr>
            <w:top w:val="none" w:sz="0" w:space="0" w:color="auto"/>
            <w:left w:val="none" w:sz="0" w:space="0" w:color="auto"/>
            <w:bottom w:val="none" w:sz="0" w:space="0" w:color="auto"/>
            <w:right w:val="none" w:sz="0" w:space="0" w:color="auto"/>
          </w:divBdr>
        </w:div>
        <w:div w:id="1583642495">
          <w:marLeft w:val="0"/>
          <w:marRight w:val="0"/>
          <w:marTop w:val="0"/>
          <w:marBottom w:val="0"/>
          <w:divBdr>
            <w:top w:val="none" w:sz="0" w:space="0" w:color="auto"/>
            <w:left w:val="none" w:sz="0" w:space="0" w:color="auto"/>
            <w:bottom w:val="none" w:sz="0" w:space="0" w:color="auto"/>
            <w:right w:val="none" w:sz="0" w:space="0" w:color="auto"/>
          </w:divBdr>
        </w:div>
        <w:div w:id="2070611288">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0541852">
      <w:bodyDiv w:val="1"/>
      <w:marLeft w:val="0"/>
      <w:marRight w:val="0"/>
      <w:marTop w:val="0"/>
      <w:marBottom w:val="0"/>
      <w:divBdr>
        <w:top w:val="none" w:sz="0" w:space="0" w:color="auto"/>
        <w:left w:val="none" w:sz="0" w:space="0" w:color="auto"/>
        <w:bottom w:val="none" w:sz="0" w:space="0" w:color="auto"/>
        <w:right w:val="none" w:sz="0" w:space="0" w:color="auto"/>
      </w:divBdr>
      <w:divsChild>
        <w:div w:id="797379996">
          <w:marLeft w:val="0"/>
          <w:marRight w:val="0"/>
          <w:marTop w:val="0"/>
          <w:marBottom w:val="0"/>
          <w:divBdr>
            <w:top w:val="none" w:sz="0" w:space="0" w:color="auto"/>
            <w:left w:val="none" w:sz="0" w:space="0" w:color="auto"/>
            <w:bottom w:val="none" w:sz="0" w:space="0" w:color="auto"/>
            <w:right w:val="none" w:sz="0" w:space="0" w:color="auto"/>
          </w:divBdr>
        </w:div>
        <w:div w:id="947350862">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gmaaldrich.com/catalog/search?term=582-17-2&amp;interface=CAS%20No.&amp;N=0&amp;mode=partialmax&amp;lang=en&amp;region=IN&amp;focus=produc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igmaaldrich.com/catalog/search?term=582-17-2&amp;interface=CAS%20No.&amp;N=0&amp;mode=partialmax&amp;lang=en&amp;region=IN&amp;focus=produc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B473A-0999-4E9C-976B-DC143D5C0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1795</Words>
  <Characters>10238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2020-12-22T05:32:00Z</dcterms:created>
  <dcterms:modified xsi:type="dcterms:W3CDTF">2020-12-22T05:32:00Z</dcterms:modified>
</cp:coreProperties>
</file>