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865129" w:rsidRPr="00865129" w:rsidRDefault="00865129" w:rsidP="00865129">
      <w:pPr>
        <w:autoSpaceDE w:val="0"/>
        <w:autoSpaceDN w:val="0"/>
        <w:adjustRightInd w:val="0"/>
        <w:spacing w:after="0" w:line="240" w:lineRule="auto"/>
        <w:jc w:val="center"/>
        <w:rPr>
          <w:rFonts w:ascii="Times New Roman" w:hAnsi="Times New Roman" w:cs="Times New Roman"/>
          <w:b/>
          <w:bCs/>
          <w:sz w:val="44"/>
          <w:szCs w:val="44"/>
          <w:lang w:val="en-US"/>
        </w:rPr>
      </w:pPr>
      <w:r w:rsidRPr="00865129">
        <w:rPr>
          <w:rFonts w:ascii="Times New Roman" w:hAnsi="Times New Roman" w:cs="Times New Roman"/>
          <w:b/>
          <w:bCs/>
          <w:sz w:val="44"/>
          <w:szCs w:val="44"/>
          <w:lang w:val="en-US"/>
        </w:rPr>
        <w:t>DIMETHYL AMMONIUM CHLORIDE 99%</w:t>
      </w:r>
    </w:p>
    <w:p w:rsidR="001B2F80" w:rsidRPr="001B2F80" w:rsidRDefault="00865129" w:rsidP="00865129">
      <w:pPr>
        <w:autoSpaceDE w:val="0"/>
        <w:autoSpaceDN w:val="0"/>
        <w:adjustRightInd w:val="0"/>
        <w:spacing w:after="0" w:line="240" w:lineRule="auto"/>
        <w:jc w:val="center"/>
        <w:rPr>
          <w:rFonts w:ascii="Times New Roman" w:hAnsi="Times New Roman" w:cs="Times New Roman"/>
          <w:b/>
          <w:bCs/>
          <w:sz w:val="36"/>
          <w:szCs w:val="44"/>
          <w:lang w:val="en-US"/>
        </w:rPr>
      </w:pPr>
      <w:r w:rsidRPr="001B2F80">
        <w:rPr>
          <w:rFonts w:ascii="Times New Roman" w:hAnsi="Times New Roman" w:cs="Times New Roman"/>
          <w:b/>
          <w:bCs/>
          <w:sz w:val="36"/>
          <w:szCs w:val="44"/>
          <w:lang w:val="en-US"/>
        </w:rPr>
        <w:t>(For Synthesis)</w:t>
      </w:r>
    </w:p>
    <w:p w:rsidR="00865129" w:rsidRPr="001B2F80" w:rsidRDefault="00865129" w:rsidP="00865129">
      <w:pPr>
        <w:autoSpaceDE w:val="0"/>
        <w:autoSpaceDN w:val="0"/>
        <w:adjustRightInd w:val="0"/>
        <w:spacing w:after="0" w:line="240" w:lineRule="auto"/>
        <w:jc w:val="center"/>
        <w:rPr>
          <w:rFonts w:ascii="Times New Roman" w:hAnsi="Times New Roman" w:cs="Times New Roman"/>
          <w:b/>
          <w:sz w:val="36"/>
          <w:szCs w:val="44"/>
          <w:lang w:val="en-US"/>
        </w:rPr>
      </w:pPr>
      <w:r w:rsidRPr="001B2F80">
        <w:rPr>
          <w:rFonts w:ascii="Times New Roman" w:hAnsi="Times New Roman" w:cs="Times New Roman"/>
          <w:b/>
          <w:sz w:val="36"/>
          <w:szCs w:val="44"/>
          <w:lang w:val="en-US"/>
        </w:rPr>
        <w:t>(Dimethylamine Hydrochloride)</w:t>
      </w:r>
    </w:p>
    <w:p w:rsidR="00EC03C5" w:rsidRPr="006852F3" w:rsidRDefault="00587231" w:rsidP="00865129">
      <w:pPr>
        <w:autoSpaceDE w:val="0"/>
        <w:autoSpaceDN w:val="0"/>
        <w:adjustRightInd w:val="0"/>
        <w:spacing w:after="0" w:line="240" w:lineRule="auto"/>
        <w:jc w:val="center"/>
        <w:rPr>
          <w:rFonts w:ascii="Times New Roman" w:hAnsi="Times New Roman" w:cs="Times New Roman"/>
          <w:b/>
          <w:sz w:val="36"/>
          <w:szCs w:val="36"/>
          <w:lang w:val="en-US"/>
        </w:rPr>
      </w:pPr>
      <w:r w:rsidRPr="006852F3">
        <w:rPr>
          <w:rFonts w:ascii="Times New Roman" w:hAnsi="Times New Roman" w:cs="Times New Roman"/>
          <w:b/>
          <w:sz w:val="36"/>
          <w:szCs w:val="36"/>
        </w:rPr>
        <w:t xml:space="preserve">MSDS CAS: </w:t>
      </w:r>
      <w:r w:rsidR="00865129">
        <w:rPr>
          <w:rFonts w:ascii="Times New Roman" w:hAnsi="Times New Roman" w:cs="Times New Roman"/>
          <w:b/>
          <w:sz w:val="36"/>
          <w:szCs w:val="36"/>
          <w:lang w:val="en-US"/>
        </w:rPr>
        <w:t>506-59-2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1B2F80" w:rsidRPr="001B2F80">
        <w:rPr>
          <w:rFonts w:ascii="Times New Roman" w:hAnsi="Times New Roman" w:cs="Times New Roman"/>
          <w:b/>
          <w:bCs/>
          <w:sz w:val="24"/>
          <w:szCs w:val="16"/>
          <w:lang w:val="en-US"/>
        </w:rPr>
        <w:t>DIMETHYL AMMONIUM CHLORIDE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1B2F80">
        <w:rPr>
          <w:rFonts w:ascii="Times New Roman" w:hAnsi="Times New Roman" w:cs="Times New Roman"/>
          <w:b/>
          <w:sz w:val="24"/>
          <w:szCs w:val="44"/>
          <w:lang w:val="en-US"/>
        </w:rPr>
        <w:t>506-59-2</w:t>
      </w:r>
    </w:p>
    <w:p w:rsidR="001B2F80" w:rsidRDefault="00421339" w:rsidP="001B2F80">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1B2F80" w:rsidRPr="001B2F80">
        <w:rPr>
          <w:rFonts w:ascii="Times New Roman" w:hAnsi="Times New Roman" w:cs="Times New Roman"/>
          <w:b/>
          <w:sz w:val="24"/>
          <w:szCs w:val="20"/>
          <w:lang w:val="en-US"/>
        </w:rPr>
        <w:t>Dimethylamine Hydrochloride</w:t>
      </w:r>
    </w:p>
    <w:p w:rsidR="00DB5719" w:rsidRPr="0086206A" w:rsidRDefault="00DB5719" w:rsidP="001B2F80">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001B2F80" w:rsidRPr="001B2F80">
        <w:rPr>
          <w:rFonts w:ascii="Times New Roman" w:hAnsi="Times New Roman" w:cs="Times New Roman"/>
          <w:b/>
          <w:bCs/>
          <w:sz w:val="24"/>
          <w:szCs w:val="16"/>
          <w:lang w:val="en-US"/>
        </w:rPr>
        <w:t>Dimethyl Ammonium Chloride</w:t>
      </w:r>
    </w:p>
    <w:p w:rsidR="00351695" w:rsidRPr="001B2F80" w:rsidRDefault="00421339" w:rsidP="00B35887">
      <w:pPr>
        <w:autoSpaceDE w:val="0"/>
        <w:autoSpaceDN w:val="0"/>
        <w:adjustRightInd w:val="0"/>
        <w:spacing w:after="0" w:line="240" w:lineRule="auto"/>
      </w:pPr>
      <w:r w:rsidRPr="00372889">
        <w:rPr>
          <w:rFonts w:ascii="Times New Roman" w:hAnsi="Times New Roman" w:cs="Times New Roman"/>
          <w:b/>
          <w:sz w:val="28"/>
          <w:szCs w:val="28"/>
        </w:rPr>
        <w:t>Chemical Formula:</w:t>
      </w:r>
      <w:r w:rsidR="00B35887" w:rsidRPr="00B35887">
        <w:t xml:space="preserve"> </w:t>
      </w:r>
      <w:r w:rsidR="00B35887" w:rsidRPr="00B35887">
        <w:rPr>
          <w:rFonts w:ascii="Times New Roman" w:hAnsi="Times New Roman" w:cs="Times New Roman"/>
          <w:b/>
          <w:sz w:val="24"/>
          <w:szCs w:val="20"/>
        </w:rPr>
        <w:t>C2H8ClN</w:t>
      </w: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0C312A" w:rsidRPr="003D1E16" w:rsidRDefault="000C312A" w:rsidP="000C312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0C312A" w:rsidRPr="003D1E16" w:rsidRDefault="000C312A" w:rsidP="000C312A">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9030ED">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0C312A" w:rsidRPr="003D1E16" w:rsidRDefault="009030ED" w:rsidP="000C312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0C312A" w:rsidRPr="003D1E16">
        <w:rPr>
          <w:rFonts w:ascii="Times New Roman" w:hAnsi="Times New Roman" w:cs="Times New Roman"/>
          <w:b/>
          <w:bCs/>
          <w:sz w:val="28"/>
          <w:szCs w:val="28"/>
        </w:rPr>
        <w:t>Navghar</w:t>
      </w:r>
      <w:proofErr w:type="spellEnd"/>
      <w:r w:rsidR="000C312A" w:rsidRPr="003D1E16">
        <w:rPr>
          <w:rFonts w:ascii="Times New Roman" w:hAnsi="Times New Roman" w:cs="Times New Roman"/>
          <w:b/>
          <w:bCs/>
          <w:sz w:val="28"/>
          <w:szCs w:val="28"/>
        </w:rPr>
        <w:t xml:space="preserve">, </w:t>
      </w:r>
      <w:proofErr w:type="spellStart"/>
      <w:r w:rsidR="000C312A" w:rsidRPr="003D1E16">
        <w:rPr>
          <w:rFonts w:ascii="Times New Roman" w:hAnsi="Times New Roman" w:cs="Times New Roman"/>
          <w:b/>
          <w:bCs/>
          <w:sz w:val="28"/>
          <w:szCs w:val="28"/>
        </w:rPr>
        <w:t>Vasai</w:t>
      </w:r>
      <w:proofErr w:type="spellEnd"/>
      <w:r w:rsidR="000C312A" w:rsidRPr="003D1E16">
        <w:rPr>
          <w:rFonts w:ascii="Times New Roman" w:hAnsi="Times New Roman" w:cs="Times New Roman"/>
          <w:b/>
          <w:bCs/>
          <w:sz w:val="28"/>
          <w:szCs w:val="28"/>
        </w:rPr>
        <w:t xml:space="preserve"> (East).</w:t>
      </w:r>
      <w:proofErr w:type="gramEnd"/>
      <w:r w:rsidR="000C312A" w:rsidRPr="003D1E16">
        <w:rPr>
          <w:rFonts w:ascii="Times New Roman" w:hAnsi="Times New Roman" w:cs="Times New Roman"/>
          <w:b/>
          <w:bCs/>
          <w:sz w:val="28"/>
          <w:szCs w:val="28"/>
        </w:rPr>
        <w:t xml:space="preserve"> </w:t>
      </w:r>
      <w:proofErr w:type="spellStart"/>
      <w:r w:rsidR="000C312A">
        <w:rPr>
          <w:rFonts w:ascii="Times New Roman" w:hAnsi="Times New Roman" w:cs="Times New Roman"/>
          <w:b/>
          <w:bCs/>
          <w:sz w:val="28"/>
          <w:szCs w:val="28"/>
        </w:rPr>
        <w:t>Palghar</w:t>
      </w:r>
      <w:proofErr w:type="spellEnd"/>
      <w:r w:rsidR="000C312A" w:rsidRPr="003D1E16">
        <w:rPr>
          <w:rFonts w:ascii="Times New Roman" w:hAnsi="Times New Roman" w:cs="Times New Roman"/>
          <w:b/>
          <w:bCs/>
          <w:sz w:val="28"/>
          <w:szCs w:val="28"/>
        </w:rPr>
        <w:t> - 401 210.</w:t>
      </w:r>
    </w:p>
    <w:p w:rsidR="000C312A" w:rsidRDefault="009030ED" w:rsidP="000C312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 xml:space="preserve"> </w:t>
      </w:r>
      <w:r w:rsidR="000C312A" w:rsidRPr="003D1E16">
        <w:rPr>
          <w:rFonts w:ascii="Times New Roman" w:hAnsi="Times New Roman" w:cs="Times New Roman"/>
          <w:b/>
          <w:bCs/>
          <w:sz w:val="28"/>
          <w:szCs w:val="28"/>
        </w:rPr>
        <w:tab/>
      </w:r>
      <w:r w:rsidR="000C312A" w:rsidRPr="003D1E16">
        <w:rPr>
          <w:rFonts w:ascii="Times New Roman" w:hAnsi="Times New Roman" w:cs="Times New Roman"/>
          <w:b/>
          <w:bCs/>
          <w:sz w:val="28"/>
          <w:szCs w:val="28"/>
        </w:rPr>
        <w:tab/>
      </w:r>
      <w:r w:rsidR="000C312A" w:rsidRPr="003D1E16">
        <w:rPr>
          <w:rFonts w:ascii="Times New Roman" w:hAnsi="Times New Roman" w:cs="Times New Roman"/>
          <w:b/>
          <w:bCs/>
          <w:sz w:val="28"/>
          <w:szCs w:val="28"/>
        </w:rPr>
        <w:tab/>
      </w:r>
      <w:r w:rsidR="000C312A" w:rsidRPr="003D1E16">
        <w:rPr>
          <w:rFonts w:ascii="Times New Roman" w:hAnsi="Times New Roman" w:cs="Times New Roman"/>
          <w:b/>
          <w:bCs/>
          <w:sz w:val="28"/>
          <w:szCs w:val="28"/>
        </w:rPr>
        <w:tab/>
      </w:r>
      <w:r>
        <w:rPr>
          <w:rFonts w:ascii="Times New Roman" w:hAnsi="Times New Roman" w:cs="Times New Roman"/>
          <w:b/>
          <w:bCs/>
          <w:sz w:val="28"/>
          <w:szCs w:val="28"/>
        </w:rPr>
        <w:t xml:space="preserve">    </w:t>
      </w:r>
      <w:proofErr w:type="gramStart"/>
      <w:r w:rsidR="000C312A" w:rsidRPr="003D1E16">
        <w:rPr>
          <w:rFonts w:ascii="Times New Roman" w:hAnsi="Times New Roman" w:cs="Times New Roman"/>
          <w:b/>
          <w:bCs/>
          <w:sz w:val="28"/>
          <w:szCs w:val="28"/>
          <w:shd w:val="clear" w:color="auto" w:fill="FFFFFF"/>
        </w:rPr>
        <w:t>Mumbai, Maharashtra, INDIA.</w:t>
      </w:r>
      <w:proofErr w:type="gramEnd"/>
    </w:p>
    <w:p w:rsidR="000C312A" w:rsidRDefault="009030ED" w:rsidP="000C312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0C312A">
        <w:rPr>
          <w:rFonts w:ascii="Times New Roman" w:hAnsi="Times New Roman" w:cs="Times New Roman"/>
          <w:b/>
          <w:bCs/>
          <w:sz w:val="28"/>
          <w:szCs w:val="28"/>
          <w:shd w:val="clear" w:color="auto" w:fill="FFFFFF"/>
        </w:rPr>
        <w:t>Tel: 91-250-2390989</w:t>
      </w:r>
    </w:p>
    <w:p w:rsidR="000C312A" w:rsidRPr="003D1E16" w:rsidRDefault="009030ED" w:rsidP="000C312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0C312A">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4A3835" w:rsidRDefault="004A3835" w:rsidP="006852F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747"/>
        <w:gridCol w:w="3330"/>
        <w:gridCol w:w="2890"/>
      </w:tblGrid>
      <w:tr w:rsidR="008F176C" w:rsidRPr="00F829BC" w:rsidTr="006852F3">
        <w:trPr>
          <w:trHeight w:val="285"/>
        </w:trPr>
        <w:tc>
          <w:tcPr>
            <w:tcW w:w="474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33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289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6852F3">
        <w:trPr>
          <w:trHeight w:val="285"/>
        </w:trPr>
        <w:tc>
          <w:tcPr>
            <w:tcW w:w="4747" w:type="dxa"/>
          </w:tcPr>
          <w:p w:rsidR="008F176C" w:rsidRPr="004A3835" w:rsidRDefault="001B2F80" w:rsidP="004A3835">
            <w:pPr>
              <w:pStyle w:val="NoSpacing"/>
              <w:rPr>
                <w:rFonts w:ascii="UniversCondensedMedium,Bold" w:hAnsi="UniversCondensedMedium,Bold" w:cs="UniversCondensedMedium,Bold"/>
                <w:sz w:val="20"/>
                <w:szCs w:val="20"/>
                <w:lang w:val="en-US"/>
              </w:rPr>
            </w:pPr>
            <w:r w:rsidRPr="001B2F80">
              <w:rPr>
                <w:rFonts w:ascii="Times New Roman" w:hAnsi="Times New Roman" w:cs="Times New Roman"/>
                <w:b/>
                <w:bCs/>
                <w:sz w:val="24"/>
                <w:szCs w:val="16"/>
                <w:lang w:val="en-US"/>
              </w:rPr>
              <w:t>Dimethyl Ammonium Chloride</w:t>
            </w:r>
          </w:p>
        </w:tc>
        <w:tc>
          <w:tcPr>
            <w:tcW w:w="3330" w:type="dxa"/>
          </w:tcPr>
          <w:p w:rsidR="008F176C" w:rsidRPr="00F829BC" w:rsidRDefault="001B2F80"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506-59-2</w:t>
            </w:r>
          </w:p>
        </w:tc>
        <w:tc>
          <w:tcPr>
            <w:tcW w:w="2890" w:type="dxa"/>
          </w:tcPr>
          <w:p w:rsidR="008F176C" w:rsidRPr="00F829BC" w:rsidRDefault="009030ED"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99%</w:t>
            </w:r>
          </w:p>
        </w:tc>
      </w:tr>
    </w:tbl>
    <w:p w:rsidR="001B2F80" w:rsidRDefault="001B2F80" w:rsidP="001B2F80">
      <w:pPr>
        <w:pStyle w:val="NoSpacing"/>
        <w:rPr>
          <w:shd w:val="clear" w:color="auto" w:fill="FFFFFF"/>
        </w:rPr>
      </w:pPr>
    </w:p>
    <w:p w:rsidR="002A0906" w:rsidRPr="001B2F80" w:rsidRDefault="00BC3D71" w:rsidP="002F5254">
      <w:pPr>
        <w:autoSpaceDE w:val="0"/>
        <w:autoSpaceDN w:val="0"/>
        <w:adjustRightInd w:val="0"/>
        <w:spacing w:after="0" w:line="240" w:lineRule="auto"/>
        <w:rPr>
          <w:rFonts w:ascii="Times New Roman" w:hAnsi="Times New Roman" w:cs="Times New Roman"/>
          <w:b/>
          <w:sz w:val="24"/>
          <w:szCs w:val="20"/>
          <w:lang w:val="en-US"/>
        </w:rPr>
      </w:pPr>
      <w:r w:rsidRPr="00F37AF7">
        <w:rPr>
          <w:rFonts w:ascii="Times New Roman" w:hAnsi="Times New Roman" w:cs="Times New Roman"/>
          <w:b/>
          <w:sz w:val="28"/>
          <w:szCs w:val="24"/>
          <w:u w:val="single"/>
          <w:shd w:val="clear" w:color="auto" w:fill="FFFFFF"/>
        </w:rPr>
        <w:t>Toxicological Data on Ingredients:</w:t>
      </w:r>
      <w:r w:rsidR="001B2F80" w:rsidRPr="001B2F80">
        <w:rPr>
          <w:rFonts w:ascii="Times New Roman" w:hAnsi="Times New Roman" w:cs="Times New Roman"/>
          <w:b/>
          <w:bCs/>
          <w:sz w:val="24"/>
          <w:szCs w:val="16"/>
          <w:lang w:val="en-US"/>
        </w:rPr>
        <w:t>Dimethyl Ammonium Chloride</w:t>
      </w:r>
      <w:r w:rsidR="001B2F80">
        <w:rPr>
          <w:rFonts w:ascii="Times New Roman" w:hAnsi="Times New Roman" w:cs="Times New Roman"/>
          <w:b/>
          <w:sz w:val="24"/>
          <w:szCs w:val="24"/>
          <w:lang w:val="en-US"/>
        </w:rPr>
        <w:t xml:space="preserve">: </w:t>
      </w:r>
      <w:r w:rsidR="001B2F80" w:rsidRPr="001B2F80">
        <w:rPr>
          <w:rFonts w:ascii="Times New Roman" w:hAnsi="Times New Roman" w:cs="Times New Roman"/>
          <w:b/>
          <w:sz w:val="24"/>
          <w:szCs w:val="20"/>
          <w:lang w:val="en-US"/>
        </w:rPr>
        <w:t>ORAL (LD50): Acute: 1070 mg/kg [Rat]. 8100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3E45D6" w:rsidRPr="001B2F80" w:rsidRDefault="003E45D6" w:rsidP="001B2F80">
      <w:pPr>
        <w:pStyle w:val="NoSpacing"/>
      </w:pPr>
    </w:p>
    <w:p w:rsidR="009E3B9A" w:rsidRPr="009E3B9A" w:rsidRDefault="009E3B9A" w:rsidP="009E3B9A">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1B2F80" w:rsidRPr="001B2F80" w:rsidRDefault="001B2F80" w:rsidP="001B2F80">
      <w:pPr>
        <w:autoSpaceDE w:val="0"/>
        <w:autoSpaceDN w:val="0"/>
        <w:adjustRightInd w:val="0"/>
        <w:spacing w:after="0" w:line="240" w:lineRule="auto"/>
        <w:rPr>
          <w:rFonts w:ascii="Times New Roman" w:hAnsi="Times New Roman" w:cs="Times New Roman"/>
          <w:b/>
          <w:sz w:val="24"/>
          <w:szCs w:val="20"/>
          <w:lang w:val="en-US"/>
        </w:rPr>
      </w:pPr>
      <w:r w:rsidRPr="001B2F80">
        <w:rPr>
          <w:rFonts w:ascii="Times New Roman" w:hAnsi="Times New Roman" w:cs="Times New Roman"/>
          <w:b/>
          <w:sz w:val="24"/>
          <w:szCs w:val="20"/>
          <w:lang w:val="en-US"/>
        </w:rPr>
        <w:t>Hazardous in case of skin contact (irritant), of eye contact (irritant), of ingestion, of inhalation (lung irritant).</w:t>
      </w:r>
    </w:p>
    <w:p w:rsidR="009E3B9A" w:rsidRPr="001B2F80" w:rsidRDefault="009E3B9A" w:rsidP="001B2F80">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1B2F80" w:rsidRPr="001B2F80" w:rsidRDefault="001B2F80" w:rsidP="001B2F80">
      <w:pPr>
        <w:autoSpaceDE w:val="0"/>
        <w:autoSpaceDN w:val="0"/>
        <w:adjustRightInd w:val="0"/>
        <w:spacing w:after="0" w:line="240" w:lineRule="auto"/>
        <w:rPr>
          <w:rFonts w:ascii="Times New Roman" w:hAnsi="Times New Roman" w:cs="Times New Roman"/>
          <w:b/>
          <w:sz w:val="24"/>
          <w:szCs w:val="20"/>
          <w:lang w:val="en-US"/>
        </w:rPr>
      </w:pPr>
      <w:r w:rsidRPr="001B2F80">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1B2F80">
        <w:rPr>
          <w:rFonts w:ascii="Times New Roman" w:hAnsi="Times New Roman" w:cs="Times New Roman"/>
          <w:b/>
          <w:sz w:val="24"/>
          <w:szCs w:val="20"/>
          <w:lang w:val="en-US"/>
        </w:rPr>
        <w:t>DEVELOPMENTAL TOXICITY: Classified Reproductive system/toxin/female, Reproductive</w:t>
      </w:r>
      <w:r>
        <w:rPr>
          <w:rFonts w:ascii="Times New Roman" w:hAnsi="Times New Roman" w:cs="Times New Roman"/>
          <w:b/>
          <w:sz w:val="24"/>
          <w:szCs w:val="20"/>
          <w:lang w:val="en-US"/>
        </w:rPr>
        <w:t xml:space="preserve"> system/toxin/male [SUSPECTED]. </w:t>
      </w:r>
      <w:r w:rsidRPr="001B2F80">
        <w:rPr>
          <w:rFonts w:ascii="Times New Roman" w:hAnsi="Times New Roman" w:cs="Times New Roman"/>
          <w:b/>
          <w:sz w:val="24"/>
          <w:szCs w:val="20"/>
          <w:lang w:val="en-US"/>
        </w:rPr>
        <w:t>The substance may be toxic to the reproductive system. Repeated or prolonged exposure to the substance can produce target organs damage.</w:t>
      </w:r>
    </w:p>
    <w:p w:rsidR="003E45D6" w:rsidRPr="001B2F80" w:rsidRDefault="003E45D6" w:rsidP="001B2F80">
      <w:pPr>
        <w:pStyle w:val="NoSpacing"/>
      </w:pPr>
    </w:p>
    <w:p w:rsidR="009E3B9A" w:rsidRPr="009E3B9A" w:rsidRDefault="009E3B9A" w:rsidP="009E3B9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8D2895" w:rsidRPr="008D2895" w:rsidRDefault="008D2895"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1B2F80" w:rsidRPr="001B2F80" w:rsidRDefault="001B2F80" w:rsidP="001B2F80">
      <w:pPr>
        <w:autoSpaceDE w:val="0"/>
        <w:autoSpaceDN w:val="0"/>
        <w:adjustRightInd w:val="0"/>
        <w:spacing w:after="0" w:line="240" w:lineRule="auto"/>
        <w:rPr>
          <w:rFonts w:ascii="Times New Roman" w:hAnsi="Times New Roman" w:cs="Times New Roman"/>
          <w:b/>
          <w:sz w:val="24"/>
          <w:szCs w:val="20"/>
          <w:lang w:val="en-US"/>
        </w:rPr>
      </w:pPr>
      <w:r w:rsidRPr="001B2F80">
        <w:rPr>
          <w:rFonts w:ascii="Times New Roman" w:hAnsi="Times New Roman" w:cs="Times New Roman"/>
          <w:b/>
          <w:sz w:val="24"/>
          <w:szCs w:val="20"/>
          <w:lang w:val="en-US"/>
        </w:rPr>
        <w:t>Check for and remove any contact lenses. In case of contact, immediately flush eyes with plenty of water for at least 15 minutes. Cold water may be used. Get medical attention.</w:t>
      </w:r>
    </w:p>
    <w:p w:rsidR="003217F6" w:rsidRPr="00EA2A4E" w:rsidRDefault="003217F6" w:rsidP="00EA2A4E">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1B2F80" w:rsidRPr="001B2F80" w:rsidRDefault="001B2F80" w:rsidP="001B2F80">
      <w:pPr>
        <w:autoSpaceDE w:val="0"/>
        <w:autoSpaceDN w:val="0"/>
        <w:adjustRightInd w:val="0"/>
        <w:spacing w:after="0" w:line="240" w:lineRule="auto"/>
        <w:rPr>
          <w:rFonts w:ascii="Times New Roman" w:hAnsi="Times New Roman" w:cs="Times New Roman"/>
          <w:b/>
          <w:sz w:val="24"/>
          <w:szCs w:val="20"/>
          <w:lang w:val="en-US"/>
        </w:rPr>
      </w:pPr>
      <w:r w:rsidRPr="001B2F80">
        <w:rPr>
          <w:rFonts w:ascii="Times New Roman" w:hAnsi="Times New Roman" w:cs="Times New Roman"/>
          <w:b/>
          <w:sz w:val="24"/>
          <w:szCs w:val="20"/>
          <w:lang w:val="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9E3B9A" w:rsidRPr="001B2F80" w:rsidRDefault="009E3B9A" w:rsidP="001B2F80">
      <w:pPr>
        <w:pStyle w:val="NoSpacing"/>
      </w:pPr>
    </w:p>
    <w:p w:rsidR="006852F3" w:rsidRDefault="00C53953" w:rsidP="006852F3">
      <w:pPr>
        <w:autoSpaceDE w:val="0"/>
        <w:autoSpaceDN w:val="0"/>
        <w:adjustRightInd w:val="0"/>
        <w:spacing w:after="0" w:line="240" w:lineRule="auto"/>
        <w:rPr>
          <w:rFonts w:ascii="Times New Roman" w:hAnsi="Times New Roman" w:cs="Times New Roman"/>
          <w:b/>
          <w:sz w:val="28"/>
          <w:szCs w:val="24"/>
        </w:rPr>
      </w:pPr>
      <w:r w:rsidRPr="003217F6">
        <w:rPr>
          <w:rFonts w:ascii="Times New Roman" w:hAnsi="Times New Roman" w:cs="Times New Roman"/>
          <w:b/>
          <w:sz w:val="28"/>
          <w:szCs w:val="24"/>
          <w:u w:val="single"/>
        </w:rPr>
        <w:t>Serious Skin Contact</w:t>
      </w:r>
      <w:r w:rsidRPr="009E3B9A">
        <w:rPr>
          <w:rFonts w:ascii="Times New Roman" w:hAnsi="Times New Roman" w:cs="Times New Roman"/>
          <w:b/>
          <w:sz w:val="28"/>
          <w:szCs w:val="24"/>
          <w:u w:val="single"/>
        </w:rPr>
        <w:t>:</w:t>
      </w:r>
    </w:p>
    <w:p w:rsidR="001B2F80" w:rsidRPr="001B2F80" w:rsidRDefault="001B2F80" w:rsidP="001B2F80">
      <w:pPr>
        <w:autoSpaceDE w:val="0"/>
        <w:autoSpaceDN w:val="0"/>
        <w:adjustRightInd w:val="0"/>
        <w:spacing w:after="0" w:line="240" w:lineRule="auto"/>
        <w:rPr>
          <w:rFonts w:ascii="Times New Roman" w:hAnsi="Times New Roman" w:cs="Times New Roman"/>
          <w:b/>
          <w:sz w:val="24"/>
          <w:szCs w:val="20"/>
          <w:lang w:val="en-US"/>
        </w:rPr>
      </w:pPr>
      <w:r w:rsidRPr="001B2F80">
        <w:rPr>
          <w:rFonts w:ascii="Times New Roman" w:hAnsi="Times New Roman" w:cs="Times New Roman"/>
          <w:b/>
          <w:sz w:val="24"/>
          <w:szCs w:val="20"/>
          <w:lang w:val="en-US"/>
        </w:rPr>
        <w:t>Wash with a disinfectant soap and cover the contaminated skin with an anti-bacterial cream. Seek immediate medical attention.</w:t>
      </w:r>
    </w:p>
    <w:p w:rsidR="004378B2" w:rsidRPr="001B2F80" w:rsidRDefault="004378B2" w:rsidP="001B2F80">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1B2F80" w:rsidRPr="001B2F80" w:rsidRDefault="001B2F80" w:rsidP="001B2F80">
      <w:pPr>
        <w:autoSpaceDE w:val="0"/>
        <w:autoSpaceDN w:val="0"/>
        <w:adjustRightInd w:val="0"/>
        <w:spacing w:after="0" w:line="240" w:lineRule="auto"/>
        <w:rPr>
          <w:rFonts w:ascii="Times New Roman" w:hAnsi="Times New Roman" w:cs="Times New Roman"/>
          <w:b/>
          <w:sz w:val="24"/>
          <w:szCs w:val="20"/>
          <w:lang w:val="en-US"/>
        </w:rPr>
      </w:pPr>
      <w:r w:rsidRPr="001B2F80">
        <w:rPr>
          <w:rFonts w:ascii="Times New Roman" w:hAnsi="Times New Roman" w:cs="Times New Roman"/>
          <w:b/>
          <w:sz w:val="24"/>
          <w:szCs w:val="20"/>
          <w:lang w:val="en-US"/>
        </w:rPr>
        <w:t>If inhaled, remove to fresh air. If not breathing, give artificial respiration. If breathing is difficult, give oxygen. Get medical attention.</w:t>
      </w:r>
    </w:p>
    <w:p w:rsidR="003217F6" w:rsidRPr="001B2F80" w:rsidRDefault="003217F6" w:rsidP="001B2F80">
      <w:pPr>
        <w:pStyle w:val="NoSpacing"/>
      </w:pPr>
    </w:p>
    <w:p w:rsidR="00EA2A4E" w:rsidRPr="00EA2A4E" w:rsidRDefault="00C53953" w:rsidP="000137E1">
      <w:pPr>
        <w:autoSpaceDE w:val="0"/>
        <w:autoSpaceDN w:val="0"/>
        <w:adjustRightInd w:val="0"/>
        <w:spacing w:after="0" w:line="240" w:lineRule="auto"/>
        <w:rPr>
          <w:rFonts w:ascii="Times New Roman" w:hAnsi="Times New Roman" w:cs="Times New Roman"/>
          <w:b/>
          <w:sz w:val="24"/>
          <w:szCs w:val="20"/>
          <w:lang w:val="en-US"/>
        </w:rPr>
      </w:pPr>
      <w:r w:rsidRPr="00C05B1A">
        <w:rPr>
          <w:rFonts w:ascii="Times New Roman" w:hAnsi="Times New Roman" w:cs="Times New Roman"/>
          <w:b/>
          <w:sz w:val="28"/>
          <w:szCs w:val="24"/>
          <w:u w:val="single"/>
        </w:rPr>
        <w:t>Serious Inhalation:</w:t>
      </w:r>
      <w:r w:rsidR="000137E1">
        <w:rPr>
          <w:rFonts w:ascii="Times New Roman" w:hAnsi="Times New Roman" w:cs="Times New Roman"/>
          <w:b/>
          <w:sz w:val="24"/>
          <w:szCs w:val="24"/>
        </w:rPr>
        <w:t>Not Available.</w:t>
      </w:r>
    </w:p>
    <w:p w:rsidR="00044C29" w:rsidRDefault="00044C29" w:rsidP="009E3B9A">
      <w:pPr>
        <w:pStyle w:val="NoSpacing"/>
        <w:rPr>
          <w:rFonts w:ascii="Times New Roman" w:hAnsi="Times New Roman" w:cs="Times New Roman"/>
          <w:b/>
          <w:sz w:val="24"/>
          <w:szCs w:val="20"/>
          <w:lang w:val="en-US"/>
        </w:rPr>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0137E1" w:rsidRPr="000137E1" w:rsidRDefault="000137E1" w:rsidP="000137E1">
      <w:pPr>
        <w:autoSpaceDE w:val="0"/>
        <w:autoSpaceDN w:val="0"/>
        <w:adjustRightInd w:val="0"/>
        <w:spacing w:after="0" w:line="240" w:lineRule="auto"/>
        <w:rPr>
          <w:rFonts w:ascii="Times New Roman" w:hAnsi="Times New Roman" w:cs="Times New Roman"/>
          <w:b/>
          <w:sz w:val="24"/>
          <w:szCs w:val="20"/>
          <w:lang w:val="en-US"/>
        </w:rPr>
      </w:pPr>
      <w:r w:rsidRPr="000137E1">
        <w:rPr>
          <w:rFonts w:ascii="Times New Roman" w:hAnsi="Times New Roman" w:cs="Times New Roman"/>
          <w:b/>
          <w:sz w:val="24"/>
          <w:szCs w:val="20"/>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D830D4" w:rsidRPr="000137E1" w:rsidRDefault="00D830D4" w:rsidP="000137E1">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2F5254" w:rsidRPr="000137E1" w:rsidRDefault="002F5254" w:rsidP="000137E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7223BE" w:rsidRPr="00737A89" w:rsidRDefault="007223BE" w:rsidP="00737A89">
      <w:pPr>
        <w:pStyle w:val="NoSpacing"/>
      </w:pPr>
    </w:p>
    <w:p w:rsidR="002E468E" w:rsidRPr="00737A89" w:rsidRDefault="002E468E" w:rsidP="00737A89">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9E3B9A" w:rsidRPr="009E3B9A">
        <w:rPr>
          <w:rFonts w:ascii="Times New Roman" w:hAnsi="Times New Roman" w:cs="Times New Roman"/>
          <w:b/>
          <w:sz w:val="24"/>
        </w:rPr>
        <w:t>May be combustible at high temperature.</w:t>
      </w:r>
    </w:p>
    <w:p w:rsidR="006871C5" w:rsidRPr="00256F74" w:rsidRDefault="006871C5" w:rsidP="003A213E">
      <w:pPr>
        <w:pStyle w:val="NoSpacing"/>
      </w:pPr>
    </w:p>
    <w:p w:rsidR="00256F74" w:rsidRPr="00254234" w:rsidRDefault="00C53953" w:rsidP="00254234">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0137E1">
        <w:rPr>
          <w:rFonts w:ascii="Times New Roman" w:hAnsi="Times New Roman" w:cs="Times New Roman"/>
          <w:b/>
          <w:sz w:val="24"/>
          <w:szCs w:val="20"/>
          <w:lang w:val="en-US"/>
        </w:rPr>
        <w:t>Not Available.</w:t>
      </w:r>
    </w:p>
    <w:p w:rsidR="00641D96" w:rsidRPr="00256F74" w:rsidRDefault="00641D96" w:rsidP="00256F74">
      <w:pPr>
        <w:pStyle w:val="NoSpacing"/>
      </w:pPr>
    </w:p>
    <w:p w:rsidR="00254234" w:rsidRDefault="00C53953" w:rsidP="00254234">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0137E1">
        <w:rPr>
          <w:rFonts w:ascii="Times New Roman" w:hAnsi="Times New Roman" w:cs="Times New Roman"/>
          <w:b/>
          <w:sz w:val="24"/>
          <w:szCs w:val="20"/>
          <w:lang w:val="en-US"/>
        </w:rPr>
        <w:t>Not Available.</w:t>
      </w:r>
    </w:p>
    <w:p w:rsidR="006B2E41" w:rsidRPr="006A6143" w:rsidRDefault="006B2E41" w:rsidP="006A6143">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2B042B" w:rsidRPr="0003645C">
        <w:rPr>
          <w:rFonts w:ascii="Times New Roman" w:eastAsia="Times New Roman" w:hAnsi="Times New Roman" w:cs="Times New Roman"/>
          <w:b/>
          <w:sz w:val="24"/>
          <w:szCs w:val="25"/>
          <w:lang w:val="en-US" w:eastAsia="en-US"/>
        </w:rPr>
        <w:t>Not available.</w:t>
      </w:r>
    </w:p>
    <w:p w:rsidR="00DD56A5" w:rsidRPr="009E11EB" w:rsidRDefault="00DD56A5" w:rsidP="009E11EB">
      <w:pPr>
        <w:pStyle w:val="NoSpacing"/>
      </w:pPr>
    </w:p>
    <w:p w:rsidR="000137E1" w:rsidRDefault="00C53953" w:rsidP="000137E1">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0137E1" w:rsidRPr="000137E1" w:rsidRDefault="000137E1" w:rsidP="000137E1">
      <w:pPr>
        <w:autoSpaceDE w:val="0"/>
        <w:autoSpaceDN w:val="0"/>
        <w:adjustRightInd w:val="0"/>
        <w:spacing w:after="0" w:line="240" w:lineRule="auto"/>
        <w:rPr>
          <w:rFonts w:ascii="Times New Roman" w:hAnsi="Times New Roman" w:cs="Times New Roman"/>
          <w:b/>
          <w:sz w:val="24"/>
          <w:szCs w:val="20"/>
          <w:lang w:val="en-US"/>
        </w:rPr>
      </w:pPr>
      <w:r w:rsidRPr="000137E1">
        <w:rPr>
          <w:rFonts w:ascii="Times New Roman" w:hAnsi="Times New Roman" w:cs="Times New Roman"/>
          <w:b/>
          <w:sz w:val="24"/>
          <w:szCs w:val="20"/>
          <w:lang w:val="en-US"/>
        </w:rPr>
        <w:t>These products are carbon oxides (CO, CO2), nitrogen oxides (NO, NO2...), and halogenated compounds.</w:t>
      </w:r>
    </w:p>
    <w:p w:rsidR="002A0906" w:rsidRPr="000137E1" w:rsidRDefault="002A0906" w:rsidP="000137E1">
      <w:pPr>
        <w:pStyle w:val="NoSpacing"/>
      </w:pPr>
    </w:p>
    <w:p w:rsidR="006852F3" w:rsidRDefault="00C53953" w:rsidP="006852F3">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0137E1" w:rsidRPr="000137E1" w:rsidRDefault="000137E1" w:rsidP="000137E1">
      <w:pPr>
        <w:autoSpaceDE w:val="0"/>
        <w:autoSpaceDN w:val="0"/>
        <w:adjustRightInd w:val="0"/>
        <w:spacing w:after="0" w:line="240" w:lineRule="auto"/>
        <w:rPr>
          <w:rFonts w:ascii="Times New Roman" w:hAnsi="Times New Roman" w:cs="Times New Roman"/>
          <w:b/>
          <w:sz w:val="24"/>
          <w:szCs w:val="20"/>
          <w:lang w:val="en-US"/>
        </w:rPr>
      </w:pPr>
      <w:r w:rsidRPr="000137E1">
        <w:rPr>
          <w:rFonts w:ascii="Times New Roman" w:hAnsi="Times New Roman" w:cs="Times New Roman"/>
          <w:b/>
          <w:sz w:val="24"/>
          <w:szCs w:val="20"/>
          <w:lang w:val="en-US"/>
        </w:rPr>
        <w:t>Slightly flammable to flammable in presence of open flames and sparks, of heat.</w:t>
      </w:r>
    </w:p>
    <w:p w:rsidR="009E3B9A" w:rsidRPr="000137E1" w:rsidRDefault="009E3B9A" w:rsidP="000137E1">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0137E1" w:rsidRPr="000137E1" w:rsidRDefault="000137E1" w:rsidP="000137E1">
      <w:pPr>
        <w:autoSpaceDE w:val="0"/>
        <w:autoSpaceDN w:val="0"/>
        <w:adjustRightInd w:val="0"/>
        <w:spacing w:after="0" w:line="240" w:lineRule="auto"/>
        <w:rPr>
          <w:rFonts w:ascii="Times New Roman" w:hAnsi="Times New Roman" w:cs="Times New Roman"/>
          <w:b/>
          <w:sz w:val="24"/>
          <w:szCs w:val="20"/>
          <w:lang w:val="en-US"/>
        </w:rPr>
      </w:pPr>
      <w:r w:rsidRPr="000137E1">
        <w:rPr>
          <w:rFonts w:ascii="Times New Roman" w:hAnsi="Times New Roman" w:cs="Times New Roman"/>
          <w:b/>
          <w:sz w:val="24"/>
          <w:szCs w:val="20"/>
          <w:lang w:val="en-US"/>
        </w:rPr>
        <w:t xml:space="preserve">Risks of explosion of the product in presence of mechanical impact: Not available. </w:t>
      </w:r>
    </w:p>
    <w:p w:rsidR="000137E1" w:rsidRPr="000137E1" w:rsidRDefault="000137E1" w:rsidP="000137E1">
      <w:pPr>
        <w:autoSpaceDE w:val="0"/>
        <w:autoSpaceDN w:val="0"/>
        <w:adjustRightInd w:val="0"/>
        <w:spacing w:after="0" w:line="240" w:lineRule="auto"/>
        <w:rPr>
          <w:rFonts w:ascii="Times New Roman" w:hAnsi="Times New Roman" w:cs="Times New Roman"/>
          <w:b/>
          <w:sz w:val="24"/>
          <w:szCs w:val="20"/>
          <w:lang w:val="en-US"/>
        </w:rPr>
      </w:pPr>
      <w:r w:rsidRPr="000137E1">
        <w:rPr>
          <w:rFonts w:ascii="Times New Roman" w:hAnsi="Times New Roman" w:cs="Times New Roman"/>
          <w:b/>
          <w:sz w:val="24"/>
          <w:szCs w:val="20"/>
          <w:lang w:val="en-US"/>
        </w:rPr>
        <w:t>Risks of explosion of the product in presence of static discharge: Not available.</w:t>
      </w:r>
    </w:p>
    <w:p w:rsidR="00254234" w:rsidRPr="000137E1" w:rsidRDefault="00254234" w:rsidP="000137E1">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0137E1" w:rsidRPr="000137E1" w:rsidRDefault="000137E1" w:rsidP="000137E1">
      <w:pPr>
        <w:autoSpaceDE w:val="0"/>
        <w:autoSpaceDN w:val="0"/>
        <w:adjustRightInd w:val="0"/>
        <w:spacing w:after="0" w:line="240" w:lineRule="auto"/>
        <w:rPr>
          <w:rFonts w:ascii="Times New Roman" w:hAnsi="Times New Roman" w:cs="Times New Roman"/>
          <w:b/>
          <w:sz w:val="24"/>
          <w:szCs w:val="20"/>
          <w:lang w:val="en-US"/>
        </w:rPr>
      </w:pPr>
      <w:r w:rsidRPr="000137E1">
        <w:rPr>
          <w:rFonts w:ascii="Times New Roman" w:hAnsi="Times New Roman" w:cs="Times New Roman"/>
          <w:b/>
          <w:sz w:val="24"/>
          <w:szCs w:val="20"/>
          <w:lang w:val="en-US"/>
        </w:rPr>
        <w:t xml:space="preserve">SMALL FIRE: Use DRY chemical powder. </w:t>
      </w:r>
    </w:p>
    <w:p w:rsidR="000137E1" w:rsidRPr="000137E1" w:rsidRDefault="000137E1" w:rsidP="000137E1">
      <w:pPr>
        <w:autoSpaceDE w:val="0"/>
        <w:autoSpaceDN w:val="0"/>
        <w:adjustRightInd w:val="0"/>
        <w:spacing w:after="0" w:line="240" w:lineRule="auto"/>
        <w:rPr>
          <w:rFonts w:ascii="Times New Roman" w:hAnsi="Times New Roman" w:cs="Times New Roman"/>
          <w:b/>
          <w:sz w:val="24"/>
          <w:szCs w:val="20"/>
          <w:lang w:val="en-US"/>
        </w:rPr>
      </w:pPr>
      <w:r w:rsidRPr="000137E1">
        <w:rPr>
          <w:rFonts w:ascii="Times New Roman" w:hAnsi="Times New Roman" w:cs="Times New Roman"/>
          <w:b/>
          <w:sz w:val="24"/>
          <w:szCs w:val="20"/>
          <w:lang w:val="en-US"/>
        </w:rPr>
        <w:t>LARGE FIRE: Use water spray, fog or foam. Do not use water jet.</w:t>
      </w:r>
    </w:p>
    <w:p w:rsidR="009E3B9A" w:rsidRPr="000137E1" w:rsidRDefault="009E3B9A" w:rsidP="000137E1">
      <w:pPr>
        <w:pStyle w:val="NoSpacing"/>
      </w:pPr>
    </w:p>
    <w:p w:rsidR="00254234" w:rsidRDefault="00C53953" w:rsidP="000137E1">
      <w:pPr>
        <w:autoSpaceDE w:val="0"/>
        <w:autoSpaceDN w:val="0"/>
        <w:adjustRightInd w:val="0"/>
        <w:spacing w:after="0" w:line="240" w:lineRule="auto"/>
        <w:rPr>
          <w:rFonts w:ascii="Arial" w:hAnsi="Arial" w:cs="Arial"/>
          <w:sz w:val="20"/>
          <w:szCs w:val="20"/>
          <w:lang w:val="en-US"/>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0137E1">
        <w:rPr>
          <w:rFonts w:ascii="Times New Roman" w:hAnsi="Times New Roman" w:cs="Times New Roman"/>
          <w:b/>
          <w:sz w:val="24"/>
        </w:rPr>
        <w:t>Not Available.</w:t>
      </w:r>
    </w:p>
    <w:p w:rsidR="00A34C24" w:rsidRPr="009E3B9A" w:rsidRDefault="00A34C24" w:rsidP="009E3B9A">
      <w:pPr>
        <w:pStyle w:val="NoSpacing"/>
      </w:pPr>
    </w:p>
    <w:p w:rsidR="000137E1" w:rsidRDefault="00C53953" w:rsidP="000137E1">
      <w:pPr>
        <w:autoSpaceDE w:val="0"/>
        <w:autoSpaceDN w:val="0"/>
        <w:adjustRightInd w:val="0"/>
        <w:spacing w:after="0" w:line="240" w:lineRule="auto"/>
        <w:rPr>
          <w:rFonts w:ascii="Times New Roman" w:hAnsi="Times New Roman" w:cs="Times New Roman"/>
          <w:b/>
          <w:sz w:val="24"/>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r w:rsidR="000137E1">
        <w:rPr>
          <w:rFonts w:ascii="Times New Roman" w:hAnsi="Times New Roman" w:cs="Times New Roman"/>
          <w:b/>
          <w:sz w:val="24"/>
        </w:rPr>
        <w:t>Not Available.</w:t>
      </w:r>
    </w:p>
    <w:p w:rsidR="00254234" w:rsidRDefault="00254234" w:rsidP="000137E1">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254234" w:rsidRDefault="009E11EB" w:rsidP="00254234">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0137E1" w:rsidRPr="000137E1" w:rsidRDefault="000137E1" w:rsidP="000137E1">
      <w:pPr>
        <w:autoSpaceDE w:val="0"/>
        <w:autoSpaceDN w:val="0"/>
        <w:adjustRightInd w:val="0"/>
        <w:spacing w:after="0" w:line="240" w:lineRule="auto"/>
        <w:rPr>
          <w:rFonts w:ascii="Times New Roman" w:hAnsi="Times New Roman" w:cs="Times New Roman"/>
          <w:b/>
          <w:sz w:val="24"/>
          <w:szCs w:val="20"/>
          <w:lang w:val="en-US"/>
        </w:rPr>
      </w:pPr>
      <w:r w:rsidRPr="000137E1">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DA66B1" w:rsidRPr="000137E1" w:rsidRDefault="00DA66B1" w:rsidP="000137E1">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0137E1" w:rsidRPr="000137E1" w:rsidRDefault="000137E1" w:rsidP="000137E1">
      <w:pPr>
        <w:autoSpaceDE w:val="0"/>
        <w:autoSpaceDN w:val="0"/>
        <w:adjustRightInd w:val="0"/>
        <w:spacing w:after="0" w:line="240" w:lineRule="auto"/>
        <w:rPr>
          <w:rFonts w:ascii="Times New Roman" w:hAnsi="Times New Roman" w:cs="Times New Roman"/>
          <w:b/>
          <w:sz w:val="24"/>
          <w:szCs w:val="20"/>
          <w:lang w:val="en-US"/>
        </w:rPr>
      </w:pPr>
      <w:r w:rsidRPr="000137E1">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4E2B9C" w:rsidRPr="00E94407" w:rsidRDefault="004E2B9C" w:rsidP="00E94407">
      <w:pPr>
        <w:pStyle w:val="NoSpacing"/>
      </w:pPr>
    </w:p>
    <w:p w:rsidR="00737A89" w:rsidRPr="000137E1" w:rsidRDefault="00737A89" w:rsidP="000137E1">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0137E1" w:rsidRPr="000137E1" w:rsidRDefault="000137E1" w:rsidP="000137E1">
      <w:pPr>
        <w:autoSpaceDE w:val="0"/>
        <w:autoSpaceDN w:val="0"/>
        <w:adjustRightInd w:val="0"/>
        <w:spacing w:after="0" w:line="240" w:lineRule="auto"/>
        <w:rPr>
          <w:rFonts w:ascii="Times New Roman" w:hAnsi="Times New Roman" w:cs="Times New Roman"/>
          <w:b/>
          <w:sz w:val="24"/>
          <w:szCs w:val="20"/>
          <w:lang w:val="en-US"/>
        </w:rPr>
      </w:pPr>
      <w:r w:rsidRPr="000137E1">
        <w:rPr>
          <w:rFonts w:ascii="Times New Roman" w:hAnsi="Times New Roman" w:cs="Times New Roman"/>
          <w:b/>
          <w:sz w:val="24"/>
          <w:szCs w:val="20"/>
          <w:lang w:val="en-US"/>
        </w:rPr>
        <w:t>Keep locked up</w:t>
      </w:r>
      <w:proofErr w:type="gramStart"/>
      <w:r w:rsidRPr="000137E1">
        <w:rPr>
          <w:rFonts w:ascii="Times New Roman" w:hAnsi="Times New Roman" w:cs="Times New Roman"/>
          <w:b/>
          <w:sz w:val="24"/>
          <w:szCs w:val="20"/>
          <w:lang w:val="en-US"/>
        </w:rPr>
        <w:t>..</w:t>
      </w:r>
      <w:proofErr w:type="gramEnd"/>
      <w:r w:rsidRPr="000137E1">
        <w:rPr>
          <w:rFonts w:ascii="Times New Roman" w:hAnsi="Times New Roman" w:cs="Times New Roman"/>
          <w:b/>
          <w:sz w:val="24"/>
          <w:szCs w:val="20"/>
          <w:lang w:val="en-US"/>
        </w:rPr>
        <w:t xml:space="preserve"> Keep away from heat. Keep away from sources of ignition. Empty containers pose a fire risk, evaporate the residue under a fume hood.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 moisture.</w:t>
      </w:r>
    </w:p>
    <w:p w:rsidR="004105DF" w:rsidRPr="000137E1" w:rsidRDefault="004105DF" w:rsidP="000137E1">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0137E1" w:rsidRPr="000137E1" w:rsidRDefault="000137E1" w:rsidP="000137E1">
      <w:pPr>
        <w:autoSpaceDE w:val="0"/>
        <w:autoSpaceDN w:val="0"/>
        <w:adjustRightInd w:val="0"/>
        <w:spacing w:after="0" w:line="240" w:lineRule="auto"/>
        <w:rPr>
          <w:rFonts w:ascii="Times New Roman" w:hAnsi="Times New Roman" w:cs="Times New Roman"/>
          <w:b/>
          <w:sz w:val="24"/>
          <w:szCs w:val="20"/>
          <w:lang w:val="en-US"/>
        </w:rPr>
      </w:pPr>
      <w:r w:rsidRPr="000137E1">
        <w:rPr>
          <w:rFonts w:ascii="Times New Roman" w:hAnsi="Times New Roman" w:cs="Times New Roman"/>
          <w:b/>
          <w:sz w:val="24"/>
          <w:szCs w:val="20"/>
          <w:lang w:val="en-US"/>
        </w:rPr>
        <w:t>Keep container tightly closed. Keep container in a cool, well-ventilated area. Do not store above 23°C (73.4°F).</w:t>
      </w:r>
    </w:p>
    <w:p w:rsidR="00E94407" w:rsidRPr="000137E1" w:rsidRDefault="00E94407" w:rsidP="000137E1">
      <w:pPr>
        <w:pStyle w:val="NoSpacing"/>
      </w:pPr>
    </w:p>
    <w:p w:rsidR="00737A89" w:rsidRPr="000137E1" w:rsidRDefault="00737A89" w:rsidP="000137E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E94407" w:rsidRPr="00E94407" w:rsidRDefault="00E94407"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0137E1" w:rsidRPr="000137E1" w:rsidRDefault="000137E1" w:rsidP="000137E1">
      <w:pPr>
        <w:autoSpaceDE w:val="0"/>
        <w:autoSpaceDN w:val="0"/>
        <w:adjustRightInd w:val="0"/>
        <w:spacing w:after="0" w:line="240" w:lineRule="auto"/>
        <w:rPr>
          <w:rFonts w:ascii="Times New Roman" w:hAnsi="Times New Roman" w:cs="Times New Roman"/>
          <w:b/>
          <w:sz w:val="24"/>
          <w:szCs w:val="20"/>
          <w:lang w:val="en-US"/>
        </w:rPr>
      </w:pPr>
      <w:r w:rsidRPr="000137E1">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0137E1" w:rsidRDefault="00AF0B76" w:rsidP="000137E1">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0137E1" w:rsidRPr="000137E1" w:rsidRDefault="000137E1" w:rsidP="000137E1">
      <w:pPr>
        <w:autoSpaceDE w:val="0"/>
        <w:autoSpaceDN w:val="0"/>
        <w:adjustRightInd w:val="0"/>
        <w:spacing w:after="0" w:line="240" w:lineRule="auto"/>
        <w:rPr>
          <w:rFonts w:ascii="Times New Roman" w:hAnsi="Times New Roman" w:cs="Times New Roman"/>
          <w:b/>
          <w:sz w:val="24"/>
          <w:szCs w:val="20"/>
          <w:lang w:val="en-US"/>
        </w:rPr>
      </w:pPr>
      <w:r w:rsidRPr="000137E1">
        <w:rPr>
          <w:rFonts w:ascii="Times New Roman" w:hAnsi="Times New Roman" w:cs="Times New Roman"/>
          <w:b/>
          <w:sz w:val="24"/>
          <w:szCs w:val="20"/>
          <w:lang w:val="en-US"/>
        </w:rPr>
        <w:t>Splash goggles. Lab coat. Dust respirator. Be sure to use an approved/certified respirator or equivalent. Gloves.</w:t>
      </w:r>
    </w:p>
    <w:p w:rsidR="006C4744" w:rsidRPr="000137E1" w:rsidRDefault="006C4744" w:rsidP="000137E1">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0137E1" w:rsidRPr="000137E1" w:rsidRDefault="000137E1" w:rsidP="000137E1">
      <w:pPr>
        <w:autoSpaceDE w:val="0"/>
        <w:autoSpaceDN w:val="0"/>
        <w:adjustRightInd w:val="0"/>
        <w:spacing w:after="0" w:line="240" w:lineRule="auto"/>
        <w:rPr>
          <w:rFonts w:ascii="Times New Roman" w:hAnsi="Times New Roman" w:cs="Times New Roman"/>
          <w:b/>
          <w:sz w:val="24"/>
          <w:szCs w:val="20"/>
          <w:lang w:val="en-US"/>
        </w:rPr>
      </w:pPr>
      <w:r w:rsidRPr="000137E1">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254234" w:rsidRDefault="00781278" w:rsidP="00254234">
      <w:pPr>
        <w:pStyle w:val="NoSpacing"/>
      </w:pPr>
    </w:p>
    <w:p w:rsidR="004D4CB5" w:rsidRDefault="00EF207F" w:rsidP="000E055A">
      <w:pPr>
        <w:pStyle w:val="NoSpacing"/>
        <w:rPr>
          <w:rFonts w:ascii="Times New Roman" w:hAnsi="Times New Roman" w:cs="Times New Roman"/>
          <w:b/>
          <w:sz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0E055A" w:rsidRPr="000E055A">
        <w:rPr>
          <w:rFonts w:ascii="Times New Roman" w:hAnsi="Times New Roman" w:cs="Times New Roman"/>
          <w:b/>
          <w:sz w:val="24"/>
        </w:rPr>
        <w:t>Not available.</w:t>
      </w:r>
    </w:p>
    <w:p w:rsidR="000137E1" w:rsidRDefault="000137E1" w:rsidP="000137E1">
      <w:pPr>
        <w:pStyle w:val="NoSpacing"/>
      </w:pPr>
    </w:p>
    <w:p w:rsidR="000137E1" w:rsidRPr="000137E1" w:rsidRDefault="000137E1" w:rsidP="000137E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F62A6" w:rsidRPr="004F62A6" w:rsidRDefault="004F62A6" w:rsidP="004F62A6">
      <w:pPr>
        <w:pStyle w:val="NoSpacing"/>
      </w:pPr>
    </w:p>
    <w:p w:rsidR="00737A89" w:rsidRDefault="00563E0D" w:rsidP="00737A89">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254234" w:rsidRPr="00254234">
        <w:rPr>
          <w:rFonts w:ascii="Times New Roman" w:hAnsi="Times New Roman" w:cs="Times New Roman"/>
          <w:b/>
          <w:sz w:val="24"/>
          <w:szCs w:val="20"/>
          <w:lang w:val="en-US"/>
        </w:rPr>
        <w:t xml:space="preserve">Solid. </w:t>
      </w:r>
    </w:p>
    <w:p w:rsidR="006818FD" w:rsidRPr="00254234"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0137E1"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F34F0" w:rsidTr="00782B4B">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F34F0" w:rsidRPr="00BD2E4F" w:rsidRDefault="004F34F0" w:rsidP="00782B4B">
            <w:pPr>
              <w:rPr>
                <w:color w:val="auto"/>
              </w:rPr>
            </w:pPr>
            <w:r w:rsidRPr="002D6DA5">
              <w:rPr>
                <w:color w:val="auto"/>
                <w:sz w:val="44"/>
              </w:rPr>
              <w:lastRenderedPageBreak/>
              <w:t>Section 9: Physical and Chemical Properties</w:t>
            </w:r>
            <w:r>
              <w:rPr>
                <w:color w:val="auto"/>
                <w:sz w:val="44"/>
              </w:rPr>
              <w:t xml:space="preserve"> (Continued)</w:t>
            </w:r>
          </w:p>
        </w:tc>
      </w:tr>
    </w:tbl>
    <w:p w:rsidR="004F34F0" w:rsidRDefault="004F34F0" w:rsidP="004F34F0">
      <w:pPr>
        <w:pStyle w:val="NoSpacing"/>
      </w:pPr>
    </w:p>
    <w:p w:rsidR="004F34F0" w:rsidRPr="004F34F0" w:rsidRDefault="004F34F0" w:rsidP="004F34F0">
      <w:pPr>
        <w:pStyle w:val="NoSpacing"/>
      </w:pPr>
    </w:p>
    <w:p w:rsidR="000A2770" w:rsidRPr="00F81444" w:rsidRDefault="00563E0D"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0137E1" w:rsidRPr="000137E1">
        <w:rPr>
          <w:rFonts w:ascii="Times New Roman" w:hAnsi="Times New Roman" w:cs="Times New Roman"/>
          <w:b/>
          <w:sz w:val="24"/>
          <w:szCs w:val="24"/>
          <w:lang w:val="en-US"/>
        </w:rPr>
        <w:t xml:space="preserve">81.54 </w:t>
      </w:r>
      <w:r w:rsidR="004F62A6" w:rsidRPr="000137E1">
        <w:rPr>
          <w:rFonts w:ascii="Times New Roman" w:hAnsi="Times New Roman" w:cs="Times New Roman"/>
          <w:b/>
          <w:sz w:val="24"/>
          <w:szCs w:val="24"/>
          <w:lang w:val="en-US"/>
        </w:rPr>
        <w:t>g/mole</w:t>
      </w:r>
    </w:p>
    <w:p w:rsidR="004012C8" w:rsidRPr="004C0295"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F62A6" w:rsidRPr="004F62A6">
        <w:rPr>
          <w:rFonts w:ascii="Times New Roman" w:hAnsi="Times New Roman" w:cs="Times New Roman"/>
          <w:b/>
          <w:sz w:val="24"/>
          <w:szCs w:val="20"/>
          <w:lang w:val="en-US"/>
        </w:rPr>
        <w:t>White.</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4E2B9C" w:rsidRPr="004C0295"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F34F0">
        <w:rPr>
          <w:rFonts w:ascii="Times New Roman" w:hAnsi="Times New Roman" w:cs="Times New Roman"/>
          <w:b/>
          <w:sz w:val="24"/>
        </w:rPr>
        <w:t>Not available.</w:t>
      </w:r>
    </w:p>
    <w:p w:rsidR="00A670C6" w:rsidRPr="004C0295"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927C43">
        <w:rPr>
          <w:rFonts w:ascii="Times New Roman" w:hAnsi="Times New Roman" w:cs="Times New Roman"/>
          <w:b/>
          <w:sz w:val="28"/>
        </w:rPr>
        <w:t xml:space="preserve"> </w:t>
      </w:r>
      <w:r w:rsidR="00927C43" w:rsidRPr="00927C43">
        <w:rPr>
          <w:rFonts w:ascii="Times New Roman" w:hAnsi="Times New Roman" w:cs="Times New Roman"/>
          <w:b/>
          <w:sz w:val="24"/>
          <w:szCs w:val="20"/>
        </w:rPr>
        <w:t>130 - 139 °C</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C0295">
        <w:rPr>
          <w:rFonts w:ascii="Times New Roman" w:hAnsi="Times New Roman" w:cs="Times New Roman"/>
          <w:b/>
          <w:sz w:val="24"/>
        </w:rPr>
        <w:t>Not available.</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01CE7">
        <w:rPr>
          <w:rFonts w:ascii="Times New Roman" w:hAnsi="Times New Roman" w:cs="Times New Roman"/>
          <w:b/>
          <w:sz w:val="24"/>
        </w:rPr>
        <w:t>Not available.</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897031">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2D7AC6">
        <w:rPr>
          <w:rFonts w:ascii="Times New Roman" w:hAnsi="Times New Roman" w:cs="Times New Roman"/>
          <w:b/>
          <w:sz w:val="28"/>
        </w:rPr>
        <w:t xml:space="preserve"> </w:t>
      </w:r>
      <w:r w:rsidR="00FF7F0E">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259DF">
        <w:rPr>
          <w:rFonts w:ascii="Times New Roman" w:hAnsi="Times New Roman" w:cs="Times New Roman"/>
          <w:b/>
          <w:sz w:val="24"/>
        </w:rPr>
        <w:t>Not available.</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FF7F0E">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F259DF" w:rsidRPr="004F34F0" w:rsidRDefault="00563E0D" w:rsidP="004F34F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4F34F0" w:rsidRPr="004F34F0">
        <w:rPr>
          <w:rFonts w:ascii="Times New Roman" w:hAnsi="Times New Roman" w:cs="Times New Roman"/>
          <w:b/>
          <w:sz w:val="24"/>
          <w:szCs w:val="20"/>
          <w:lang w:val="en-US"/>
        </w:rPr>
        <w:t>See solubility in water.</w:t>
      </w:r>
    </w:p>
    <w:p w:rsidR="004F62A6" w:rsidRPr="004F34F0" w:rsidRDefault="00D16BC7" w:rsidP="004F62A6">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2D7AC6">
        <w:rPr>
          <w:rFonts w:ascii="Times New Roman" w:hAnsi="Times New Roman" w:cs="Times New Roman"/>
          <w:b/>
          <w:sz w:val="28"/>
        </w:rPr>
        <w:t xml:space="preserve"> </w:t>
      </w:r>
      <w:r w:rsidR="00377098" w:rsidRPr="00377098">
        <w:rPr>
          <w:rFonts w:ascii="Times New Roman" w:hAnsi="Times New Roman" w:cs="Times New Roman"/>
          <w:b/>
          <w:sz w:val="24"/>
          <w:szCs w:val="20"/>
        </w:rPr>
        <w:t>Water: Soluble in water</w:t>
      </w:r>
      <w:r w:rsidR="004F34F0" w:rsidRPr="004F34F0">
        <w:rPr>
          <w:rFonts w:ascii="Times New Roman" w:hAnsi="Times New Roman" w:cs="Times New Roman"/>
          <w:b/>
          <w:sz w:val="24"/>
          <w:szCs w:val="20"/>
          <w:lang w:val="en-US"/>
        </w:rPr>
        <w:t>.</w:t>
      </w:r>
    </w:p>
    <w:p w:rsidR="00186B80" w:rsidRDefault="00186B80" w:rsidP="004F34F0">
      <w:pPr>
        <w:pStyle w:val="NoSpacing"/>
      </w:pPr>
    </w:p>
    <w:p w:rsidR="004F34F0" w:rsidRPr="004F34F0" w:rsidRDefault="004F34F0" w:rsidP="004F34F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4E2B9C" w:rsidRPr="00071A18" w:rsidRDefault="004E2B9C"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Pr="004F62A6" w:rsidRDefault="005460EF" w:rsidP="009B19EC">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8F248D" w:rsidRPr="005460EF">
        <w:rPr>
          <w:rFonts w:ascii="Times New Roman" w:hAnsi="Times New Roman" w:cs="Times New Roman"/>
          <w:b/>
          <w:bCs/>
          <w:sz w:val="24"/>
          <w:szCs w:val="24"/>
        </w:rPr>
        <w:t>Not available.</w:t>
      </w:r>
    </w:p>
    <w:p w:rsidR="007D0E5F" w:rsidRPr="009B19EC" w:rsidRDefault="007D0E5F" w:rsidP="009B19EC">
      <w:pPr>
        <w:pStyle w:val="NoSpacing"/>
      </w:pPr>
    </w:p>
    <w:p w:rsidR="00C61C16" w:rsidRPr="0035008D" w:rsidRDefault="005460EF" w:rsidP="0035008D">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4F62A6" w:rsidRPr="004F62A6">
        <w:rPr>
          <w:rFonts w:ascii="Times New Roman" w:hAnsi="Times New Roman" w:cs="Times New Roman"/>
          <w:b/>
          <w:sz w:val="24"/>
          <w:szCs w:val="20"/>
          <w:lang w:val="en-US"/>
        </w:rPr>
        <w:t>Reactive with oxidizing agents, acids.</w:t>
      </w:r>
    </w:p>
    <w:p w:rsidR="004C41F0" w:rsidRPr="004F62A6" w:rsidRDefault="004C41F0" w:rsidP="004F62A6">
      <w:pPr>
        <w:pStyle w:val="NoSpacing"/>
      </w:pPr>
    </w:p>
    <w:p w:rsidR="0041215E" w:rsidRPr="00737A89" w:rsidRDefault="005460EF" w:rsidP="00737A89">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r w:rsidR="009B19EC" w:rsidRPr="005460EF">
        <w:rPr>
          <w:rFonts w:ascii="Times New Roman" w:hAnsi="Times New Roman" w:cs="Times New Roman"/>
          <w:b/>
          <w:bCs/>
          <w:sz w:val="24"/>
          <w:szCs w:val="24"/>
        </w:rPr>
        <w:t>Not</w:t>
      </w:r>
      <w:proofErr w:type="spellEnd"/>
      <w:r w:rsidR="009B19EC" w:rsidRPr="005460EF">
        <w:rPr>
          <w:rFonts w:ascii="Times New Roman" w:hAnsi="Times New Roman" w:cs="Times New Roman"/>
          <w:b/>
          <w:bCs/>
          <w:sz w:val="24"/>
          <w:szCs w:val="24"/>
        </w:rPr>
        <w:t xml:space="preserve"> available.</w:t>
      </w:r>
    </w:p>
    <w:p w:rsidR="004B06D9" w:rsidRPr="00737A89" w:rsidRDefault="004B06D9" w:rsidP="00737A89">
      <w:pPr>
        <w:pStyle w:val="NoSpacing"/>
      </w:pPr>
    </w:p>
    <w:p w:rsidR="00186B80" w:rsidRDefault="005460EF" w:rsidP="00001CE7">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8F248D" w:rsidRPr="008F248D">
        <w:rPr>
          <w:rFonts w:ascii="Times New Roman" w:hAnsi="Times New Roman" w:cs="Times New Roman"/>
          <w:b/>
          <w:sz w:val="24"/>
        </w:rPr>
        <w:t>Material is deliquescent</w:t>
      </w:r>
      <w:r w:rsidR="008F248D">
        <w:rPr>
          <w:rFonts w:ascii="Times New Roman" w:hAnsi="Times New Roman" w:cs="Times New Roman"/>
          <w:b/>
          <w:sz w:val="24"/>
        </w:rPr>
        <w:t>.</w:t>
      </w:r>
    </w:p>
    <w:p w:rsidR="0035008D" w:rsidRPr="0035008D" w:rsidRDefault="0035008D" w:rsidP="0035008D">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4F62A6" w:rsidRDefault="00FB3771" w:rsidP="004F62A6">
      <w:pPr>
        <w:pStyle w:val="NoSpacing"/>
      </w:pPr>
    </w:p>
    <w:p w:rsidR="004012C8" w:rsidRDefault="005460EF" w:rsidP="009B19EC">
      <w:pPr>
        <w:autoSpaceDE w:val="0"/>
        <w:autoSpaceDN w:val="0"/>
        <w:adjustRightInd w:val="0"/>
        <w:spacing w:after="0" w:line="240" w:lineRule="auto"/>
        <w:rPr>
          <w:rFonts w:ascii="Times New Roman" w:hAnsi="Times New Roman" w:cs="Times New Roman"/>
          <w:b/>
          <w:sz w:val="24"/>
          <w:szCs w:val="20"/>
          <w:lang w:val="en-US"/>
        </w:rPr>
      </w:pPr>
      <w:r w:rsidRPr="007D0E5F">
        <w:rPr>
          <w:rFonts w:ascii="Times New Roman" w:hAnsi="Times New Roman" w:cs="Times New Roman"/>
          <w:b/>
          <w:sz w:val="28"/>
          <w:szCs w:val="24"/>
          <w:u w:val="single"/>
        </w:rPr>
        <w:t>Polymerization:</w:t>
      </w:r>
      <w:r w:rsidR="009B19EC" w:rsidRPr="009B19EC">
        <w:rPr>
          <w:rFonts w:ascii="Times New Roman" w:hAnsi="Times New Roman" w:cs="Times New Roman"/>
          <w:b/>
          <w:sz w:val="24"/>
          <w:szCs w:val="20"/>
          <w:lang w:val="en-US"/>
        </w:rPr>
        <w:t>Will not occur.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5F4B19" w:rsidRPr="005F4B19" w:rsidRDefault="005F4B19" w:rsidP="005F4B19">
      <w:pPr>
        <w:pStyle w:val="NoSpacing"/>
      </w:pPr>
    </w:p>
    <w:p w:rsidR="004F62A6" w:rsidRDefault="001973D0" w:rsidP="004F62A6">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8F248D" w:rsidRPr="008F248D">
        <w:rPr>
          <w:rFonts w:ascii="Times New Roman" w:hAnsi="Times New Roman" w:cs="Times New Roman"/>
          <w:b/>
          <w:sz w:val="24"/>
        </w:rPr>
        <w:t>Eye contact. Inhalation. Ingestion.</w:t>
      </w:r>
    </w:p>
    <w:p w:rsidR="0062572D" w:rsidRPr="009B19EC" w:rsidRDefault="0062572D" w:rsidP="009B19EC">
      <w:pPr>
        <w:pStyle w:val="NoSpacing"/>
      </w:pPr>
    </w:p>
    <w:p w:rsidR="00F81A18" w:rsidRDefault="001973D0" w:rsidP="008F248D">
      <w:pPr>
        <w:autoSpaceDE w:val="0"/>
        <w:autoSpaceDN w:val="0"/>
        <w:adjustRightInd w:val="0"/>
        <w:spacing w:after="0" w:line="240" w:lineRule="auto"/>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8F248D" w:rsidRPr="008F248D">
        <w:rPr>
          <w:rFonts w:ascii="Times New Roman" w:hAnsi="Times New Roman" w:cs="Times New Roman"/>
          <w:b/>
          <w:sz w:val="24"/>
        </w:rPr>
        <w:t>Acute oral toxicity (LD50): 1070 mg/kg [Rat].</w:t>
      </w:r>
    </w:p>
    <w:p w:rsidR="008F248D" w:rsidRPr="008F248D" w:rsidRDefault="008F248D" w:rsidP="008F248D">
      <w:pPr>
        <w:pStyle w:val="NoSpacing"/>
      </w:pPr>
    </w:p>
    <w:p w:rsidR="004F62A6" w:rsidRDefault="00994BB6" w:rsidP="004F62A6">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p>
    <w:p w:rsidR="008F248D" w:rsidRPr="008F248D" w:rsidRDefault="008F248D" w:rsidP="008F248D">
      <w:pPr>
        <w:spacing w:after="0" w:line="240" w:lineRule="auto"/>
        <w:rPr>
          <w:rFonts w:ascii="Times New Roman" w:eastAsia="Times New Roman" w:hAnsi="Times New Roman" w:cs="Times New Roman"/>
          <w:b/>
          <w:sz w:val="24"/>
          <w:szCs w:val="25"/>
          <w:lang w:val="en-US" w:eastAsia="en-US"/>
        </w:rPr>
      </w:pPr>
      <w:r w:rsidRPr="008F248D">
        <w:rPr>
          <w:rFonts w:ascii="Times New Roman" w:eastAsia="Times New Roman" w:hAnsi="Times New Roman" w:cs="Times New Roman"/>
          <w:b/>
          <w:sz w:val="24"/>
          <w:szCs w:val="25"/>
          <w:lang w:val="en-US" w:eastAsia="en-US"/>
        </w:rPr>
        <w:t>DEVELOPMENTAL TOXICITY: Classified Reproductive system/toxin/female, Reproductive system/toxin/male [SUSPECTED]. May cause damage to the following organs: the reproductive system.</w:t>
      </w:r>
    </w:p>
    <w:p w:rsidR="00F81444" w:rsidRDefault="00F81444" w:rsidP="004F62A6">
      <w:pPr>
        <w:pStyle w:val="NoSpacing"/>
        <w:rPr>
          <w:lang w:val="en-US"/>
        </w:rPr>
      </w:pPr>
    </w:p>
    <w:p w:rsidR="00946F0A" w:rsidRDefault="001973D0" w:rsidP="004E2B9C">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001CE7" w:rsidRPr="001F3D74" w:rsidRDefault="001F3D74" w:rsidP="004F62A6">
      <w:pPr>
        <w:pStyle w:val="NoSpacing"/>
        <w:rPr>
          <w:rFonts w:ascii="Times New Roman" w:hAnsi="Times New Roman" w:cs="Times New Roman"/>
          <w:b/>
          <w:sz w:val="24"/>
        </w:rPr>
      </w:pPr>
      <w:r w:rsidRPr="001F3D74">
        <w:rPr>
          <w:rFonts w:ascii="Times New Roman" w:hAnsi="Times New Roman" w:cs="Times New Roman"/>
          <w:b/>
          <w:sz w:val="24"/>
        </w:rPr>
        <w:t>Hazardous in case of skin contact (irritant), of ingestion, of inhalation (lung irritant).</w:t>
      </w:r>
    </w:p>
    <w:p w:rsidR="001F3D74" w:rsidRPr="001F3D74" w:rsidRDefault="001F3D74" w:rsidP="001F3D74">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Pr="000142D1" w:rsidRDefault="001973D0" w:rsidP="00D83F62">
      <w:pPr>
        <w:pStyle w:val="NoSpacing"/>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1A2857" w:rsidRPr="00D83F62">
        <w:rPr>
          <w:rFonts w:ascii="Times New Roman" w:hAnsi="Times New Roman" w:cs="Times New Roman"/>
          <w:b/>
          <w:sz w:val="24"/>
          <w:szCs w:val="24"/>
        </w:rPr>
        <w:t>Not available.</w:t>
      </w:r>
    </w:p>
    <w:p w:rsidR="00946F0A" w:rsidRPr="00791678" w:rsidRDefault="00946F0A" w:rsidP="00791678">
      <w:pPr>
        <w:pStyle w:val="NoSpacing"/>
      </w:pPr>
    </w:p>
    <w:p w:rsidR="009B19EC" w:rsidRDefault="001973D0" w:rsidP="009B19EC">
      <w:pPr>
        <w:autoSpaceDE w:val="0"/>
        <w:autoSpaceDN w:val="0"/>
        <w:adjustRightInd w:val="0"/>
        <w:spacing w:after="0" w:line="240" w:lineRule="auto"/>
        <w:rPr>
          <w:rFonts w:ascii="Times New Roman" w:hAnsi="Times New Roman" w:cs="Times New Roman"/>
          <w:b/>
          <w:sz w:val="28"/>
          <w:szCs w:val="24"/>
        </w:rPr>
      </w:pPr>
      <w:r w:rsidRPr="008A072B">
        <w:rPr>
          <w:rFonts w:ascii="Times New Roman" w:hAnsi="Times New Roman" w:cs="Times New Roman"/>
          <w:b/>
          <w:sz w:val="28"/>
          <w:szCs w:val="24"/>
          <w:u w:val="single"/>
        </w:rPr>
        <w:t>Special Remarks on other Toxic Effects on Humans:</w:t>
      </w:r>
    </w:p>
    <w:p w:rsidR="001F3D74" w:rsidRPr="001F3D74" w:rsidRDefault="001F3D74" w:rsidP="001F3D74">
      <w:pPr>
        <w:spacing w:after="0" w:line="240" w:lineRule="auto"/>
        <w:rPr>
          <w:rFonts w:ascii="Times New Roman" w:eastAsia="Times New Roman" w:hAnsi="Times New Roman" w:cs="Times New Roman"/>
          <w:b/>
          <w:sz w:val="24"/>
          <w:szCs w:val="25"/>
          <w:lang w:val="en-US" w:eastAsia="en-US"/>
        </w:rPr>
      </w:pPr>
      <w:r w:rsidRPr="001F3D74">
        <w:rPr>
          <w:rFonts w:ascii="Times New Roman" w:eastAsia="Times New Roman" w:hAnsi="Times New Roman" w:cs="Times New Roman"/>
          <w:b/>
          <w:sz w:val="24"/>
          <w:szCs w:val="25"/>
          <w:lang w:val="en-US" w:eastAsia="en-US"/>
        </w:rPr>
        <w:t>Warning: Hygroscopic. May be harmful if swallowed. May cause reproductive effects based upon animal studies. Causes eye and skin irritation. Causes digestive and respiratory tract irritation.</w:t>
      </w:r>
    </w:p>
    <w:p w:rsidR="008A072B" w:rsidRPr="001F3D74" w:rsidRDefault="008A072B" w:rsidP="001F3D74">
      <w:pPr>
        <w:pStyle w:val="NoSpacing"/>
      </w:pPr>
    </w:p>
    <w:p w:rsidR="00D83F62" w:rsidRPr="004F62A6" w:rsidRDefault="00D83F62" w:rsidP="004F62A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42446B" w:rsidRPr="0042446B" w:rsidRDefault="0042446B" w:rsidP="0042446B">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1A2857" w:rsidRDefault="00356BC2" w:rsidP="00B15447">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1A2857" w:rsidRPr="00B15447" w:rsidRDefault="001A2857" w:rsidP="00B15447">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F81444" w:rsidRPr="00F81444" w:rsidRDefault="00F81444" w:rsidP="00F81444">
      <w:pPr>
        <w:autoSpaceDE w:val="0"/>
        <w:autoSpaceDN w:val="0"/>
        <w:adjustRightInd w:val="0"/>
        <w:spacing w:after="0" w:line="240" w:lineRule="auto"/>
        <w:rPr>
          <w:rFonts w:ascii="Times New Roman" w:hAnsi="Times New Roman" w:cs="Times New Roman"/>
          <w:b/>
          <w:sz w:val="24"/>
          <w:szCs w:val="20"/>
          <w:lang w:val="en-US"/>
        </w:rPr>
      </w:pPr>
      <w:r w:rsidRPr="00F81444">
        <w:rPr>
          <w:rFonts w:ascii="Times New Roman" w:hAnsi="Times New Roman" w:cs="Times New Roman"/>
          <w:b/>
          <w:sz w:val="24"/>
          <w:szCs w:val="20"/>
          <w:lang w:val="en-US"/>
        </w:rPr>
        <w:t>Possibly hazardous short term degradation products are not likely. However, long term degradation products may arise.</w:t>
      </w:r>
    </w:p>
    <w:p w:rsidR="00461AD4" w:rsidRPr="00791678" w:rsidRDefault="00461AD4" w:rsidP="00791678">
      <w:pPr>
        <w:pStyle w:val="NoSpacing"/>
      </w:pPr>
    </w:p>
    <w:p w:rsidR="000D312D" w:rsidRDefault="00356BC2" w:rsidP="004F62A6">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4F62A6" w:rsidRDefault="004F62A6" w:rsidP="004F62A6">
      <w:pPr>
        <w:autoSpaceDE w:val="0"/>
        <w:autoSpaceDN w:val="0"/>
        <w:adjustRightInd w:val="0"/>
        <w:spacing w:after="0" w:line="240" w:lineRule="auto"/>
        <w:rPr>
          <w:rFonts w:ascii="Arial" w:hAnsi="Arial" w:cs="Arial"/>
          <w:sz w:val="20"/>
          <w:szCs w:val="20"/>
          <w:lang w:val="en-US"/>
        </w:rPr>
      </w:pPr>
      <w:r w:rsidRPr="004F62A6">
        <w:rPr>
          <w:rFonts w:ascii="Times New Roman" w:hAnsi="Times New Roman" w:cs="Times New Roman"/>
          <w:b/>
          <w:sz w:val="24"/>
          <w:szCs w:val="20"/>
          <w:lang w:val="en-US"/>
        </w:rPr>
        <w:t>The products of degradation are less toxic than the product itself.</w:t>
      </w:r>
    </w:p>
    <w:p w:rsidR="00791678" w:rsidRPr="009B19EC" w:rsidRDefault="00791678" w:rsidP="004F62A6">
      <w:pPr>
        <w:autoSpaceDE w:val="0"/>
        <w:autoSpaceDN w:val="0"/>
        <w:adjustRightInd w:val="0"/>
        <w:spacing w:after="0" w:line="240" w:lineRule="auto"/>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1F3D74" w:rsidRDefault="001F3D74" w:rsidP="009E3B46">
      <w:pPr>
        <w:pStyle w:val="NoSpacing"/>
        <w:rPr>
          <w:rFonts w:ascii="Times New Roman" w:hAnsi="Times New Roman" w:cs="Times New Roman"/>
          <w:b/>
          <w:sz w:val="24"/>
        </w:rPr>
      </w:pPr>
    </w:p>
    <w:p w:rsidR="001F3D74" w:rsidRDefault="001F3D74"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D83F62" w:rsidRPr="009B19EC" w:rsidRDefault="00D83F62" w:rsidP="009B19EC">
      <w:pPr>
        <w:pStyle w:val="NoSpacing"/>
      </w:pPr>
    </w:p>
    <w:p w:rsidR="00791678" w:rsidRPr="009B19EC" w:rsidRDefault="00791678" w:rsidP="009B19EC">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B35785" w:rsidRDefault="00B35785" w:rsidP="00B35785">
      <w:pPr>
        <w:pStyle w:val="NoSpacing"/>
      </w:pPr>
    </w:p>
    <w:p w:rsidR="001F3D74" w:rsidRPr="001F3D74" w:rsidRDefault="001F3D74" w:rsidP="001F3D7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Pr="001F3D74" w:rsidRDefault="007D5550" w:rsidP="001F3D74">
      <w:pPr>
        <w:pStyle w:val="NoSpacing"/>
      </w:pPr>
    </w:p>
    <w:p w:rsidR="00350A22" w:rsidRPr="001F3D74" w:rsidRDefault="00350A22" w:rsidP="001F3D74">
      <w:pPr>
        <w:pStyle w:val="NoSpacing"/>
      </w:pPr>
    </w:p>
    <w:p w:rsidR="001F3D74" w:rsidRDefault="001F3D74" w:rsidP="001F3D74">
      <w:pPr>
        <w:spacing w:after="0" w:line="240" w:lineRule="auto"/>
        <w:rPr>
          <w:rFonts w:ascii="Times New Roman" w:eastAsia="Times New Roman" w:hAnsi="Times New Roman" w:cs="Times New Roman"/>
          <w:b/>
          <w:sz w:val="28"/>
          <w:szCs w:val="23"/>
          <w:u w:val="single"/>
          <w:lang w:val="en-US" w:eastAsia="en-US"/>
        </w:rPr>
      </w:pPr>
      <w:r w:rsidRPr="001F3D74">
        <w:rPr>
          <w:rFonts w:ascii="Times New Roman" w:eastAsia="Times New Roman" w:hAnsi="Times New Roman" w:cs="Times New Roman"/>
          <w:b/>
          <w:sz w:val="28"/>
          <w:szCs w:val="23"/>
          <w:u w:val="single"/>
          <w:lang w:val="en-US" w:eastAsia="en-US"/>
        </w:rPr>
        <w:t>Land transport (ADR-RID)</w:t>
      </w:r>
    </w:p>
    <w:p w:rsidR="001F3D74" w:rsidRPr="001F3D74" w:rsidRDefault="001F3D74" w:rsidP="001F3D74">
      <w:pPr>
        <w:pStyle w:val="NoSpacing"/>
      </w:pPr>
    </w:p>
    <w:p w:rsidR="001F3D74" w:rsidRDefault="001F3D74" w:rsidP="001F3D74">
      <w:pPr>
        <w:spacing w:after="0" w:line="240" w:lineRule="auto"/>
        <w:rPr>
          <w:rFonts w:ascii="Times New Roman" w:eastAsia="Times New Roman" w:hAnsi="Times New Roman" w:cs="Times New Roman"/>
          <w:b/>
          <w:sz w:val="24"/>
          <w:szCs w:val="23"/>
          <w:lang w:val="en-US" w:eastAsia="en-US"/>
        </w:rPr>
      </w:pPr>
      <w:r w:rsidRPr="001F3D74">
        <w:rPr>
          <w:rFonts w:ascii="Times New Roman" w:eastAsia="Times New Roman" w:hAnsi="Times New Roman" w:cs="Times New Roman"/>
          <w:b/>
          <w:sz w:val="28"/>
          <w:szCs w:val="23"/>
          <w:lang w:val="en-US" w:eastAsia="en-US"/>
        </w:rPr>
        <w:t xml:space="preserve">General information: </w:t>
      </w:r>
      <w:r w:rsidRPr="001F3D74">
        <w:rPr>
          <w:rFonts w:ascii="Times New Roman" w:eastAsia="Times New Roman" w:hAnsi="Times New Roman" w:cs="Times New Roman"/>
          <w:b/>
          <w:sz w:val="24"/>
          <w:szCs w:val="23"/>
          <w:lang w:val="en-US" w:eastAsia="en-US"/>
        </w:rPr>
        <w:t>Not regulated.</w:t>
      </w:r>
    </w:p>
    <w:p w:rsidR="001F3D74" w:rsidRDefault="001F3D74" w:rsidP="001F3D74">
      <w:pPr>
        <w:pStyle w:val="NoSpacing"/>
        <w:rPr>
          <w:rFonts w:eastAsia="Times New Roman"/>
          <w:lang w:val="en-US" w:eastAsia="en-US"/>
        </w:rPr>
      </w:pPr>
    </w:p>
    <w:p w:rsidR="001F3D74" w:rsidRPr="001F3D74" w:rsidRDefault="001F3D74" w:rsidP="001F3D74">
      <w:pPr>
        <w:pStyle w:val="NoSpacing"/>
      </w:pPr>
    </w:p>
    <w:p w:rsidR="001F3D74" w:rsidRPr="001F3D74" w:rsidRDefault="001F3D74" w:rsidP="001F3D74">
      <w:pPr>
        <w:spacing w:after="0" w:line="240" w:lineRule="auto"/>
        <w:rPr>
          <w:rFonts w:ascii="Times New Roman" w:eastAsia="Times New Roman" w:hAnsi="Times New Roman" w:cs="Times New Roman"/>
          <w:b/>
          <w:sz w:val="24"/>
          <w:szCs w:val="23"/>
          <w:u w:val="single"/>
          <w:lang w:val="en-US" w:eastAsia="en-US"/>
        </w:rPr>
      </w:pPr>
      <w:r w:rsidRPr="001F3D74">
        <w:rPr>
          <w:rFonts w:ascii="Times New Roman" w:eastAsia="Times New Roman" w:hAnsi="Times New Roman" w:cs="Times New Roman"/>
          <w:b/>
          <w:sz w:val="28"/>
          <w:szCs w:val="23"/>
          <w:u w:val="single"/>
          <w:lang w:val="en-US" w:eastAsia="en-US"/>
        </w:rPr>
        <w:t>Sea transport (IMDG) [English only]</w:t>
      </w:r>
    </w:p>
    <w:p w:rsidR="001F3D74" w:rsidRPr="001F3D74" w:rsidRDefault="001F3D74" w:rsidP="001F3D74">
      <w:pPr>
        <w:pStyle w:val="NoSpacing"/>
      </w:pPr>
    </w:p>
    <w:p w:rsidR="001F3D74" w:rsidRDefault="001F3D74" w:rsidP="001F3D74">
      <w:pPr>
        <w:spacing w:after="0" w:line="240" w:lineRule="auto"/>
        <w:rPr>
          <w:rFonts w:ascii="Times New Roman" w:eastAsia="Times New Roman" w:hAnsi="Times New Roman" w:cs="Times New Roman"/>
          <w:b/>
          <w:sz w:val="24"/>
          <w:szCs w:val="23"/>
          <w:lang w:val="en-US" w:eastAsia="en-US"/>
        </w:rPr>
      </w:pPr>
      <w:r w:rsidRPr="001F3D74">
        <w:rPr>
          <w:rFonts w:ascii="Times New Roman" w:eastAsia="Times New Roman" w:hAnsi="Times New Roman" w:cs="Times New Roman"/>
          <w:b/>
          <w:sz w:val="28"/>
          <w:szCs w:val="23"/>
          <w:lang w:val="en-US" w:eastAsia="en-US"/>
        </w:rPr>
        <w:t xml:space="preserve">General information: </w:t>
      </w:r>
      <w:r w:rsidRPr="001F3D74">
        <w:rPr>
          <w:rFonts w:ascii="Times New Roman" w:eastAsia="Times New Roman" w:hAnsi="Times New Roman" w:cs="Times New Roman"/>
          <w:b/>
          <w:sz w:val="24"/>
          <w:szCs w:val="23"/>
          <w:lang w:val="en-US" w:eastAsia="en-US"/>
        </w:rPr>
        <w:t>Not regulated.</w:t>
      </w:r>
    </w:p>
    <w:p w:rsidR="001F3D74" w:rsidRDefault="001F3D74" w:rsidP="001F3D74">
      <w:pPr>
        <w:pStyle w:val="NoSpacing"/>
        <w:rPr>
          <w:rFonts w:eastAsia="Times New Roman"/>
          <w:lang w:val="en-US" w:eastAsia="en-US"/>
        </w:rPr>
      </w:pPr>
    </w:p>
    <w:p w:rsidR="001F3D74" w:rsidRPr="001F3D74" w:rsidRDefault="001F3D74" w:rsidP="001F3D74">
      <w:pPr>
        <w:pStyle w:val="NoSpacing"/>
      </w:pPr>
    </w:p>
    <w:p w:rsidR="001F3D74" w:rsidRPr="001F3D74" w:rsidRDefault="001F3D74" w:rsidP="001F3D74">
      <w:pPr>
        <w:spacing w:after="0" w:line="240" w:lineRule="auto"/>
        <w:rPr>
          <w:rFonts w:ascii="Times New Roman" w:eastAsia="Times New Roman" w:hAnsi="Times New Roman" w:cs="Times New Roman"/>
          <w:b/>
          <w:sz w:val="24"/>
          <w:szCs w:val="23"/>
          <w:u w:val="single"/>
          <w:lang w:val="en-US" w:eastAsia="en-US"/>
        </w:rPr>
      </w:pPr>
      <w:r w:rsidRPr="001F3D74">
        <w:rPr>
          <w:rFonts w:ascii="Times New Roman" w:eastAsia="Times New Roman" w:hAnsi="Times New Roman" w:cs="Times New Roman"/>
          <w:b/>
          <w:sz w:val="28"/>
          <w:szCs w:val="23"/>
          <w:u w:val="single"/>
          <w:lang w:val="en-US" w:eastAsia="en-US"/>
        </w:rPr>
        <w:t>Air transport (ICAO-IATA) [English only]</w:t>
      </w:r>
    </w:p>
    <w:p w:rsidR="001F3D74" w:rsidRPr="001F3D74" w:rsidRDefault="001F3D74" w:rsidP="001F3D74">
      <w:pPr>
        <w:pStyle w:val="NoSpacing"/>
        <w:rPr>
          <w:rFonts w:eastAsia="Times New Roman"/>
          <w:lang w:val="en-US" w:eastAsia="en-US"/>
        </w:rPr>
      </w:pPr>
    </w:p>
    <w:p w:rsidR="001F3D74" w:rsidRPr="001F3D74" w:rsidRDefault="001F3D74" w:rsidP="001F3D74">
      <w:pPr>
        <w:spacing w:after="0" w:line="240" w:lineRule="auto"/>
        <w:rPr>
          <w:rFonts w:ascii="Times New Roman" w:eastAsia="Times New Roman" w:hAnsi="Times New Roman" w:cs="Times New Roman"/>
          <w:b/>
          <w:sz w:val="24"/>
          <w:szCs w:val="23"/>
          <w:lang w:val="en-US" w:eastAsia="en-US"/>
        </w:rPr>
      </w:pPr>
      <w:r w:rsidRPr="001F3D74">
        <w:rPr>
          <w:rFonts w:ascii="Times New Roman" w:eastAsia="Times New Roman" w:hAnsi="Times New Roman" w:cs="Times New Roman"/>
          <w:b/>
          <w:sz w:val="28"/>
          <w:szCs w:val="23"/>
          <w:lang w:val="en-US" w:eastAsia="en-US"/>
        </w:rPr>
        <w:t xml:space="preserve">General information: </w:t>
      </w:r>
      <w:r w:rsidRPr="001F3D74">
        <w:rPr>
          <w:rFonts w:ascii="Times New Roman" w:eastAsia="Times New Roman" w:hAnsi="Times New Roman" w:cs="Times New Roman"/>
          <w:b/>
          <w:sz w:val="24"/>
          <w:szCs w:val="23"/>
          <w:lang w:val="en-US" w:eastAsia="en-US"/>
        </w:rPr>
        <w:t>Not regulated.</w:t>
      </w:r>
    </w:p>
    <w:p w:rsidR="00F633F9" w:rsidRPr="001F3D74" w:rsidRDefault="00F633F9" w:rsidP="001F3D74">
      <w:pPr>
        <w:pStyle w:val="NoSpacing"/>
      </w:pPr>
    </w:p>
    <w:p w:rsidR="00F633F9" w:rsidRPr="001F3D74" w:rsidRDefault="00F633F9" w:rsidP="001F3D7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Pr="00F633F9" w:rsidRDefault="007F3FAC" w:rsidP="00F633F9">
      <w:pPr>
        <w:pStyle w:val="NoSpacing"/>
      </w:pPr>
    </w:p>
    <w:p w:rsidR="00B15447" w:rsidRPr="00B15447" w:rsidRDefault="00B15447" w:rsidP="00B15447">
      <w:pPr>
        <w:pStyle w:val="NoSpacing"/>
      </w:pPr>
    </w:p>
    <w:p w:rsidR="00F633F9" w:rsidRPr="001F3D74" w:rsidRDefault="002619B1" w:rsidP="00F633F9">
      <w:pPr>
        <w:autoSpaceDE w:val="0"/>
        <w:autoSpaceDN w:val="0"/>
        <w:adjustRightInd w:val="0"/>
        <w:spacing w:after="0" w:line="240" w:lineRule="auto"/>
        <w:rPr>
          <w:rFonts w:ascii="UniversCondensedMedium,Bold" w:hAnsi="UniversCondensedMedium,Bold" w:cs="UniversCondensedMedium,Bold"/>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1F3D74" w:rsidRPr="001F3D74">
        <w:rPr>
          <w:rFonts w:ascii="Times New Roman" w:hAnsi="Times New Roman" w:cs="Times New Roman"/>
          <w:b/>
          <w:sz w:val="24"/>
        </w:rPr>
        <w:t xml:space="preserve">TSCA 8(b) inventory: </w:t>
      </w:r>
      <w:r w:rsidR="001F3D74" w:rsidRPr="001B2F80">
        <w:rPr>
          <w:rFonts w:ascii="Times New Roman" w:hAnsi="Times New Roman" w:cs="Times New Roman"/>
          <w:b/>
          <w:bCs/>
          <w:sz w:val="24"/>
          <w:szCs w:val="16"/>
          <w:lang w:val="en-US"/>
        </w:rPr>
        <w:t>Dimethyl Ammonium Chloride</w:t>
      </w:r>
    </w:p>
    <w:p w:rsidR="004F59A1" w:rsidRPr="001F3D74" w:rsidRDefault="004F59A1" w:rsidP="001F3D74">
      <w:pPr>
        <w:pStyle w:val="NoSpacing"/>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1F3D74" w:rsidRPr="001F3D74" w:rsidRDefault="00F633F9" w:rsidP="001F3D74">
      <w:pPr>
        <w:pStyle w:val="NoSpacing"/>
        <w:rPr>
          <w:rFonts w:eastAsia="Times New Roman"/>
          <w:lang w:val="en-US" w:eastAsia="en-US"/>
        </w:rPr>
      </w:pPr>
      <w:r w:rsidRPr="00F633F9">
        <w:rPr>
          <w:rFonts w:ascii="Times New Roman" w:hAnsi="Times New Roman" w:cs="Times New Roman"/>
          <w:b/>
          <w:sz w:val="28"/>
          <w:szCs w:val="20"/>
          <w:lang w:val="en-US"/>
        </w:rPr>
        <w:t xml:space="preserve">OSHA: </w:t>
      </w:r>
      <w:r w:rsidR="001F3D74" w:rsidRPr="001F3D74">
        <w:rPr>
          <w:rFonts w:ascii="Times New Roman" w:eastAsia="Times New Roman" w:hAnsi="Times New Roman" w:cs="Times New Roman"/>
          <w:b/>
          <w:sz w:val="24"/>
          <w:lang w:val="en-US" w:eastAsia="en-US"/>
        </w:rPr>
        <w:t>Hazardous by definition of Hazard Communication Standard (29 CFR 1910.1200). EINECS: This product is on the European Inventory of Existing Commercial Chemical Substances.</w:t>
      </w:r>
    </w:p>
    <w:p w:rsidR="00F633F9" w:rsidRPr="001F3D74" w:rsidRDefault="00F633F9" w:rsidP="001F3D74">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791678" w:rsidRDefault="003C48C2" w:rsidP="00791678">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1F3D74" w:rsidRPr="001F3D74">
        <w:rPr>
          <w:rFonts w:ascii="Times New Roman" w:hAnsi="Times New Roman" w:cs="Times New Roman"/>
          <w:b/>
          <w:sz w:val="24"/>
        </w:rPr>
        <w:t>CLASS D-2B: Material causing other toxic effects (TOXIC).</w:t>
      </w:r>
    </w:p>
    <w:p w:rsidR="001F3D74" w:rsidRPr="001F3D74" w:rsidRDefault="00CD5284" w:rsidP="001F3D74">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1F3D74" w:rsidRPr="001F3D74">
        <w:rPr>
          <w:rFonts w:ascii="Times New Roman" w:eastAsia="Times New Roman" w:hAnsi="Times New Roman" w:cs="Times New Roman"/>
          <w:b/>
          <w:sz w:val="24"/>
          <w:szCs w:val="24"/>
          <w:lang w:val="en-US" w:eastAsia="en-US"/>
        </w:rPr>
        <w:t>R22- Harmful if swallowed. R36/37/38- Irritating to eyes, respiratory system and skin. S26- In case of contact with eyes, rinse immediately with plenty of water and seek medical advice.</w:t>
      </w:r>
    </w:p>
    <w:p w:rsidR="00F633F9" w:rsidRDefault="00F633F9" w:rsidP="00F633F9">
      <w:pPr>
        <w:autoSpaceDE w:val="0"/>
        <w:autoSpaceDN w:val="0"/>
        <w:adjustRightInd w:val="0"/>
        <w:spacing w:after="0" w:line="240" w:lineRule="auto"/>
        <w:rPr>
          <w:rFonts w:ascii="Arial" w:hAnsi="Arial" w:cs="Arial"/>
          <w:sz w:val="20"/>
          <w:szCs w:val="20"/>
          <w:lang w:val="en-US"/>
        </w:rPr>
      </w:pPr>
    </w:p>
    <w:p w:rsidR="009B19EC" w:rsidRDefault="009B19EC" w:rsidP="009B19EC">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F3D74" w:rsidTr="00C4718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F3D74" w:rsidRPr="007B71FE" w:rsidRDefault="001F3D74" w:rsidP="00C47187">
            <w:pPr>
              <w:rPr>
                <w:color w:val="auto"/>
              </w:rPr>
            </w:pPr>
            <w:r w:rsidRPr="00411736">
              <w:rPr>
                <w:color w:val="auto"/>
                <w:sz w:val="44"/>
              </w:rPr>
              <w:t>Section 15: Other Regulatory Information</w:t>
            </w:r>
            <w:r>
              <w:rPr>
                <w:color w:val="auto"/>
                <w:sz w:val="44"/>
              </w:rPr>
              <w:t xml:space="preserve"> (Continued)</w:t>
            </w:r>
          </w:p>
        </w:tc>
      </w:tr>
    </w:tbl>
    <w:p w:rsidR="001F3D74" w:rsidRDefault="001F3D74" w:rsidP="001F3D74">
      <w:pPr>
        <w:pStyle w:val="NoSpacing"/>
      </w:pPr>
    </w:p>
    <w:p w:rsidR="001F3D74" w:rsidRPr="001F3D74" w:rsidRDefault="001F3D74" w:rsidP="001F3D74">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1F3D74">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B15447">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Pr>
          <w:rFonts w:ascii="Times New Roman" w:hAnsi="Times New Roman" w:cs="Times New Roman"/>
          <w:b/>
          <w:sz w:val="24"/>
        </w:rPr>
        <w:t>0</w:t>
      </w:r>
    </w:p>
    <w:p w:rsidR="003A6C70" w:rsidRPr="00681C37" w:rsidRDefault="007F3FAC" w:rsidP="00B15447">
      <w:pPr>
        <w:pStyle w:val="NoSpacing"/>
      </w:pPr>
      <w:r w:rsidRPr="002619B1">
        <w:rPr>
          <w:rFonts w:ascii="Times New Roman" w:hAnsi="Times New Roman" w:cs="Times New Roman"/>
          <w:b/>
          <w:sz w:val="28"/>
        </w:rPr>
        <w:t xml:space="preserve">Personal Protection: </w:t>
      </w:r>
      <w:r w:rsidR="00B15447">
        <w:rPr>
          <w:rFonts w:ascii="Times New Roman" w:hAnsi="Times New Roman" w:cs="Times New Roman"/>
          <w:b/>
          <w:sz w:val="24"/>
        </w:rPr>
        <w:t>E</w:t>
      </w:r>
    </w:p>
    <w:p w:rsidR="00562279" w:rsidRPr="009B19EC" w:rsidRDefault="00562279" w:rsidP="009B19EC">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1F3D74">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B15447">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1F3D74" w:rsidRPr="001F3D74" w:rsidRDefault="001F3D74" w:rsidP="001F3D74">
      <w:pPr>
        <w:spacing w:after="0" w:line="240" w:lineRule="auto"/>
        <w:rPr>
          <w:rFonts w:ascii="Times New Roman" w:eastAsia="Times New Roman" w:hAnsi="Times New Roman" w:cs="Times New Roman"/>
          <w:b/>
          <w:sz w:val="24"/>
          <w:szCs w:val="25"/>
          <w:lang w:val="en-US" w:eastAsia="en-US"/>
        </w:rPr>
      </w:pPr>
      <w:r w:rsidRPr="001F3D74">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461AD4" w:rsidRDefault="00461AD4" w:rsidP="00F633F9">
      <w:pPr>
        <w:pStyle w:val="NoSpacing"/>
      </w:pPr>
    </w:p>
    <w:p w:rsidR="00791678" w:rsidRPr="001F3D74" w:rsidRDefault="00791678" w:rsidP="001F3D7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F633F9" w:rsidRDefault="00F633F9" w:rsidP="00F633F9">
      <w:pPr>
        <w:pStyle w:val="NoSpacing"/>
        <w:rPr>
          <w:rFonts w:eastAsia="Calibri"/>
        </w:rPr>
      </w:pPr>
    </w:p>
    <w:p w:rsidR="00F633F9" w:rsidRDefault="00F633F9" w:rsidP="00F633F9">
      <w:pPr>
        <w:pStyle w:val="NoSpacing"/>
      </w:pPr>
    </w:p>
    <w:p w:rsidR="0058738E" w:rsidRDefault="0058738E" w:rsidP="00323E50">
      <w:pPr>
        <w:jc w:val="center"/>
        <w:rPr>
          <w:rFonts w:ascii="Georgia" w:eastAsia="Calibri" w:hAnsi="Georgia" w:cs="Arial"/>
          <w:b/>
          <w:bCs/>
          <w:i/>
          <w:iCs/>
          <w:color w:val="000000"/>
          <w:sz w:val="40"/>
          <w:szCs w:val="36"/>
        </w:rPr>
      </w:pPr>
    </w:p>
    <w:p w:rsidR="0058738E" w:rsidRDefault="0058738E" w:rsidP="00323E50">
      <w:pPr>
        <w:jc w:val="center"/>
        <w:rPr>
          <w:rFonts w:ascii="Georgia" w:eastAsia="Calibri" w:hAnsi="Georgia" w:cs="Arial"/>
          <w:b/>
          <w:bCs/>
          <w:i/>
          <w:iCs/>
          <w:color w:val="000000"/>
          <w:sz w:val="40"/>
          <w:szCs w:val="36"/>
        </w:rPr>
      </w:pPr>
    </w:p>
    <w:p w:rsidR="0058738E" w:rsidRDefault="0058738E" w:rsidP="00323E50">
      <w:pPr>
        <w:jc w:val="center"/>
        <w:rPr>
          <w:rFonts w:ascii="Georgia" w:eastAsia="Calibri" w:hAnsi="Georgia" w:cs="Arial"/>
          <w:b/>
          <w:bCs/>
          <w:i/>
          <w:iCs/>
          <w:color w:val="000000"/>
          <w:sz w:val="40"/>
          <w:szCs w:val="36"/>
        </w:rPr>
      </w:pPr>
    </w:p>
    <w:p w:rsidR="0058738E" w:rsidRDefault="0058738E"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58738E" w:rsidRPr="00211219" w:rsidRDefault="0058738E" w:rsidP="0058738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58738E" w:rsidRPr="00211219" w:rsidRDefault="0058738E" w:rsidP="0058738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58738E">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332F1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1D94" w:rsidRDefault="00581D94" w:rsidP="009C3BE4">
      <w:pPr>
        <w:spacing w:after="0" w:line="240" w:lineRule="auto"/>
      </w:pPr>
      <w:r>
        <w:separator/>
      </w:r>
    </w:p>
  </w:endnote>
  <w:endnote w:type="continuationSeparator" w:id="1">
    <w:p w:rsidR="00581D94" w:rsidRDefault="00581D94"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0C312A" w:rsidP="000C312A">
    <w:pPr>
      <w:pStyle w:val="Footer"/>
      <w:ind w:left="-737"/>
      <w:jc w:val="right"/>
    </w:pPr>
    <w:r>
      <w:rPr>
        <w:noProof/>
      </w:rPr>
      <w:drawing>
        <wp:inline distT="0" distB="0" distL="0" distR="0">
          <wp:extent cx="77724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89777"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1D94" w:rsidRDefault="00581D94" w:rsidP="009C3BE4">
      <w:pPr>
        <w:spacing w:after="0" w:line="240" w:lineRule="auto"/>
      </w:pPr>
      <w:r>
        <w:separator/>
      </w:r>
    </w:p>
  </w:footnote>
  <w:footnote w:type="continuationSeparator" w:id="1">
    <w:p w:rsidR="00581D94" w:rsidRDefault="00581D94"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332F13" w:rsidP="00332F13">
    <w:pPr>
      <w:pStyle w:val="Header"/>
      <w:ind w:left="-454"/>
    </w:pPr>
    <w:r>
      <w:rPr>
        <w:b/>
        <w:noProof/>
        <w:color w:val="FF0000"/>
        <w:sz w:val="20"/>
      </w:rPr>
      <w:drawing>
        <wp:inline distT="0" distB="0" distL="0" distR="0">
          <wp:extent cx="75628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5478"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12A"/>
    <w:rsid w:val="000C36F5"/>
    <w:rsid w:val="000C394B"/>
    <w:rsid w:val="000C4D95"/>
    <w:rsid w:val="000C5421"/>
    <w:rsid w:val="000C572D"/>
    <w:rsid w:val="000C7541"/>
    <w:rsid w:val="000C768D"/>
    <w:rsid w:val="000C7D70"/>
    <w:rsid w:val="000D1678"/>
    <w:rsid w:val="000D1B7F"/>
    <w:rsid w:val="000D1FE0"/>
    <w:rsid w:val="000D312D"/>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2E51"/>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69ED"/>
    <w:rsid w:val="001C0A1A"/>
    <w:rsid w:val="001C1EB9"/>
    <w:rsid w:val="001C2D68"/>
    <w:rsid w:val="001C5819"/>
    <w:rsid w:val="001C5EBB"/>
    <w:rsid w:val="001C7276"/>
    <w:rsid w:val="001D2606"/>
    <w:rsid w:val="001D3CF1"/>
    <w:rsid w:val="001D4BCC"/>
    <w:rsid w:val="001D6D33"/>
    <w:rsid w:val="001D706C"/>
    <w:rsid w:val="001D7AAF"/>
    <w:rsid w:val="001D7EE5"/>
    <w:rsid w:val="001E1571"/>
    <w:rsid w:val="001E195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14C1"/>
    <w:rsid w:val="00203839"/>
    <w:rsid w:val="002051A0"/>
    <w:rsid w:val="0020759C"/>
    <w:rsid w:val="00211219"/>
    <w:rsid w:val="00212452"/>
    <w:rsid w:val="00212F06"/>
    <w:rsid w:val="00214AE7"/>
    <w:rsid w:val="00214CDC"/>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D7AC6"/>
    <w:rsid w:val="002E1391"/>
    <w:rsid w:val="002E2B9D"/>
    <w:rsid w:val="002E3A53"/>
    <w:rsid w:val="002E3D88"/>
    <w:rsid w:val="002E468E"/>
    <w:rsid w:val="002E5153"/>
    <w:rsid w:val="002E5548"/>
    <w:rsid w:val="002F08EB"/>
    <w:rsid w:val="002F44B3"/>
    <w:rsid w:val="002F5254"/>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2F13"/>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77098"/>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39A4"/>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FF"/>
    <w:rsid w:val="003E45D6"/>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2279"/>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1D94"/>
    <w:rsid w:val="00582769"/>
    <w:rsid w:val="005835F3"/>
    <w:rsid w:val="00583BAE"/>
    <w:rsid w:val="005843DE"/>
    <w:rsid w:val="00584874"/>
    <w:rsid w:val="00586234"/>
    <w:rsid w:val="00586DEA"/>
    <w:rsid w:val="0058717F"/>
    <w:rsid w:val="00587231"/>
    <w:rsid w:val="0058738E"/>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7A89"/>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67DAF"/>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43"/>
    <w:rsid w:val="007F189C"/>
    <w:rsid w:val="007F1BEA"/>
    <w:rsid w:val="007F2ECA"/>
    <w:rsid w:val="007F30E8"/>
    <w:rsid w:val="007F343C"/>
    <w:rsid w:val="007F3579"/>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42E3"/>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5129"/>
    <w:rsid w:val="0086613D"/>
    <w:rsid w:val="00866673"/>
    <w:rsid w:val="00867B98"/>
    <w:rsid w:val="00867BD8"/>
    <w:rsid w:val="00867FCA"/>
    <w:rsid w:val="008700BF"/>
    <w:rsid w:val="00871E8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248D"/>
    <w:rsid w:val="008F3333"/>
    <w:rsid w:val="008F41B7"/>
    <w:rsid w:val="008F4A8E"/>
    <w:rsid w:val="008F6F6F"/>
    <w:rsid w:val="008F7919"/>
    <w:rsid w:val="0090196B"/>
    <w:rsid w:val="00901A3C"/>
    <w:rsid w:val="009020D9"/>
    <w:rsid w:val="009023FA"/>
    <w:rsid w:val="009030ED"/>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27C43"/>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5447"/>
    <w:rsid w:val="00B16734"/>
    <w:rsid w:val="00B168CB"/>
    <w:rsid w:val="00B20B13"/>
    <w:rsid w:val="00B249C5"/>
    <w:rsid w:val="00B25075"/>
    <w:rsid w:val="00B26EB1"/>
    <w:rsid w:val="00B271D2"/>
    <w:rsid w:val="00B304F5"/>
    <w:rsid w:val="00B3140F"/>
    <w:rsid w:val="00B325DD"/>
    <w:rsid w:val="00B3512B"/>
    <w:rsid w:val="00B35785"/>
    <w:rsid w:val="00B35887"/>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0BE8"/>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3D48"/>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18C"/>
    <w:rsid w:val="00CC124C"/>
    <w:rsid w:val="00CC46E0"/>
    <w:rsid w:val="00CC47A9"/>
    <w:rsid w:val="00CC6C37"/>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6C69"/>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33F9"/>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9A4"/>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1219D-5B55-44EB-BC2C-0DE9454E3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1566</Words>
  <Characters>8929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2020-12-21T09:52:00Z</dcterms:created>
  <dcterms:modified xsi:type="dcterms:W3CDTF">2020-12-21T09:52:00Z</dcterms:modified>
</cp:coreProperties>
</file>