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914737" w:rsidRPr="00914737" w:rsidRDefault="00914737" w:rsidP="00914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914737">
        <w:rPr>
          <w:rFonts w:ascii="Times New Roman" w:hAnsi="Times New Roman" w:cs="Times New Roman"/>
          <w:b/>
          <w:bCs/>
          <w:sz w:val="44"/>
          <w:szCs w:val="44"/>
          <w:lang w:val="en-US"/>
        </w:rPr>
        <w:t>D.P.X. MOUNTANT</w:t>
      </w:r>
    </w:p>
    <w:p w:rsidR="00914737" w:rsidRPr="00914737" w:rsidRDefault="00914737" w:rsidP="00914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914737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Microscopy)</w:t>
      </w:r>
    </w:p>
    <w:p w:rsidR="00EC03C5" w:rsidRPr="00C606DC" w:rsidRDefault="00486B9F" w:rsidP="00C60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C606DC">
        <w:rPr>
          <w:rFonts w:ascii="Times New Roman" w:hAnsi="Times New Roman" w:cs="Times New Roman"/>
          <w:b/>
          <w:sz w:val="36"/>
          <w:szCs w:val="44"/>
        </w:rPr>
        <w:t xml:space="preserve">MSDS CAS: </w:t>
      </w:r>
      <w:r w:rsidR="00914737">
        <w:rPr>
          <w:rFonts w:ascii="Times New Roman" w:hAnsi="Times New Roman" w:cs="Times New Roman"/>
          <w:b/>
          <w:sz w:val="36"/>
          <w:szCs w:val="44"/>
          <w:lang w:val="en-US"/>
        </w:rPr>
        <w:t>130-12-2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1B2F80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316112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A5D30" w:rsidRDefault="00421339" w:rsidP="007A5D30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914737" w:rsidRPr="00914737">
        <w:rPr>
          <w:rFonts w:ascii="Times New Roman" w:hAnsi="Times New Roman" w:cs="Times New Roman"/>
          <w:b/>
          <w:bCs/>
          <w:sz w:val="24"/>
          <w:szCs w:val="16"/>
          <w:lang w:val="en-US"/>
        </w:rPr>
        <w:t>D.P.X. MOUNTANT</w:t>
      </w:r>
    </w:p>
    <w:p w:rsidR="0061272D" w:rsidRPr="00DC72E9" w:rsidRDefault="00421339" w:rsidP="00C606DC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="00914737">
        <w:rPr>
          <w:rFonts w:ascii="Times New Roman" w:hAnsi="Times New Roman" w:cs="Times New Roman"/>
          <w:b/>
          <w:sz w:val="24"/>
          <w:szCs w:val="16"/>
          <w:lang w:val="en-US"/>
        </w:rPr>
        <w:t>130-12-2</w:t>
      </w:r>
    </w:p>
    <w:p w:rsidR="002658E4" w:rsidRPr="00DC72E9" w:rsidRDefault="00421339" w:rsidP="002658E4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914737">
        <w:rPr>
          <w:rFonts w:ascii="Times New Roman" w:hAnsi="Times New Roman" w:cs="Times New Roman"/>
          <w:b/>
          <w:sz w:val="24"/>
          <w:szCs w:val="16"/>
          <w:lang w:val="en-US"/>
        </w:rPr>
        <w:t>Not Available.</w:t>
      </w:r>
    </w:p>
    <w:p w:rsidR="00DB5719" w:rsidRPr="00DC72E9" w:rsidRDefault="00DB5719" w:rsidP="00316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0"/>
          <w:lang w:val="en-US"/>
        </w:rPr>
      </w:pPr>
      <w:r w:rsidRPr="007F38DE">
        <w:rPr>
          <w:rFonts w:ascii="Times New Roman" w:hAnsi="Times New Roman" w:cs="Times New Roman"/>
          <w:b/>
          <w:sz w:val="28"/>
          <w:szCs w:val="28"/>
        </w:rPr>
        <w:t>Chemical Name:</w:t>
      </w:r>
      <w:r w:rsidR="00914737" w:rsidRPr="00914737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D.P.X. </w:t>
      </w:r>
      <w:proofErr w:type="spellStart"/>
      <w:r w:rsidR="00914737" w:rsidRPr="00914737">
        <w:rPr>
          <w:rFonts w:ascii="Times New Roman" w:hAnsi="Times New Roman" w:cs="Times New Roman"/>
          <w:b/>
          <w:bCs/>
          <w:sz w:val="24"/>
          <w:szCs w:val="16"/>
          <w:lang w:val="en-US"/>
        </w:rPr>
        <w:t>Mountant</w:t>
      </w:r>
      <w:proofErr w:type="spellEnd"/>
    </w:p>
    <w:p w:rsidR="003F3AD0" w:rsidRPr="00914737" w:rsidRDefault="00421339" w:rsidP="003F3AD0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="00914737">
        <w:rPr>
          <w:rFonts w:ascii="Times New Roman" w:hAnsi="Times New Roman" w:cs="Times New Roman"/>
          <w:b/>
          <w:sz w:val="24"/>
          <w:szCs w:val="16"/>
          <w:lang w:val="en-US"/>
        </w:rPr>
        <w:t>Not Available.</w:t>
      </w:r>
    </w:p>
    <w:p w:rsidR="009A3CA7" w:rsidRPr="00DC72E9" w:rsidRDefault="009A3CA7" w:rsidP="00DC72E9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C85DAF" w:rsidRPr="003D1E16" w:rsidRDefault="00C85DAF" w:rsidP="00C85DA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C85DAF" w:rsidRPr="003D1E16" w:rsidRDefault="00C85DAF" w:rsidP="00C85DA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="00023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C85DAF" w:rsidRPr="003D1E16" w:rsidRDefault="0002300B" w:rsidP="00C85DA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proofErr w:type="spellStart"/>
      <w:proofErr w:type="gramStart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85DAF"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="00C85DAF"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C85DAF" w:rsidRDefault="00C85DAF" w:rsidP="00C85DA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30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C85DAF" w:rsidRDefault="0002300B" w:rsidP="00C85DA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5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</w:t>
      </w:r>
      <w:r w:rsidR="00C85D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Tel: 91-250-2390989</w:t>
      </w:r>
      <w:r w:rsidR="00C85D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C85DAF" w:rsidRPr="003D1E16" w:rsidRDefault="0002300B" w:rsidP="00C85DA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</w:t>
      </w:r>
      <w:r w:rsidR="00C85D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Tel/Fax:  91-250-2390032</w:t>
      </w:r>
    </w:p>
    <w:p w:rsidR="00B93DD8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603A9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16112" w:rsidRDefault="00316112" w:rsidP="00316112">
      <w:pPr>
        <w:pStyle w:val="NoSpacing"/>
      </w:pPr>
    </w:p>
    <w:p w:rsidR="00D17BAB" w:rsidRPr="00620AFA" w:rsidRDefault="00D17BAB" w:rsidP="00E93D71">
      <w:pPr>
        <w:tabs>
          <w:tab w:val="left" w:pos="4209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/>
      </w:tblPr>
      <w:tblGrid>
        <w:gridCol w:w="1257"/>
        <w:gridCol w:w="1137"/>
        <w:gridCol w:w="1114"/>
        <w:gridCol w:w="1114"/>
        <w:gridCol w:w="1114"/>
        <w:gridCol w:w="1083"/>
        <w:gridCol w:w="3875"/>
      </w:tblGrid>
      <w:tr w:rsidR="00D1378D" w:rsidRPr="00F829BC" w:rsidTr="00D1378D">
        <w:trPr>
          <w:trHeight w:val="287"/>
        </w:trPr>
        <w:tc>
          <w:tcPr>
            <w:tcW w:w="1197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Substance name</w:t>
            </w:r>
          </w:p>
        </w:tc>
        <w:tc>
          <w:tcPr>
            <w:tcW w:w="1095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Contents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CAS No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EC No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Annex No</w:t>
            </w:r>
          </w:p>
        </w:tc>
        <w:tc>
          <w:tcPr>
            <w:tcW w:w="1031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REACH Ref.</w:t>
            </w:r>
          </w:p>
        </w:tc>
        <w:tc>
          <w:tcPr>
            <w:tcW w:w="3875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Classification</w:t>
            </w:r>
          </w:p>
        </w:tc>
      </w:tr>
      <w:tr w:rsidR="00D1378D" w:rsidRPr="00F829BC" w:rsidTr="00D1378D">
        <w:trPr>
          <w:trHeight w:val="287"/>
        </w:trPr>
        <w:tc>
          <w:tcPr>
            <w:tcW w:w="1197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Xylene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95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 50 &lt; 75 %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1330-20-7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215-535-7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601-022-00-9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75" w:type="dxa"/>
          </w:tcPr>
          <w:p w:rsid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R10 </w:t>
            </w: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Xn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 R20/21 Xi; R38</w:t>
            </w:r>
          </w:p>
          <w:p w:rsidR="00022787" w:rsidRPr="00D1378D" w:rsidRDefault="00022787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------------------------------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Flam. Liq. 3 _ H226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Acute </w:t>
            </w: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Tox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4 (skin) _ H312</w:t>
            </w:r>
          </w:p>
          <w:p w:rsidR="00022787" w:rsidRPr="00D1378D" w:rsidRDefault="00D1378D" w:rsidP="00022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Acute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Tox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4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inhal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 _ H332</w:t>
            </w:r>
          </w:p>
        </w:tc>
      </w:tr>
    </w:tbl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1378D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1378D" w:rsidRPr="007B71FE" w:rsidRDefault="00D1378D" w:rsidP="005526B2">
            <w:pPr>
              <w:rPr>
                <w:color w:val="auto"/>
              </w:rPr>
            </w:pPr>
            <w:r w:rsidRPr="007603A9">
              <w:rPr>
                <w:color w:val="auto"/>
                <w:sz w:val="44"/>
              </w:rPr>
              <w:lastRenderedPageBreak/>
              <w:t>Section 2: Composition and Information on Ingredients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1378D" w:rsidRDefault="00D1378D" w:rsidP="00D1378D">
      <w:pPr>
        <w:pStyle w:val="NoSpacing"/>
      </w:pPr>
    </w:p>
    <w:p w:rsidR="00D1378D" w:rsidRDefault="00D1378D" w:rsidP="007C7242">
      <w:pPr>
        <w:pStyle w:val="NoSpacing"/>
        <w:rPr>
          <w:lang w:val="en-US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1257"/>
        <w:gridCol w:w="1137"/>
        <w:gridCol w:w="1130"/>
        <w:gridCol w:w="1130"/>
        <w:gridCol w:w="1130"/>
        <w:gridCol w:w="1083"/>
        <w:gridCol w:w="3931"/>
      </w:tblGrid>
      <w:tr w:rsidR="00D1378D" w:rsidRPr="00F829BC" w:rsidTr="00D1378D">
        <w:trPr>
          <w:trHeight w:val="287"/>
        </w:trPr>
        <w:tc>
          <w:tcPr>
            <w:tcW w:w="1214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Substance name</w:t>
            </w:r>
          </w:p>
        </w:tc>
        <w:tc>
          <w:tcPr>
            <w:tcW w:w="1111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Contents</w:t>
            </w:r>
          </w:p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CAS No</w:t>
            </w:r>
          </w:p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EC No</w:t>
            </w:r>
          </w:p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Annex No</w:t>
            </w:r>
          </w:p>
        </w:tc>
        <w:tc>
          <w:tcPr>
            <w:tcW w:w="1046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REACH Ref.</w:t>
            </w:r>
          </w:p>
        </w:tc>
        <w:tc>
          <w:tcPr>
            <w:tcW w:w="3931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Classification</w:t>
            </w:r>
          </w:p>
        </w:tc>
      </w:tr>
      <w:tr w:rsidR="00D1378D" w:rsidRPr="00F829BC" w:rsidTr="00D1378D">
        <w:trPr>
          <w:trHeight w:val="287"/>
        </w:trPr>
        <w:tc>
          <w:tcPr>
            <w:tcW w:w="1214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46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31" w:type="dxa"/>
          </w:tcPr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Skin </w:t>
            </w: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Irrit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2 _ H315</w:t>
            </w:r>
          </w:p>
          <w:p w:rsidR="00D1378D" w:rsidRPr="00D1378D" w:rsidRDefault="00D1378D" w:rsidP="005526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STOT SE 3 _ H335</w:t>
            </w:r>
          </w:p>
        </w:tc>
      </w:tr>
      <w:tr w:rsidR="00D1378D" w:rsidRPr="00F829BC" w:rsidTr="00D1378D">
        <w:trPr>
          <w:trHeight w:val="287"/>
        </w:trPr>
        <w:tc>
          <w:tcPr>
            <w:tcW w:w="1214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Dibutyl</w:t>
            </w:r>
            <w:proofErr w:type="spellEnd"/>
            <w:r w:rsidRPr="00D137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phthalate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 10 &lt; 15 %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84-74-2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201-557-4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0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607-318-00-4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46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31" w:type="dxa"/>
          </w:tcPr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Repr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Cat. 2; R61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Repr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Cat. 3; R62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N; R50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----------------------------------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Repr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1B _ H360D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Repr</w:t>
            </w:r>
            <w:proofErr w:type="spellEnd"/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2 _ H361f</w:t>
            </w:r>
          </w:p>
          <w:p w:rsidR="00D1378D" w:rsidRPr="00D1378D" w:rsidRDefault="00D1378D" w:rsidP="00D13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37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Aquatic Acute 1 _ H400</w:t>
            </w:r>
          </w:p>
        </w:tc>
      </w:tr>
    </w:tbl>
    <w:p w:rsidR="00D1378D" w:rsidRDefault="00D1378D" w:rsidP="007C7242">
      <w:pPr>
        <w:pStyle w:val="NoSpacing"/>
        <w:rPr>
          <w:lang w:val="en-US"/>
        </w:rPr>
      </w:pPr>
    </w:p>
    <w:p w:rsidR="00E93D71" w:rsidRPr="00D344B0" w:rsidRDefault="00E93D71" w:rsidP="007C7242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737A89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866CC8" w:rsidRDefault="00866CC8" w:rsidP="00866C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of the substance or mixture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EC 67/548 or EC 1999/45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Classification: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Repr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 Cat. 2; R61-</w:t>
      </w:r>
      <w:proofErr w:type="gram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62 ,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Xn</w:t>
      </w:r>
      <w:proofErr w:type="spellEnd"/>
      <w:proofErr w:type="gram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; R20/21 , Xi; R38</w:t>
      </w:r>
    </w:p>
    <w:p w:rsidR="00A25F86" w:rsidRPr="00A25F86" w:rsidRDefault="00A25F86" w:rsidP="00A25F86">
      <w:pPr>
        <w:pStyle w:val="NoSpacing"/>
        <w:rPr>
          <w:rFonts w:eastAsia="Times New Roman"/>
          <w:lang w:val="en-US" w:eastAsia="en-US"/>
        </w:rPr>
      </w:pP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Hazard Class and Category Code(s), Regulation (EC) No 1272/2008 (CLP)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Health hazards: 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Reproductive toxicity - Unborn Child - Category 1A - Danger (CLP: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Repr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 1A) H360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Reproductive toxicity - Fertility - Category 2 - Warning (CLP: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Repr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 2) H361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Specific Target Organ Toxicity - Single exposure - Respiratory tract irritation -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Category 3 - Warning (CLP: STOT SE 3) H335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Skin irritation - Category 2 - Warning (CLP: Skin Corr. 2) H315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Acute toxicity, dermal - Category 4 - Warning (CLP: Acute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Tox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 4) H312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Acute toxicity, Inhalation - Category 4 - Warning (CLP: Acute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Tox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 4) H332</w:t>
      </w:r>
    </w:p>
    <w:p w:rsidR="00A25F86" w:rsidRPr="00A25F86" w:rsidRDefault="00A25F86" w:rsidP="00A25F86">
      <w:pPr>
        <w:pStyle w:val="NoSpacing"/>
        <w:rPr>
          <w:rFonts w:eastAsia="Times New Roman"/>
          <w:lang w:val="en-US" w:eastAsia="en-US"/>
        </w:rPr>
      </w:pPr>
    </w:p>
    <w:p w:rsidR="00A25F86" w:rsidRPr="00A25F86" w:rsidRDefault="00A25F86" w:rsidP="00A25F8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25F86">
        <w:rPr>
          <w:rFonts w:ascii="Times New Roman" w:hAnsi="Times New Roman" w:cs="Times New Roman"/>
          <w:b/>
          <w:sz w:val="28"/>
          <w:szCs w:val="24"/>
          <w:u w:val="single"/>
        </w:rPr>
        <w:t>Label elements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hAnsi="Times New Roman" w:cs="Times New Roman"/>
          <w:b/>
          <w:sz w:val="28"/>
          <w:szCs w:val="24"/>
          <w:u w:val="single"/>
        </w:rPr>
        <w:t>Labelling EC 67/548 or EC 1999/45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R Phrase(s):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R20/21: Harmful by inhalation and in contact with skin.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R38: Irritating to skin.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R61: May cause harm to the unborn child.</w:t>
      </w:r>
    </w:p>
    <w:p w:rsid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lastRenderedPageBreak/>
        <w:t>R62: Possible risk of impaired fertility.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E2A29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E2A29" w:rsidRPr="007B71FE" w:rsidRDefault="008E2A29" w:rsidP="005526B2">
            <w:pPr>
              <w:pStyle w:val="NoSpacing"/>
              <w:rPr>
                <w:color w:val="auto"/>
              </w:rPr>
            </w:pPr>
            <w:r w:rsidRPr="00737A89">
              <w:rPr>
                <w:color w:val="auto"/>
                <w:sz w:val="44"/>
              </w:rPr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S Phrase(s): 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S4: Keep away from living quarters.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S24: Avoid contact with skin.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S28: After contact with skin, wash immediately with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S35: This material and its container must be disposed of in a safe way.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S36/37: Wear suitable protective clothing and gloves.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S38: In case of insufficient ventilation, wear suitable respiratory equipment.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S45: In case of accident or if you feel unwell, seek medical advice immediately (show the label when possible).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S53: Avoid exposure - obtain special instructions before use.</w:t>
      </w:r>
    </w:p>
    <w:p w:rsidR="00A25F86" w:rsidRP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S59: Refer to manufacturer/supplier for information on recovery/recycling.</w:t>
      </w:r>
    </w:p>
    <w:p w:rsidR="00A25F86" w:rsidRPr="00A25F86" w:rsidRDefault="00A25F86" w:rsidP="00A25F86">
      <w:pPr>
        <w:pStyle w:val="NoSpacing"/>
      </w:pPr>
    </w:p>
    <w:p w:rsid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A25F8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Contains:</w:t>
      </w:r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Xylene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- </w:t>
      </w:r>
      <w:proofErr w:type="spellStart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Dibutyl</w:t>
      </w:r>
      <w:proofErr w:type="spellEnd"/>
      <w:r w:rsidRPr="00A25F8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phthalate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A25F86" w:rsidRDefault="00A25F86" w:rsidP="00A25F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  <w:u w:val="single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Labelling Regulation EC 1272/2008 (CLP)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 statements</w:t>
      </w:r>
      <w:r w:rsidRPr="00A25F86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H360D: May damage the unborn child.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H361f: Suspected of damaging fertility.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H312: Harmful in contact with skin.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H315: Causes skin irritation.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H332: Harmful if inhaled.</w:t>
      </w:r>
    </w:p>
    <w:p w:rsid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H335: May cause respiratory irritation.</w:t>
      </w:r>
    </w:p>
    <w:p w:rsidR="00A25F86" w:rsidRPr="00A25F86" w:rsidRDefault="00A25F86" w:rsidP="00A25F86">
      <w:pPr>
        <w:pStyle w:val="NoSpacing"/>
        <w:rPr>
          <w:lang w:val="en-US"/>
        </w:rPr>
      </w:pP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Precautionary statements</w:t>
      </w:r>
    </w:p>
    <w:p w:rsid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General</w:t>
      </w:r>
      <w:r w:rsidRPr="00A25F86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P201: Obtain special instructions before use.</w:t>
      </w:r>
    </w:p>
    <w:p w:rsidR="00A25F86" w:rsidRPr="00A25F86" w:rsidRDefault="00A25F86" w:rsidP="00A25F86">
      <w:pPr>
        <w:pStyle w:val="NoSpacing"/>
        <w:rPr>
          <w:lang w:val="en-US"/>
        </w:rPr>
      </w:pP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Prevention</w:t>
      </w:r>
      <w:r w:rsidRPr="00A25F86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P280: Wear protective gloves, protective clothing, eye protection, face protection.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P271: Use only outdoors or in a well-ventilated area.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 xml:space="preserve">P261: Avoid breathing dust, fume, gas, mist, </w:t>
      </w:r>
      <w:proofErr w:type="spellStart"/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, and spray.</w:t>
      </w:r>
    </w:p>
    <w:p w:rsid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P264: Wash thoroughly after handling.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A25F86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Response</w:t>
      </w:r>
      <w:r w:rsidRPr="00A25F86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P302+P352: IF ON SKIN: Wash with plenty of soap and water.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P308+P313: If exposed or concerned: get medical advice.</w:t>
      </w:r>
    </w:p>
    <w:p w:rsidR="00A25F86" w:rsidRPr="00A25F86" w:rsidRDefault="00A25F86" w:rsidP="00A25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P332+P313: If skin irritation occurs: Get medical advice.</w:t>
      </w:r>
    </w:p>
    <w:p w:rsidR="00E93D71" w:rsidRPr="00E93D71" w:rsidRDefault="00A25F86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A25F86">
        <w:rPr>
          <w:rFonts w:ascii="Times New Roman" w:hAnsi="Times New Roman" w:cs="Times New Roman"/>
          <w:b/>
          <w:sz w:val="24"/>
          <w:szCs w:val="18"/>
          <w:lang w:val="en-US"/>
        </w:rPr>
        <w:t>P304+P340: IF INHALED: Remove to fresh air and keep at rest in a position</w:t>
      </w:r>
      <w:r w:rsidR="00E93D71" w:rsidRPr="00E93D71">
        <w:rPr>
          <w:rFonts w:ascii="Times New Roman" w:hAnsi="Times New Roman" w:cs="Times New Roman"/>
          <w:b/>
          <w:sz w:val="24"/>
          <w:szCs w:val="18"/>
          <w:lang w:val="en-US"/>
        </w:rPr>
        <w:t>comfortable for breathing.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P363: Wash contaminated clothing before reuse.</w:t>
      </w:r>
    </w:p>
    <w:p w:rsidR="00E93D71" w:rsidRPr="00E93D71" w:rsidRDefault="00E93D71" w:rsidP="00E93D71">
      <w:pPr>
        <w:pStyle w:val="NoSpacing"/>
      </w:pP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E93D7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Storage</w:t>
      </w:r>
      <w:r w:rsidRPr="00E93D71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P403+P233: Store in well-ventilated place. Keep container tightly closed.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lastRenderedPageBreak/>
        <w:t>P405: Store locked up.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E2A29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E2A29" w:rsidRPr="007B71FE" w:rsidRDefault="008E2A29" w:rsidP="005526B2">
            <w:pPr>
              <w:pStyle w:val="NoSpacing"/>
              <w:rPr>
                <w:color w:val="auto"/>
              </w:rPr>
            </w:pPr>
            <w:r w:rsidRPr="00737A89">
              <w:rPr>
                <w:color w:val="auto"/>
                <w:sz w:val="44"/>
              </w:rPr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E2A29" w:rsidRDefault="008E2A29" w:rsidP="008E2A29">
      <w:pPr>
        <w:pStyle w:val="NoSpacing"/>
      </w:pPr>
    </w:p>
    <w:p w:rsidR="00E93D71" w:rsidRPr="008E2A29" w:rsidRDefault="00E93D71" w:rsidP="008E2A29">
      <w:pPr>
        <w:pStyle w:val="NoSpacing"/>
      </w:pPr>
    </w:p>
    <w:p w:rsidR="00E93D71" w:rsidRPr="00E93D71" w:rsidRDefault="00E93D71" w:rsidP="00E93D71">
      <w:pPr>
        <w:pStyle w:val="NoSpacing"/>
        <w:rPr>
          <w:rFonts w:ascii="Times New Roman" w:hAnsi="Times New Roman" w:cs="Times New Roman"/>
          <w:b/>
          <w:sz w:val="28"/>
          <w:u w:val="single"/>
          <w:lang w:val="en-US"/>
        </w:rPr>
      </w:pPr>
      <w:r w:rsidRPr="00E93D71">
        <w:rPr>
          <w:rFonts w:ascii="Times New Roman" w:hAnsi="Times New Roman" w:cs="Times New Roman"/>
          <w:b/>
          <w:sz w:val="28"/>
          <w:u w:val="single"/>
          <w:lang w:val="en-US"/>
        </w:rPr>
        <w:t xml:space="preserve">Disposal considerations: 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P501: Dispose of this material and its container to hazardous or special wastecollection point, in accordance with local, regional, national and/or international regulation.</w:t>
      </w:r>
    </w:p>
    <w:p w:rsidR="00E93D71" w:rsidRPr="00E93D71" w:rsidRDefault="00E93D71" w:rsidP="00E93D71">
      <w:pPr>
        <w:pStyle w:val="NoSpacing"/>
        <w:rPr>
          <w:lang w:val="en-US"/>
        </w:rPr>
      </w:pP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E93D7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labelling</w:t>
      </w:r>
      <w:r w:rsidRPr="00E93D71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Restricted to professional users. (Substances which appear in Part 3 of Annex VI to Regulation (EC) No 1272/2008)</w:t>
      </w:r>
    </w:p>
    <w:p w:rsidR="00E93D71" w:rsidRPr="00E93D71" w:rsidRDefault="00E93D71" w:rsidP="00E93D71">
      <w:pPr>
        <w:pStyle w:val="NoSpacing"/>
      </w:pP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E93D7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Contains</w:t>
      </w:r>
      <w:r w:rsidRPr="00E93D71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Xylene</w:t>
      </w:r>
      <w:proofErr w:type="spellEnd"/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- </w:t>
      </w:r>
      <w:proofErr w:type="spellStart"/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Dibutyl</w:t>
      </w:r>
      <w:proofErr w:type="spellEnd"/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phthalate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93D71" w:rsidRPr="008E2A29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E93D71" w:rsidRPr="00E93D71" w:rsidRDefault="00E93D71" w:rsidP="00E9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 xml:space="preserve">The substance does not fulfil the criteria to be identified as PBT substance or </w:t>
      </w:r>
      <w:proofErr w:type="spellStart"/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  <w:r w:rsidRPr="00E93D7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according to Annex XIII of Regulation REACH.</w:t>
      </w:r>
    </w:p>
    <w:p w:rsidR="00A25F86" w:rsidRPr="00A25F86" w:rsidRDefault="00A25F86" w:rsidP="008E2A29">
      <w:pPr>
        <w:pStyle w:val="NoSpacing"/>
        <w:rPr>
          <w:rFonts w:eastAsia="Times New Roman"/>
          <w:lang w:val="en-US" w:eastAsia="en-US"/>
        </w:rPr>
      </w:pPr>
    </w:p>
    <w:p w:rsidR="00BE0E7A" w:rsidRPr="00A25F86" w:rsidRDefault="00BE0E7A" w:rsidP="00A25F8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264A9">
              <w:rPr>
                <w:color w:val="auto"/>
                <w:sz w:val="44"/>
              </w:rPr>
              <w:t>Section 4: First Aid Measures</w:t>
            </w:r>
          </w:p>
        </w:tc>
      </w:tr>
    </w:tbl>
    <w:p w:rsidR="007B1CA3" w:rsidRDefault="007B1CA3" w:rsidP="00AD0CA7">
      <w:pPr>
        <w:pStyle w:val="NoSpacing"/>
      </w:pPr>
    </w:p>
    <w:p w:rsidR="00866CC8" w:rsidRDefault="00866CC8" w:rsidP="0086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Inhalation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Remove to fresh air and keep at rest in a position co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mfortable for breathing. Call a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POISON CENTER or doctor if you feel unwell.</w:t>
      </w:r>
    </w:p>
    <w:p w:rsidR="008E2A29" w:rsidRPr="008E2A29" w:rsidRDefault="008E2A29" w:rsidP="008E2A29">
      <w:pPr>
        <w:pStyle w:val="NoSpacing"/>
      </w:pP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Skin contact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Wash contaminated clothing before reuse. Specific treatment (see on this label). Immediately call a POISON CENTER or doctor. If skin irritation occurs: Remove/ Take off immediately all contaminated clothing. Wash with plenty of soap and water. Get medical advice.</w:t>
      </w:r>
    </w:p>
    <w:p w:rsidR="008E2A29" w:rsidRPr="008E2A29" w:rsidRDefault="008E2A29" w:rsidP="008E2A29">
      <w:pPr>
        <w:pStyle w:val="NoSpacing"/>
      </w:pP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Eye contact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Rinse immediately with plenty of water. Obtain medical attention if pain, blinking or redness persist. Rinse cautiously with water for several minutes. Get medical advice. If eye irritation persists: Remove contact len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ses, if present and easy to do.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Continue rinsing.</w:t>
      </w:r>
    </w:p>
    <w:p w:rsidR="008E2A29" w:rsidRDefault="008E2A29" w:rsidP="008E2A29">
      <w:pPr>
        <w:pStyle w:val="NoSpacing"/>
        <w:rPr>
          <w:lang w:val="en-US"/>
        </w:rPr>
      </w:pPr>
    </w:p>
    <w:p w:rsid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Ingestion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Obtain emergency medical attention. Do NOT induce vomiting. Rinse mouth.</w:t>
      </w:r>
    </w:p>
    <w:p w:rsid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E2A29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E2A29" w:rsidRPr="007B71FE" w:rsidRDefault="008E2A29" w:rsidP="005526B2">
            <w:pPr>
              <w:rPr>
                <w:color w:val="auto"/>
              </w:rPr>
            </w:pPr>
            <w:r w:rsidRPr="007264A9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E2A29" w:rsidRDefault="008E2A29" w:rsidP="008E2A29">
      <w:pPr>
        <w:pStyle w:val="NoSpacing"/>
        <w:rPr>
          <w:lang w:val="en-US"/>
        </w:rPr>
      </w:pPr>
    </w:p>
    <w:p w:rsidR="008E2A29" w:rsidRPr="008E2A29" w:rsidRDefault="008E2A29" w:rsidP="008E2A29">
      <w:pPr>
        <w:pStyle w:val="NoSpacing"/>
      </w:pP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Symptoms relating to use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 xml:space="preserve">Repeated exposure to this material can result in absorption through skin causing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significant health hazard.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 xml:space="preserve">Danger of serious damage to health by prolonged exposure through inhalation. May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damage the unborn child.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uspected of damaging fertility.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Causes skin irritation. Ma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y cause respiratory irritation. 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May cause damage to organs.</w:t>
      </w:r>
    </w:p>
    <w:p w:rsidR="008E2A29" w:rsidRPr="008E2A29" w:rsidRDefault="008E2A29" w:rsidP="008E2A29">
      <w:pPr>
        <w:pStyle w:val="NoSpacing"/>
        <w:rPr>
          <w:lang w:val="en-US"/>
        </w:rPr>
      </w:pP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8E2A29" w:rsidRPr="008E2A29" w:rsidRDefault="008E2A29" w:rsidP="008E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E2A2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General information</w:t>
      </w:r>
      <w:r w:rsidRPr="008E2A2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E2A29">
        <w:rPr>
          <w:rFonts w:ascii="Times New Roman" w:hAnsi="Times New Roman" w:cs="Times New Roman"/>
          <w:b/>
          <w:sz w:val="24"/>
          <w:szCs w:val="18"/>
          <w:lang w:val="en-US"/>
        </w:rPr>
        <w:t>Never give anything by mouth to an unconscious person. If exposed or concerned: get medical advice.</w:t>
      </w:r>
    </w:p>
    <w:p w:rsidR="00866CC8" w:rsidRDefault="00866CC8" w:rsidP="008E2A29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1B5601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334286" w:rsidRPr="00490608" w:rsidRDefault="00334286" w:rsidP="00490608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Suitable extinguishing media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Foam. Dry powder. Carbon dioxide. Water spray. Sand.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Unsuitable extinguishing media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Surrounding fires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Use water spray or fog for cooling exposed containers.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hazards arising from the substance or mixture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Hazardous combustion products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Under fire conditions, hazardous fumes will be present.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Advice for fire-fighters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Protection against fire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Do not enter fire area without proper protective equipment, including respiratory protection.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procedures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Exercise caution when fighting any chemical fire. Avoid (reject) fire-fighting water to enter environment.</w:t>
      </w:r>
    </w:p>
    <w:p w:rsidR="00866CC8" w:rsidRPr="00490608" w:rsidRDefault="00866CC8" w:rsidP="00490608">
      <w:pPr>
        <w:pStyle w:val="NoSpacing"/>
      </w:pPr>
    </w:p>
    <w:p w:rsidR="00AD0CA7" w:rsidRPr="00490608" w:rsidRDefault="00AD0CA7" w:rsidP="0049060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4C7B9D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E67D36" w:rsidRDefault="00E67D36" w:rsidP="00AE28EA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precautions, protective equipment and emergency procedures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For emergency responders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Equip cleanup crew with proper protection. Ventilate area.</w:t>
      </w:r>
    </w:p>
    <w:p w:rsid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Avoid breathing dust, fume, gas, mist,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, and spray.</w:t>
      </w:r>
    </w:p>
    <w:p w:rsidR="00C85DAF" w:rsidRPr="00490608" w:rsidRDefault="00C85DAF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90608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90608" w:rsidRPr="007B71FE" w:rsidRDefault="00490608" w:rsidP="005526B2">
            <w:pPr>
              <w:rPr>
                <w:color w:val="auto"/>
              </w:rPr>
            </w:pPr>
            <w:r w:rsidRPr="004C7B9D">
              <w:rPr>
                <w:color w:val="auto"/>
                <w:sz w:val="44"/>
              </w:rPr>
              <w:lastRenderedPageBreak/>
              <w:t>Section 6: Accidental Release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90608" w:rsidRDefault="00490608" w:rsidP="00490608">
      <w:pPr>
        <w:pStyle w:val="NoSpacing"/>
        <w:rPr>
          <w:lang w:val="en-US"/>
        </w:rPr>
      </w:pPr>
    </w:p>
    <w:p w:rsidR="00490608" w:rsidRPr="00490608" w:rsidRDefault="00490608" w:rsidP="00490608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Technical measures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Use special care to avoid static electric charges.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precautions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Remove ignition sources. No naked lights. No smoking.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For non-emergency personnel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Evacuate unnecessary personnel.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 precautions</w:t>
      </w:r>
      <w:r w:rsidRPr="0049060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product enters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sewers or public waters.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Methods and material for containment and cleaning up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24"/>
          <w:lang w:val="en-US"/>
        </w:rPr>
        <w:t>Clean up methods</w:t>
      </w:r>
      <w:r w:rsidRPr="00490608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490608">
        <w:rPr>
          <w:rFonts w:ascii="Times New Roman" w:hAnsi="Times New Roman" w:cs="Times New Roman"/>
          <w:b/>
          <w:sz w:val="24"/>
          <w:szCs w:val="24"/>
          <w:lang w:val="en-US"/>
        </w:rPr>
        <w:t>Soak up spills with inert solids, such as clay or diatomaceous earth as soon as possible. Collect spillage. Store away from other materials.</w:t>
      </w:r>
    </w:p>
    <w:p w:rsid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475D34" w:rsidRPr="00490608" w:rsidRDefault="00475D34" w:rsidP="0049060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00BCF">
              <w:rPr>
                <w:color w:val="auto"/>
                <w:sz w:val="44"/>
              </w:rPr>
              <w:t>Section 7: Handling and Storage</w:t>
            </w:r>
          </w:p>
        </w:tc>
      </w:tr>
    </w:tbl>
    <w:p w:rsidR="00CD7015" w:rsidRDefault="00CD7015" w:rsidP="00D21EE5">
      <w:pPr>
        <w:pStyle w:val="NoSpacing"/>
      </w:pPr>
    </w:p>
    <w:p w:rsidR="00475D34" w:rsidRDefault="00475D34" w:rsidP="00133677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protection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breathe dust, fume, gas, mist,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, and spray. Wash thoroughly after handling. Do not eat, drink or smoke when using this product.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Handling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Handle empty containers with care because residual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are flammable. Wash thoroughly after handling. Wash thoroughly after handling. Take precautionary measures against static discharge. Obtain special instructions before use. Use only outdoors or in a well-ventilated area. Avoid breathing dust, fume, gas, mist,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, and spray.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Wash thoroughly after handling. 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Wash thoroughly after handling. Wash thoroughly after handling.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Technical protective measures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Provide good ventilation in process area to prevent formation of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. Proper grounding procedures to avoid static electricity should be followed. Use explosion-proof electrical, ventilating, lighting… equipment. Use only non-sparking tools.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precautions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 xml:space="preserve">No naked lights. No smoking. Avoid breathing dust, fume, gas, mist, </w:t>
      </w:r>
      <w:proofErr w:type="spellStart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, and spray.</w:t>
      </w:r>
    </w:p>
    <w:p w:rsidR="00490608" w:rsidRDefault="00490608" w:rsidP="00490608">
      <w:pPr>
        <w:pStyle w:val="NoSpacing"/>
        <w:rPr>
          <w:lang w:val="en-US"/>
        </w:rPr>
      </w:pPr>
    </w:p>
    <w:p w:rsidR="00490608" w:rsidRDefault="00490608" w:rsidP="00490608">
      <w:pPr>
        <w:pStyle w:val="NoSpacing"/>
        <w:rPr>
          <w:lang w:val="en-US"/>
        </w:rPr>
      </w:pPr>
    </w:p>
    <w:p w:rsidR="00490608" w:rsidRPr="00490608" w:rsidRDefault="00490608" w:rsidP="00490608">
      <w:pPr>
        <w:pStyle w:val="NoSpacing"/>
        <w:rPr>
          <w:lang w:val="en-US"/>
        </w:rPr>
      </w:pPr>
    </w:p>
    <w:p w:rsidR="00490608" w:rsidRPr="00490608" w:rsidRDefault="00490608" w:rsidP="0049060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90608" w:rsidTr="005526B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90608" w:rsidRPr="007B71FE" w:rsidRDefault="00490608" w:rsidP="005526B2">
            <w:pPr>
              <w:rPr>
                <w:color w:val="auto"/>
              </w:rPr>
            </w:pPr>
            <w:r w:rsidRPr="00700BCF">
              <w:rPr>
                <w:color w:val="auto"/>
                <w:sz w:val="44"/>
              </w:rPr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90608" w:rsidRDefault="00490608" w:rsidP="00490608">
      <w:pPr>
        <w:pStyle w:val="NoSpacing"/>
        <w:rPr>
          <w:lang w:val="en-US"/>
        </w:rPr>
      </w:pPr>
    </w:p>
    <w:p w:rsidR="00490608" w:rsidRPr="00490608" w:rsidRDefault="00490608" w:rsidP="00490608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Storage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Keep only in the original container in a cool, well ventilated place. Keep in fireproof place. Keep container tightly closed. Ground/bond container and receiving equipment.</w:t>
      </w: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490608">
        <w:rPr>
          <w:rFonts w:ascii="Times New Roman" w:hAnsi="Times New Roman" w:cs="Times New Roman"/>
          <w:b/>
          <w:bCs/>
          <w:sz w:val="24"/>
          <w:szCs w:val="18"/>
          <w:lang w:val="en-US"/>
        </w:rPr>
        <w:t>Storage - away from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: Strong bases. Strong acids. Sources of ignition. Direct sunlight. Heat sources.</w:t>
      </w:r>
    </w:p>
    <w:p w:rsidR="00490608" w:rsidRPr="00490608" w:rsidRDefault="00490608" w:rsidP="00490608">
      <w:pPr>
        <w:pStyle w:val="NoSpacing"/>
      </w:pPr>
    </w:p>
    <w:p w:rsidR="00490608" w:rsidRPr="00490608" w:rsidRDefault="00490608" w:rsidP="00490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49060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Specific end use(s)</w:t>
      </w:r>
      <w:r w:rsidRPr="00490608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490608">
        <w:rPr>
          <w:rFonts w:ascii="Times New Roman" w:hAnsi="Times New Roman" w:cs="Times New Roman"/>
          <w:b/>
          <w:sz w:val="24"/>
          <w:szCs w:val="18"/>
          <w:lang w:val="en-US"/>
        </w:rPr>
        <w:t>None.</w:t>
      </w:r>
    </w:p>
    <w:p w:rsidR="004105DF" w:rsidRPr="00475D34" w:rsidRDefault="004105DF" w:rsidP="00475D34">
      <w:pPr>
        <w:pStyle w:val="NoSpacing"/>
      </w:pPr>
    </w:p>
    <w:p w:rsidR="00133677" w:rsidRPr="00475D34" w:rsidRDefault="00133677" w:rsidP="00475D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0E3C14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375DD2" w:rsidRDefault="00375DD2" w:rsidP="008B18FD">
      <w:pPr>
        <w:pStyle w:val="NoSpacing"/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0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CD6882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protection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8B18FD" w:rsidRPr="008B18FD" w:rsidRDefault="008B18FD" w:rsidP="008B18FD">
      <w:pPr>
        <w:pStyle w:val="NoSpacing"/>
      </w:pPr>
    </w:p>
    <w:p w:rsidR="008B18FD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Respiratory protection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CD6882" w:rsidRPr="008B18FD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In case of insufficient ventilation, wear suitable respiratory equipment.</w:t>
      </w:r>
    </w:p>
    <w:p w:rsidR="00CD6882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Where exposure through inhalation may occur f</w:t>
      </w:r>
      <w:r w:rsidR="008B18FD" w:rsidRPr="008B18FD">
        <w:rPr>
          <w:rFonts w:ascii="Times New Roman" w:hAnsi="Times New Roman" w:cs="Times New Roman"/>
          <w:b/>
          <w:sz w:val="24"/>
          <w:szCs w:val="18"/>
          <w:lang w:val="en-US"/>
        </w:rPr>
        <w:t xml:space="preserve">rom use, respiratory protection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equipment is recommended.</w:t>
      </w:r>
    </w:p>
    <w:p w:rsidR="008B18FD" w:rsidRPr="008B18FD" w:rsidRDefault="008B18FD" w:rsidP="008B18FD">
      <w:pPr>
        <w:pStyle w:val="NoSpacing"/>
      </w:pPr>
    </w:p>
    <w:p w:rsidR="00CD6882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Hand protection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8B18FD" w:rsidRPr="008B18FD" w:rsidRDefault="008B18FD" w:rsidP="008B18FD">
      <w:pPr>
        <w:pStyle w:val="NoSpacing"/>
      </w:pPr>
    </w:p>
    <w:p w:rsidR="00CD6882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Skin protection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Wear suitable protective clothing.</w:t>
      </w:r>
    </w:p>
    <w:p w:rsidR="008B18FD" w:rsidRPr="008B18FD" w:rsidRDefault="008B18FD" w:rsidP="008B18FD">
      <w:pPr>
        <w:pStyle w:val="NoSpacing"/>
      </w:pPr>
    </w:p>
    <w:p w:rsidR="00CD6882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Eye protection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8B18FD" w:rsidRPr="008B18FD" w:rsidRDefault="008B18FD" w:rsidP="008B18FD">
      <w:pPr>
        <w:pStyle w:val="NoSpacing"/>
        <w:rPr>
          <w:lang w:val="en-US"/>
        </w:rPr>
      </w:pPr>
    </w:p>
    <w:p w:rsidR="00CD6882" w:rsidRPr="008B18FD" w:rsidRDefault="00CD6882" w:rsidP="00CD6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Others</w:t>
      </w:r>
      <w:r w:rsidRPr="008B18F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AD0CA7" w:rsidRPr="007F2339" w:rsidRDefault="00AD0CA7" w:rsidP="007F233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52967" w:rsidTr="005526B2">
        <w:trPr>
          <w:cnfStyle w:val="100000000000"/>
          <w:trHeight w:val="52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52967" w:rsidRPr="00BD2E4F" w:rsidRDefault="00B52967" w:rsidP="00B52967">
            <w:pPr>
              <w:rPr>
                <w:color w:val="auto"/>
              </w:rPr>
            </w:pPr>
            <w:r w:rsidRPr="005F77B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52967" w:rsidRDefault="00B52967" w:rsidP="005C011C">
      <w:pPr>
        <w:pStyle w:val="NoSpacing"/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Liquid.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Colour</w:t>
      </w:r>
      <w:proofErr w:type="spellEnd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E7D9C" w:rsidRPr="004E7D9C">
        <w:rPr>
          <w:rFonts w:ascii="Times New Roman" w:hAnsi="Times New Roman" w:cs="Times New Roman"/>
          <w:b/>
          <w:sz w:val="24"/>
          <w:szCs w:val="18"/>
        </w:rPr>
        <w:t xml:space="preserve">Clear </w:t>
      </w:r>
      <w:proofErr w:type="spellStart"/>
      <w:r w:rsidR="004E7D9C" w:rsidRPr="004E7D9C">
        <w:rPr>
          <w:rFonts w:ascii="Times New Roman" w:hAnsi="Times New Roman" w:cs="Times New Roman"/>
          <w:b/>
          <w:sz w:val="24"/>
          <w:szCs w:val="18"/>
        </w:rPr>
        <w:t>Colorless</w:t>
      </w:r>
      <w:proofErr w:type="spellEnd"/>
      <w:r w:rsidR="004E7D9C">
        <w:rPr>
          <w:rFonts w:ascii="Times New Roman" w:hAnsi="Times New Roman" w:cs="Times New Roman"/>
          <w:b/>
          <w:sz w:val="24"/>
          <w:szCs w:val="18"/>
        </w:rPr>
        <w:t>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E7D9C" w:rsidRPr="004E7D9C">
        <w:rPr>
          <w:rFonts w:ascii="Times New Roman" w:hAnsi="Times New Roman" w:cs="Times New Roman"/>
          <w:b/>
          <w:sz w:val="24"/>
          <w:szCs w:val="18"/>
        </w:rPr>
        <w:t xml:space="preserve">aromatic </w:t>
      </w:r>
      <w:proofErr w:type="spellStart"/>
      <w:r w:rsidR="004E7D9C" w:rsidRPr="004E7D9C">
        <w:rPr>
          <w:rFonts w:ascii="Times New Roman" w:hAnsi="Times New Roman" w:cs="Times New Roman"/>
          <w:b/>
          <w:sz w:val="24"/>
          <w:szCs w:val="18"/>
        </w:rPr>
        <w:t>odor</w:t>
      </w:r>
      <w:proofErr w:type="spellEnd"/>
      <w:r w:rsidR="004E7D9C" w:rsidRPr="004E7D9C">
        <w:rPr>
          <w:rFonts w:ascii="Times New Roman" w:hAnsi="Times New Roman" w:cs="Times New Roman"/>
          <w:b/>
          <w:sz w:val="24"/>
          <w:szCs w:val="18"/>
        </w:rPr>
        <w:t>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71C57" w:rsidRPr="00171C57" w:rsidRDefault="00171C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0"/>
          <w:lang w:val="en-US"/>
        </w:rPr>
        <w:t>Molecular Weight</w:t>
      </w:r>
      <w:r w:rsidR="008B18FD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B18FD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B18FD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Pr="008B18FD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171C57">
        <w:rPr>
          <w:rFonts w:ascii="Times New Roman" w:hAnsi="Times New Roman" w:cs="Times New Roman"/>
          <w:b/>
          <w:sz w:val="24"/>
          <w:szCs w:val="20"/>
          <w:lang w:val="en-US"/>
        </w:rPr>
        <w:t>197.19 g/mole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E7D9C" w:rsidRPr="004E7D9C">
        <w:rPr>
          <w:rFonts w:ascii="Times New Roman" w:hAnsi="Times New Roman" w:cs="Times New Roman"/>
          <w:b/>
          <w:sz w:val="24"/>
          <w:szCs w:val="18"/>
        </w:rPr>
        <w:t>6 - 7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31D60" w:rsidTr="00B972F7">
        <w:trPr>
          <w:cnfStyle w:val="100000000000"/>
          <w:trHeight w:val="52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31D60" w:rsidRPr="00BD2E4F" w:rsidRDefault="00831D60" w:rsidP="00B972F7">
            <w:pPr>
              <w:rPr>
                <w:color w:val="auto"/>
              </w:rPr>
            </w:pPr>
            <w:r w:rsidRPr="005F77B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31D60" w:rsidRDefault="00831D60" w:rsidP="00831D60">
      <w:pPr>
        <w:pStyle w:val="NoSpacing"/>
        <w:rPr>
          <w:lang w:val="en-US"/>
        </w:rPr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Critical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Flammable.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 xml:space="preserve">Flammable liquid and </w:t>
      </w:r>
      <w:proofErr w:type="spellStart"/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E7D9C">
        <w:rPr>
          <w:rFonts w:ascii="Times New Roman" w:hAnsi="Times New Roman" w:cs="Times New Roman"/>
          <w:b/>
          <w:sz w:val="24"/>
          <w:szCs w:val="18"/>
          <w:lang w:val="en-US"/>
        </w:rPr>
        <w:t>22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°C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ot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6 to7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B18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B18F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364E43" w:rsidRPr="00171C57" w:rsidRDefault="00364E43" w:rsidP="00171C5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6D06A5">
        <w:trPr>
          <w:cnfStyle w:val="100000000000"/>
          <w:trHeight w:val="18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8F248D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B82F2B" w:rsidRDefault="00B82F2B" w:rsidP="00564B4A">
      <w:pPr>
        <w:pStyle w:val="NoSpacing"/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Reactivity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Reactivity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Not established.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Chemical stability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Chemical stability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Stable under recommended storage conditions.</w:t>
      </w:r>
    </w:p>
    <w:p w:rsidR="008B18FD" w:rsidRPr="008B18FD" w:rsidRDefault="008B18FD" w:rsidP="008B18FD">
      <w:pPr>
        <w:pStyle w:val="NoSpacing"/>
        <w:rPr>
          <w:lang w:val="en-US"/>
        </w:rPr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Possibility of hazardous reactions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Hazardous reactions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Not established.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Conditions to avoid</w:t>
      </w:r>
    </w:p>
    <w:p w:rsidR="00C85DAF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Conditions to avoid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Direct sunlight. Extremely high or low temperatures. Open flame. Overheating.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Heat. Sparks.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31D60" w:rsidTr="00B972F7">
        <w:trPr>
          <w:cnfStyle w:val="100000000000"/>
          <w:trHeight w:val="18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31D60" w:rsidRPr="007B71FE" w:rsidRDefault="00831D60" w:rsidP="00B972F7">
            <w:pPr>
              <w:rPr>
                <w:color w:val="auto"/>
              </w:rPr>
            </w:pPr>
            <w:r w:rsidRPr="008F248D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B18FD" w:rsidRDefault="008B18FD" w:rsidP="00831D60">
      <w:pPr>
        <w:pStyle w:val="NoSpacing"/>
      </w:pPr>
    </w:p>
    <w:p w:rsidR="00831D60" w:rsidRPr="00831D60" w:rsidRDefault="00831D60" w:rsidP="00831D60">
      <w:pPr>
        <w:pStyle w:val="NoSpacing"/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Incompatible materials</w:t>
      </w:r>
    </w:p>
    <w:p w:rsid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Materials to avoid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Strong acids. Strong bases.</w:t>
      </w:r>
    </w:p>
    <w:p w:rsidR="008B18FD" w:rsidRPr="008B18FD" w:rsidRDefault="008B18FD" w:rsidP="008B18FD">
      <w:pPr>
        <w:pStyle w:val="NoSpacing"/>
        <w:rPr>
          <w:lang w:val="en-US"/>
        </w:rPr>
      </w:pP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Hazardous decomposition products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Hazardous decomposition products</w:t>
      </w:r>
      <w:r w:rsidRPr="008B18F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:</w:t>
      </w: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Fumes. Carbon monoxide. Carbon dioxide.</w:t>
      </w:r>
    </w:p>
    <w:p w:rsidR="008B18FD" w:rsidRPr="008B18FD" w:rsidRDefault="008B18FD" w:rsidP="008B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8FD">
        <w:rPr>
          <w:rFonts w:ascii="Times New Roman" w:hAnsi="Times New Roman" w:cs="Times New Roman"/>
          <w:b/>
          <w:sz w:val="24"/>
          <w:szCs w:val="24"/>
          <w:lang w:val="en-US"/>
        </w:rPr>
        <w:t>May release flammable gases.</w:t>
      </w:r>
    </w:p>
    <w:p w:rsidR="00171C57" w:rsidRPr="008B18FD" w:rsidRDefault="00171C57" w:rsidP="008B18FD">
      <w:pPr>
        <w:pStyle w:val="NoSpacing"/>
      </w:pPr>
    </w:p>
    <w:p w:rsidR="003A3B1E" w:rsidRPr="008B18FD" w:rsidRDefault="003A3B1E" w:rsidP="008B18F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220E2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5F77B5" w:rsidRDefault="005F77B5" w:rsidP="006A7D71">
      <w:pPr>
        <w:pStyle w:val="NoSpacing"/>
      </w:pPr>
    </w:p>
    <w:p w:rsidR="007B76F3" w:rsidRPr="007B76F3" w:rsidRDefault="007B76F3" w:rsidP="007B76F3">
      <w:pPr>
        <w:pStyle w:val="NoSpacing"/>
      </w:pP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5526B2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5526B2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 information</w:t>
      </w:r>
      <w:r w:rsidRPr="005526B2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The product has been not fully tested. The calculat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ed risk has been done under the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requirements of the EU regulations.</w:t>
      </w:r>
    </w:p>
    <w:p w:rsidR="00E3210A" w:rsidRPr="005526B2" w:rsidRDefault="00E3210A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5526B2" w:rsidRPr="00E3210A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Acute toxicity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Harmful if inhaled.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Dermal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Harmful in contact with skin.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Ingestion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 Causes skin irritation. May cause respiratory irritation.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May damage the unborn child. Suspected of damaging fertility.</w:t>
      </w:r>
    </w:p>
    <w:p w:rsid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Causes damage to organ. Causes damage to organ. Causes damage to organ.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526B2" w:rsidRPr="005526B2" w:rsidRDefault="005526B2" w:rsidP="00552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18"/>
          <w:lang w:val="en-US"/>
        </w:rPr>
        <w:t>Aspiration hazard</w:t>
      </w:r>
      <w:r w:rsidRPr="00E3210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5526B2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7B76F3" w:rsidRDefault="007B76F3" w:rsidP="00924490">
      <w:pPr>
        <w:pStyle w:val="NoSpacing"/>
      </w:pPr>
    </w:p>
    <w:p w:rsidR="00831D60" w:rsidRDefault="00831D60" w:rsidP="00924490">
      <w:pPr>
        <w:pStyle w:val="NoSpacing"/>
      </w:pPr>
    </w:p>
    <w:p w:rsidR="00831D60" w:rsidRDefault="00831D60" w:rsidP="00924490">
      <w:pPr>
        <w:pStyle w:val="NoSpacing"/>
      </w:pPr>
    </w:p>
    <w:p w:rsidR="00831D60" w:rsidRDefault="00831D60" w:rsidP="00924490">
      <w:pPr>
        <w:pStyle w:val="NoSpacing"/>
      </w:pPr>
    </w:p>
    <w:p w:rsidR="00831D60" w:rsidRDefault="00831D60" w:rsidP="00924490">
      <w:pPr>
        <w:pStyle w:val="NoSpacing"/>
      </w:pPr>
    </w:p>
    <w:p w:rsidR="003A3B1E" w:rsidRPr="006A7D71" w:rsidRDefault="003A3B1E" w:rsidP="00E04BB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E04BB7" w:rsidRDefault="00E04BB7" w:rsidP="00E04BB7">
      <w:pPr>
        <w:pStyle w:val="NoSpacing"/>
        <w:rPr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Toxicity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>Toxicity information</w:t>
      </w:r>
      <w:r w:rsidRPr="00E3210A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The product has been not fully tested. The calculated risk has been done under the requirements of the EU regulations. Very toxic to aquatic life.</w:t>
      </w:r>
    </w:p>
    <w:p w:rsidR="00E3210A" w:rsidRPr="00E3210A" w:rsidRDefault="00E3210A" w:rsidP="00E3210A">
      <w:pPr>
        <w:pStyle w:val="NoSpacing"/>
        <w:rPr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Persistence - degradability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>Persistence - degradability</w:t>
      </w:r>
      <w:r w:rsidRPr="00E3210A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Biodegradable.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proofErr w:type="spellStart"/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Bioaccumulative</w:t>
      </w:r>
      <w:proofErr w:type="spellEnd"/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 potential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3210A">
        <w:rPr>
          <w:rFonts w:ascii="Times New Roman" w:hAnsi="Times New Roman" w:cs="Times New Roman"/>
          <w:b/>
          <w:bCs/>
          <w:sz w:val="28"/>
          <w:szCs w:val="32"/>
          <w:lang w:val="en-US"/>
        </w:rPr>
        <w:t>Bioaccumulative</w:t>
      </w:r>
      <w:proofErr w:type="spellEnd"/>
      <w:r w:rsidRPr="00E3210A">
        <w:rPr>
          <w:rFonts w:ascii="Times New Roman" w:hAnsi="Times New Roman" w:cs="Times New Roman"/>
          <w:b/>
          <w:bCs/>
          <w:sz w:val="28"/>
          <w:szCs w:val="32"/>
          <w:lang w:val="en-US"/>
        </w:rPr>
        <w:t xml:space="preserve"> </w:t>
      </w:r>
      <w:proofErr w:type="spellStart"/>
      <w:r w:rsidRPr="00E3210A">
        <w:rPr>
          <w:rFonts w:ascii="Times New Roman" w:hAnsi="Times New Roman" w:cs="Times New Roman"/>
          <w:b/>
          <w:bCs/>
          <w:sz w:val="28"/>
          <w:szCs w:val="32"/>
          <w:lang w:val="en-US"/>
        </w:rPr>
        <w:t>potential</w:t>
      </w:r>
      <w:r w:rsidRPr="00E3210A">
        <w:rPr>
          <w:rFonts w:ascii="Times New Roman" w:hAnsi="Times New Roman" w:cs="Times New Roman"/>
          <w:b/>
          <w:sz w:val="28"/>
          <w:szCs w:val="32"/>
          <w:lang w:val="en-US"/>
        </w:rPr>
        <w:t>: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established.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Mobility in soil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>Mobility in soil</w:t>
      </w:r>
      <w:r w:rsidRPr="00E3210A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Not established.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Results of PBT and </w:t>
      </w:r>
      <w:proofErr w:type="spellStart"/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vPvB</w:t>
      </w:r>
      <w:proofErr w:type="spellEnd"/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 assessment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Results of PBT and </w:t>
      </w:r>
      <w:proofErr w:type="spellStart"/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>vPvB</w:t>
      </w:r>
      <w:proofErr w:type="spellEnd"/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assessment</w:t>
      </w:r>
      <w:r w:rsidRPr="00E3210A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substance does not fulfil the criteria to be identified as PBT substance or </w:t>
      </w:r>
      <w:proofErr w:type="spellStart"/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vPvB</w:t>
      </w:r>
      <w:proofErr w:type="spellEnd"/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substance according to Annex XIII of Regulation REACH.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Other adverse effects</w:t>
      </w:r>
    </w:p>
    <w:p w:rsidR="00E3210A" w:rsidRPr="00E3210A" w:rsidRDefault="00E3210A" w:rsidP="00E32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210A">
        <w:rPr>
          <w:rFonts w:ascii="Times New Roman" w:hAnsi="Times New Roman" w:cs="Times New Roman"/>
          <w:b/>
          <w:bCs/>
          <w:sz w:val="28"/>
          <w:szCs w:val="24"/>
          <w:lang w:val="en-US"/>
        </w:rPr>
        <w:t>Environmental precautions</w:t>
      </w:r>
      <w:r w:rsidRPr="00E3210A">
        <w:rPr>
          <w:rFonts w:ascii="Times New Roman" w:hAnsi="Times New Roman" w:cs="Times New Roman"/>
          <w:b/>
          <w:sz w:val="28"/>
          <w:szCs w:val="24"/>
          <w:lang w:val="en-US"/>
        </w:rPr>
        <w:t xml:space="preserve">: </w:t>
      </w:r>
      <w:r w:rsidRPr="00E3210A">
        <w:rPr>
          <w:rFonts w:ascii="Times New Roman" w:hAnsi="Times New Roman" w:cs="Times New Roman"/>
          <w:b/>
          <w:sz w:val="24"/>
          <w:szCs w:val="24"/>
          <w:lang w:val="en-US"/>
        </w:rPr>
        <w:t>Avoid release to the environment.</w:t>
      </w:r>
    </w:p>
    <w:p w:rsidR="004662D8" w:rsidRDefault="004662D8" w:rsidP="00A40963">
      <w:pPr>
        <w:pStyle w:val="NoSpacing"/>
      </w:pPr>
    </w:p>
    <w:p w:rsidR="00E35D8D" w:rsidRPr="00E3210A" w:rsidRDefault="00E35D8D" w:rsidP="00E3210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8B10E8" w:rsidRPr="005079AC" w:rsidRDefault="008B10E8" w:rsidP="005079AC">
      <w:pPr>
        <w:pStyle w:val="NoSpacing"/>
      </w:pPr>
    </w:p>
    <w:p w:rsidR="007B76F3" w:rsidRPr="005079AC" w:rsidRDefault="007B76F3" w:rsidP="005079AC">
      <w:pPr>
        <w:pStyle w:val="NoSpacing"/>
      </w:pPr>
    </w:p>
    <w:p w:rsidR="00E35D8D" w:rsidRPr="00E35D8D" w:rsidRDefault="00E35D8D" w:rsidP="00E35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E35D8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Waste treatment methods</w:t>
      </w:r>
    </w:p>
    <w:p w:rsidR="00E35D8D" w:rsidRPr="00E35D8D" w:rsidRDefault="00E35D8D" w:rsidP="00E35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5D8D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</w:t>
      </w:r>
      <w:r w:rsidRPr="00E35D8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E35D8D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 Dispose in a safe manner in accordance with local/national regulations.Dispose of this material and its container to hazardous or special waste collection point, in accordance with local, regional, national and/or international regulation.</w:t>
      </w:r>
    </w:p>
    <w:p w:rsidR="00E35D8D" w:rsidRPr="00E35D8D" w:rsidRDefault="00E35D8D" w:rsidP="00E35D8D">
      <w:pPr>
        <w:pStyle w:val="NoSpacing"/>
        <w:rPr>
          <w:lang w:val="en-US"/>
        </w:rPr>
      </w:pPr>
    </w:p>
    <w:p w:rsidR="00831D60" w:rsidRDefault="00E35D8D" w:rsidP="00E35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E35D8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precautions</w:t>
      </w:r>
      <w:r w:rsidRPr="00E35D8D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E35D8D" w:rsidRPr="00E35D8D" w:rsidRDefault="00E35D8D" w:rsidP="00E35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E35D8D">
        <w:rPr>
          <w:rFonts w:ascii="Times New Roman" w:hAnsi="Times New Roman" w:cs="Times New Roman"/>
          <w:b/>
          <w:sz w:val="24"/>
          <w:szCs w:val="18"/>
          <w:lang w:val="en-US"/>
        </w:rPr>
        <w:t xml:space="preserve">Handle empty containers with care because residual </w:t>
      </w:r>
      <w:proofErr w:type="spellStart"/>
      <w:r w:rsidRPr="00E35D8D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E35D8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are flammable.</w:t>
      </w:r>
    </w:p>
    <w:p w:rsidR="00A725C7" w:rsidRPr="00E04BB7" w:rsidRDefault="00A725C7" w:rsidP="00E04BB7">
      <w:pPr>
        <w:pStyle w:val="NoSpacing"/>
      </w:pPr>
    </w:p>
    <w:p w:rsidR="00A725C7" w:rsidRDefault="00A725C7" w:rsidP="005079AC">
      <w:pPr>
        <w:pStyle w:val="NoSpacing"/>
      </w:pPr>
    </w:p>
    <w:p w:rsidR="00831D60" w:rsidRDefault="00831D60" w:rsidP="005079AC">
      <w:pPr>
        <w:pStyle w:val="NoSpacing"/>
      </w:pPr>
    </w:p>
    <w:p w:rsidR="00831D60" w:rsidRDefault="00831D60" w:rsidP="005079AC">
      <w:pPr>
        <w:pStyle w:val="NoSpacing"/>
      </w:pPr>
    </w:p>
    <w:p w:rsidR="00831D60" w:rsidRPr="005079AC" w:rsidRDefault="00831D60" w:rsidP="005079A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F67436" w:rsidRDefault="00F67436" w:rsidP="009079C8">
      <w:pPr>
        <w:pStyle w:val="NoSpacing"/>
      </w:pPr>
    </w:p>
    <w:p w:rsidR="00A725C7" w:rsidRPr="00C00405" w:rsidRDefault="00A725C7" w:rsidP="00A725C7">
      <w:pPr>
        <w:pStyle w:val="NoSpacing"/>
        <w:rPr>
          <w:rFonts w:ascii="Times New Roman" w:hAnsi="Times New Roman" w:cs="Times New Roman"/>
          <w:b/>
          <w:sz w:val="32"/>
        </w:rPr>
      </w:pPr>
    </w:p>
    <w:p w:rsid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Land transport (ADR-RID)</w:t>
      </w:r>
    </w:p>
    <w:p w:rsidR="00C00405" w:rsidRPr="00C00405" w:rsidRDefault="00C00405" w:rsidP="00C00405">
      <w:pPr>
        <w:pStyle w:val="NoSpacing"/>
        <w:rPr>
          <w:lang w:val="en-US"/>
        </w:rPr>
      </w:pP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XYLENES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1307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H.I. nr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33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ADR - Class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3</w:t>
      </w:r>
    </w:p>
    <w:p w:rsidR="00F50B77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proofErr w:type="spellStart"/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Labelling</w:t>
      </w:r>
      <w:proofErr w:type="spellEnd"/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Transport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50B77" w:rsidRPr="00F50B77">
        <w:rPr>
          <w:rFonts w:ascii="Times New Roman" w:hAnsi="Times New Roman" w:cs="Times New Roman"/>
          <w:b/>
          <w:sz w:val="24"/>
          <w:szCs w:val="18"/>
        </w:rPr>
        <w:t>UN 1307 XYLENES, 3, II, (D/E), ENVIRONMENTALLY HAZARDOUS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ADR - Group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II</w:t>
      </w:r>
    </w:p>
    <w:p w:rsidR="00C00405" w:rsidRPr="00C00405" w:rsidRDefault="00C00405" w:rsidP="00C00405">
      <w:pPr>
        <w:pStyle w:val="NoSpacing"/>
      </w:pP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Sea transport (IMDG) [English only]</w:t>
      </w:r>
    </w:p>
    <w:p w:rsidR="00C00405" w:rsidRPr="00C00405" w:rsidRDefault="00C00405" w:rsidP="00C00405">
      <w:pPr>
        <w:pStyle w:val="NoSpacing"/>
      </w:pP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XYLENES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1307</w:t>
      </w:r>
    </w:p>
    <w:p w:rsidR="00F50B77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Class or division</w:t>
      </w:r>
      <w:r w:rsidR="00F50B7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: </w:t>
      </w:r>
      <w:r w:rsidR="00F50B77" w:rsidRPr="00F50B77">
        <w:rPr>
          <w:rFonts w:ascii="Times New Roman" w:hAnsi="Times New Roman" w:cs="Times New Roman"/>
          <w:b/>
          <w:sz w:val="24"/>
          <w:szCs w:val="18"/>
        </w:rPr>
        <w:t xml:space="preserve">UN 1307 XYLENES, 3, II, MARINE </w:t>
      </w:r>
      <w:r w:rsidR="00F50B77">
        <w:rPr>
          <w:rFonts w:ascii="Times New Roman" w:hAnsi="Times New Roman" w:cs="Times New Roman"/>
          <w:b/>
          <w:sz w:val="24"/>
          <w:szCs w:val="18"/>
        </w:rPr>
        <w:t xml:space="preserve">     </w:t>
      </w:r>
      <w:r w:rsidR="00F50B77" w:rsidRPr="00F50B77">
        <w:rPr>
          <w:rFonts w:ascii="Times New Roman" w:hAnsi="Times New Roman" w:cs="Times New Roman"/>
          <w:b/>
          <w:sz w:val="24"/>
          <w:szCs w:val="18"/>
        </w:rPr>
        <w:t>POLLUTANT/ENVIRONMENTALLY</w:t>
      </w:r>
      <w:r w:rsidR="00F50B77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F50B77" w:rsidRPr="00F50B77">
        <w:rPr>
          <w:rFonts w:ascii="Times New Roman" w:hAnsi="Times New Roman" w:cs="Times New Roman"/>
          <w:b/>
          <w:sz w:val="24"/>
          <w:szCs w:val="18"/>
        </w:rPr>
        <w:t>HAZARDOUS (17°C c.c.)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IMDG - Packing group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II</w:t>
      </w:r>
    </w:p>
    <w:p w:rsidR="00C00405" w:rsidRPr="00C00405" w:rsidRDefault="00C00405" w:rsidP="00C00405">
      <w:pPr>
        <w:pStyle w:val="NoSpacing"/>
        <w:rPr>
          <w:lang w:val="en-US"/>
        </w:rPr>
      </w:pP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Air transport (ICAO-IATA) [English only]</w:t>
      </w:r>
    </w:p>
    <w:p w:rsidR="00C00405" w:rsidRPr="00C00405" w:rsidRDefault="00C00405" w:rsidP="00C00405">
      <w:pPr>
        <w:pStyle w:val="NoSpacing"/>
      </w:pP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XYLENES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1307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Class or division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B1F77" w:rsidRPr="009B1F77">
        <w:rPr>
          <w:rFonts w:ascii="Times New Roman" w:hAnsi="Times New Roman" w:cs="Times New Roman"/>
          <w:b/>
          <w:sz w:val="24"/>
          <w:szCs w:val="18"/>
        </w:rPr>
        <w:t xml:space="preserve">UN 1307 </w:t>
      </w:r>
      <w:proofErr w:type="spellStart"/>
      <w:r w:rsidR="009B1F77" w:rsidRPr="009B1F77">
        <w:rPr>
          <w:rFonts w:ascii="Times New Roman" w:hAnsi="Times New Roman" w:cs="Times New Roman"/>
          <w:b/>
          <w:sz w:val="24"/>
          <w:szCs w:val="18"/>
        </w:rPr>
        <w:t>Xylenes</w:t>
      </w:r>
      <w:proofErr w:type="spellEnd"/>
      <w:r w:rsidR="009B1F77" w:rsidRPr="009B1F77">
        <w:rPr>
          <w:rFonts w:ascii="Times New Roman" w:hAnsi="Times New Roman" w:cs="Times New Roman"/>
          <w:b/>
          <w:sz w:val="24"/>
          <w:szCs w:val="18"/>
        </w:rPr>
        <w:t>, 3, II, ENVIRONMENTALLY HAZARDOUS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C00405" w:rsidRPr="00C00405" w:rsidRDefault="00C00405" w:rsidP="00C00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C00405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Packing group</w:t>
      </w:r>
      <w:r w:rsidRPr="00C0040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C00405">
        <w:rPr>
          <w:rFonts w:ascii="Times New Roman" w:hAnsi="Times New Roman" w:cs="Times New Roman"/>
          <w:b/>
          <w:sz w:val="24"/>
          <w:szCs w:val="18"/>
          <w:lang w:val="en-US"/>
        </w:rPr>
        <w:t>II</w:t>
      </w:r>
    </w:p>
    <w:p w:rsidR="00C00405" w:rsidRPr="00A725C7" w:rsidRDefault="00C00405" w:rsidP="00A725C7">
      <w:pPr>
        <w:pStyle w:val="NoSpacing"/>
      </w:pPr>
    </w:p>
    <w:p w:rsidR="00080EAC" w:rsidRPr="00A725C7" w:rsidRDefault="00080EAC" w:rsidP="00A725C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F3FAC" w:rsidRPr="00FD5979" w:rsidRDefault="007F3FAC" w:rsidP="00FD5979">
      <w:pPr>
        <w:pStyle w:val="NoSpacing"/>
      </w:pPr>
    </w:p>
    <w:p w:rsidR="0000295B" w:rsidRPr="00FD5979" w:rsidRDefault="0000295B" w:rsidP="00FD5979">
      <w:pPr>
        <w:pStyle w:val="NoSpacing"/>
      </w:pPr>
    </w:p>
    <w:p w:rsidR="007656F4" w:rsidRPr="00FD5979" w:rsidRDefault="007656F4" w:rsidP="00765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  <w:u w:val="single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</w:p>
    <w:p w:rsidR="00FD5979" w:rsidRPr="00FD5979" w:rsidRDefault="007656F4" w:rsidP="00765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  <w:r w:rsidRPr="00FD597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 xml:space="preserve">: </w:t>
      </w:r>
    </w:p>
    <w:p w:rsidR="007656F4" w:rsidRPr="00FD5979" w:rsidRDefault="007656F4" w:rsidP="00765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Ensure all national/local regulations are observed.</w:t>
      </w:r>
    </w:p>
    <w:p w:rsid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REACH Restrictions - Annex XVII</w:t>
      </w:r>
      <w:r w:rsidRPr="00FD597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With the exception of those listed below: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restrictions.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D5979">
        <w:rPr>
          <w:rFonts w:ascii="Times New Roman" w:hAnsi="Times New Roman" w:cs="Times New Roman"/>
          <w:b/>
          <w:sz w:val="24"/>
          <w:szCs w:val="24"/>
          <w:lang w:val="en-US"/>
        </w:rPr>
        <w:t>Dibutyl</w:t>
      </w:r>
      <w:proofErr w:type="spellEnd"/>
      <w:r w:rsidRPr="00FD5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phthalate: Annex XVII</w:t>
      </w:r>
    </w:p>
    <w:p w:rsidR="007656F4" w:rsidRDefault="007656F4" w:rsidP="00FD5979">
      <w:pPr>
        <w:pStyle w:val="NoSpacing"/>
      </w:pPr>
    </w:p>
    <w:p w:rsidR="00831D60" w:rsidRDefault="00831D60" w:rsidP="00FD597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31D60" w:rsidTr="00B972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31D60" w:rsidRPr="007B71FE" w:rsidRDefault="00831D60" w:rsidP="00B972F7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31D60" w:rsidRPr="00FD5979" w:rsidRDefault="00831D60" w:rsidP="00FD5979">
      <w:pPr>
        <w:pStyle w:val="NoSpacing"/>
      </w:pPr>
    </w:p>
    <w:p w:rsid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REACH </w:t>
      </w:r>
      <w:proofErr w:type="spellStart"/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Authorisation</w:t>
      </w:r>
      <w:proofErr w:type="spellEnd"/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- Annex XIV</w:t>
      </w:r>
      <w:r w:rsidRPr="00FD597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With the exception of those listed below: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Dibutyl</w:t>
      </w:r>
      <w:proofErr w:type="spellEnd"/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phthalate: Annex XIV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proofErr w:type="spellStart"/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Dibutyl</w:t>
      </w:r>
      <w:proofErr w:type="spellEnd"/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phthalate: Annex XIV</w:t>
      </w:r>
    </w:p>
    <w:p w:rsidR="00E04BB7" w:rsidRPr="00FD5979" w:rsidRDefault="00E04BB7" w:rsidP="00FD5979">
      <w:pPr>
        <w:pStyle w:val="NoSpacing"/>
      </w:pP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FD5979" w:rsidRPr="00FD5979" w:rsidRDefault="00FD5979" w:rsidP="00FD5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FD5979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  <w:r w:rsidRPr="00FD5979">
        <w:rPr>
          <w:rFonts w:ascii="Times New Roman" w:hAnsi="Times New Roman" w:cs="Times New Roman"/>
          <w:b/>
          <w:sz w:val="28"/>
          <w:szCs w:val="18"/>
          <w:u w:val="single"/>
          <w:lang w:val="en-US"/>
        </w:rPr>
        <w:t>:</w:t>
      </w:r>
      <w:r w:rsidRPr="00FD5979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E04BB7" w:rsidRDefault="00E04BB7" w:rsidP="00FD5979">
      <w:pPr>
        <w:pStyle w:val="NoSpacing"/>
        <w:rPr>
          <w:lang w:val="en-US"/>
        </w:rPr>
      </w:pPr>
    </w:p>
    <w:p w:rsidR="00E04BB7" w:rsidRDefault="00E04BB7" w:rsidP="00FD5979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F57B49" w:rsidRDefault="00F57B49" w:rsidP="00F57B49">
      <w:pPr>
        <w:pStyle w:val="NoSpacing"/>
      </w:pPr>
    </w:p>
    <w:p w:rsidR="00266A8C" w:rsidRPr="00266A8C" w:rsidRDefault="00266A8C" w:rsidP="00266A8C">
      <w:pPr>
        <w:pStyle w:val="NoSpacing"/>
      </w:pPr>
    </w:p>
    <w:p w:rsidR="00484A6C" w:rsidRDefault="00484A6C" w:rsidP="008B10E8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 w:rsidRPr="008B10E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References</w:t>
      </w:r>
      <w:r w:rsidRPr="008B10E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 w:rsidRPr="008B10E8">
        <w:rPr>
          <w:rFonts w:ascii="Times New Roman" w:eastAsia="Calibri" w:hAnsi="Times New Roman" w:cs="Times New Roman"/>
          <w:b/>
          <w:sz w:val="24"/>
          <w:szCs w:val="28"/>
        </w:rPr>
        <w:t>Not available.</w:t>
      </w:r>
    </w:p>
    <w:p w:rsidR="008B10E8" w:rsidRPr="008B10E8" w:rsidRDefault="008B10E8" w:rsidP="008B10E8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37B44" w:rsidRDefault="00937B44" w:rsidP="00F633F9">
      <w:pPr>
        <w:pStyle w:val="NoSpacing"/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C85DAF" w:rsidRPr="00211219" w:rsidRDefault="00C85DAF" w:rsidP="00C85DA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C85DAF" w:rsidRPr="00211219" w:rsidRDefault="00C85DAF" w:rsidP="00C85DA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C85DAF" w:rsidRPr="00211219" w:rsidSect="00C85DA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5F7" w:rsidRDefault="003D65F7" w:rsidP="009C3BE4">
      <w:pPr>
        <w:spacing w:after="0" w:line="240" w:lineRule="auto"/>
      </w:pPr>
      <w:r>
        <w:separator/>
      </w:r>
    </w:p>
  </w:endnote>
  <w:endnote w:type="continuationSeparator" w:id="1">
    <w:p w:rsidR="003D65F7" w:rsidRDefault="003D65F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B2" w:rsidRDefault="00C85DAF" w:rsidP="00C85DAF">
    <w:pPr>
      <w:pStyle w:val="Footer"/>
      <w:ind w:left="-680"/>
      <w:jc w:val="right"/>
    </w:pPr>
    <w:r>
      <w:rPr>
        <w:noProof/>
      </w:rPr>
      <w:drawing>
        <wp:inline distT="0" distB="0" distL="0" distR="0">
          <wp:extent cx="77152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249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5F7" w:rsidRDefault="003D65F7" w:rsidP="009C3BE4">
      <w:pPr>
        <w:spacing w:after="0" w:line="240" w:lineRule="auto"/>
      </w:pPr>
      <w:r>
        <w:separator/>
      </w:r>
    </w:p>
  </w:footnote>
  <w:footnote w:type="continuationSeparator" w:id="1">
    <w:p w:rsidR="003D65F7" w:rsidRDefault="003D65F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B2" w:rsidRDefault="00C85DAF" w:rsidP="00C85DAF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533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950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26B2" w:rsidRDefault="005526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EF2"/>
    <w:rsid w:val="00001767"/>
    <w:rsid w:val="00001C0D"/>
    <w:rsid w:val="00001CE7"/>
    <w:rsid w:val="000021CD"/>
    <w:rsid w:val="0000233E"/>
    <w:rsid w:val="000027A2"/>
    <w:rsid w:val="00002916"/>
    <w:rsid w:val="0000295B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37E1"/>
    <w:rsid w:val="00014110"/>
    <w:rsid w:val="000142D1"/>
    <w:rsid w:val="00014911"/>
    <w:rsid w:val="00014D54"/>
    <w:rsid w:val="00015EB7"/>
    <w:rsid w:val="0001623A"/>
    <w:rsid w:val="000162D2"/>
    <w:rsid w:val="00016D0F"/>
    <w:rsid w:val="00017701"/>
    <w:rsid w:val="00017ADD"/>
    <w:rsid w:val="00020D4F"/>
    <w:rsid w:val="00022787"/>
    <w:rsid w:val="00022B79"/>
    <w:rsid w:val="00022FB6"/>
    <w:rsid w:val="0002300B"/>
    <w:rsid w:val="00024B05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4687"/>
    <w:rsid w:val="000363B4"/>
    <w:rsid w:val="0003645C"/>
    <w:rsid w:val="000372A3"/>
    <w:rsid w:val="00037E55"/>
    <w:rsid w:val="00042065"/>
    <w:rsid w:val="000437E3"/>
    <w:rsid w:val="000448D8"/>
    <w:rsid w:val="00044C29"/>
    <w:rsid w:val="00045FF2"/>
    <w:rsid w:val="00047B2E"/>
    <w:rsid w:val="00047FDE"/>
    <w:rsid w:val="00051796"/>
    <w:rsid w:val="00051BD7"/>
    <w:rsid w:val="0005471F"/>
    <w:rsid w:val="00056B32"/>
    <w:rsid w:val="00057693"/>
    <w:rsid w:val="000577A8"/>
    <w:rsid w:val="000608A0"/>
    <w:rsid w:val="00060C0C"/>
    <w:rsid w:val="00061418"/>
    <w:rsid w:val="000623AF"/>
    <w:rsid w:val="00062CBE"/>
    <w:rsid w:val="00064573"/>
    <w:rsid w:val="000655DD"/>
    <w:rsid w:val="000669BB"/>
    <w:rsid w:val="00067788"/>
    <w:rsid w:val="00067DB9"/>
    <w:rsid w:val="000702C0"/>
    <w:rsid w:val="00070415"/>
    <w:rsid w:val="0007059A"/>
    <w:rsid w:val="000708DF"/>
    <w:rsid w:val="00071A18"/>
    <w:rsid w:val="00071B60"/>
    <w:rsid w:val="000728FD"/>
    <w:rsid w:val="00074DE2"/>
    <w:rsid w:val="00074E13"/>
    <w:rsid w:val="000751E3"/>
    <w:rsid w:val="00075889"/>
    <w:rsid w:val="0007640D"/>
    <w:rsid w:val="00076D16"/>
    <w:rsid w:val="0007700D"/>
    <w:rsid w:val="00080EAC"/>
    <w:rsid w:val="00081C61"/>
    <w:rsid w:val="00081FDF"/>
    <w:rsid w:val="00082520"/>
    <w:rsid w:val="0008356A"/>
    <w:rsid w:val="00083813"/>
    <w:rsid w:val="000839C6"/>
    <w:rsid w:val="00083B24"/>
    <w:rsid w:val="0008532C"/>
    <w:rsid w:val="00085605"/>
    <w:rsid w:val="00085A7C"/>
    <w:rsid w:val="00086483"/>
    <w:rsid w:val="000865DF"/>
    <w:rsid w:val="000865E4"/>
    <w:rsid w:val="00086A9D"/>
    <w:rsid w:val="00086B9B"/>
    <w:rsid w:val="00086FD6"/>
    <w:rsid w:val="000874A5"/>
    <w:rsid w:val="00087E35"/>
    <w:rsid w:val="00090E17"/>
    <w:rsid w:val="00091669"/>
    <w:rsid w:val="0009394C"/>
    <w:rsid w:val="000952DC"/>
    <w:rsid w:val="00096938"/>
    <w:rsid w:val="000979B7"/>
    <w:rsid w:val="00097F71"/>
    <w:rsid w:val="000A0D21"/>
    <w:rsid w:val="000A2770"/>
    <w:rsid w:val="000A2A6F"/>
    <w:rsid w:val="000A3066"/>
    <w:rsid w:val="000A3073"/>
    <w:rsid w:val="000A3118"/>
    <w:rsid w:val="000A32AB"/>
    <w:rsid w:val="000A353B"/>
    <w:rsid w:val="000A421A"/>
    <w:rsid w:val="000A48A2"/>
    <w:rsid w:val="000A5E0D"/>
    <w:rsid w:val="000A5F15"/>
    <w:rsid w:val="000A5F59"/>
    <w:rsid w:val="000A65E9"/>
    <w:rsid w:val="000A6632"/>
    <w:rsid w:val="000A7347"/>
    <w:rsid w:val="000A7E5A"/>
    <w:rsid w:val="000A7F1F"/>
    <w:rsid w:val="000B019D"/>
    <w:rsid w:val="000B0CAD"/>
    <w:rsid w:val="000B1112"/>
    <w:rsid w:val="000B1D2F"/>
    <w:rsid w:val="000B46F0"/>
    <w:rsid w:val="000B5FD3"/>
    <w:rsid w:val="000B6FA7"/>
    <w:rsid w:val="000C179A"/>
    <w:rsid w:val="000C2CC6"/>
    <w:rsid w:val="000C36F5"/>
    <w:rsid w:val="000C394B"/>
    <w:rsid w:val="000C3B20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21CC"/>
    <w:rsid w:val="000D4499"/>
    <w:rsid w:val="000D51F4"/>
    <w:rsid w:val="000D5780"/>
    <w:rsid w:val="000D5C6E"/>
    <w:rsid w:val="000D70B6"/>
    <w:rsid w:val="000E055A"/>
    <w:rsid w:val="000E08A4"/>
    <w:rsid w:val="000E19AA"/>
    <w:rsid w:val="000E20CE"/>
    <w:rsid w:val="000E2438"/>
    <w:rsid w:val="000E30B8"/>
    <w:rsid w:val="000E3C14"/>
    <w:rsid w:val="000E43D6"/>
    <w:rsid w:val="000E57DB"/>
    <w:rsid w:val="000E60A2"/>
    <w:rsid w:val="000E6AF9"/>
    <w:rsid w:val="000E6CBA"/>
    <w:rsid w:val="000E7135"/>
    <w:rsid w:val="000E7E8B"/>
    <w:rsid w:val="000F0048"/>
    <w:rsid w:val="000F0196"/>
    <w:rsid w:val="000F0D3E"/>
    <w:rsid w:val="000F2D08"/>
    <w:rsid w:val="000F2E51"/>
    <w:rsid w:val="000F34BE"/>
    <w:rsid w:val="000F3DA2"/>
    <w:rsid w:val="000F5989"/>
    <w:rsid w:val="000F6A81"/>
    <w:rsid w:val="000F7385"/>
    <w:rsid w:val="000F7ACB"/>
    <w:rsid w:val="001003B0"/>
    <w:rsid w:val="00100A2A"/>
    <w:rsid w:val="001016A6"/>
    <w:rsid w:val="00102584"/>
    <w:rsid w:val="00103B32"/>
    <w:rsid w:val="00103D4F"/>
    <w:rsid w:val="00105F7A"/>
    <w:rsid w:val="00106BF7"/>
    <w:rsid w:val="001074AD"/>
    <w:rsid w:val="0011262B"/>
    <w:rsid w:val="00113594"/>
    <w:rsid w:val="001135AD"/>
    <w:rsid w:val="001142B7"/>
    <w:rsid w:val="00116FE2"/>
    <w:rsid w:val="00117EF0"/>
    <w:rsid w:val="0012286D"/>
    <w:rsid w:val="00123EFD"/>
    <w:rsid w:val="00124ED8"/>
    <w:rsid w:val="0012541C"/>
    <w:rsid w:val="00127FA6"/>
    <w:rsid w:val="00130387"/>
    <w:rsid w:val="00130898"/>
    <w:rsid w:val="00131593"/>
    <w:rsid w:val="001317F3"/>
    <w:rsid w:val="00131AE1"/>
    <w:rsid w:val="00132AD3"/>
    <w:rsid w:val="00133677"/>
    <w:rsid w:val="001364AB"/>
    <w:rsid w:val="00136C1B"/>
    <w:rsid w:val="0013747E"/>
    <w:rsid w:val="00137C8C"/>
    <w:rsid w:val="00140004"/>
    <w:rsid w:val="00143494"/>
    <w:rsid w:val="00144FAF"/>
    <w:rsid w:val="001450DD"/>
    <w:rsid w:val="00145134"/>
    <w:rsid w:val="00145928"/>
    <w:rsid w:val="0014606A"/>
    <w:rsid w:val="00146E09"/>
    <w:rsid w:val="001473CF"/>
    <w:rsid w:val="0014740E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5177"/>
    <w:rsid w:val="0015747F"/>
    <w:rsid w:val="00157695"/>
    <w:rsid w:val="001578CF"/>
    <w:rsid w:val="00157F05"/>
    <w:rsid w:val="00160775"/>
    <w:rsid w:val="00162528"/>
    <w:rsid w:val="0016273C"/>
    <w:rsid w:val="001631A5"/>
    <w:rsid w:val="00163FCA"/>
    <w:rsid w:val="00164723"/>
    <w:rsid w:val="00164E7D"/>
    <w:rsid w:val="001658F8"/>
    <w:rsid w:val="00165EBF"/>
    <w:rsid w:val="0016639F"/>
    <w:rsid w:val="00166628"/>
    <w:rsid w:val="001676DB"/>
    <w:rsid w:val="00167C33"/>
    <w:rsid w:val="00167C43"/>
    <w:rsid w:val="00167E06"/>
    <w:rsid w:val="0017110C"/>
    <w:rsid w:val="00171C57"/>
    <w:rsid w:val="00172F8C"/>
    <w:rsid w:val="0017394C"/>
    <w:rsid w:val="00173BAE"/>
    <w:rsid w:val="00175960"/>
    <w:rsid w:val="00175A34"/>
    <w:rsid w:val="001763F5"/>
    <w:rsid w:val="00177211"/>
    <w:rsid w:val="001832F7"/>
    <w:rsid w:val="00183700"/>
    <w:rsid w:val="001854F6"/>
    <w:rsid w:val="00185A38"/>
    <w:rsid w:val="00186B80"/>
    <w:rsid w:val="0018779A"/>
    <w:rsid w:val="001905DC"/>
    <w:rsid w:val="001907E9"/>
    <w:rsid w:val="001914E8"/>
    <w:rsid w:val="001946C7"/>
    <w:rsid w:val="00194721"/>
    <w:rsid w:val="00194CB6"/>
    <w:rsid w:val="00194F49"/>
    <w:rsid w:val="001956E2"/>
    <w:rsid w:val="00195ADA"/>
    <w:rsid w:val="001963B0"/>
    <w:rsid w:val="00196937"/>
    <w:rsid w:val="00196977"/>
    <w:rsid w:val="001973D0"/>
    <w:rsid w:val="00197E5D"/>
    <w:rsid w:val="001A1DA5"/>
    <w:rsid w:val="001A213A"/>
    <w:rsid w:val="001A2857"/>
    <w:rsid w:val="001A57E1"/>
    <w:rsid w:val="001A6D15"/>
    <w:rsid w:val="001A72D9"/>
    <w:rsid w:val="001A784B"/>
    <w:rsid w:val="001B01E4"/>
    <w:rsid w:val="001B0775"/>
    <w:rsid w:val="001B15F5"/>
    <w:rsid w:val="001B1BEF"/>
    <w:rsid w:val="001B2F80"/>
    <w:rsid w:val="001B4677"/>
    <w:rsid w:val="001B4B61"/>
    <w:rsid w:val="001B5601"/>
    <w:rsid w:val="001B69ED"/>
    <w:rsid w:val="001C0A1A"/>
    <w:rsid w:val="001C1365"/>
    <w:rsid w:val="001C1EB9"/>
    <w:rsid w:val="001C2321"/>
    <w:rsid w:val="001C2D68"/>
    <w:rsid w:val="001C5819"/>
    <w:rsid w:val="001C5EBB"/>
    <w:rsid w:val="001C7276"/>
    <w:rsid w:val="001D2606"/>
    <w:rsid w:val="001D3CF1"/>
    <w:rsid w:val="001D454A"/>
    <w:rsid w:val="001D4BCC"/>
    <w:rsid w:val="001D6D33"/>
    <w:rsid w:val="001D706C"/>
    <w:rsid w:val="001D7AAF"/>
    <w:rsid w:val="001D7EE5"/>
    <w:rsid w:val="001E1571"/>
    <w:rsid w:val="001E1BF5"/>
    <w:rsid w:val="001E230F"/>
    <w:rsid w:val="001E23DD"/>
    <w:rsid w:val="001E2F7C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93"/>
    <w:rsid w:val="001F044A"/>
    <w:rsid w:val="001F0B72"/>
    <w:rsid w:val="001F1A74"/>
    <w:rsid w:val="001F1E80"/>
    <w:rsid w:val="001F2041"/>
    <w:rsid w:val="001F221C"/>
    <w:rsid w:val="001F39A4"/>
    <w:rsid w:val="001F3D74"/>
    <w:rsid w:val="001F3F9D"/>
    <w:rsid w:val="001F57FD"/>
    <w:rsid w:val="001F6074"/>
    <w:rsid w:val="002000FC"/>
    <w:rsid w:val="002002EB"/>
    <w:rsid w:val="002014C1"/>
    <w:rsid w:val="00203839"/>
    <w:rsid w:val="002051A0"/>
    <w:rsid w:val="0020759C"/>
    <w:rsid w:val="00211219"/>
    <w:rsid w:val="00212382"/>
    <w:rsid w:val="00212452"/>
    <w:rsid w:val="00212F06"/>
    <w:rsid w:val="00212FE2"/>
    <w:rsid w:val="00214AE7"/>
    <w:rsid w:val="00214CDC"/>
    <w:rsid w:val="00214F6C"/>
    <w:rsid w:val="00215425"/>
    <w:rsid w:val="0021570B"/>
    <w:rsid w:val="00216FBB"/>
    <w:rsid w:val="002177BF"/>
    <w:rsid w:val="0021781D"/>
    <w:rsid w:val="00217F72"/>
    <w:rsid w:val="00220E22"/>
    <w:rsid w:val="00221067"/>
    <w:rsid w:val="00222292"/>
    <w:rsid w:val="0022245B"/>
    <w:rsid w:val="00222AB1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69D2"/>
    <w:rsid w:val="00236EED"/>
    <w:rsid w:val="00240DF2"/>
    <w:rsid w:val="00241D9D"/>
    <w:rsid w:val="00243125"/>
    <w:rsid w:val="002458A1"/>
    <w:rsid w:val="0024655B"/>
    <w:rsid w:val="002506F8"/>
    <w:rsid w:val="00250962"/>
    <w:rsid w:val="00251422"/>
    <w:rsid w:val="00251509"/>
    <w:rsid w:val="00254234"/>
    <w:rsid w:val="002550F0"/>
    <w:rsid w:val="0025524F"/>
    <w:rsid w:val="00256F74"/>
    <w:rsid w:val="00257B08"/>
    <w:rsid w:val="00257C45"/>
    <w:rsid w:val="002601B3"/>
    <w:rsid w:val="002619B1"/>
    <w:rsid w:val="002622B0"/>
    <w:rsid w:val="002625EC"/>
    <w:rsid w:val="002639D6"/>
    <w:rsid w:val="00264616"/>
    <w:rsid w:val="002656AD"/>
    <w:rsid w:val="002658E4"/>
    <w:rsid w:val="00266A8C"/>
    <w:rsid w:val="00266AC9"/>
    <w:rsid w:val="00267198"/>
    <w:rsid w:val="00267FEF"/>
    <w:rsid w:val="00272332"/>
    <w:rsid w:val="002737CD"/>
    <w:rsid w:val="002754C5"/>
    <w:rsid w:val="00280DA4"/>
    <w:rsid w:val="00281BAE"/>
    <w:rsid w:val="00283B97"/>
    <w:rsid w:val="00283D70"/>
    <w:rsid w:val="002843EE"/>
    <w:rsid w:val="00286500"/>
    <w:rsid w:val="002867C3"/>
    <w:rsid w:val="002869F5"/>
    <w:rsid w:val="00287ACD"/>
    <w:rsid w:val="0029019D"/>
    <w:rsid w:val="00293290"/>
    <w:rsid w:val="002935FE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0906"/>
    <w:rsid w:val="002A1506"/>
    <w:rsid w:val="002A1A9F"/>
    <w:rsid w:val="002A23A0"/>
    <w:rsid w:val="002A2777"/>
    <w:rsid w:val="002A3466"/>
    <w:rsid w:val="002A3839"/>
    <w:rsid w:val="002A3FD6"/>
    <w:rsid w:val="002A5C14"/>
    <w:rsid w:val="002A655C"/>
    <w:rsid w:val="002A71F0"/>
    <w:rsid w:val="002A7442"/>
    <w:rsid w:val="002A75EC"/>
    <w:rsid w:val="002A7697"/>
    <w:rsid w:val="002A7E48"/>
    <w:rsid w:val="002B042B"/>
    <w:rsid w:val="002B07D1"/>
    <w:rsid w:val="002B0C23"/>
    <w:rsid w:val="002B14D6"/>
    <w:rsid w:val="002B293F"/>
    <w:rsid w:val="002B2B02"/>
    <w:rsid w:val="002B2BE7"/>
    <w:rsid w:val="002B36B7"/>
    <w:rsid w:val="002B36D4"/>
    <w:rsid w:val="002B3939"/>
    <w:rsid w:val="002B3F9E"/>
    <w:rsid w:val="002B45D5"/>
    <w:rsid w:val="002B486C"/>
    <w:rsid w:val="002B532E"/>
    <w:rsid w:val="002B6965"/>
    <w:rsid w:val="002C014D"/>
    <w:rsid w:val="002C0249"/>
    <w:rsid w:val="002C06BE"/>
    <w:rsid w:val="002C0BD4"/>
    <w:rsid w:val="002C0CA6"/>
    <w:rsid w:val="002C1463"/>
    <w:rsid w:val="002C1EF8"/>
    <w:rsid w:val="002C35F7"/>
    <w:rsid w:val="002C3FCC"/>
    <w:rsid w:val="002C59EB"/>
    <w:rsid w:val="002D07CF"/>
    <w:rsid w:val="002D1089"/>
    <w:rsid w:val="002D24F5"/>
    <w:rsid w:val="002D346B"/>
    <w:rsid w:val="002D45E2"/>
    <w:rsid w:val="002D4654"/>
    <w:rsid w:val="002D566F"/>
    <w:rsid w:val="002D6DA5"/>
    <w:rsid w:val="002D7650"/>
    <w:rsid w:val="002D76F7"/>
    <w:rsid w:val="002E1391"/>
    <w:rsid w:val="002E2B9D"/>
    <w:rsid w:val="002E3632"/>
    <w:rsid w:val="002E3A53"/>
    <w:rsid w:val="002E3D88"/>
    <w:rsid w:val="002E468E"/>
    <w:rsid w:val="002E5153"/>
    <w:rsid w:val="002E5548"/>
    <w:rsid w:val="002F08EB"/>
    <w:rsid w:val="002F41A9"/>
    <w:rsid w:val="002F44B3"/>
    <w:rsid w:val="002F5254"/>
    <w:rsid w:val="002F5BDF"/>
    <w:rsid w:val="002F6489"/>
    <w:rsid w:val="002F6605"/>
    <w:rsid w:val="002F7197"/>
    <w:rsid w:val="003005D4"/>
    <w:rsid w:val="00301DCA"/>
    <w:rsid w:val="00302EA4"/>
    <w:rsid w:val="00303991"/>
    <w:rsid w:val="003100A5"/>
    <w:rsid w:val="003102E6"/>
    <w:rsid w:val="003109AB"/>
    <w:rsid w:val="00310C5D"/>
    <w:rsid w:val="00312439"/>
    <w:rsid w:val="00314E78"/>
    <w:rsid w:val="003160F8"/>
    <w:rsid w:val="00316112"/>
    <w:rsid w:val="0031643A"/>
    <w:rsid w:val="0031682B"/>
    <w:rsid w:val="00317320"/>
    <w:rsid w:val="0031786B"/>
    <w:rsid w:val="00317FCF"/>
    <w:rsid w:val="003207F7"/>
    <w:rsid w:val="00321363"/>
    <w:rsid w:val="003217F6"/>
    <w:rsid w:val="00322CAF"/>
    <w:rsid w:val="00323E29"/>
    <w:rsid w:val="00323E50"/>
    <w:rsid w:val="00324C8E"/>
    <w:rsid w:val="003259A1"/>
    <w:rsid w:val="003262D8"/>
    <w:rsid w:val="00326D8A"/>
    <w:rsid w:val="0032741F"/>
    <w:rsid w:val="003302DC"/>
    <w:rsid w:val="003303D3"/>
    <w:rsid w:val="003307F0"/>
    <w:rsid w:val="00331077"/>
    <w:rsid w:val="00331F5E"/>
    <w:rsid w:val="00332DCE"/>
    <w:rsid w:val="00333869"/>
    <w:rsid w:val="00333977"/>
    <w:rsid w:val="00334234"/>
    <w:rsid w:val="00334286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49AD"/>
    <w:rsid w:val="0034544B"/>
    <w:rsid w:val="00346135"/>
    <w:rsid w:val="00347D12"/>
    <w:rsid w:val="0035008D"/>
    <w:rsid w:val="0035073D"/>
    <w:rsid w:val="00350A22"/>
    <w:rsid w:val="00351695"/>
    <w:rsid w:val="00352D42"/>
    <w:rsid w:val="0035316A"/>
    <w:rsid w:val="0035319C"/>
    <w:rsid w:val="00354CFB"/>
    <w:rsid w:val="00356083"/>
    <w:rsid w:val="003561C1"/>
    <w:rsid w:val="00356BC2"/>
    <w:rsid w:val="00356CB7"/>
    <w:rsid w:val="00362630"/>
    <w:rsid w:val="00363167"/>
    <w:rsid w:val="0036329F"/>
    <w:rsid w:val="003634DF"/>
    <w:rsid w:val="00363F64"/>
    <w:rsid w:val="003644C8"/>
    <w:rsid w:val="00364572"/>
    <w:rsid w:val="003645C6"/>
    <w:rsid w:val="00364A7C"/>
    <w:rsid w:val="00364B69"/>
    <w:rsid w:val="00364E33"/>
    <w:rsid w:val="00364E43"/>
    <w:rsid w:val="003658C6"/>
    <w:rsid w:val="003703BB"/>
    <w:rsid w:val="003717D7"/>
    <w:rsid w:val="0037285A"/>
    <w:rsid w:val="00372889"/>
    <w:rsid w:val="00373E3C"/>
    <w:rsid w:val="00374DD5"/>
    <w:rsid w:val="00374DE0"/>
    <w:rsid w:val="003754E2"/>
    <w:rsid w:val="00375DD2"/>
    <w:rsid w:val="0037680E"/>
    <w:rsid w:val="00376DE8"/>
    <w:rsid w:val="00377089"/>
    <w:rsid w:val="00380092"/>
    <w:rsid w:val="00380BA7"/>
    <w:rsid w:val="0038210B"/>
    <w:rsid w:val="00382D84"/>
    <w:rsid w:val="00384542"/>
    <w:rsid w:val="00384E61"/>
    <w:rsid w:val="00384E94"/>
    <w:rsid w:val="00386257"/>
    <w:rsid w:val="00386D80"/>
    <w:rsid w:val="00386EBB"/>
    <w:rsid w:val="003948A9"/>
    <w:rsid w:val="003A062F"/>
    <w:rsid w:val="003A1321"/>
    <w:rsid w:val="003A1DF8"/>
    <w:rsid w:val="003A213E"/>
    <w:rsid w:val="003A3B1E"/>
    <w:rsid w:val="003A400D"/>
    <w:rsid w:val="003A4E83"/>
    <w:rsid w:val="003A57B1"/>
    <w:rsid w:val="003A5BE4"/>
    <w:rsid w:val="003A6C70"/>
    <w:rsid w:val="003A6C7A"/>
    <w:rsid w:val="003A6F93"/>
    <w:rsid w:val="003A7577"/>
    <w:rsid w:val="003A76F4"/>
    <w:rsid w:val="003A7ED1"/>
    <w:rsid w:val="003B1ABE"/>
    <w:rsid w:val="003B1DB6"/>
    <w:rsid w:val="003B24AE"/>
    <w:rsid w:val="003B2E29"/>
    <w:rsid w:val="003B2FD3"/>
    <w:rsid w:val="003B3888"/>
    <w:rsid w:val="003B635B"/>
    <w:rsid w:val="003B6D18"/>
    <w:rsid w:val="003B7BB5"/>
    <w:rsid w:val="003C0161"/>
    <w:rsid w:val="003C09C9"/>
    <w:rsid w:val="003C187E"/>
    <w:rsid w:val="003C22D6"/>
    <w:rsid w:val="003C2800"/>
    <w:rsid w:val="003C2D82"/>
    <w:rsid w:val="003C2FC3"/>
    <w:rsid w:val="003C48C2"/>
    <w:rsid w:val="003C50E5"/>
    <w:rsid w:val="003C516C"/>
    <w:rsid w:val="003D1450"/>
    <w:rsid w:val="003D1DA2"/>
    <w:rsid w:val="003D1E16"/>
    <w:rsid w:val="003D3083"/>
    <w:rsid w:val="003D4833"/>
    <w:rsid w:val="003D4F92"/>
    <w:rsid w:val="003D65F7"/>
    <w:rsid w:val="003D6A60"/>
    <w:rsid w:val="003D7273"/>
    <w:rsid w:val="003E29CF"/>
    <w:rsid w:val="003E2BED"/>
    <w:rsid w:val="003E2F2D"/>
    <w:rsid w:val="003E34AF"/>
    <w:rsid w:val="003E353B"/>
    <w:rsid w:val="003E35FF"/>
    <w:rsid w:val="003E45D6"/>
    <w:rsid w:val="003E67BD"/>
    <w:rsid w:val="003E6DAB"/>
    <w:rsid w:val="003F02D6"/>
    <w:rsid w:val="003F0E48"/>
    <w:rsid w:val="003F12EB"/>
    <w:rsid w:val="003F30B7"/>
    <w:rsid w:val="003F3AD0"/>
    <w:rsid w:val="003F3B4E"/>
    <w:rsid w:val="003F7EA8"/>
    <w:rsid w:val="004012AB"/>
    <w:rsid w:val="004012C8"/>
    <w:rsid w:val="0040162E"/>
    <w:rsid w:val="00403EDD"/>
    <w:rsid w:val="004079B1"/>
    <w:rsid w:val="004105DF"/>
    <w:rsid w:val="00410604"/>
    <w:rsid w:val="00410B5B"/>
    <w:rsid w:val="0041141B"/>
    <w:rsid w:val="00411736"/>
    <w:rsid w:val="0041215E"/>
    <w:rsid w:val="00412809"/>
    <w:rsid w:val="00413F44"/>
    <w:rsid w:val="0041472E"/>
    <w:rsid w:val="00416889"/>
    <w:rsid w:val="00421339"/>
    <w:rsid w:val="0042158A"/>
    <w:rsid w:val="004225CC"/>
    <w:rsid w:val="0042446B"/>
    <w:rsid w:val="00424509"/>
    <w:rsid w:val="00424976"/>
    <w:rsid w:val="00424C3B"/>
    <w:rsid w:val="00426C43"/>
    <w:rsid w:val="00427772"/>
    <w:rsid w:val="00430B13"/>
    <w:rsid w:val="00431763"/>
    <w:rsid w:val="00431FC5"/>
    <w:rsid w:val="00432005"/>
    <w:rsid w:val="0043395B"/>
    <w:rsid w:val="00434746"/>
    <w:rsid w:val="00434E46"/>
    <w:rsid w:val="004353E5"/>
    <w:rsid w:val="00436E3A"/>
    <w:rsid w:val="00436F67"/>
    <w:rsid w:val="004378B2"/>
    <w:rsid w:val="004427B9"/>
    <w:rsid w:val="0044440A"/>
    <w:rsid w:val="00445F56"/>
    <w:rsid w:val="00446B79"/>
    <w:rsid w:val="00447C54"/>
    <w:rsid w:val="00447D67"/>
    <w:rsid w:val="004503C7"/>
    <w:rsid w:val="00451979"/>
    <w:rsid w:val="00452274"/>
    <w:rsid w:val="00452671"/>
    <w:rsid w:val="00453A38"/>
    <w:rsid w:val="00453BEF"/>
    <w:rsid w:val="00454CC1"/>
    <w:rsid w:val="00456252"/>
    <w:rsid w:val="00457838"/>
    <w:rsid w:val="0045792D"/>
    <w:rsid w:val="00461AD4"/>
    <w:rsid w:val="004622F0"/>
    <w:rsid w:val="00464FDD"/>
    <w:rsid w:val="00465416"/>
    <w:rsid w:val="004662D8"/>
    <w:rsid w:val="00467373"/>
    <w:rsid w:val="00467BE3"/>
    <w:rsid w:val="004701C3"/>
    <w:rsid w:val="004702BF"/>
    <w:rsid w:val="004733D5"/>
    <w:rsid w:val="004742A0"/>
    <w:rsid w:val="00475D34"/>
    <w:rsid w:val="004778B2"/>
    <w:rsid w:val="00480D6A"/>
    <w:rsid w:val="00481AD8"/>
    <w:rsid w:val="00481B88"/>
    <w:rsid w:val="00481CF3"/>
    <w:rsid w:val="00482FD4"/>
    <w:rsid w:val="004832D2"/>
    <w:rsid w:val="0048375F"/>
    <w:rsid w:val="00483CEE"/>
    <w:rsid w:val="00483FC7"/>
    <w:rsid w:val="0048463A"/>
    <w:rsid w:val="00484A6C"/>
    <w:rsid w:val="00485072"/>
    <w:rsid w:val="00486B9F"/>
    <w:rsid w:val="0048783B"/>
    <w:rsid w:val="00490373"/>
    <w:rsid w:val="00490608"/>
    <w:rsid w:val="00491301"/>
    <w:rsid w:val="00493B7F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976B9"/>
    <w:rsid w:val="004A0690"/>
    <w:rsid w:val="004A1531"/>
    <w:rsid w:val="004A1DDD"/>
    <w:rsid w:val="004A3070"/>
    <w:rsid w:val="004A3835"/>
    <w:rsid w:val="004A3A63"/>
    <w:rsid w:val="004A7693"/>
    <w:rsid w:val="004A7EC7"/>
    <w:rsid w:val="004B03A3"/>
    <w:rsid w:val="004B06D9"/>
    <w:rsid w:val="004B245C"/>
    <w:rsid w:val="004B2CA5"/>
    <w:rsid w:val="004B32C4"/>
    <w:rsid w:val="004B4B9A"/>
    <w:rsid w:val="004B54D2"/>
    <w:rsid w:val="004C0295"/>
    <w:rsid w:val="004C0B42"/>
    <w:rsid w:val="004C11BD"/>
    <w:rsid w:val="004C18F1"/>
    <w:rsid w:val="004C1E0F"/>
    <w:rsid w:val="004C2236"/>
    <w:rsid w:val="004C2C4B"/>
    <w:rsid w:val="004C41F0"/>
    <w:rsid w:val="004C5A86"/>
    <w:rsid w:val="004C5D5C"/>
    <w:rsid w:val="004C6754"/>
    <w:rsid w:val="004C6BFE"/>
    <w:rsid w:val="004C7738"/>
    <w:rsid w:val="004C7B9D"/>
    <w:rsid w:val="004C7FA7"/>
    <w:rsid w:val="004D0A2F"/>
    <w:rsid w:val="004D1988"/>
    <w:rsid w:val="004D3765"/>
    <w:rsid w:val="004D4435"/>
    <w:rsid w:val="004D4702"/>
    <w:rsid w:val="004D4CB5"/>
    <w:rsid w:val="004D544A"/>
    <w:rsid w:val="004D55CC"/>
    <w:rsid w:val="004D7BF1"/>
    <w:rsid w:val="004E07A2"/>
    <w:rsid w:val="004E0F66"/>
    <w:rsid w:val="004E1420"/>
    <w:rsid w:val="004E1CCC"/>
    <w:rsid w:val="004E27EE"/>
    <w:rsid w:val="004E2B9C"/>
    <w:rsid w:val="004E5BA8"/>
    <w:rsid w:val="004E633C"/>
    <w:rsid w:val="004E7D9C"/>
    <w:rsid w:val="004F1123"/>
    <w:rsid w:val="004F121F"/>
    <w:rsid w:val="004F34F0"/>
    <w:rsid w:val="004F5089"/>
    <w:rsid w:val="004F58EA"/>
    <w:rsid w:val="004F59A1"/>
    <w:rsid w:val="004F5D4B"/>
    <w:rsid w:val="004F62A6"/>
    <w:rsid w:val="004F7998"/>
    <w:rsid w:val="00500FA8"/>
    <w:rsid w:val="0050275D"/>
    <w:rsid w:val="0050288B"/>
    <w:rsid w:val="00504324"/>
    <w:rsid w:val="0050500A"/>
    <w:rsid w:val="005050D4"/>
    <w:rsid w:val="0050527B"/>
    <w:rsid w:val="005079AC"/>
    <w:rsid w:val="00507CA1"/>
    <w:rsid w:val="005105D4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28F3"/>
    <w:rsid w:val="00522B68"/>
    <w:rsid w:val="0052409B"/>
    <w:rsid w:val="00524931"/>
    <w:rsid w:val="005276B4"/>
    <w:rsid w:val="0052775A"/>
    <w:rsid w:val="00530247"/>
    <w:rsid w:val="00530ECB"/>
    <w:rsid w:val="00531988"/>
    <w:rsid w:val="00533DB5"/>
    <w:rsid w:val="00534691"/>
    <w:rsid w:val="005349EA"/>
    <w:rsid w:val="005355C9"/>
    <w:rsid w:val="00536880"/>
    <w:rsid w:val="00536AE9"/>
    <w:rsid w:val="005374DB"/>
    <w:rsid w:val="00537870"/>
    <w:rsid w:val="005379A6"/>
    <w:rsid w:val="00537A05"/>
    <w:rsid w:val="00537AC2"/>
    <w:rsid w:val="00537EA9"/>
    <w:rsid w:val="00540F97"/>
    <w:rsid w:val="0054107D"/>
    <w:rsid w:val="00541467"/>
    <w:rsid w:val="00542852"/>
    <w:rsid w:val="00542C88"/>
    <w:rsid w:val="00542E3A"/>
    <w:rsid w:val="00543090"/>
    <w:rsid w:val="005432E4"/>
    <w:rsid w:val="00543305"/>
    <w:rsid w:val="0054355D"/>
    <w:rsid w:val="00544DE5"/>
    <w:rsid w:val="005460EF"/>
    <w:rsid w:val="00546503"/>
    <w:rsid w:val="00546C87"/>
    <w:rsid w:val="00547CDD"/>
    <w:rsid w:val="005517AE"/>
    <w:rsid w:val="00552154"/>
    <w:rsid w:val="005526B2"/>
    <w:rsid w:val="00552FD3"/>
    <w:rsid w:val="005549CB"/>
    <w:rsid w:val="00554FDF"/>
    <w:rsid w:val="005577C0"/>
    <w:rsid w:val="00557CCA"/>
    <w:rsid w:val="00562279"/>
    <w:rsid w:val="0056359E"/>
    <w:rsid w:val="005639D9"/>
    <w:rsid w:val="00563E0D"/>
    <w:rsid w:val="00563E91"/>
    <w:rsid w:val="005648FB"/>
    <w:rsid w:val="00564B4A"/>
    <w:rsid w:val="00565A06"/>
    <w:rsid w:val="00566550"/>
    <w:rsid w:val="00567881"/>
    <w:rsid w:val="0057078D"/>
    <w:rsid w:val="00570B94"/>
    <w:rsid w:val="00573152"/>
    <w:rsid w:val="005738E3"/>
    <w:rsid w:val="00573D70"/>
    <w:rsid w:val="0057444B"/>
    <w:rsid w:val="00576F90"/>
    <w:rsid w:val="005773EB"/>
    <w:rsid w:val="00577E6C"/>
    <w:rsid w:val="00582769"/>
    <w:rsid w:val="005835F3"/>
    <w:rsid w:val="005836F8"/>
    <w:rsid w:val="00583BAE"/>
    <w:rsid w:val="005843DE"/>
    <w:rsid w:val="00584874"/>
    <w:rsid w:val="00586234"/>
    <w:rsid w:val="00586DEA"/>
    <w:rsid w:val="0058717F"/>
    <w:rsid w:val="00587231"/>
    <w:rsid w:val="00591392"/>
    <w:rsid w:val="00591C71"/>
    <w:rsid w:val="005945E4"/>
    <w:rsid w:val="00594DD7"/>
    <w:rsid w:val="00594FAB"/>
    <w:rsid w:val="005968AC"/>
    <w:rsid w:val="005A08DF"/>
    <w:rsid w:val="005A1762"/>
    <w:rsid w:val="005A1A97"/>
    <w:rsid w:val="005A3D9B"/>
    <w:rsid w:val="005A6148"/>
    <w:rsid w:val="005A6D74"/>
    <w:rsid w:val="005A7326"/>
    <w:rsid w:val="005B39A9"/>
    <w:rsid w:val="005B4204"/>
    <w:rsid w:val="005B5169"/>
    <w:rsid w:val="005B5773"/>
    <w:rsid w:val="005B73EA"/>
    <w:rsid w:val="005B7537"/>
    <w:rsid w:val="005C011C"/>
    <w:rsid w:val="005C0851"/>
    <w:rsid w:val="005C0DC5"/>
    <w:rsid w:val="005C1839"/>
    <w:rsid w:val="005C1D5D"/>
    <w:rsid w:val="005C2206"/>
    <w:rsid w:val="005C300A"/>
    <w:rsid w:val="005C3AA1"/>
    <w:rsid w:val="005C4FBE"/>
    <w:rsid w:val="005C5066"/>
    <w:rsid w:val="005C6370"/>
    <w:rsid w:val="005C6A32"/>
    <w:rsid w:val="005C72E1"/>
    <w:rsid w:val="005C7F56"/>
    <w:rsid w:val="005D053E"/>
    <w:rsid w:val="005D0CB6"/>
    <w:rsid w:val="005D0EFA"/>
    <w:rsid w:val="005D1168"/>
    <w:rsid w:val="005D2739"/>
    <w:rsid w:val="005D36BB"/>
    <w:rsid w:val="005D5093"/>
    <w:rsid w:val="005D61CB"/>
    <w:rsid w:val="005D7235"/>
    <w:rsid w:val="005E3FC6"/>
    <w:rsid w:val="005E47D6"/>
    <w:rsid w:val="005E47DE"/>
    <w:rsid w:val="005E57AF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4B19"/>
    <w:rsid w:val="005F5094"/>
    <w:rsid w:val="005F639E"/>
    <w:rsid w:val="005F6638"/>
    <w:rsid w:val="005F6CF8"/>
    <w:rsid w:val="005F6E19"/>
    <w:rsid w:val="005F6FDA"/>
    <w:rsid w:val="005F77B5"/>
    <w:rsid w:val="00600007"/>
    <w:rsid w:val="00602700"/>
    <w:rsid w:val="00602F07"/>
    <w:rsid w:val="00603394"/>
    <w:rsid w:val="006041C4"/>
    <w:rsid w:val="006065F5"/>
    <w:rsid w:val="006072F5"/>
    <w:rsid w:val="006104D5"/>
    <w:rsid w:val="006111D4"/>
    <w:rsid w:val="00611419"/>
    <w:rsid w:val="0061193F"/>
    <w:rsid w:val="0061272D"/>
    <w:rsid w:val="00614A0A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1E8B"/>
    <w:rsid w:val="0062324D"/>
    <w:rsid w:val="00623CF2"/>
    <w:rsid w:val="00624BFC"/>
    <w:rsid w:val="006253AF"/>
    <w:rsid w:val="0062572D"/>
    <w:rsid w:val="00626A69"/>
    <w:rsid w:val="00627D19"/>
    <w:rsid w:val="0063007D"/>
    <w:rsid w:val="0063022E"/>
    <w:rsid w:val="00630B84"/>
    <w:rsid w:val="00631FE2"/>
    <w:rsid w:val="00633252"/>
    <w:rsid w:val="0063353C"/>
    <w:rsid w:val="00635DAB"/>
    <w:rsid w:val="00640093"/>
    <w:rsid w:val="00641A73"/>
    <w:rsid w:val="00641D96"/>
    <w:rsid w:val="00641F57"/>
    <w:rsid w:val="00642B62"/>
    <w:rsid w:val="00642C3F"/>
    <w:rsid w:val="00644574"/>
    <w:rsid w:val="0064552D"/>
    <w:rsid w:val="006461B3"/>
    <w:rsid w:val="006462BB"/>
    <w:rsid w:val="00647F3F"/>
    <w:rsid w:val="00650C6A"/>
    <w:rsid w:val="00650CAB"/>
    <w:rsid w:val="0065135F"/>
    <w:rsid w:val="0065286F"/>
    <w:rsid w:val="0065432D"/>
    <w:rsid w:val="0065759B"/>
    <w:rsid w:val="0066000F"/>
    <w:rsid w:val="00660F8C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1C37"/>
    <w:rsid w:val="0068228A"/>
    <w:rsid w:val="00682539"/>
    <w:rsid w:val="0068387D"/>
    <w:rsid w:val="00684177"/>
    <w:rsid w:val="00685297"/>
    <w:rsid w:val="006852F3"/>
    <w:rsid w:val="0068669D"/>
    <w:rsid w:val="006871C5"/>
    <w:rsid w:val="00687228"/>
    <w:rsid w:val="00687702"/>
    <w:rsid w:val="0068775E"/>
    <w:rsid w:val="0069020F"/>
    <w:rsid w:val="006903D9"/>
    <w:rsid w:val="006911FE"/>
    <w:rsid w:val="006912AD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30E6"/>
    <w:rsid w:val="006A3328"/>
    <w:rsid w:val="006A432F"/>
    <w:rsid w:val="006A4566"/>
    <w:rsid w:val="006A4F93"/>
    <w:rsid w:val="006A5DC3"/>
    <w:rsid w:val="006A6143"/>
    <w:rsid w:val="006A652F"/>
    <w:rsid w:val="006A7964"/>
    <w:rsid w:val="006A7BF0"/>
    <w:rsid w:val="006A7D71"/>
    <w:rsid w:val="006B093B"/>
    <w:rsid w:val="006B0E43"/>
    <w:rsid w:val="006B1409"/>
    <w:rsid w:val="006B22F8"/>
    <w:rsid w:val="006B2D7D"/>
    <w:rsid w:val="006B2E41"/>
    <w:rsid w:val="006B2FB9"/>
    <w:rsid w:val="006B356B"/>
    <w:rsid w:val="006B378A"/>
    <w:rsid w:val="006B66B4"/>
    <w:rsid w:val="006B6B8E"/>
    <w:rsid w:val="006C03AF"/>
    <w:rsid w:val="006C0907"/>
    <w:rsid w:val="006C2320"/>
    <w:rsid w:val="006C2E07"/>
    <w:rsid w:val="006C32EF"/>
    <w:rsid w:val="006C4744"/>
    <w:rsid w:val="006C4BD4"/>
    <w:rsid w:val="006C4F58"/>
    <w:rsid w:val="006C5F61"/>
    <w:rsid w:val="006C64C0"/>
    <w:rsid w:val="006C6FF4"/>
    <w:rsid w:val="006C7092"/>
    <w:rsid w:val="006D06A5"/>
    <w:rsid w:val="006D09A2"/>
    <w:rsid w:val="006D12F5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5830"/>
    <w:rsid w:val="006E64E9"/>
    <w:rsid w:val="006E68A8"/>
    <w:rsid w:val="006E7520"/>
    <w:rsid w:val="006F037E"/>
    <w:rsid w:val="006F048D"/>
    <w:rsid w:val="006F09FB"/>
    <w:rsid w:val="006F13C1"/>
    <w:rsid w:val="006F270B"/>
    <w:rsid w:val="006F3009"/>
    <w:rsid w:val="006F313F"/>
    <w:rsid w:val="006F3439"/>
    <w:rsid w:val="006F36A4"/>
    <w:rsid w:val="006F42A0"/>
    <w:rsid w:val="006F4C62"/>
    <w:rsid w:val="006F5677"/>
    <w:rsid w:val="006F5CD3"/>
    <w:rsid w:val="006F695F"/>
    <w:rsid w:val="00700BCF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34C7"/>
    <w:rsid w:val="00714474"/>
    <w:rsid w:val="00715670"/>
    <w:rsid w:val="00716722"/>
    <w:rsid w:val="0071787B"/>
    <w:rsid w:val="0072086F"/>
    <w:rsid w:val="007223BE"/>
    <w:rsid w:val="00722E0A"/>
    <w:rsid w:val="00724CB7"/>
    <w:rsid w:val="007264A9"/>
    <w:rsid w:val="00730E08"/>
    <w:rsid w:val="007314BF"/>
    <w:rsid w:val="00731DF0"/>
    <w:rsid w:val="00732975"/>
    <w:rsid w:val="00732EAC"/>
    <w:rsid w:val="00733143"/>
    <w:rsid w:val="0073340F"/>
    <w:rsid w:val="00736C8E"/>
    <w:rsid w:val="00737A89"/>
    <w:rsid w:val="007415C6"/>
    <w:rsid w:val="0074469E"/>
    <w:rsid w:val="0074477D"/>
    <w:rsid w:val="007448CB"/>
    <w:rsid w:val="007452F3"/>
    <w:rsid w:val="007465C5"/>
    <w:rsid w:val="00751B71"/>
    <w:rsid w:val="00752C7E"/>
    <w:rsid w:val="00755402"/>
    <w:rsid w:val="00755BEE"/>
    <w:rsid w:val="007566D4"/>
    <w:rsid w:val="00756DE4"/>
    <w:rsid w:val="0075709D"/>
    <w:rsid w:val="00757BA5"/>
    <w:rsid w:val="00757F63"/>
    <w:rsid w:val="007603A9"/>
    <w:rsid w:val="00761D7E"/>
    <w:rsid w:val="007622F2"/>
    <w:rsid w:val="00763334"/>
    <w:rsid w:val="00763882"/>
    <w:rsid w:val="007656F4"/>
    <w:rsid w:val="00766125"/>
    <w:rsid w:val="007662E4"/>
    <w:rsid w:val="00767DAF"/>
    <w:rsid w:val="00770D76"/>
    <w:rsid w:val="007712C9"/>
    <w:rsid w:val="00771F2D"/>
    <w:rsid w:val="00774046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AB7"/>
    <w:rsid w:val="007859A6"/>
    <w:rsid w:val="00785FA8"/>
    <w:rsid w:val="00786D6B"/>
    <w:rsid w:val="00787990"/>
    <w:rsid w:val="00787C41"/>
    <w:rsid w:val="00791678"/>
    <w:rsid w:val="007917EA"/>
    <w:rsid w:val="00792013"/>
    <w:rsid w:val="0079365D"/>
    <w:rsid w:val="00793DFF"/>
    <w:rsid w:val="007946A7"/>
    <w:rsid w:val="00794D38"/>
    <w:rsid w:val="00795E5C"/>
    <w:rsid w:val="00796FC6"/>
    <w:rsid w:val="007A0472"/>
    <w:rsid w:val="007A2F0E"/>
    <w:rsid w:val="007A4703"/>
    <w:rsid w:val="007A4C28"/>
    <w:rsid w:val="007A568B"/>
    <w:rsid w:val="007A5D30"/>
    <w:rsid w:val="007A6F5F"/>
    <w:rsid w:val="007A7482"/>
    <w:rsid w:val="007A7C70"/>
    <w:rsid w:val="007B096F"/>
    <w:rsid w:val="007B09CA"/>
    <w:rsid w:val="007B0C41"/>
    <w:rsid w:val="007B1CA3"/>
    <w:rsid w:val="007B2FC3"/>
    <w:rsid w:val="007B328D"/>
    <w:rsid w:val="007B3A6B"/>
    <w:rsid w:val="007B43E9"/>
    <w:rsid w:val="007B54DD"/>
    <w:rsid w:val="007B557D"/>
    <w:rsid w:val="007B665A"/>
    <w:rsid w:val="007B75F6"/>
    <w:rsid w:val="007B76F3"/>
    <w:rsid w:val="007C0162"/>
    <w:rsid w:val="007C07BC"/>
    <w:rsid w:val="007C16C7"/>
    <w:rsid w:val="007C1EAD"/>
    <w:rsid w:val="007C2D59"/>
    <w:rsid w:val="007C4642"/>
    <w:rsid w:val="007C4E6F"/>
    <w:rsid w:val="007C7242"/>
    <w:rsid w:val="007C768C"/>
    <w:rsid w:val="007C7761"/>
    <w:rsid w:val="007C7EDB"/>
    <w:rsid w:val="007D0B84"/>
    <w:rsid w:val="007D0E5F"/>
    <w:rsid w:val="007D1194"/>
    <w:rsid w:val="007D1C6E"/>
    <w:rsid w:val="007D2980"/>
    <w:rsid w:val="007D3161"/>
    <w:rsid w:val="007D3692"/>
    <w:rsid w:val="007D3F9E"/>
    <w:rsid w:val="007D4049"/>
    <w:rsid w:val="007D4D5E"/>
    <w:rsid w:val="007D51BF"/>
    <w:rsid w:val="007D5550"/>
    <w:rsid w:val="007D59FA"/>
    <w:rsid w:val="007D60E5"/>
    <w:rsid w:val="007D6151"/>
    <w:rsid w:val="007E1607"/>
    <w:rsid w:val="007E1DC7"/>
    <w:rsid w:val="007E361F"/>
    <w:rsid w:val="007E388E"/>
    <w:rsid w:val="007E43FA"/>
    <w:rsid w:val="007E64D2"/>
    <w:rsid w:val="007F1843"/>
    <w:rsid w:val="007F189C"/>
    <w:rsid w:val="007F1BEA"/>
    <w:rsid w:val="007F2339"/>
    <w:rsid w:val="007F2ECA"/>
    <w:rsid w:val="007F30E8"/>
    <w:rsid w:val="007F343C"/>
    <w:rsid w:val="007F3579"/>
    <w:rsid w:val="007F38DE"/>
    <w:rsid w:val="007F3FAC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2986"/>
    <w:rsid w:val="008041F0"/>
    <w:rsid w:val="008047BB"/>
    <w:rsid w:val="008055BC"/>
    <w:rsid w:val="00806180"/>
    <w:rsid w:val="008118D0"/>
    <w:rsid w:val="00811A4E"/>
    <w:rsid w:val="00811A62"/>
    <w:rsid w:val="00813229"/>
    <w:rsid w:val="008132AB"/>
    <w:rsid w:val="008142E3"/>
    <w:rsid w:val="00815BA4"/>
    <w:rsid w:val="008170F9"/>
    <w:rsid w:val="0081763E"/>
    <w:rsid w:val="0082308E"/>
    <w:rsid w:val="00823946"/>
    <w:rsid w:val="008250D2"/>
    <w:rsid w:val="00826007"/>
    <w:rsid w:val="008300B7"/>
    <w:rsid w:val="008309B5"/>
    <w:rsid w:val="00830E5B"/>
    <w:rsid w:val="00831935"/>
    <w:rsid w:val="00831A01"/>
    <w:rsid w:val="00831D60"/>
    <w:rsid w:val="008321B9"/>
    <w:rsid w:val="008332D0"/>
    <w:rsid w:val="00833FE2"/>
    <w:rsid w:val="00834202"/>
    <w:rsid w:val="00834C72"/>
    <w:rsid w:val="0083538D"/>
    <w:rsid w:val="0083571C"/>
    <w:rsid w:val="00837CA8"/>
    <w:rsid w:val="008419A9"/>
    <w:rsid w:val="00843664"/>
    <w:rsid w:val="00843824"/>
    <w:rsid w:val="00844F4A"/>
    <w:rsid w:val="00845B8A"/>
    <w:rsid w:val="00845EF4"/>
    <w:rsid w:val="00846F8E"/>
    <w:rsid w:val="0085179C"/>
    <w:rsid w:val="0085483D"/>
    <w:rsid w:val="00854A69"/>
    <w:rsid w:val="00854BAF"/>
    <w:rsid w:val="00854F1B"/>
    <w:rsid w:val="00855809"/>
    <w:rsid w:val="00855E69"/>
    <w:rsid w:val="00856064"/>
    <w:rsid w:val="00860CAF"/>
    <w:rsid w:val="00861F81"/>
    <w:rsid w:val="0086206A"/>
    <w:rsid w:val="0086238F"/>
    <w:rsid w:val="00862678"/>
    <w:rsid w:val="00864EFB"/>
    <w:rsid w:val="00865129"/>
    <w:rsid w:val="0086613D"/>
    <w:rsid w:val="00866673"/>
    <w:rsid w:val="00866CC8"/>
    <w:rsid w:val="00867B98"/>
    <w:rsid w:val="00867BD8"/>
    <w:rsid w:val="00867FCA"/>
    <w:rsid w:val="00871E89"/>
    <w:rsid w:val="00872D99"/>
    <w:rsid w:val="00872EB7"/>
    <w:rsid w:val="00873CFD"/>
    <w:rsid w:val="00873F04"/>
    <w:rsid w:val="008742B1"/>
    <w:rsid w:val="008742CF"/>
    <w:rsid w:val="00874C79"/>
    <w:rsid w:val="0087500F"/>
    <w:rsid w:val="00880C0E"/>
    <w:rsid w:val="00881A6A"/>
    <w:rsid w:val="008823DC"/>
    <w:rsid w:val="00884C2D"/>
    <w:rsid w:val="00887101"/>
    <w:rsid w:val="008871D9"/>
    <w:rsid w:val="00887E3E"/>
    <w:rsid w:val="00891E77"/>
    <w:rsid w:val="00892521"/>
    <w:rsid w:val="00892EC6"/>
    <w:rsid w:val="00894688"/>
    <w:rsid w:val="008947FB"/>
    <w:rsid w:val="00896209"/>
    <w:rsid w:val="00897031"/>
    <w:rsid w:val="008A0001"/>
    <w:rsid w:val="008A072B"/>
    <w:rsid w:val="008A1622"/>
    <w:rsid w:val="008A1A8E"/>
    <w:rsid w:val="008A2667"/>
    <w:rsid w:val="008A2A04"/>
    <w:rsid w:val="008A2B88"/>
    <w:rsid w:val="008A2C3B"/>
    <w:rsid w:val="008A2E1B"/>
    <w:rsid w:val="008A3247"/>
    <w:rsid w:val="008A45D3"/>
    <w:rsid w:val="008A51DB"/>
    <w:rsid w:val="008A64B7"/>
    <w:rsid w:val="008A6EB4"/>
    <w:rsid w:val="008B10E8"/>
    <w:rsid w:val="008B17A0"/>
    <w:rsid w:val="008B18FD"/>
    <w:rsid w:val="008B33E4"/>
    <w:rsid w:val="008B3DF4"/>
    <w:rsid w:val="008B5F6B"/>
    <w:rsid w:val="008B7759"/>
    <w:rsid w:val="008B7CCA"/>
    <w:rsid w:val="008B7E9D"/>
    <w:rsid w:val="008C01E2"/>
    <w:rsid w:val="008C0802"/>
    <w:rsid w:val="008C1281"/>
    <w:rsid w:val="008C16BD"/>
    <w:rsid w:val="008C1CC7"/>
    <w:rsid w:val="008C1E3F"/>
    <w:rsid w:val="008C2051"/>
    <w:rsid w:val="008C311B"/>
    <w:rsid w:val="008C3E7F"/>
    <w:rsid w:val="008C7E71"/>
    <w:rsid w:val="008D09D1"/>
    <w:rsid w:val="008D0B3D"/>
    <w:rsid w:val="008D17D8"/>
    <w:rsid w:val="008D2895"/>
    <w:rsid w:val="008D2C7D"/>
    <w:rsid w:val="008D34F0"/>
    <w:rsid w:val="008D3E81"/>
    <w:rsid w:val="008D419B"/>
    <w:rsid w:val="008D5256"/>
    <w:rsid w:val="008D5D1F"/>
    <w:rsid w:val="008D64FD"/>
    <w:rsid w:val="008D6AAD"/>
    <w:rsid w:val="008E02E0"/>
    <w:rsid w:val="008E2A29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1BC7"/>
    <w:rsid w:val="008F248D"/>
    <w:rsid w:val="008F3333"/>
    <w:rsid w:val="008F41B7"/>
    <w:rsid w:val="008F4A8E"/>
    <w:rsid w:val="008F6F6F"/>
    <w:rsid w:val="008F7919"/>
    <w:rsid w:val="0090196B"/>
    <w:rsid w:val="00901A3C"/>
    <w:rsid w:val="009020D9"/>
    <w:rsid w:val="009023FA"/>
    <w:rsid w:val="009049B0"/>
    <w:rsid w:val="00904AE2"/>
    <w:rsid w:val="009055A7"/>
    <w:rsid w:val="009079C8"/>
    <w:rsid w:val="00907DE1"/>
    <w:rsid w:val="00910626"/>
    <w:rsid w:val="009128AE"/>
    <w:rsid w:val="009128FD"/>
    <w:rsid w:val="00913AB2"/>
    <w:rsid w:val="0091436A"/>
    <w:rsid w:val="00914565"/>
    <w:rsid w:val="00914737"/>
    <w:rsid w:val="00914A6F"/>
    <w:rsid w:val="00915499"/>
    <w:rsid w:val="00915F8F"/>
    <w:rsid w:val="0091644D"/>
    <w:rsid w:val="00916626"/>
    <w:rsid w:val="00916930"/>
    <w:rsid w:val="0091785A"/>
    <w:rsid w:val="009204DB"/>
    <w:rsid w:val="00922358"/>
    <w:rsid w:val="009231D4"/>
    <w:rsid w:val="00923693"/>
    <w:rsid w:val="00924490"/>
    <w:rsid w:val="00924684"/>
    <w:rsid w:val="009269E9"/>
    <w:rsid w:val="00926A6B"/>
    <w:rsid w:val="00926DCA"/>
    <w:rsid w:val="009279D5"/>
    <w:rsid w:val="00930C7C"/>
    <w:rsid w:val="00931CAD"/>
    <w:rsid w:val="009340D1"/>
    <w:rsid w:val="009341B8"/>
    <w:rsid w:val="00935907"/>
    <w:rsid w:val="00937B44"/>
    <w:rsid w:val="00940567"/>
    <w:rsid w:val="00940862"/>
    <w:rsid w:val="00941AB2"/>
    <w:rsid w:val="00942463"/>
    <w:rsid w:val="009426C7"/>
    <w:rsid w:val="009431AB"/>
    <w:rsid w:val="00944575"/>
    <w:rsid w:val="00944C7C"/>
    <w:rsid w:val="009452E2"/>
    <w:rsid w:val="00945768"/>
    <w:rsid w:val="009461E3"/>
    <w:rsid w:val="00946EF5"/>
    <w:rsid w:val="00946F0A"/>
    <w:rsid w:val="009470CA"/>
    <w:rsid w:val="00947CD4"/>
    <w:rsid w:val="00947F2C"/>
    <w:rsid w:val="00950082"/>
    <w:rsid w:val="00953110"/>
    <w:rsid w:val="009543C2"/>
    <w:rsid w:val="00954854"/>
    <w:rsid w:val="009559DB"/>
    <w:rsid w:val="00955CF9"/>
    <w:rsid w:val="00956538"/>
    <w:rsid w:val="00960FFF"/>
    <w:rsid w:val="00962268"/>
    <w:rsid w:val="009624B4"/>
    <w:rsid w:val="00962CB8"/>
    <w:rsid w:val="00962D0F"/>
    <w:rsid w:val="00963F31"/>
    <w:rsid w:val="0096511B"/>
    <w:rsid w:val="009659DE"/>
    <w:rsid w:val="0096630C"/>
    <w:rsid w:val="00966D1C"/>
    <w:rsid w:val="009671B7"/>
    <w:rsid w:val="0097210A"/>
    <w:rsid w:val="009726C8"/>
    <w:rsid w:val="00972D8C"/>
    <w:rsid w:val="0097496C"/>
    <w:rsid w:val="00974992"/>
    <w:rsid w:val="0097575E"/>
    <w:rsid w:val="009765C5"/>
    <w:rsid w:val="00977127"/>
    <w:rsid w:val="00981DDD"/>
    <w:rsid w:val="009832A6"/>
    <w:rsid w:val="0098356E"/>
    <w:rsid w:val="009859D5"/>
    <w:rsid w:val="0098691B"/>
    <w:rsid w:val="00987C3E"/>
    <w:rsid w:val="00991966"/>
    <w:rsid w:val="009920A9"/>
    <w:rsid w:val="009923F2"/>
    <w:rsid w:val="00992EE1"/>
    <w:rsid w:val="009942C4"/>
    <w:rsid w:val="00994BB6"/>
    <w:rsid w:val="0099523E"/>
    <w:rsid w:val="009956A9"/>
    <w:rsid w:val="00997A06"/>
    <w:rsid w:val="009A0716"/>
    <w:rsid w:val="009A1DEC"/>
    <w:rsid w:val="009A23E8"/>
    <w:rsid w:val="009A3CA7"/>
    <w:rsid w:val="009A4CAB"/>
    <w:rsid w:val="009A5D71"/>
    <w:rsid w:val="009A616A"/>
    <w:rsid w:val="009A6378"/>
    <w:rsid w:val="009A6C22"/>
    <w:rsid w:val="009A764B"/>
    <w:rsid w:val="009A7B8B"/>
    <w:rsid w:val="009B0219"/>
    <w:rsid w:val="009B06E1"/>
    <w:rsid w:val="009B09E5"/>
    <w:rsid w:val="009B182B"/>
    <w:rsid w:val="009B19EC"/>
    <w:rsid w:val="009B1F77"/>
    <w:rsid w:val="009B3534"/>
    <w:rsid w:val="009C04DA"/>
    <w:rsid w:val="009C147A"/>
    <w:rsid w:val="009C156D"/>
    <w:rsid w:val="009C1C30"/>
    <w:rsid w:val="009C2792"/>
    <w:rsid w:val="009C2A40"/>
    <w:rsid w:val="009C2C19"/>
    <w:rsid w:val="009C33A0"/>
    <w:rsid w:val="009C3BE4"/>
    <w:rsid w:val="009C44CB"/>
    <w:rsid w:val="009C5D08"/>
    <w:rsid w:val="009C627F"/>
    <w:rsid w:val="009C723C"/>
    <w:rsid w:val="009D0F98"/>
    <w:rsid w:val="009D1A4E"/>
    <w:rsid w:val="009D1BD0"/>
    <w:rsid w:val="009D1EA3"/>
    <w:rsid w:val="009D401E"/>
    <w:rsid w:val="009D62FD"/>
    <w:rsid w:val="009D6D1D"/>
    <w:rsid w:val="009D7699"/>
    <w:rsid w:val="009E0158"/>
    <w:rsid w:val="009E0554"/>
    <w:rsid w:val="009E11EB"/>
    <w:rsid w:val="009E1568"/>
    <w:rsid w:val="009E1762"/>
    <w:rsid w:val="009E25A3"/>
    <w:rsid w:val="009E2EB6"/>
    <w:rsid w:val="009E3B46"/>
    <w:rsid w:val="009E3B9A"/>
    <w:rsid w:val="009E3F79"/>
    <w:rsid w:val="009E4746"/>
    <w:rsid w:val="009E4769"/>
    <w:rsid w:val="009E4C06"/>
    <w:rsid w:val="009E5408"/>
    <w:rsid w:val="009E5CE6"/>
    <w:rsid w:val="009F0BDD"/>
    <w:rsid w:val="009F1269"/>
    <w:rsid w:val="009F12E1"/>
    <w:rsid w:val="009F13DC"/>
    <w:rsid w:val="009F2605"/>
    <w:rsid w:val="009F2718"/>
    <w:rsid w:val="009F30D3"/>
    <w:rsid w:val="009F3A22"/>
    <w:rsid w:val="009F6134"/>
    <w:rsid w:val="009F6A66"/>
    <w:rsid w:val="009F6F49"/>
    <w:rsid w:val="00A007A2"/>
    <w:rsid w:val="00A01466"/>
    <w:rsid w:val="00A024E8"/>
    <w:rsid w:val="00A02BAC"/>
    <w:rsid w:val="00A03377"/>
    <w:rsid w:val="00A040E8"/>
    <w:rsid w:val="00A042F0"/>
    <w:rsid w:val="00A04465"/>
    <w:rsid w:val="00A046F3"/>
    <w:rsid w:val="00A07064"/>
    <w:rsid w:val="00A072B9"/>
    <w:rsid w:val="00A1018E"/>
    <w:rsid w:val="00A10E5D"/>
    <w:rsid w:val="00A11A15"/>
    <w:rsid w:val="00A14065"/>
    <w:rsid w:val="00A14930"/>
    <w:rsid w:val="00A15AB8"/>
    <w:rsid w:val="00A16AD8"/>
    <w:rsid w:val="00A173B3"/>
    <w:rsid w:val="00A205CC"/>
    <w:rsid w:val="00A20AC5"/>
    <w:rsid w:val="00A23266"/>
    <w:rsid w:val="00A2343C"/>
    <w:rsid w:val="00A23598"/>
    <w:rsid w:val="00A23B2D"/>
    <w:rsid w:val="00A243EB"/>
    <w:rsid w:val="00A25ACC"/>
    <w:rsid w:val="00A25F86"/>
    <w:rsid w:val="00A2694E"/>
    <w:rsid w:val="00A27477"/>
    <w:rsid w:val="00A27B35"/>
    <w:rsid w:val="00A30A4D"/>
    <w:rsid w:val="00A316B4"/>
    <w:rsid w:val="00A33533"/>
    <w:rsid w:val="00A33E3A"/>
    <w:rsid w:val="00A34680"/>
    <w:rsid w:val="00A34C24"/>
    <w:rsid w:val="00A34C82"/>
    <w:rsid w:val="00A3681F"/>
    <w:rsid w:val="00A36AC7"/>
    <w:rsid w:val="00A36DBA"/>
    <w:rsid w:val="00A37267"/>
    <w:rsid w:val="00A379EF"/>
    <w:rsid w:val="00A37F20"/>
    <w:rsid w:val="00A405C4"/>
    <w:rsid w:val="00A40963"/>
    <w:rsid w:val="00A40BF3"/>
    <w:rsid w:val="00A41BF3"/>
    <w:rsid w:val="00A41DA2"/>
    <w:rsid w:val="00A42A25"/>
    <w:rsid w:val="00A42E62"/>
    <w:rsid w:val="00A43A08"/>
    <w:rsid w:val="00A4593D"/>
    <w:rsid w:val="00A46237"/>
    <w:rsid w:val="00A50AF5"/>
    <w:rsid w:val="00A50BC5"/>
    <w:rsid w:val="00A50FB1"/>
    <w:rsid w:val="00A52E26"/>
    <w:rsid w:val="00A534BF"/>
    <w:rsid w:val="00A55734"/>
    <w:rsid w:val="00A56581"/>
    <w:rsid w:val="00A56F15"/>
    <w:rsid w:val="00A573EC"/>
    <w:rsid w:val="00A57988"/>
    <w:rsid w:val="00A60A21"/>
    <w:rsid w:val="00A60A31"/>
    <w:rsid w:val="00A615B0"/>
    <w:rsid w:val="00A618FB"/>
    <w:rsid w:val="00A630EA"/>
    <w:rsid w:val="00A64D36"/>
    <w:rsid w:val="00A670C6"/>
    <w:rsid w:val="00A701BA"/>
    <w:rsid w:val="00A7100C"/>
    <w:rsid w:val="00A72569"/>
    <w:rsid w:val="00A725C7"/>
    <w:rsid w:val="00A72E27"/>
    <w:rsid w:val="00A73C0E"/>
    <w:rsid w:val="00A74025"/>
    <w:rsid w:val="00A743E9"/>
    <w:rsid w:val="00A75380"/>
    <w:rsid w:val="00A80636"/>
    <w:rsid w:val="00A80D31"/>
    <w:rsid w:val="00A84039"/>
    <w:rsid w:val="00A869A5"/>
    <w:rsid w:val="00A86A6F"/>
    <w:rsid w:val="00A90374"/>
    <w:rsid w:val="00A91D74"/>
    <w:rsid w:val="00A91FC5"/>
    <w:rsid w:val="00A92093"/>
    <w:rsid w:val="00A93171"/>
    <w:rsid w:val="00A936D7"/>
    <w:rsid w:val="00A937E5"/>
    <w:rsid w:val="00AA0586"/>
    <w:rsid w:val="00AA28A9"/>
    <w:rsid w:val="00AA2D49"/>
    <w:rsid w:val="00AA3BF3"/>
    <w:rsid w:val="00AA6C4D"/>
    <w:rsid w:val="00AA709F"/>
    <w:rsid w:val="00AA79CF"/>
    <w:rsid w:val="00AB0CF2"/>
    <w:rsid w:val="00AB1BF9"/>
    <w:rsid w:val="00AB209B"/>
    <w:rsid w:val="00AB24C3"/>
    <w:rsid w:val="00AB2537"/>
    <w:rsid w:val="00AB3245"/>
    <w:rsid w:val="00AB34E8"/>
    <w:rsid w:val="00AB3734"/>
    <w:rsid w:val="00AC0248"/>
    <w:rsid w:val="00AC0620"/>
    <w:rsid w:val="00AC0719"/>
    <w:rsid w:val="00AC07A1"/>
    <w:rsid w:val="00AC169D"/>
    <w:rsid w:val="00AC18D6"/>
    <w:rsid w:val="00AC1953"/>
    <w:rsid w:val="00AC2907"/>
    <w:rsid w:val="00AC3E68"/>
    <w:rsid w:val="00AC5AD2"/>
    <w:rsid w:val="00AD08AB"/>
    <w:rsid w:val="00AD0CA7"/>
    <w:rsid w:val="00AD1B76"/>
    <w:rsid w:val="00AD266A"/>
    <w:rsid w:val="00AD336F"/>
    <w:rsid w:val="00AD41E6"/>
    <w:rsid w:val="00AD4B4D"/>
    <w:rsid w:val="00AD5D1A"/>
    <w:rsid w:val="00AD6937"/>
    <w:rsid w:val="00AD7965"/>
    <w:rsid w:val="00AD7B4E"/>
    <w:rsid w:val="00AE0791"/>
    <w:rsid w:val="00AE13C0"/>
    <w:rsid w:val="00AE1D30"/>
    <w:rsid w:val="00AE1ED5"/>
    <w:rsid w:val="00AE28EA"/>
    <w:rsid w:val="00AE2F60"/>
    <w:rsid w:val="00AE47CC"/>
    <w:rsid w:val="00AE51EC"/>
    <w:rsid w:val="00AE7B61"/>
    <w:rsid w:val="00AE7D90"/>
    <w:rsid w:val="00AF0B76"/>
    <w:rsid w:val="00AF280B"/>
    <w:rsid w:val="00AF2D46"/>
    <w:rsid w:val="00AF3BDC"/>
    <w:rsid w:val="00AF515B"/>
    <w:rsid w:val="00AF5F17"/>
    <w:rsid w:val="00AF629E"/>
    <w:rsid w:val="00AF71EC"/>
    <w:rsid w:val="00B000FC"/>
    <w:rsid w:val="00B0089F"/>
    <w:rsid w:val="00B0143A"/>
    <w:rsid w:val="00B03969"/>
    <w:rsid w:val="00B03C3B"/>
    <w:rsid w:val="00B051F9"/>
    <w:rsid w:val="00B058D6"/>
    <w:rsid w:val="00B0640F"/>
    <w:rsid w:val="00B079FC"/>
    <w:rsid w:val="00B07F82"/>
    <w:rsid w:val="00B10E90"/>
    <w:rsid w:val="00B1224E"/>
    <w:rsid w:val="00B1232B"/>
    <w:rsid w:val="00B12516"/>
    <w:rsid w:val="00B13629"/>
    <w:rsid w:val="00B14102"/>
    <w:rsid w:val="00B15447"/>
    <w:rsid w:val="00B16734"/>
    <w:rsid w:val="00B168CB"/>
    <w:rsid w:val="00B20B13"/>
    <w:rsid w:val="00B24026"/>
    <w:rsid w:val="00B249C5"/>
    <w:rsid w:val="00B25075"/>
    <w:rsid w:val="00B258C0"/>
    <w:rsid w:val="00B26EB1"/>
    <w:rsid w:val="00B271D2"/>
    <w:rsid w:val="00B304F5"/>
    <w:rsid w:val="00B30B6F"/>
    <w:rsid w:val="00B3140F"/>
    <w:rsid w:val="00B325DD"/>
    <w:rsid w:val="00B33F72"/>
    <w:rsid w:val="00B34C28"/>
    <w:rsid w:val="00B3512B"/>
    <w:rsid w:val="00B35785"/>
    <w:rsid w:val="00B35CFA"/>
    <w:rsid w:val="00B36A8F"/>
    <w:rsid w:val="00B37F64"/>
    <w:rsid w:val="00B4143E"/>
    <w:rsid w:val="00B41687"/>
    <w:rsid w:val="00B42376"/>
    <w:rsid w:val="00B44ED3"/>
    <w:rsid w:val="00B44EE0"/>
    <w:rsid w:val="00B45999"/>
    <w:rsid w:val="00B46806"/>
    <w:rsid w:val="00B47EC7"/>
    <w:rsid w:val="00B51686"/>
    <w:rsid w:val="00B52967"/>
    <w:rsid w:val="00B53AC9"/>
    <w:rsid w:val="00B5400B"/>
    <w:rsid w:val="00B54BCD"/>
    <w:rsid w:val="00B55B49"/>
    <w:rsid w:val="00B55D25"/>
    <w:rsid w:val="00B57A2C"/>
    <w:rsid w:val="00B57C3F"/>
    <w:rsid w:val="00B61311"/>
    <w:rsid w:val="00B618A6"/>
    <w:rsid w:val="00B62926"/>
    <w:rsid w:val="00B636D5"/>
    <w:rsid w:val="00B63760"/>
    <w:rsid w:val="00B63D68"/>
    <w:rsid w:val="00B6590D"/>
    <w:rsid w:val="00B66088"/>
    <w:rsid w:val="00B66E4D"/>
    <w:rsid w:val="00B71183"/>
    <w:rsid w:val="00B7417D"/>
    <w:rsid w:val="00B74DCC"/>
    <w:rsid w:val="00B74F88"/>
    <w:rsid w:val="00B7726A"/>
    <w:rsid w:val="00B80584"/>
    <w:rsid w:val="00B82E9A"/>
    <w:rsid w:val="00B82F2B"/>
    <w:rsid w:val="00B83CB6"/>
    <w:rsid w:val="00B849D0"/>
    <w:rsid w:val="00B87FD4"/>
    <w:rsid w:val="00B905A8"/>
    <w:rsid w:val="00B90912"/>
    <w:rsid w:val="00B912AB"/>
    <w:rsid w:val="00B9176F"/>
    <w:rsid w:val="00B9255D"/>
    <w:rsid w:val="00B92F64"/>
    <w:rsid w:val="00B937A5"/>
    <w:rsid w:val="00B93DD8"/>
    <w:rsid w:val="00B948EC"/>
    <w:rsid w:val="00B952EF"/>
    <w:rsid w:val="00B95936"/>
    <w:rsid w:val="00B96984"/>
    <w:rsid w:val="00B9790F"/>
    <w:rsid w:val="00B97CD5"/>
    <w:rsid w:val="00BA230D"/>
    <w:rsid w:val="00BA304B"/>
    <w:rsid w:val="00BA33C8"/>
    <w:rsid w:val="00BA3534"/>
    <w:rsid w:val="00BA4095"/>
    <w:rsid w:val="00BA458F"/>
    <w:rsid w:val="00BA4F48"/>
    <w:rsid w:val="00BA782B"/>
    <w:rsid w:val="00BB00E5"/>
    <w:rsid w:val="00BB1672"/>
    <w:rsid w:val="00BB4294"/>
    <w:rsid w:val="00BB4E30"/>
    <w:rsid w:val="00BB6861"/>
    <w:rsid w:val="00BC0116"/>
    <w:rsid w:val="00BC0188"/>
    <w:rsid w:val="00BC021A"/>
    <w:rsid w:val="00BC0BE8"/>
    <w:rsid w:val="00BC1618"/>
    <w:rsid w:val="00BC2DC6"/>
    <w:rsid w:val="00BC3883"/>
    <w:rsid w:val="00BC3D4C"/>
    <w:rsid w:val="00BC3D71"/>
    <w:rsid w:val="00BC3FC3"/>
    <w:rsid w:val="00BC4EAE"/>
    <w:rsid w:val="00BC6514"/>
    <w:rsid w:val="00BC733F"/>
    <w:rsid w:val="00BC745B"/>
    <w:rsid w:val="00BD15CD"/>
    <w:rsid w:val="00BD286A"/>
    <w:rsid w:val="00BD2E4F"/>
    <w:rsid w:val="00BD3F57"/>
    <w:rsid w:val="00BD4031"/>
    <w:rsid w:val="00BD4A85"/>
    <w:rsid w:val="00BD4CB7"/>
    <w:rsid w:val="00BD5427"/>
    <w:rsid w:val="00BD714C"/>
    <w:rsid w:val="00BE0E7A"/>
    <w:rsid w:val="00BE13D6"/>
    <w:rsid w:val="00BE1CE9"/>
    <w:rsid w:val="00BE3C30"/>
    <w:rsid w:val="00BE4471"/>
    <w:rsid w:val="00BE4488"/>
    <w:rsid w:val="00BE4862"/>
    <w:rsid w:val="00BE4B89"/>
    <w:rsid w:val="00BE4C37"/>
    <w:rsid w:val="00BE5347"/>
    <w:rsid w:val="00BE6385"/>
    <w:rsid w:val="00BE63A6"/>
    <w:rsid w:val="00BF1BAA"/>
    <w:rsid w:val="00BF1E64"/>
    <w:rsid w:val="00BF20FA"/>
    <w:rsid w:val="00BF2432"/>
    <w:rsid w:val="00BF497F"/>
    <w:rsid w:val="00BF53DD"/>
    <w:rsid w:val="00BF5C01"/>
    <w:rsid w:val="00C00405"/>
    <w:rsid w:val="00C01031"/>
    <w:rsid w:val="00C01B57"/>
    <w:rsid w:val="00C05B1A"/>
    <w:rsid w:val="00C0617B"/>
    <w:rsid w:val="00C06206"/>
    <w:rsid w:val="00C06E4C"/>
    <w:rsid w:val="00C10170"/>
    <w:rsid w:val="00C10760"/>
    <w:rsid w:val="00C11BA1"/>
    <w:rsid w:val="00C11EC3"/>
    <w:rsid w:val="00C124E5"/>
    <w:rsid w:val="00C1254D"/>
    <w:rsid w:val="00C13BA4"/>
    <w:rsid w:val="00C13E71"/>
    <w:rsid w:val="00C13FF2"/>
    <w:rsid w:val="00C14035"/>
    <w:rsid w:val="00C16E61"/>
    <w:rsid w:val="00C22499"/>
    <w:rsid w:val="00C226D2"/>
    <w:rsid w:val="00C23736"/>
    <w:rsid w:val="00C2396B"/>
    <w:rsid w:val="00C23D48"/>
    <w:rsid w:val="00C25155"/>
    <w:rsid w:val="00C25416"/>
    <w:rsid w:val="00C2545F"/>
    <w:rsid w:val="00C2551C"/>
    <w:rsid w:val="00C25884"/>
    <w:rsid w:val="00C26305"/>
    <w:rsid w:val="00C26D8D"/>
    <w:rsid w:val="00C31B57"/>
    <w:rsid w:val="00C31EB2"/>
    <w:rsid w:val="00C31FF8"/>
    <w:rsid w:val="00C33447"/>
    <w:rsid w:val="00C36D0D"/>
    <w:rsid w:val="00C37C0E"/>
    <w:rsid w:val="00C37FE7"/>
    <w:rsid w:val="00C40613"/>
    <w:rsid w:val="00C40818"/>
    <w:rsid w:val="00C40CA7"/>
    <w:rsid w:val="00C41173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2E88"/>
    <w:rsid w:val="00C53953"/>
    <w:rsid w:val="00C567B5"/>
    <w:rsid w:val="00C57128"/>
    <w:rsid w:val="00C573C9"/>
    <w:rsid w:val="00C574A8"/>
    <w:rsid w:val="00C606DC"/>
    <w:rsid w:val="00C61553"/>
    <w:rsid w:val="00C61C16"/>
    <w:rsid w:val="00C63D12"/>
    <w:rsid w:val="00C643E6"/>
    <w:rsid w:val="00C65A35"/>
    <w:rsid w:val="00C65ED4"/>
    <w:rsid w:val="00C673BA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0821"/>
    <w:rsid w:val="00C83F4C"/>
    <w:rsid w:val="00C8542D"/>
    <w:rsid w:val="00C85DAF"/>
    <w:rsid w:val="00C87196"/>
    <w:rsid w:val="00C87E94"/>
    <w:rsid w:val="00C917F7"/>
    <w:rsid w:val="00C922CF"/>
    <w:rsid w:val="00C922DC"/>
    <w:rsid w:val="00C94F00"/>
    <w:rsid w:val="00C9602B"/>
    <w:rsid w:val="00CA0204"/>
    <w:rsid w:val="00CA10DF"/>
    <w:rsid w:val="00CA1505"/>
    <w:rsid w:val="00CA1B01"/>
    <w:rsid w:val="00CA3120"/>
    <w:rsid w:val="00CA41A0"/>
    <w:rsid w:val="00CA41C8"/>
    <w:rsid w:val="00CA5496"/>
    <w:rsid w:val="00CA6B15"/>
    <w:rsid w:val="00CA7D9F"/>
    <w:rsid w:val="00CB07A8"/>
    <w:rsid w:val="00CB0BDB"/>
    <w:rsid w:val="00CB11B2"/>
    <w:rsid w:val="00CB1E41"/>
    <w:rsid w:val="00CB25D6"/>
    <w:rsid w:val="00CB29DD"/>
    <w:rsid w:val="00CB328E"/>
    <w:rsid w:val="00CB39D5"/>
    <w:rsid w:val="00CB3B6D"/>
    <w:rsid w:val="00CB3EEF"/>
    <w:rsid w:val="00CB4015"/>
    <w:rsid w:val="00CB4061"/>
    <w:rsid w:val="00CB4AC8"/>
    <w:rsid w:val="00CB5FAB"/>
    <w:rsid w:val="00CB6238"/>
    <w:rsid w:val="00CC020C"/>
    <w:rsid w:val="00CC055D"/>
    <w:rsid w:val="00CC0FCC"/>
    <w:rsid w:val="00CC118C"/>
    <w:rsid w:val="00CC124C"/>
    <w:rsid w:val="00CC46E0"/>
    <w:rsid w:val="00CC47A9"/>
    <w:rsid w:val="00CD0B6D"/>
    <w:rsid w:val="00CD0C50"/>
    <w:rsid w:val="00CD1CF2"/>
    <w:rsid w:val="00CD1DAB"/>
    <w:rsid w:val="00CD39DC"/>
    <w:rsid w:val="00CD44C4"/>
    <w:rsid w:val="00CD463A"/>
    <w:rsid w:val="00CD46D8"/>
    <w:rsid w:val="00CD5284"/>
    <w:rsid w:val="00CD64D1"/>
    <w:rsid w:val="00CD6882"/>
    <w:rsid w:val="00CD6F97"/>
    <w:rsid w:val="00CD7015"/>
    <w:rsid w:val="00CD7B83"/>
    <w:rsid w:val="00CE087B"/>
    <w:rsid w:val="00CE0998"/>
    <w:rsid w:val="00CE13BF"/>
    <w:rsid w:val="00CE202D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2A4F"/>
    <w:rsid w:val="00CF2A66"/>
    <w:rsid w:val="00CF34FB"/>
    <w:rsid w:val="00CF4B48"/>
    <w:rsid w:val="00CF4D6C"/>
    <w:rsid w:val="00CF4E7D"/>
    <w:rsid w:val="00CF5D29"/>
    <w:rsid w:val="00CF6D0C"/>
    <w:rsid w:val="00CF7300"/>
    <w:rsid w:val="00CF7891"/>
    <w:rsid w:val="00CF7D5A"/>
    <w:rsid w:val="00D01391"/>
    <w:rsid w:val="00D01513"/>
    <w:rsid w:val="00D02FCD"/>
    <w:rsid w:val="00D04B66"/>
    <w:rsid w:val="00D0638C"/>
    <w:rsid w:val="00D06DF6"/>
    <w:rsid w:val="00D06E19"/>
    <w:rsid w:val="00D076B8"/>
    <w:rsid w:val="00D07D6E"/>
    <w:rsid w:val="00D10D34"/>
    <w:rsid w:val="00D127B7"/>
    <w:rsid w:val="00D1378D"/>
    <w:rsid w:val="00D14183"/>
    <w:rsid w:val="00D147A2"/>
    <w:rsid w:val="00D14FE4"/>
    <w:rsid w:val="00D1585A"/>
    <w:rsid w:val="00D16226"/>
    <w:rsid w:val="00D168DD"/>
    <w:rsid w:val="00D16BC7"/>
    <w:rsid w:val="00D175DA"/>
    <w:rsid w:val="00D17BAB"/>
    <w:rsid w:val="00D21EE5"/>
    <w:rsid w:val="00D22311"/>
    <w:rsid w:val="00D22443"/>
    <w:rsid w:val="00D233E1"/>
    <w:rsid w:val="00D235F7"/>
    <w:rsid w:val="00D24A74"/>
    <w:rsid w:val="00D24B0B"/>
    <w:rsid w:val="00D27977"/>
    <w:rsid w:val="00D3054B"/>
    <w:rsid w:val="00D31D62"/>
    <w:rsid w:val="00D32811"/>
    <w:rsid w:val="00D329D4"/>
    <w:rsid w:val="00D33340"/>
    <w:rsid w:val="00D34016"/>
    <w:rsid w:val="00D344B0"/>
    <w:rsid w:val="00D34BFB"/>
    <w:rsid w:val="00D37E44"/>
    <w:rsid w:val="00D4267B"/>
    <w:rsid w:val="00D4294E"/>
    <w:rsid w:val="00D44D40"/>
    <w:rsid w:val="00D45965"/>
    <w:rsid w:val="00D462DE"/>
    <w:rsid w:val="00D47A46"/>
    <w:rsid w:val="00D50724"/>
    <w:rsid w:val="00D53967"/>
    <w:rsid w:val="00D5469A"/>
    <w:rsid w:val="00D54FB2"/>
    <w:rsid w:val="00D5536D"/>
    <w:rsid w:val="00D553D3"/>
    <w:rsid w:val="00D554D7"/>
    <w:rsid w:val="00D60315"/>
    <w:rsid w:val="00D60B6C"/>
    <w:rsid w:val="00D6222F"/>
    <w:rsid w:val="00D6288F"/>
    <w:rsid w:val="00D628B7"/>
    <w:rsid w:val="00D62A94"/>
    <w:rsid w:val="00D63160"/>
    <w:rsid w:val="00D6536C"/>
    <w:rsid w:val="00D66470"/>
    <w:rsid w:val="00D67301"/>
    <w:rsid w:val="00D7290C"/>
    <w:rsid w:val="00D7296A"/>
    <w:rsid w:val="00D72B39"/>
    <w:rsid w:val="00D730E0"/>
    <w:rsid w:val="00D73ACF"/>
    <w:rsid w:val="00D73BC9"/>
    <w:rsid w:val="00D73F00"/>
    <w:rsid w:val="00D744B0"/>
    <w:rsid w:val="00D75C67"/>
    <w:rsid w:val="00D76E10"/>
    <w:rsid w:val="00D8021C"/>
    <w:rsid w:val="00D8024A"/>
    <w:rsid w:val="00D81945"/>
    <w:rsid w:val="00D830D4"/>
    <w:rsid w:val="00D83F62"/>
    <w:rsid w:val="00D84AC2"/>
    <w:rsid w:val="00D85BE3"/>
    <w:rsid w:val="00D9012B"/>
    <w:rsid w:val="00D901D0"/>
    <w:rsid w:val="00D9028F"/>
    <w:rsid w:val="00D918EB"/>
    <w:rsid w:val="00D91B4F"/>
    <w:rsid w:val="00D922A7"/>
    <w:rsid w:val="00D938C0"/>
    <w:rsid w:val="00D94660"/>
    <w:rsid w:val="00D94D38"/>
    <w:rsid w:val="00D955CB"/>
    <w:rsid w:val="00D96EA1"/>
    <w:rsid w:val="00D97F00"/>
    <w:rsid w:val="00DA012A"/>
    <w:rsid w:val="00DA0869"/>
    <w:rsid w:val="00DA2917"/>
    <w:rsid w:val="00DA3248"/>
    <w:rsid w:val="00DA39A7"/>
    <w:rsid w:val="00DA455D"/>
    <w:rsid w:val="00DA4D28"/>
    <w:rsid w:val="00DA6118"/>
    <w:rsid w:val="00DA66B1"/>
    <w:rsid w:val="00DA70F1"/>
    <w:rsid w:val="00DA7D6C"/>
    <w:rsid w:val="00DB1FD2"/>
    <w:rsid w:val="00DB22D5"/>
    <w:rsid w:val="00DB3544"/>
    <w:rsid w:val="00DB3C48"/>
    <w:rsid w:val="00DB525A"/>
    <w:rsid w:val="00DB5719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2007"/>
    <w:rsid w:val="00DC37C6"/>
    <w:rsid w:val="00DC4293"/>
    <w:rsid w:val="00DC53CF"/>
    <w:rsid w:val="00DC6F8F"/>
    <w:rsid w:val="00DC72E9"/>
    <w:rsid w:val="00DC7B82"/>
    <w:rsid w:val="00DC7D84"/>
    <w:rsid w:val="00DD031C"/>
    <w:rsid w:val="00DD067A"/>
    <w:rsid w:val="00DD06B7"/>
    <w:rsid w:val="00DD0C1D"/>
    <w:rsid w:val="00DD0D71"/>
    <w:rsid w:val="00DD12A7"/>
    <w:rsid w:val="00DD2121"/>
    <w:rsid w:val="00DD3885"/>
    <w:rsid w:val="00DD3E08"/>
    <w:rsid w:val="00DD56A5"/>
    <w:rsid w:val="00DD5A62"/>
    <w:rsid w:val="00DD64D2"/>
    <w:rsid w:val="00DD75C8"/>
    <w:rsid w:val="00DD7FC6"/>
    <w:rsid w:val="00DE0CCC"/>
    <w:rsid w:val="00DE1BC0"/>
    <w:rsid w:val="00DE25BA"/>
    <w:rsid w:val="00DE3088"/>
    <w:rsid w:val="00DE35EA"/>
    <w:rsid w:val="00DE61CA"/>
    <w:rsid w:val="00DE7A84"/>
    <w:rsid w:val="00DF0AEA"/>
    <w:rsid w:val="00DF0CB6"/>
    <w:rsid w:val="00DF1D56"/>
    <w:rsid w:val="00DF23D8"/>
    <w:rsid w:val="00DF31E0"/>
    <w:rsid w:val="00DF3CEA"/>
    <w:rsid w:val="00DF4643"/>
    <w:rsid w:val="00DF492A"/>
    <w:rsid w:val="00DF4D01"/>
    <w:rsid w:val="00DF4FCC"/>
    <w:rsid w:val="00DF55DD"/>
    <w:rsid w:val="00DF6D4C"/>
    <w:rsid w:val="00DF7A08"/>
    <w:rsid w:val="00E00690"/>
    <w:rsid w:val="00E01E53"/>
    <w:rsid w:val="00E04074"/>
    <w:rsid w:val="00E04BB7"/>
    <w:rsid w:val="00E054DB"/>
    <w:rsid w:val="00E06313"/>
    <w:rsid w:val="00E07982"/>
    <w:rsid w:val="00E108CB"/>
    <w:rsid w:val="00E10915"/>
    <w:rsid w:val="00E10ED7"/>
    <w:rsid w:val="00E110F8"/>
    <w:rsid w:val="00E13F26"/>
    <w:rsid w:val="00E14FE8"/>
    <w:rsid w:val="00E15451"/>
    <w:rsid w:val="00E15AD5"/>
    <w:rsid w:val="00E16309"/>
    <w:rsid w:val="00E16886"/>
    <w:rsid w:val="00E16C69"/>
    <w:rsid w:val="00E17D43"/>
    <w:rsid w:val="00E17E2D"/>
    <w:rsid w:val="00E2122B"/>
    <w:rsid w:val="00E23E0D"/>
    <w:rsid w:val="00E24416"/>
    <w:rsid w:val="00E24F4D"/>
    <w:rsid w:val="00E255CE"/>
    <w:rsid w:val="00E267D2"/>
    <w:rsid w:val="00E27594"/>
    <w:rsid w:val="00E3033E"/>
    <w:rsid w:val="00E30D6F"/>
    <w:rsid w:val="00E32107"/>
    <w:rsid w:val="00E3210A"/>
    <w:rsid w:val="00E321CB"/>
    <w:rsid w:val="00E32AEB"/>
    <w:rsid w:val="00E3489C"/>
    <w:rsid w:val="00E34C12"/>
    <w:rsid w:val="00E35D8D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AC"/>
    <w:rsid w:val="00E577E6"/>
    <w:rsid w:val="00E57DA1"/>
    <w:rsid w:val="00E6248A"/>
    <w:rsid w:val="00E639C0"/>
    <w:rsid w:val="00E649C0"/>
    <w:rsid w:val="00E651E3"/>
    <w:rsid w:val="00E65446"/>
    <w:rsid w:val="00E678DE"/>
    <w:rsid w:val="00E67D36"/>
    <w:rsid w:val="00E7039F"/>
    <w:rsid w:val="00E7225A"/>
    <w:rsid w:val="00E72891"/>
    <w:rsid w:val="00E72E7E"/>
    <w:rsid w:val="00E74B16"/>
    <w:rsid w:val="00E74FBF"/>
    <w:rsid w:val="00E7526D"/>
    <w:rsid w:val="00E7649A"/>
    <w:rsid w:val="00E77309"/>
    <w:rsid w:val="00E77E96"/>
    <w:rsid w:val="00E803A6"/>
    <w:rsid w:val="00E806DA"/>
    <w:rsid w:val="00E82A68"/>
    <w:rsid w:val="00E83E6E"/>
    <w:rsid w:val="00E867AA"/>
    <w:rsid w:val="00E87F7D"/>
    <w:rsid w:val="00E90F60"/>
    <w:rsid w:val="00E92463"/>
    <w:rsid w:val="00E9269B"/>
    <w:rsid w:val="00E93BBA"/>
    <w:rsid w:val="00E93D71"/>
    <w:rsid w:val="00E94407"/>
    <w:rsid w:val="00E965D1"/>
    <w:rsid w:val="00EA2A4E"/>
    <w:rsid w:val="00EA4F5A"/>
    <w:rsid w:val="00EA582A"/>
    <w:rsid w:val="00EA6446"/>
    <w:rsid w:val="00EA6B26"/>
    <w:rsid w:val="00EB0800"/>
    <w:rsid w:val="00EB333F"/>
    <w:rsid w:val="00EB359E"/>
    <w:rsid w:val="00EB3B65"/>
    <w:rsid w:val="00EB47A1"/>
    <w:rsid w:val="00EB4E08"/>
    <w:rsid w:val="00EB57AB"/>
    <w:rsid w:val="00EB5F85"/>
    <w:rsid w:val="00EB6597"/>
    <w:rsid w:val="00EC03C5"/>
    <w:rsid w:val="00EC130D"/>
    <w:rsid w:val="00EC150C"/>
    <w:rsid w:val="00EC1A59"/>
    <w:rsid w:val="00EC2309"/>
    <w:rsid w:val="00EC29FC"/>
    <w:rsid w:val="00EC3030"/>
    <w:rsid w:val="00EC472E"/>
    <w:rsid w:val="00EC4A02"/>
    <w:rsid w:val="00EC648D"/>
    <w:rsid w:val="00EC6959"/>
    <w:rsid w:val="00EC6A24"/>
    <w:rsid w:val="00EC7780"/>
    <w:rsid w:val="00EC7AB1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A37"/>
    <w:rsid w:val="00EE4CE8"/>
    <w:rsid w:val="00EE4FA5"/>
    <w:rsid w:val="00EE534A"/>
    <w:rsid w:val="00EE573C"/>
    <w:rsid w:val="00EE7CEF"/>
    <w:rsid w:val="00EF207F"/>
    <w:rsid w:val="00EF277F"/>
    <w:rsid w:val="00EF2C8D"/>
    <w:rsid w:val="00EF2D40"/>
    <w:rsid w:val="00EF3ABC"/>
    <w:rsid w:val="00EF55CB"/>
    <w:rsid w:val="00EF7667"/>
    <w:rsid w:val="00F00119"/>
    <w:rsid w:val="00F0065C"/>
    <w:rsid w:val="00F00AC1"/>
    <w:rsid w:val="00F01815"/>
    <w:rsid w:val="00F01CE7"/>
    <w:rsid w:val="00F02647"/>
    <w:rsid w:val="00F030F1"/>
    <w:rsid w:val="00F03BAD"/>
    <w:rsid w:val="00F07E52"/>
    <w:rsid w:val="00F10579"/>
    <w:rsid w:val="00F11560"/>
    <w:rsid w:val="00F115EF"/>
    <w:rsid w:val="00F1184B"/>
    <w:rsid w:val="00F12266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9DF"/>
    <w:rsid w:val="00F25B1F"/>
    <w:rsid w:val="00F25BCA"/>
    <w:rsid w:val="00F27621"/>
    <w:rsid w:val="00F30A09"/>
    <w:rsid w:val="00F31ED6"/>
    <w:rsid w:val="00F321AB"/>
    <w:rsid w:val="00F35EBA"/>
    <w:rsid w:val="00F37AF7"/>
    <w:rsid w:val="00F4027C"/>
    <w:rsid w:val="00F40A1A"/>
    <w:rsid w:val="00F40F2B"/>
    <w:rsid w:val="00F41A64"/>
    <w:rsid w:val="00F426FB"/>
    <w:rsid w:val="00F4498B"/>
    <w:rsid w:val="00F44B08"/>
    <w:rsid w:val="00F47BB6"/>
    <w:rsid w:val="00F50B77"/>
    <w:rsid w:val="00F516FC"/>
    <w:rsid w:val="00F5402D"/>
    <w:rsid w:val="00F543D8"/>
    <w:rsid w:val="00F55D35"/>
    <w:rsid w:val="00F57181"/>
    <w:rsid w:val="00F57A6F"/>
    <w:rsid w:val="00F57B49"/>
    <w:rsid w:val="00F60895"/>
    <w:rsid w:val="00F61550"/>
    <w:rsid w:val="00F62644"/>
    <w:rsid w:val="00F62A44"/>
    <w:rsid w:val="00F633F9"/>
    <w:rsid w:val="00F640B7"/>
    <w:rsid w:val="00F6468E"/>
    <w:rsid w:val="00F65522"/>
    <w:rsid w:val="00F65B78"/>
    <w:rsid w:val="00F67168"/>
    <w:rsid w:val="00F67436"/>
    <w:rsid w:val="00F67C85"/>
    <w:rsid w:val="00F70AD1"/>
    <w:rsid w:val="00F70C6A"/>
    <w:rsid w:val="00F7134B"/>
    <w:rsid w:val="00F7291D"/>
    <w:rsid w:val="00F733B5"/>
    <w:rsid w:val="00F75107"/>
    <w:rsid w:val="00F768FA"/>
    <w:rsid w:val="00F76D19"/>
    <w:rsid w:val="00F77D98"/>
    <w:rsid w:val="00F80487"/>
    <w:rsid w:val="00F81444"/>
    <w:rsid w:val="00F81A18"/>
    <w:rsid w:val="00F81BD5"/>
    <w:rsid w:val="00F8276D"/>
    <w:rsid w:val="00F829BC"/>
    <w:rsid w:val="00F83AAA"/>
    <w:rsid w:val="00F83BB0"/>
    <w:rsid w:val="00F841D9"/>
    <w:rsid w:val="00F8434B"/>
    <w:rsid w:val="00F846BE"/>
    <w:rsid w:val="00F847B3"/>
    <w:rsid w:val="00F84A3F"/>
    <w:rsid w:val="00F851B4"/>
    <w:rsid w:val="00F85BFB"/>
    <w:rsid w:val="00F87A73"/>
    <w:rsid w:val="00F93EA1"/>
    <w:rsid w:val="00F943EE"/>
    <w:rsid w:val="00F944AC"/>
    <w:rsid w:val="00F964A2"/>
    <w:rsid w:val="00F9696E"/>
    <w:rsid w:val="00F97A94"/>
    <w:rsid w:val="00FA01B8"/>
    <w:rsid w:val="00FA0625"/>
    <w:rsid w:val="00FA1E04"/>
    <w:rsid w:val="00FA27E6"/>
    <w:rsid w:val="00FA2C33"/>
    <w:rsid w:val="00FA400F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3C7F"/>
    <w:rsid w:val="00FB48EA"/>
    <w:rsid w:val="00FB4C67"/>
    <w:rsid w:val="00FB590B"/>
    <w:rsid w:val="00FB5F01"/>
    <w:rsid w:val="00FB5F0D"/>
    <w:rsid w:val="00FB6A85"/>
    <w:rsid w:val="00FB6A95"/>
    <w:rsid w:val="00FB700C"/>
    <w:rsid w:val="00FC145D"/>
    <w:rsid w:val="00FC49A9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5224"/>
    <w:rsid w:val="00FD5979"/>
    <w:rsid w:val="00FD62FE"/>
    <w:rsid w:val="00FD7B90"/>
    <w:rsid w:val="00FE038A"/>
    <w:rsid w:val="00FE1655"/>
    <w:rsid w:val="00FE2192"/>
    <w:rsid w:val="00FE3004"/>
    <w:rsid w:val="00FE3995"/>
    <w:rsid w:val="00FE5B1F"/>
    <w:rsid w:val="00FE67F3"/>
    <w:rsid w:val="00FE69B4"/>
    <w:rsid w:val="00FF0E02"/>
    <w:rsid w:val="00FF1FB2"/>
    <w:rsid w:val="00FF281F"/>
    <w:rsid w:val="00FF5B59"/>
    <w:rsid w:val="00FF6B49"/>
    <w:rsid w:val="00FF76C5"/>
    <w:rsid w:val="00FF7E8C"/>
    <w:rsid w:val="00FF7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8C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6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9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3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4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5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AE649-8FD7-4319-93DA-4D6A830A4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2014-08-22T05:50:00Z</cp:lastPrinted>
  <dcterms:created xsi:type="dcterms:W3CDTF">2020-12-17T09:45:00Z</dcterms:created>
  <dcterms:modified xsi:type="dcterms:W3CDTF">2020-12-17T09:45:00Z</dcterms:modified>
</cp:coreProperties>
</file>