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452C3" w:rsidRPr="009452C3" w:rsidRDefault="009452C3" w:rsidP="00945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9452C3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EHRLICH'S </w:t>
      </w:r>
      <w:r w:rsidR="00CC20FF">
        <w:rPr>
          <w:rFonts w:ascii="Times New Roman" w:hAnsi="Times New Roman" w:cs="Times New Roman"/>
          <w:b/>
          <w:bCs/>
          <w:sz w:val="44"/>
          <w:szCs w:val="44"/>
          <w:lang w:val="en-US"/>
        </w:rPr>
        <w:t>B</w:t>
      </w:r>
      <w:r w:rsidRPr="009452C3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REAGENT</w:t>
      </w:r>
    </w:p>
    <w:p w:rsidR="00EC03C5" w:rsidRPr="003449AD" w:rsidRDefault="00587231" w:rsidP="00344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449AD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9452C3">
        <w:rPr>
          <w:rFonts w:ascii="Times New Roman" w:hAnsi="Times New Roman" w:cs="Times New Roman"/>
          <w:b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9452C3" w:rsidRPr="009452C3" w:rsidRDefault="00421339" w:rsidP="00945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4"/>
          <w:szCs w:val="44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452C3" w:rsidRPr="009452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EHRLICH'S </w:t>
      </w:r>
      <w:r w:rsidR="00CC20FF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9452C3" w:rsidRPr="009452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REAGENT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9452C3">
        <w:rPr>
          <w:rFonts w:ascii="Times New Roman" w:hAnsi="Times New Roman" w:cs="Times New Roman"/>
          <w:b/>
          <w:sz w:val="24"/>
          <w:szCs w:val="44"/>
          <w:lang w:val="en-US"/>
        </w:rPr>
        <w:t>-</w:t>
      </w:r>
    </w:p>
    <w:p w:rsidR="00C93A1A" w:rsidRDefault="00421339" w:rsidP="00C93A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9452C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B5719" w:rsidRPr="0086206A" w:rsidRDefault="00DB5719" w:rsidP="00266AC9">
      <w:pPr>
        <w:pStyle w:val="NoSpacing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A23598">
        <w:rPr>
          <w:rFonts w:ascii="Times New Roman" w:hAnsi="Times New Roman" w:cs="Times New Roman"/>
          <w:b/>
          <w:sz w:val="32"/>
        </w:rPr>
        <w:tab/>
      </w:r>
      <w:r w:rsidR="009452C3" w:rsidRPr="009452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Ehrlich's </w:t>
      </w:r>
      <w:r w:rsidR="00CC20FF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9452C3" w:rsidRPr="009452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Reagent</w:t>
      </w:r>
    </w:p>
    <w:p w:rsidR="008F3333" w:rsidRPr="00C93A1A" w:rsidRDefault="00421339" w:rsidP="00C11E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9452C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1695" w:rsidRPr="00C93A1A" w:rsidRDefault="00351695" w:rsidP="00C93A1A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D3A05" w:rsidRDefault="00AA7576" w:rsidP="00ED3A0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D3A0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D3A05" w:rsidRDefault="00ED3A05" w:rsidP="00ED3A0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D3A05" w:rsidRDefault="00ED3A05" w:rsidP="00ED3A0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ED3A05" w:rsidRDefault="00ED3A05" w:rsidP="00ED3A0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ED3A05" w:rsidRDefault="00ED3A05" w:rsidP="00ED3A0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ED3A05" w:rsidRDefault="00ED3A05" w:rsidP="00ED3A0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ED3A05" w:rsidRDefault="00ED3A05" w:rsidP="00ED3A05">
      <w:pPr>
        <w:pStyle w:val="NoSpacing"/>
      </w:pPr>
    </w:p>
    <w:p w:rsidR="00B93DD8" w:rsidRPr="00C11EC3" w:rsidRDefault="00B93DD8" w:rsidP="00ED3A0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11EC3" w:rsidRDefault="00323E29" w:rsidP="00C11EC3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2407"/>
        <w:gridCol w:w="1170"/>
        <w:gridCol w:w="1080"/>
        <w:gridCol w:w="826"/>
        <w:gridCol w:w="1048"/>
        <w:gridCol w:w="1136"/>
        <w:gridCol w:w="3080"/>
      </w:tblGrid>
      <w:tr w:rsidR="001C7720" w:rsidRPr="00F829BC" w:rsidTr="00FF67F8">
        <w:trPr>
          <w:trHeight w:val="301"/>
        </w:trPr>
        <w:tc>
          <w:tcPr>
            <w:tcW w:w="2407" w:type="dxa"/>
          </w:tcPr>
          <w:p w:rsidR="007B1D67" w:rsidRPr="007B1D67" w:rsidRDefault="007B1D6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Substance name</w:t>
            </w:r>
          </w:p>
        </w:tc>
        <w:tc>
          <w:tcPr>
            <w:tcW w:w="117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</w:tc>
        <w:tc>
          <w:tcPr>
            <w:tcW w:w="108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</w:tc>
        <w:tc>
          <w:tcPr>
            <w:tcW w:w="826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</w:tc>
        <w:tc>
          <w:tcPr>
            <w:tcW w:w="1048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</w:tc>
        <w:tc>
          <w:tcPr>
            <w:tcW w:w="1136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</w:tc>
        <w:tc>
          <w:tcPr>
            <w:tcW w:w="3080" w:type="dxa"/>
          </w:tcPr>
          <w:p w:rsidR="007B1D67" w:rsidRPr="007B1D67" w:rsidRDefault="007B1D67" w:rsidP="007B1D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</w:tc>
      </w:tr>
      <w:tr w:rsidR="001C7720" w:rsidRPr="00F829BC" w:rsidTr="00FF67F8">
        <w:trPr>
          <w:trHeight w:val="301"/>
        </w:trPr>
        <w:tc>
          <w:tcPr>
            <w:tcW w:w="2407" w:type="dxa"/>
          </w:tcPr>
          <w:p w:rsidR="001C7720" w:rsidRPr="001C7720" w:rsidRDefault="001C7720" w:rsidP="001C77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SODIUM NITRATE EXTRA PURE</w:t>
            </w:r>
          </w:p>
          <w:p w:rsidR="007B1D67" w:rsidRPr="001C7720" w:rsidRDefault="001C7720" w:rsidP="003217F6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99%</w:t>
            </w:r>
          </w:p>
        </w:tc>
        <w:tc>
          <w:tcPr>
            <w:tcW w:w="1170" w:type="dxa"/>
          </w:tcPr>
          <w:p w:rsidR="001C7720" w:rsidRPr="001C7720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0.1 &lt; 1 %</w:t>
            </w:r>
          </w:p>
          <w:p w:rsidR="007B1D67" w:rsidRPr="001C7720" w:rsidRDefault="007B1D67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1C7720" w:rsidRPr="001C7720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7631-99-4</w:t>
            </w:r>
          </w:p>
          <w:p w:rsidR="007B1D67" w:rsidRPr="001C7720" w:rsidRDefault="007B1D67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26" w:type="dxa"/>
          </w:tcPr>
          <w:p w:rsidR="001C7720" w:rsidRPr="001C7720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7B1D67" w:rsidRPr="001C7720" w:rsidRDefault="007B1D67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</w:tcPr>
          <w:p w:rsidR="001C7720" w:rsidRPr="001C7720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7B1D67" w:rsidRPr="001C7720" w:rsidRDefault="007B1D67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</w:tcPr>
          <w:p w:rsidR="001C7720" w:rsidRPr="001C7720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7B1D67" w:rsidRPr="001C7720" w:rsidRDefault="007B1D67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1C7720" w:rsidRPr="001C7720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Xn</w:t>
            </w:r>
            <w:proofErr w:type="spellEnd"/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; R22</w:t>
            </w:r>
          </w:p>
          <w:p w:rsidR="001C7720" w:rsidRPr="001C7720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Xi; R36/37/38</w:t>
            </w:r>
          </w:p>
          <w:p w:rsidR="001C7720" w:rsidRPr="001C7720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7B1D67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Acute </w:t>
            </w:r>
            <w:proofErr w:type="spellStart"/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Tox</w:t>
            </w:r>
            <w:proofErr w:type="spellEnd"/>
            <w:r w:rsidRPr="001C77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4 (oral) _ H302</w:t>
            </w:r>
          </w:p>
          <w:p w:rsidR="001C7720" w:rsidRPr="001C7720" w:rsidRDefault="001C7720" w:rsidP="001C7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C3D71" w:rsidRDefault="00BC3D71" w:rsidP="00C476FF">
      <w:pPr>
        <w:pStyle w:val="NoSpacing"/>
      </w:pPr>
    </w:p>
    <w:p w:rsidR="001C7720" w:rsidRDefault="001C7720" w:rsidP="00C476F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B1D67" w:rsidTr="00CB7C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B1D67" w:rsidRPr="007B71FE" w:rsidRDefault="007B1D67" w:rsidP="00CB7C44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B1D67" w:rsidRDefault="007B1D67" w:rsidP="00C476FF">
      <w:pPr>
        <w:pStyle w:val="NoSpacing"/>
      </w:pPr>
    </w:p>
    <w:p w:rsidR="00495E46" w:rsidRDefault="00495E46" w:rsidP="00C476FF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1544"/>
        <w:gridCol w:w="1137"/>
        <w:gridCol w:w="1108"/>
        <w:gridCol w:w="1018"/>
        <w:gridCol w:w="1196"/>
        <w:gridCol w:w="1083"/>
        <w:gridCol w:w="3696"/>
      </w:tblGrid>
      <w:tr w:rsidR="00154F35" w:rsidRPr="00F829BC" w:rsidTr="00FF67F8">
        <w:trPr>
          <w:trHeight w:val="293"/>
        </w:trPr>
        <w:tc>
          <w:tcPr>
            <w:tcW w:w="1544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Substance name</w:t>
            </w:r>
          </w:p>
        </w:tc>
        <w:tc>
          <w:tcPr>
            <w:tcW w:w="1134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</w:tc>
        <w:tc>
          <w:tcPr>
            <w:tcW w:w="1108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</w:tc>
        <w:tc>
          <w:tcPr>
            <w:tcW w:w="1018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</w:tc>
        <w:tc>
          <w:tcPr>
            <w:tcW w:w="1196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</w:tc>
        <w:tc>
          <w:tcPr>
            <w:tcW w:w="1051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</w:tc>
        <w:tc>
          <w:tcPr>
            <w:tcW w:w="3696" w:type="dxa"/>
          </w:tcPr>
          <w:p w:rsidR="007B1D67" w:rsidRPr="007B1D67" w:rsidRDefault="007B1D67" w:rsidP="00CB7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1D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</w:tc>
      </w:tr>
      <w:tr w:rsidR="00145DA3" w:rsidRPr="00F829BC" w:rsidTr="00FF67F8">
        <w:trPr>
          <w:trHeight w:val="293"/>
        </w:trPr>
        <w:tc>
          <w:tcPr>
            <w:tcW w:w="1544" w:type="dxa"/>
          </w:tcPr>
          <w:p w:rsidR="00145DA3" w:rsidRPr="00145DA3" w:rsidRDefault="00145DA3" w:rsidP="00154F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Water</w:t>
            </w:r>
          </w:p>
        </w:tc>
        <w:tc>
          <w:tcPr>
            <w:tcW w:w="1134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99 %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7732-18-5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8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231-791-2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96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96" w:type="dxa"/>
          </w:tcPr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 classified (DSD/DPD)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145DA3" w:rsidRPr="00145DA3" w:rsidRDefault="00145DA3" w:rsidP="00145D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5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 classified (GHS)</w:t>
            </w:r>
          </w:p>
        </w:tc>
      </w:tr>
    </w:tbl>
    <w:p w:rsidR="007B1D67" w:rsidRPr="00145DA3" w:rsidRDefault="007B1D67" w:rsidP="00145DA3">
      <w:pPr>
        <w:pStyle w:val="NoSpacing"/>
      </w:pPr>
    </w:p>
    <w:p w:rsidR="002A0906" w:rsidRPr="003217F6" w:rsidRDefault="002A0906" w:rsidP="003217F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A63060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AC0A6A" w:rsidRDefault="00AC0A6A" w:rsidP="00AC0A6A">
      <w:pPr>
        <w:pStyle w:val="NoSpacing"/>
        <w:rPr>
          <w:lang w:val="en-US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EC 67/548 or EC 1999/45</w:t>
      </w:r>
    </w:p>
    <w:p w:rsidR="00AC0A6A" w:rsidRDefault="008617FF" w:rsidP="00AC0A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</w:t>
      </w:r>
      <w:r w:rsidRPr="008617FF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="00AC0A6A" w:rsidRPr="00AC0A6A">
        <w:rPr>
          <w:rFonts w:ascii="Times New Roman" w:hAnsi="Times New Roman" w:cs="Times New Roman"/>
          <w:b/>
          <w:sz w:val="24"/>
          <w:szCs w:val="18"/>
          <w:lang w:val="en-US"/>
        </w:rPr>
        <w:t>Not classified.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 Class and Category Code(s), Regulation (EC) No 1272/2008 (CLP)</w:t>
      </w:r>
    </w:p>
    <w:p w:rsidR="00AC0A6A" w:rsidRDefault="00AC0A6A" w:rsidP="00AC0A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C0A6A">
        <w:rPr>
          <w:rFonts w:ascii="Times New Roman" w:hAnsi="Times New Roman" w:cs="Times New Roman"/>
          <w:b/>
          <w:sz w:val="24"/>
          <w:szCs w:val="18"/>
          <w:lang w:val="en-US"/>
        </w:rPr>
        <w:t>Not classified.</w:t>
      </w:r>
    </w:p>
    <w:p w:rsidR="008D2895" w:rsidRDefault="008D2895" w:rsidP="00AC0A6A">
      <w:pPr>
        <w:autoSpaceDE w:val="0"/>
        <w:autoSpaceDN w:val="0"/>
        <w:adjustRightInd w:val="0"/>
        <w:spacing w:after="0" w:line="240" w:lineRule="auto"/>
      </w:pP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 elements</w:t>
      </w:r>
    </w:p>
    <w:p w:rsidR="008617FF" w:rsidRPr="008617FF" w:rsidRDefault="008617FF" w:rsidP="00861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EC 67/548 or EC 1999/45</w:t>
      </w:r>
    </w:p>
    <w:p w:rsidR="00AC0A6A" w:rsidRDefault="00AC0A6A" w:rsidP="00AC0A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C0A6A">
        <w:rPr>
          <w:rFonts w:ascii="Times New Roman" w:hAnsi="Times New Roman" w:cs="Times New Roman"/>
          <w:b/>
          <w:sz w:val="24"/>
          <w:szCs w:val="18"/>
          <w:lang w:val="en-US"/>
        </w:rPr>
        <w:t>Not classified.</w:t>
      </w:r>
    </w:p>
    <w:p w:rsidR="008617FF" w:rsidRPr="00AC0A6A" w:rsidRDefault="008617FF" w:rsidP="00AC0A6A">
      <w:pPr>
        <w:pStyle w:val="NoSpacing"/>
      </w:pPr>
    </w:p>
    <w:p w:rsidR="008617FF" w:rsidRPr="008617FF" w:rsidRDefault="008617FF" w:rsidP="00AC0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 Phrase(s)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="00AC0A6A" w:rsidRPr="00AC0A6A">
        <w:rPr>
          <w:rFonts w:ascii="Times New Roman" w:hAnsi="Times New Roman" w:cs="Times New Roman"/>
          <w:b/>
          <w:sz w:val="24"/>
          <w:szCs w:val="24"/>
          <w:lang w:val="en-US"/>
        </w:rPr>
        <w:t>None.</w:t>
      </w:r>
    </w:p>
    <w:p w:rsidR="008617FF" w:rsidRDefault="008617FF" w:rsidP="008617FF">
      <w:pPr>
        <w:pStyle w:val="NoSpacing"/>
        <w:rPr>
          <w:lang w:val="en-US"/>
        </w:rPr>
      </w:pPr>
    </w:p>
    <w:p w:rsidR="00AC0A6A" w:rsidRDefault="00AC0A6A" w:rsidP="008617FF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7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 Phrase(s)</w:t>
      </w:r>
      <w:r w:rsidRPr="008617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  <w:r w:rsidRPr="00AC0A6A">
        <w:rPr>
          <w:rFonts w:ascii="Times New Roman" w:hAnsi="Times New Roman" w:cs="Times New Roman"/>
          <w:b/>
          <w:sz w:val="24"/>
          <w:szCs w:val="24"/>
          <w:lang w:val="en-US"/>
        </w:rPr>
        <w:t>None.</w:t>
      </w:r>
    </w:p>
    <w:p w:rsidR="00AC0A6A" w:rsidRDefault="00AC0A6A" w:rsidP="008617FF">
      <w:pPr>
        <w:pStyle w:val="NoSpacing"/>
        <w:rPr>
          <w:lang w:val="en-US"/>
        </w:rPr>
      </w:pPr>
    </w:p>
    <w:p w:rsidR="00AC0A6A" w:rsidRPr="00AC0A6A" w:rsidRDefault="00AC0A6A" w:rsidP="00AC0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AC0A6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Contains</w:t>
      </w:r>
      <w:r w:rsidRPr="00AC0A6A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AC0A6A">
        <w:rPr>
          <w:rFonts w:ascii="Times New Roman" w:hAnsi="Times New Roman" w:cs="Times New Roman"/>
          <w:b/>
          <w:sz w:val="24"/>
          <w:szCs w:val="18"/>
          <w:lang w:val="en-US"/>
        </w:rPr>
        <w:t>Water - SODIUM NITRATE EXTRA PURE 99%</w:t>
      </w:r>
    </w:p>
    <w:p w:rsidR="00AC0A6A" w:rsidRDefault="00AC0A6A" w:rsidP="008617FF">
      <w:pPr>
        <w:pStyle w:val="NoSpacing"/>
        <w:rPr>
          <w:lang w:val="en-US"/>
        </w:rPr>
      </w:pPr>
    </w:p>
    <w:p w:rsidR="00AC0A6A" w:rsidRPr="00AC0A6A" w:rsidRDefault="00AC0A6A" w:rsidP="00AC0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AC0A6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Labelling Regulation EC 1272/2008 (CLP):</w:t>
      </w:r>
      <w:r w:rsidRPr="00AC0A6A">
        <w:rPr>
          <w:rFonts w:ascii="Times New Roman" w:hAnsi="Times New Roman" w:cs="Times New Roman"/>
          <w:b/>
          <w:sz w:val="24"/>
          <w:szCs w:val="18"/>
          <w:lang w:val="en-US"/>
        </w:rPr>
        <w:t>Not classified.</w:t>
      </w:r>
    </w:p>
    <w:p w:rsidR="00AC0A6A" w:rsidRPr="00AC0A6A" w:rsidRDefault="00AC0A6A" w:rsidP="00AC0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:rsidR="00AC0A6A" w:rsidRPr="00AC0A6A" w:rsidRDefault="00AC0A6A" w:rsidP="00AC0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AC0A6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Contains</w:t>
      </w:r>
      <w:r w:rsidRPr="00AC0A6A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AC0A6A">
        <w:rPr>
          <w:rFonts w:ascii="Times New Roman" w:hAnsi="Times New Roman" w:cs="Times New Roman"/>
          <w:b/>
          <w:sz w:val="24"/>
          <w:szCs w:val="18"/>
          <w:lang w:val="en-US"/>
        </w:rPr>
        <w:t>Water - SODIUM NITRATE EXTRA PURE 99%</w:t>
      </w:r>
    </w:p>
    <w:p w:rsidR="00AC0A6A" w:rsidRPr="00AC0A6A" w:rsidRDefault="00AC0A6A" w:rsidP="00AC0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AC0A6A" w:rsidRDefault="00AC0A6A" w:rsidP="00AC0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AC0A6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  <w:r w:rsidRPr="00AC0A6A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</w:p>
    <w:p w:rsidR="00AC0A6A" w:rsidRPr="00AC0A6A" w:rsidRDefault="00AC0A6A" w:rsidP="00AC0A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u w:val="single"/>
          <w:lang w:val="en-US"/>
        </w:rPr>
      </w:pPr>
      <w:r w:rsidRPr="00AC0A6A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Pr="00AC0A6A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 w:rsidRPr="00AC0A6A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according to Annex XIII of Regulation REACH.</w:t>
      </w:r>
    </w:p>
    <w:p w:rsidR="00AC0A6A" w:rsidRPr="008617FF" w:rsidRDefault="00AC0A6A" w:rsidP="008617FF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796FC6" w:rsidRDefault="00796FC6" w:rsidP="008D2895">
      <w:pPr>
        <w:pStyle w:val="NoSpacing"/>
      </w:pPr>
    </w:p>
    <w:p w:rsidR="008D2895" w:rsidRPr="008D2895" w:rsidRDefault="008D2895" w:rsidP="008D2895">
      <w:pPr>
        <w:pStyle w:val="NoSpacing"/>
      </w:pP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Description of first aid measures</w:t>
      </w:r>
    </w:p>
    <w:p w:rsidR="0070041D" w:rsidRDefault="000344B7" w:rsidP="007004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Inhalation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="0070041D" w:rsidRPr="0070041D">
        <w:rPr>
          <w:rFonts w:ascii="Times New Roman" w:hAnsi="Times New Roman" w:cs="Times New Roman"/>
          <w:b/>
          <w:sz w:val="24"/>
          <w:szCs w:val="18"/>
          <w:lang w:val="en-US"/>
        </w:rPr>
        <w:t>Assure fresh air breathing. Allow the victim to rest.</w:t>
      </w:r>
    </w:p>
    <w:p w:rsidR="000344B7" w:rsidRPr="00E249E3" w:rsidRDefault="000344B7" w:rsidP="0070041D">
      <w:pPr>
        <w:pStyle w:val="NoSpacing"/>
        <w:rPr>
          <w:lang w:val="en-US"/>
        </w:rPr>
      </w:pPr>
    </w:p>
    <w:p w:rsidR="00E249E3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Skin contact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70041D" w:rsidRPr="0070041D" w:rsidRDefault="0070041D" w:rsidP="0070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41D">
        <w:rPr>
          <w:rFonts w:ascii="Times New Roman" w:hAnsi="Times New Roman" w:cs="Times New Roman"/>
          <w:b/>
          <w:sz w:val="24"/>
          <w:szCs w:val="18"/>
          <w:lang w:val="en-US"/>
        </w:rPr>
        <w:t>Remove affected clothing and wash all exposed skin area with mild soap and water, followed by warm water rinse.</w:t>
      </w:r>
    </w:p>
    <w:p w:rsidR="00E249E3" w:rsidRPr="0070041D" w:rsidRDefault="00E249E3" w:rsidP="0070041D">
      <w:pPr>
        <w:pStyle w:val="NoSpacing"/>
      </w:pPr>
    </w:p>
    <w:p w:rsidR="00E249E3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Eye contact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70041D" w:rsidRPr="0070041D" w:rsidRDefault="0070041D" w:rsidP="0070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0041D">
        <w:rPr>
          <w:rFonts w:ascii="Times New Roman" w:hAnsi="Times New Roman" w:cs="Times New Roman"/>
          <w:b/>
          <w:sz w:val="24"/>
          <w:szCs w:val="18"/>
          <w:lang w:val="en-US"/>
        </w:rPr>
        <w:t>Rinse immediately with plenty of water. Obtain medical attention if pain, blinking or redness persist.</w:t>
      </w:r>
    </w:p>
    <w:p w:rsidR="00E249E3" w:rsidRPr="0070041D" w:rsidRDefault="00E249E3" w:rsidP="0070041D">
      <w:pPr>
        <w:pStyle w:val="NoSpacing"/>
      </w:pPr>
    </w:p>
    <w:p w:rsidR="00E249E3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Ingestion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70041D" w:rsidRPr="0070041D" w:rsidRDefault="0070041D" w:rsidP="0070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70041D">
        <w:rPr>
          <w:rFonts w:ascii="Times New Roman" w:hAnsi="Times New Roman" w:cs="Times New Roman"/>
          <w:b/>
          <w:sz w:val="24"/>
          <w:szCs w:val="18"/>
          <w:lang w:val="en-US"/>
        </w:rPr>
        <w:t>Obtain emergency medical attention. Do NOT induce vomiting. Rinse mouth.</w:t>
      </w:r>
    </w:p>
    <w:p w:rsidR="00E249E3" w:rsidRPr="0070041D" w:rsidRDefault="00E249E3" w:rsidP="0070041D">
      <w:pPr>
        <w:pStyle w:val="NoSpacing"/>
      </w:pP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Most important symptoms and effects, both acute and delayed</w:t>
      </w:r>
    </w:p>
    <w:p w:rsidR="0070041D" w:rsidRPr="0070041D" w:rsidRDefault="000344B7" w:rsidP="007004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Symptoms relating to use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="0070041D" w:rsidRPr="0070041D">
        <w:rPr>
          <w:rFonts w:ascii="Times New Roman" w:hAnsi="Times New Roman" w:cs="Times New Roman"/>
          <w:b/>
          <w:sz w:val="24"/>
          <w:szCs w:val="18"/>
          <w:lang w:val="en-US"/>
        </w:rPr>
        <w:t>Not expected to present a significant hazard under anticipated conditions of normal use.</w:t>
      </w:r>
    </w:p>
    <w:p w:rsidR="000344B7" w:rsidRPr="00E249E3" w:rsidRDefault="000344B7" w:rsidP="0070041D">
      <w:pPr>
        <w:pStyle w:val="NoSpacing"/>
        <w:rPr>
          <w:lang w:val="en-US"/>
        </w:rPr>
      </w:pPr>
    </w:p>
    <w:p w:rsidR="000344B7" w:rsidRPr="00E249E3" w:rsidRDefault="000344B7" w:rsidP="000344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Indication of any immediate medical attention and special treatment needed</w:t>
      </w:r>
    </w:p>
    <w:p w:rsidR="0070041D" w:rsidRPr="0070041D" w:rsidRDefault="000344B7" w:rsidP="00700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Cs w:val="18"/>
          <w:lang w:val="en-US"/>
        </w:rPr>
      </w:pPr>
      <w:r w:rsidRPr="00E249E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 information</w:t>
      </w:r>
      <w:r w:rsidRPr="00E249E3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="0070041D" w:rsidRPr="0070041D">
        <w:rPr>
          <w:rFonts w:ascii="Times New Roman" w:hAnsi="Times New Roman" w:cs="Times New Roman"/>
          <w:b/>
          <w:sz w:val="24"/>
          <w:szCs w:val="18"/>
          <w:lang w:val="en-US"/>
        </w:rPr>
        <w:t>Never give anything by mouth to an unconscious person. If you feel unwell, seek medical advice (show the label where possible).</w:t>
      </w:r>
    </w:p>
    <w:p w:rsidR="000344B7" w:rsidRPr="00E249E3" w:rsidRDefault="000344B7" w:rsidP="0070041D">
      <w:pPr>
        <w:pStyle w:val="NoSpacing"/>
        <w:rPr>
          <w:lang w:val="en-US"/>
        </w:rPr>
      </w:pPr>
    </w:p>
    <w:p w:rsidR="005F6CF8" w:rsidRPr="0070041D" w:rsidRDefault="005F6CF8" w:rsidP="0070041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223BE" w:rsidRDefault="007223BE" w:rsidP="009E1623">
      <w:pPr>
        <w:pStyle w:val="NoSpacing"/>
      </w:pPr>
    </w:p>
    <w:p w:rsidR="00364FDC" w:rsidRPr="009E1623" w:rsidRDefault="00364FDC" w:rsidP="009E1623">
      <w:pPr>
        <w:pStyle w:val="NoSpacing"/>
      </w:pP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Suitable extinguishing media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Foam. Dry powder. Carbon dioxide. Water spray. Sand.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Unsuitable extinguishing media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Surrounding fires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Use water spray or fog for cooling exposed containers.</w:t>
      </w:r>
    </w:p>
    <w:p w:rsidR="006A7DA8" w:rsidRPr="00364FDC" w:rsidRDefault="006A7DA8" w:rsidP="006A7DA8">
      <w:pPr>
        <w:pStyle w:val="NoSpacing"/>
        <w:rPr>
          <w:rFonts w:ascii="Times New Roman" w:hAnsi="Times New Roman" w:cs="Times New Roman"/>
          <w:b/>
          <w:sz w:val="32"/>
        </w:rPr>
      </w:pP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Special hazards arising from the substance or mixture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Hazardous combustion products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Under fire conditions, hazardous fume</w:t>
      </w:r>
      <w:r w:rsidR="005E7D03">
        <w:rPr>
          <w:rFonts w:ascii="Times New Roman" w:hAnsi="Times New Roman" w:cs="Times New Roman"/>
          <w:b/>
          <w:sz w:val="24"/>
          <w:szCs w:val="18"/>
          <w:lang w:val="en-US"/>
        </w:rPr>
        <w:t xml:space="preserve">s will be present. </w:t>
      </w:r>
    </w:p>
    <w:p w:rsid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64FDC" w:rsidTr="00CB7C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64FDC" w:rsidRPr="007B71FE" w:rsidRDefault="00364FDC" w:rsidP="00CB7C44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64FDC" w:rsidRDefault="00364FDC" w:rsidP="00364FDC">
      <w:pPr>
        <w:pStyle w:val="NoSpacing"/>
        <w:rPr>
          <w:lang w:val="en-US"/>
        </w:rPr>
      </w:pPr>
    </w:p>
    <w:p w:rsidR="00364FDC" w:rsidRPr="00364FDC" w:rsidRDefault="00364FDC" w:rsidP="00364FDC">
      <w:pPr>
        <w:pStyle w:val="NoSpacing"/>
      </w:pP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Advice for fire-fighters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Protection against fire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Do not enter fire area without proper protective equipment, including respiratory protection.</w:t>
      </w:r>
    </w:p>
    <w:p w:rsidR="00364FDC" w:rsidRPr="00364FDC" w:rsidRDefault="00364FDC" w:rsidP="00364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64FDC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procedures</w:t>
      </w:r>
      <w:r w:rsidRPr="00364F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364FDC">
        <w:rPr>
          <w:rFonts w:ascii="Times New Roman" w:hAnsi="Times New Roman" w:cs="Times New Roman"/>
          <w:b/>
          <w:sz w:val="24"/>
          <w:szCs w:val="18"/>
          <w:lang w:val="en-US"/>
        </w:rPr>
        <w:t>Exercise caution when fighting any chemical fire. Avoid (reject) fire-fighting water to enter environment.</w:t>
      </w:r>
    </w:p>
    <w:p w:rsidR="00364FDC" w:rsidRPr="006A7DA8" w:rsidRDefault="00364FDC" w:rsidP="006A7DA8">
      <w:pPr>
        <w:pStyle w:val="NoSpacing"/>
      </w:pPr>
    </w:p>
    <w:p w:rsidR="003A213E" w:rsidRDefault="003A213E" w:rsidP="00C26D8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9E11EB" w:rsidRPr="005E7D03" w:rsidRDefault="009E11EB" w:rsidP="005E7D03">
      <w:pPr>
        <w:pStyle w:val="NoSpacing"/>
      </w:pPr>
    </w:p>
    <w:p w:rsidR="00E94407" w:rsidRPr="005E7D03" w:rsidRDefault="00E94407" w:rsidP="005E7D03">
      <w:pPr>
        <w:pStyle w:val="NoSpacing"/>
      </w:pP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emergency responders</w:t>
      </w:r>
      <w:r w:rsidRPr="005E7D0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Equip cleanup crew with proper protection. Ventilate area.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non-emergency personnel</w:t>
      </w:r>
      <w:r w:rsidRPr="005E7D0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Evacuate unnecessary personnel.</w:t>
      </w:r>
    </w:p>
    <w:p w:rsidR="005E7D03" w:rsidRPr="005E7D03" w:rsidRDefault="005E7D03" w:rsidP="005E7D03">
      <w:pPr>
        <w:pStyle w:val="NoSpacing"/>
        <w:rPr>
          <w:lang w:val="en-US"/>
        </w:rPr>
      </w:pP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  <w:r w:rsidRPr="005E7D03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Prevent entry to sewers and public waters. Notify authorities if product enters sewers or public waters.</w:t>
      </w:r>
    </w:p>
    <w:p w:rsidR="005E7D03" w:rsidRPr="005E7D03" w:rsidRDefault="005E7D03" w:rsidP="005E7D03">
      <w:pPr>
        <w:pStyle w:val="NoSpacing"/>
      </w:pP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lang w:val="en-US"/>
        </w:rPr>
        <w:t>Clean up methods</w:t>
      </w:r>
      <w:r w:rsidRPr="005E7D0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Soak up spills with inert solids, such as clay or diatomaceous earth as soon as possible. Store away from other materials. Collect spillage.</w:t>
      </w:r>
    </w:p>
    <w:p w:rsidR="005E7D03" w:rsidRPr="005E7D03" w:rsidRDefault="005E7D03" w:rsidP="005E7D03">
      <w:pPr>
        <w:pStyle w:val="NoSpacing"/>
      </w:pP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5E7D0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Reference to other sections</w:t>
      </w:r>
    </w:p>
    <w:p w:rsidR="005E7D03" w:rsidRPr="005E7D03" w:rsidRDefault="005E7D03" w:rsidP="005E7D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5E7D03">
        <w:rPr>
          <w:rFonts w:ascii="Times New Roman" w:hAnsi="Times New Roman" w:cs="Times New Roman"/>
          <w:b/>
          <w:sz w:val="24"/>
          <w:szCs w:val="18"/>
          <w:lang w:val="en-US"/>
        </w:rPr>
        <w:t>See section 8. Exposure controls/personal protection.</w:t>
      </w:r>
    </w:p>
    <w:p w:rsidR="00364B69" w:rsidRPr="005E7D03" w:rsidRDefault="00364B69" w:rsidP="005E7D03">
      <w:pPr>
        <w:pStyle w:val="NoSpacing"/>
      </w:pPr>
    </w:p>
    <w:p w:rsidR="00E94407" w:rsidRPr="005E7D03" w:rsidRDefault="00E94407" w:rsidP="005E7D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4E2B9C" w:rsidRPr="00E94407" w:rsidRDefault="004E2B9C" w:rsidP="00E94407">
      <w:pPr>
        <w:pStyle w:val="NoSpacing"/>
      </w:pPr>
    </w:p>
    <w:p w:rsidR="00E94407" w:rsidRPr="00E94407" w:rsidRDefault="00E94407" w:rsidP="00E94407">
      <w:pPr>
        <w:pStyle w:val="NoSpacing"/>
      </w:pP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Precautions for safe handling</w:t>
      </w:r>
    </w:p>
    <w:p w:rsidR="008E7039" w:rsidRPr="007C0630" w:rsidRDefault="008E7039" w:rsidP="008E70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Handling</w:t>
      </w:r>
      <w:r w:rsidRPr="008E7039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="007C0630" w:rsidRPr="007C0630">
        <w:rPr>
          <w:rFonts w:ascii="Times New Roman" w:hAnsi="Times New Roman" w:cs="Times New Roman"/>
          <w:b/>
          <w:sz w:val="24"/>
          <w:szCs w:val="18"/>
          <w:lang w:val="en-US"/>
        </w:rPr>
        <w:t>Wash hands and other exposed areas with mild soap and water before eat, drink or smoke and when leaving work.</w:t>
      </w: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lang w:val="en-US"/>
        </w:rPr>
        <w:t>Technical protective measures</w:t>
      </w:r>
      <w:r w:rsidRPr="008E70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Provide good ventilation in process area to prevent formation of </w:t>
      </w:r>
      <w:proofErr w:type="spellStart"/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E7039" w:rsidTr="00CB7C4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E7039" w:rsidRPr="007B71FE" w:rsidRDefault="008E7039" w:rsidP="00CB7C4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E7039" w:rsidRDefault="008E7039" w:rsidP="008E7039">
      <w:pPr>
        <w:pStyle w:val="NoSpacing"/>
        <w:rPr>
          <w:lang w:val="en-US"/>
        </w:rPr>
      </w:pPr>
    </w:p>
    <w:p w:rsidR="008E7039" w:rsidRPr="008E7039" w:rsidRDefault="008E7039" w:rsidP="008E7039">
      <w:pPr>
        <w:pStyle w:val="NoSpacing"/>
      </w:pP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for safe storage, including any incompatibilities</w:t>
      </w:r>
    </w:p>
    <w:p w:rsidR="007C0630" w:rsidRPr="007C0630" w:rsidRDefault="008E7039" w:rsidP="007C0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</w:t>
      </w:r>
      <w:r w:rsidRPr="008E70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7C0630" w:rsidRPr="007C0630">
        <w:rPr>
          <w:rFonts w:ascii="Times New Roman" w:hAnsi="Times New Roman" w:cs="Times New Roman"/>
          <w:b/>
          <w:sz w:val="24"/>
          <w:szCs w:val="18"/>
          <w:lang w:val="en-US"/>
        </w:rPr>
        <w:t>Keep only in the original container in a cool, well ventilated place. Keep container closed when not in use.</w:t>
      </w:r>
    </w:p>
    <w:p w:rsidR="008E7039" w:rsidRPr="008E7039" w:rsidRDefault="008E7039" w:rsidP="008E70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7039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 - away from</w:t>
      </w:r>
      <w:r w:rsidRPr="008E7039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8E7039">
        <w:rPr>
          <w:rFonts w:ascii="Times New Roman" w:hAnsi="Times New Roman" w:cs="Times New Roman"/>
          <w:b/>
          <w:sz w:val="24"/>
          <w:szCs w:val="24"/>
          <w:lang w:val="en-US"/>
        </w:rPr>
        <w:t>Strong bases. Strong acids. Sources of ignition. Direct sunlight.</w:t>
      </w:r>
    </w:p>
    <w:p w:rsidR="00E94407" w:rsidRPr="008E7039" w:rsidRDefault="00E94407" w:rsidP="008E70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608A0" w:rsidRDefault="000608A0" w:rsidP="00E94407">
      <w:pPr>
        <w:pStyle w:val="NoSpacing"/>
      </w:pPr>
    </w:p>
    <w:p w:rsidR="00E94407" w:rsidRPr="00E94407" w:rsidRDefault="00E94407" w:rsidP="00E94407">
      <w:pPr>
        <w:pStyle w:val="NoSpacing"/>
      </w:pP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Exposure controls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protection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Avoid all unnecessary exposure.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Respiratory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Wear approved mask.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Hand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Wear protective gloves.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Wear suitable protective clothing.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Eye protection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Chemical goggles or face shield.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Others</w:t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When using, do not eat, drink or smoke.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Control parameters</w:t>
      </w:r>
    </w:p>
    <w:p w:rsidR="001E2CEF" w:rsidRPr="000F76EB" w:rsidRDefault="001E2CEF" w:rsidP="001E2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Occupational Exposure Limits</w:t>
      </w:r>
      <w:r w:rsidRPr="000F76EB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4E2B9C" w:rsidRPr="000F76EB" w:rsidRDefault="004E2B9C" w:rsidP="000F76EB">
      <w:pPr>
        <w:pStyle w:val="NoSpacing"/>
      </w:pPr>
    </w:p>
    <w:p w:rsidR="000E055A" w:rsidRPr="000F76EB" w:rsidRDefault="000E055A" w:rsidP="000F76E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687702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186B80" w:rsidRPr="00263B3D" w:rsidRDefault="00186B80" w:rsidP="00263B3D">
      <w:pPr>
        <w:pStyle w:val="NoSpacing"/>
      </w:pP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Physical state at 20 °C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Liquid.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Colour</w:t>
      </w:r>
      <w:proofErr w:type="spellEnd"/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Colorless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Odour</w:t>
      </w:r>
      <w:proofErr w:type="spellEnd"/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Characteristic.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Odour</w:t>
      </w:r>
      <w:proofErr w:type="spell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threshold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9107C3">
        <w:rPr>
          <w:rFonts w:ascii="Times New Roman" w:hAnsi="Times New Roman" w:cs="Times New Roman"/>
          <w:b/>
          <w:sz w:val="28"/>
          <w:szCs w:val="24"/>
        </w:rPr>
        <w:tab/>
      </w:r>
      <w:r w:rsidR="009107C3">
        <w:rPr>
          <w:rFonts w:ascii="Times New Roman" w:hAnsi="Times New Roman" w:cs="Times New Roman"/>
          <w:b/>
          <w:sz w:val="28"/>
          <w:szCs w:val="24"/>
        </w:rPr>
        <w:tab/>
      </w:r>
      <w:r w:rsidR="009107C3">
        <w:rPr>
          <w:rFonts w:ascii="Times New Roman" w:hAnsi="Times New Roman" w:cs="Times New Roman"/>
          <w:b/>
          <w:sz w:val="28"/>
          <w:szCs w:val="24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A44F9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pH</w:t>
      </w:r>
      <w:proofErr w:type="gram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value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Melting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Decomposition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Critical temperature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Auto-ignition temperature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07C3" w:rsidTr="00CB7C44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07C3" w:rsidRPr="00BD2E4F" w:rsidRDefault="009107C3" w:rsidP="00CB7C44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107C3" w:rsidRDefault="009107C3" w:rsidP="009107C3">
      <w:pPr>
        <w:pStyle w:val="NoSpacing"/>
        <w:rPr>
          <w:lang w:val="en-US"/>
        </w:rPr>
      </w:pPr>
    </w:p>
    <w:p w:rsidR="009107C3" w:rsidRPr="009107C3" w:rsidRDefault="009107C3" w:rsidP="009107C3">
      <w:pPr>
        <w:pStyle w:val="NoSpacing"/>
      </w:pP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Flammability (solid, gas)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Flash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FC2E53" w:rsidRPr="00FC2E53">
        <w:rPr>
          <w:rFonts w:ascii="Times New Roman" w:hAnsi="Times New Roman" w:cs="Times New Roman"/>
          <w:b/>
          <w:sz w:val="24"/>
          <w:szCs w:val="24"/>
        </w:rPr>
        <w:t>164 °C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Boiling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176 °C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Initial boiling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Final boiling point [°C]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Evaporation rate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Vapour</w:t>
      </w:r>
      <w:proofErr w:type="spell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pressure [20°C]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Vapour</w:t>
      </w:r>
      <w:proofErr w:type="spell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pressure mm/Hg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Vapour</w:t>
      </w:r>
      <w:proofErr w:type="spell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density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Density [g/cm3]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Relative density, gas (air=1)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Relative density, liquid (water=1)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 in water [% weight]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Miscible in water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 in water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Log </w:t>
      </w:r>
      <w:proofErr w:type="gramStart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Pow</w:t>
      </w:r>
      <w:proofErr w:type="gramEnd"/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octanol / water at 20°C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FC2E53" w:rsidRPr="00FC2E53">
        <w:rPr>
          <w:rFonts w:ascii="Times New Roman" w:hAnsi="Times New Roman" w:cs="Times New Roman"/>
          <w:b/>
          <w:sz w:val="24"/>
          <w:szCs w:val="24"/>
        </w:rPr>
        <w:t>Water: Miscible in water</w:t>
      </w:r>
      <w:r w:rsidR="009107C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0F76EB" w:rsidRPr="000F76EB" w:rsidRDefault="000F76EB" w:rsidP="000F76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6EB">
        <w:rPr>
          <w:rFonts w:ascii="Times New Roman" w:hAnsi="Times New Roman" w:cs="Times New Roman"/>
          <w:b/>
          <w:bCs/>
          <w:sz w:val="28"/>
          <w:szCs w:val="24"/>
          <w:lang w:val="en-US"/>
        </w:rPr>
        <w:t>Viscosity at 40°C [mm2/s]</w:t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9107C3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6EB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0F76EB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1F2041" w:rsidRPr="000046A3" w:rsidRDefault="001F2041" w:rsidP="000046A3">
      <w:pPr>
        <w:pStyle w:val="NoSpacing"/>
      </w:pPr>
    </w:p>
    <w:p w:rsidR="009107C3" w:rsidRPr="009107C3" w:rsidRDefault="009107C3" w:rsidP="009107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E2B9C" w:rsidRDefault="004E2B9C" w:rsidP="00071A18">
      <w:pPr>
        <w:pStyle w:val="NoSpacing"/>
      </w:pPr>
    </w:p>
    <w:p w:rsidR="005F0B0F" w:rsidRDefault="005F0B0F" w:rsidP="00071A18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Reactivity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stability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Stable under recommended storage conditions.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Possibility of hazardous reactions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to avoid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Direct sunlight. Extremely high or low temperatures.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Incompatible materials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Strong acids. Strong bases.</w:t>
      </w:r>
    </w:p>
    <w:p w:rsidR="005F0B0F" w:rsidRPr="005F0B0F" w:rsidRDefault="005F0B0F" w:rsidP="005F0B0F">
      <w:pPr>
        <w:pStyle w:val="NoSpacing"/>
      </w:pP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5F0B0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Hazardous decomposition products</w:t>
      </w:r>
      <w:r w:rsidRPr="005F0B0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5F0B0F" w:rsidRPr="005F0B0F" w:rsidRDefault="005F0B0F" w:rsidP="005F0B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0B0F">
        <w:rPr>
          <w:rFonts w:ascii="Times New Roman" w:hAnsi="Times New Roman" w:cs="Times New Roman"/>
          <w:b/>
          <w:sz w:val="24"/>
          <w:szCs w:val="24"/>
          <w:lang w:val="en-US"/>
        </w:rPr>
        <w:t>Fumes. Carbon monoxide. Carbon dioxide.</w:t>
      </w:r>
    </w:p>
    <w:p w:rsidR="005F0B0F" w:rsidRDefault="005F0B0F" w:rsidP="00071A1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D83F62" w:rsidRPr="00393025" w:rsidRDefault="00D83F62" w:rsidP="00393025">
      <w:pPr>
        <w:pStyle w:val="NoSpacing"/>
      </w:pPr>
    </w:p>
    <w:p w:rsidR="005F4B19" w:rsidRPr="00393025" w:rsidRDefault="005F4B19" w:rsidP="00393025">
      <w:pPr>
        <w:pStyle w:val="NoSpacing"/>
      </w:pP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C195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C195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 information</w:t>
      </w:r>
      <w:r w:rsidRPr="00FC1953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The product has been not fully tested. The calculated risk has been done under the requirements of the EU regulations.</w:t>
      </w:r>
    </w:p>
    <w:p w:rsidR="00FC1953" w:rsidRPr="001768B2" w:rsidRDefault="00FC1953" w:rsidP="001768B2">
      <w:pPr>
        <w:pStyle w:val="NoSpacing"/>
      </w:pPr>
    </w:p>
    <w:p w:rsidR="00FC1953" w:rsidRPr="007F3FF6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Acute toxicity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Dermal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Ingestion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Causes severe skin burns and eye damage.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May cause respiratory irritation.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FC1953" w:rsidRPr="00FC1953" w:rsidRDefault="00FC1953" w:rsidP="00FC19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7F3FF6">
        <w:rPr>
          <w:rFonts w:ascii="Times New Roman" w:hAnsi="Times New Roman" w:cs="Times New Roman"/>
          <w:b/>
          <w:bCs/>
          <w:sz w:val="28"/>
          <w:szCs w:val="18"/>
          <w:lang w:val="en-US"/>
        </w:rPr>
        <w:t>Aspiration hazard</w:t>
      </w:r>
      <w:r w:rsidRPr="007F3FF6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FC1953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A072B" w:rsidRPr="008A072B" w:rsidRDefault="008A072B" w:rsidP="00393025">
      <w:pPr>
        <w:pStyle w:val="NoSpacing"/>
      </w:pPr>
    </w:p>
    <w:p w:rsidR="00D83F62" w:rsidRPr="0042446B" w:rsidRDefault="00D83F62" w:rsidP="00C83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 information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 xml:space="preserve">: </w:t>
      </w: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The product has been not fully tested. The calculated risk has been done under the requirements of the EU regulations.</w:t>
      </w:r>
    </w:p>
    <w:p w:rsidR="004E2B9C" w:rsidRPr="00675B89" w:rsidRDefault="004E2B9C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Persistence - degradability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Biodegradable.</w:t>
      </w: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proofErr w:type="spellStart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Bioaccumulative</w:t>
      </w:r>
      <w:proofErr w:type="spellEnd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proofErr w:type="spellStart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potential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spellEnd"/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proofErr w:type="spellStart"/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assessment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fulfil the criteria to be identified as PBT substance or </w:t>
      </w:r>
      <w:proofErr w:type="spellStart"/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according to Annex XIII of Regulation REACH.</w:t>
      </w: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0"/>
          <w:lang w:val="en-US"/>
        </w:rPr>
      </w:pPr>
      <w:r w:rsidRPr="00675B8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675B89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83F62" w:rsidRDefault="00D83F62" w:rsidP="00675B89">
      <w:pPr>
        <w:pStyle w:val="NoSpacing"/>
      </w:pP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18"/>
          <w:u w:val="single"/>
          <w:lang w:val="en-US"/>
        </w:rPr>
      </w:pPr>
      <w:r w:rsidRPr="00675B89">
        <w:rPr>
          <w:rFonts w:ascii="Times New Roman" w:hAnsi="Times New Roman" w:cs="Times New Roman"/>
          <w:b/>
          <w:bCs/>
          <w:sz w:val="26"/>
          <w:szCs w:val="18"/>
          <w:u w:val="single"/>
          <w:lang w:val="en-US"/>
        </w:rPr>
        <w:t>Waste treatment methods</w:t>
      </w:r>
    </w:p>
    <w:p w:rsidR="002E6C78" w:rsidRPr="002E6C78" w:rsidRDefault="00675B89" w:rsidP="002E6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75B89">
        <w:rPr>
          <w:rFonts w:ascii="Times New Roman" w:hAnsi="Times New Roman" w:cs="Times New Roman"/>
          <w:b/>
          <w:bCs/>
          <w:sz w:val="26"/>
          <w:szCs w:val="18"/>
          <w:u w:val="single"/>
          <w:lang w:val="en-US"/>
        </w:rPr>
        <w:t>General</w:t>
      </w:r>
      <w:r w:rsidRPr="00675B89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="002E6C78" w:rsidRPr="002E6C78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 Dispose in a safe manner in accordance with local/national regulations.</w:t>
      </w:r>
    </w:p>
    <w:p w:rsidR="00675B89" w:rsidRPr="00675B89" w:rsidRDefault="00675B89" w:rsidP="00675B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675B89" w:rsidRPr="00675B89" w:rsidRDefault="00675B89" w:rsidP="00675B89">
      <w:pPr>
        <w:pStyle w:val="NoSpacing"/>
      </w:pPr>
    </w:p>
    <w:p w:rsidR="00675B89" w:rsidRPr="00675B89" w:rsidRDefault="00675B89" w:rsidP="00675B8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D5550" w:rsidRDefault="007D5550" w:rsidP="004E2B9C">
      <w:pPr>
        <w:pStyle w:val="NoSpacing"/>
      </w:pPr>
    </w:p>
    <w:p w:rsidR="00350A22" w:rsidRPr="00A526CB" w:rsidRDefault="00350A22" w:rsidP="004E2B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E6C78" w:rsidRPr="002E6C78" w:rsidRDefault="002E6C78" w:rsidP="002E6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2E6C7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Land transport (ADR-RID)</w:t>
      </w:r>
    </w:p>
    <w:p w:rsidR="002E6C78" w:rsidRPr="002E6C78" w:rsidRDefault="002E6C78" w:rsidP="002E6C78">
      <w:pPr>
        <w:pStyle w:val="NoSpacing"/>
      </w:pPr>
    </w:p>
    <w:p w:rsidR="002E6C78" w:rsidRPr="002E6C78" w:rsidRDefault="002E6C78" w:rsidP="002E6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6C78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 information</w:t>
      </w:r>
      <w:r w:rsidRPr="002E6C78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2E6C78">
        <w:rPr>
          <w:rFonts w:ascii="Times New Roman" w:hAnsi="Times New Roman" w:cs="Times New Roman"/>
          <w:b/>
          <w:sz w:val="24"/>
          <w:szCs w:val="24"/>
          <w:lang w:val="en-US"/>
        </w:rPr>
        <w:t>Not regulated.</w:t>
      </w:r>
    </w:p>
    <w:p w:rsidR="002E6C78" w:rsidRPr="002E6C78" w:rsidRDefault="002E6C78" w:rsidP="002E6C78">
      <w:pPr>
        <w:pStyle w:val="NoSpacing"/>
        <w:rPr>
          <w:lang w:val="en-US"/>
        </w:rPr>
      </w:pPr>
    </w:p>
    <w:p w:rsidR="002E6C78" w:rsidRPr="002E6C78" w:rsidRDefault="002E6C78" w:rsidP="002E6C78">
      <w:pPr>
        <w:pStyle w:val="NoSpacing"/>
        <w:rPr>
          <w:lang w:val="en-US"/>
        </w:rPr>
      </w:pPr>
    </w:p>
    <w:p w:rsidR="002E6C78" w:rsidRPr="002E6C78" w:rsidRDefault="002E6C78" w:rsidP="002E6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2E6C7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Sea transport (IMDG) [English only]</w:t>
      </w:r>
    </w:p>
    <w:p w:rsidR="002E6C78" w:rsidRPr="002E6C78" w:rsidRDefault="002E6C78" w:rsidP="002E6C78">
      <w:pPr>
        <w:pStyle w:val="NoSpacing"/>
        <w:rPr>
          <w:lang w:val="en-US"/>
        </w:rPr>
      </w:pPr>
    </w:p>
    <w:p w:rsidR="002E6C78" w:rsidRPr="002E6C78" w:rsidRDefault="002E6C78" w:rsidP="002E6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6C78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 information</w:t>
      </w:r>
      <w:r w:rsidRPr="002E6C78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2E6C78">
        <w:rPr>
          <w:rFonts w:ascii="Times New Roman" w:hAnsi="Times New Roman" w:cs="Times New Roman"/>
          <w:b/>
          <w:sz w:val="24"/>
          <w:szCs w:val="24"/>
          <w:lang w:val="en-US"/>
        </w:rPr>
        <w:t>Not regulated.</w:t>
      </w:r>
    </w:p>
    <w:p w:rsidR="002E6C78" w:rsidRPr="002E6C78" w:rsidRDefault="002E6C78" w:rsidP="002E6C78">
      <w:pPr>
        <w:pStyle w:val="NoSpacing"/>
        <w:rPr>
          <w:lang w:val="en-US"/>
        </w:rPr>
      </w:pPr>
    </w:p>
    <w:p w:rsidR="002E6C78" w:rsidRPr="002E6C78" w:rsidRDefault="002E6C78" w:rsidP="002E6C78">
      <w:pPr>
        <w:pStyle w:val="NoSpacing"/>
        <w:rPr>
          <w:lang w:val="en-US"/>
        </w:rPr>
      </w:pPr>
    </w:p>
    <w:p w:rsidR="002E6C78" w:rsidRPr="002E6C78" w:rsidRDefault="002E6C78" w:rsidP="002E6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2E6C7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Air transport (ICAO-IATA) [English only]</w:t>
      </w:r>
    </w:p>
    <w:p w:rsidR="002E6C78" w:rsidRPr="002E6C78" w:rsidRDefault="002E6C78" w:rsidP="002E6C78">
      <w:pPr>
        <w:pStyle w:val="NoSpacing"/>
      </w:pPr>
    </w:p>
    <w:p w:rsidR="002E6C78" w:rsidRPr="002E6C78" w:rsidRDefault="002E6C78" w:rsidP="002E6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E6C78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 information</w:t>
      </w:r>
      <w:r w:rsidRPr="002E6C78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2E6C78">
        <w:rPr>
          <w:rFonts w:ascii="Times New Roman" w:hAnsi="Times New Roman" w:cs="Times New Roman"/>
          <w:b/>
          <w:sz w:val="24"/>
          <w:szCs w:val="24"/>
          <w:lang w:val="en-US"/>
        </w:rPr>
        <w:t>Not regulated.</w:t>
      </w:r>
    </w:p>
    <w:p w:rsidR="00A526CB" w:rsidRDefault="00A526CB" w:rsidP="00FC7ADE">
      <w:pPr>
        <w:pStyle w:val="NoSpacing"/>
      </w:pPr>
    </w:p>
    <w:p w:rsidR="001C2D68" w:rsidRPr="002E6C78" w:rsidRDefault="001C2D68" w:rsidP="002E6C7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F037E" w:rsidRDefault="006F037E" w:rsidP="008418F5">
      <w:pPr>
        <w:pStyle w:val="NoSpacing"/>
      </w:pPr>
    </w:p>
    <w:p w:rsidR="008418F5" w:rsidRPr="008418F5" w:rsidRDefault="008418F5" w:rsidP="008418F5">
      <w:pPr>
        <w:pStyle w:val="NoSpacing"/>
      </w:pP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Safety, health and environmental regulations/legislation specific for the substance or mixture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Safety, health and environmental regulations/legislation specific for the substance or mixture: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4F0">
        <w:rPr>
          <w:rFonts w:ascii="Times New Roman" w:hAnsi="Times New Roman" w:cs="Times New Roman"/>
          <w:b/>
          <w:sz w:val="24"/>
          <w:szCs w:val="24"/>
          <w:lang w:val="en-US"/>
        </w:rPr>
        <w:t>Ensure all national/local regulations are observed.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lang w:val="en-US"/>
        </w:rPr>
        <w:t>REACH Restrictions - Annex XVII</w:t>
      </w:r>
      <w:r w:rsidRPr="00BE74F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BE74F0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REACH </w:t>
      </w:r>
      <w:proofErr w:type="spellStart"/>
      <w:r w:rsidRPr="00BE74F0">
        <w:rPr>
          <w:rFonts w:ascii="Times New Roman" w:hAnsi="Times New Roman" w:cs="Times New Roman"/>
          <w:b/>
          <w:bCs/>
          <w:sz w:val="28"/>
          <w:szCs w:val="24"/>
          <w:lang w:val="en-US"/>
        </w:rPr>
        <w:t>Authorisation</w:t>
      </w:r>
      <w:proofErr w:type="spellEnd"/>
      <w:r w:rsidRPr="00BE74F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- Annex XIV</w:t>
      </w:r>
      <w:r w:rsidRPr="00BE74F0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BE74F0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authorization.</w:t>
      </w:r>
    </w:p>
    <w:p w:rsidR="00461AD4" w:rsidRPr="00BE74F0" w:rsidRDefault="00461AD4" w:rsidP="00BE74F0">
      <w:pPr>
        <w:pStyle w:val="NoSpacing"/>
      </w:pP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Safety Assessment</w:t>
      </w:r>
    </w:p>
    <w:p w:rsidR="00BE74F0" w:rsidRPr="00BE74F0" w:rsidRDefault="00BE74F0" w:rsidP="00BE7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74F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Safety Assessment</w:t>
      </w:r>
      <w:r w:rsidRPr="00BE74F0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BE74F0">
        <w:rPr>
          <w:rFonts w:ascii="Times New Roman" w:hAnsi="Times New Roman" w:cs="Times New Roman"/>
          <w:b/>
          <w:sz w:val="24"/>
          <w:szCs w:val="24"/>
          <w:lang w:val="en-US"/>
        </w:rPr>
        <w:t>It has not been carried out.</w:t>
      </w:r>
    </w:p>
    <w:p w:rsidR="00BE74F0" w:rsidRPr="003B36B8" w:rsidRDefault="00BE74F0" w:rsidP="003B36B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8418F5" w:rsidRDefault="008418F5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61B8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418F5" w:rsidRDefault="008418F5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A7576" w:rsidRPr="00211219" w:rsidRDefault="00AA7576" w:rsidP="00AA757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AA7576" w:rsidRPr="00211219" w:rsidRDefault="00AA7576" w:rsidP="00AA757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Default="00EB0800" w:rsidP="00AA757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0" w:name="_GoBack"/>
      <w:bookmarkEnd w:id="0"/>
    </w:p>
    <w:sectPr w:rsidR="00EB0800" w:rsidSect="00AA757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249" w:rsidRDefault="00752249" w:rsidP="009C3BE4">
      <w:pPr>
        <w:spacing w:after="0" w:line="240" w:lineRule="auto"/>
      </w:pPr>
      <w:r>
        <w:separator/>
      </w:r>
    </w:p>
  </w:endnote>
  <w:endnote w:type="continuationSeparator" w:id="1">
    <w:p w:rsidR="00752249" w:rsidRDefault="0075224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AA7576" w:rsidP="00AA7576">
    <w:pPr>
      <w:pStyle w:val="Footer"/>
      <w:ind w:left="-850"/>
      <w:jc w:val="right"/>
    </w:pPr>
    <w:r>
      <w:rPr>
        <w:noProof/>
      </w:rPr>
      <w:drawing>
        <wp:inline distT="0" distB="0" distL="0" distR="0">
          <wp:extent cx="78581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5693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249" w:rsidRDefault="00752249" w:rsidP="009C3BE4">
      <w:pPr>
        <w:spacing w:after="0" w:line="240" w:lineRule="auto"/>
      </w:pPr>
      <w:r>
        <w:separator/>
      </w:r>
    </w:p>
  </w:footnote>
  <w:footnote w:type="continuationSeparator" w:id="1">
    <w:p w:rsidR="00752249" w:rsidRDefault="0075224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AA7576" w:rsidP="00AA7576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2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46A3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4110"/>
    <w:rsid w:val="000142D1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44B7"/>
    <w:rsid w:val="000363B4"/>
    <w:rsid w:val="0003645C"/>
    <w:rsid w:val="000372A3"/>
    <w:rsid w:val="00037E55"/>
    <w:rsid w:val="00042065"/>
    <w:rsid w:val="000437E3"/>
    <w:rsid w:val="000448D8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C0C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F15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34BE"/>
    <w:rsid w:val="000F3DA2"/>
    <w:rsid w:val="000F3FA4"/>
    <w:rsid w:val="000F5989"/>
    <w:rsid w:val="000F6A81"/>
    <w:rsid w:val="000F76EB"/>
    <w:rsid w:val="000F7ACB"/>
    <w:rsid w:val="001003B0"/>
    <w:rsid w:val="00100A2A"/>
    <w:rsid w:val="001016A6"/>
    <w:rsid w:val="00102584"/>
    <w:rsid w:val="00103D4F"/>
    <w:rsid w:val="00103EFB"/>
    <w:rsid w:val="00105F7A"/>
    <w:rsid w:val="00106BF7"/>
    <w:rsid w:val="001074AD"/>
    <w:rsid w:val="00111F43"/>
    <w:rsid w:val="0011262B"/>
    <w:rsid w:val="001135AD"/>
    <w:rsid w:val="00115E9F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747E"/>
    <w:rsid w:val="00143494"/>
    <w:rsid w:val="00144FAF"/>
    <w:rsid w:val="001450DD"/>
    <w:rsid w:val="00145134"/>
    <w:rsid w:val="00145928"/>
    <w:rsid w:val="00145DA3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4F35"/>
    <w:rsid w:val="00155177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628"/>
    <w:rsid w:val="001676DB"/>
    <w:rsid w:val="00167C43"/>
    <w:rsid w:val="00167E06"/>
    <w:rsid w:val="0017110C"/>
    <w:rsid w:val="0017394C"/>
    <w:rsid w:val="00175960"/>
    <w:rsid w:val="001763F5"/>
    <w:rsid w:val="001768B2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69ED"/>
    <w:rsid w:val="001C0A1A"/>
    <w:rsid w:val="001C1EB9"/>
    <w:rsid w:val="001C2D68"/>
    <w:rsid w:val="001C5819"/>
    <w:rsid w:val="001C5EBB"/>
    <w:rsid w:val="001C7276"/>
    <w:rsid w:val="001C7720"/>
    <w:rsid w:val="001D2606"/>
    <w:rsid w:val="001D3CF1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CEF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0F87"/>
    <w:rsid w:val="001F1A74"/>
    <w:rsid w:val="001F1E80"/>
    <w:rsid w:val="001F2041"/>
    <w:rsid w:val="001F221C"/>
    <w:rsid w:val="001F39A4"/>
    <w:rsid w:val="001F3F9D"/>
    <w:rsid w:val="001F57FD"/>
    <w:rsid w:val="001F6074"/>
    <w:rsid w:val="002000FC"/>
    <w:rsid w:val="002014C1"/>
    <w:rsid w:val="00203839"/>
    <w:rsid w:val="002051A0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45B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524F"/>
    <w:rsid w:val="0025547E"/>
    <w:rsid w:val="00256F74"/>
    <w:rsid w:val="00257B08"/>
    <w:rsid w:val="00257C45"/>
    <w:rsid w:val="002601B3"/>
    <w:rsid w:val="002619B1"/>
    <w:rsid w:val="002625EC"/>
    <w:rsid w:val="002639D6"/>
    <w:rsid w:val="00263B3D"/>
    <w:rsid w:val="00264616"/>
    <w:rsid w:val="002656AD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6BD7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777"/>
    <w:rsid w:val="002A3466"/>
    <w:rsid w:val="002A3839"/>
    <w:rsid w:val="002A3FD6"/>
    <w:rsid w:val="002A5C14"/>
    <w:rsid w:val="002A61B8"/>
    <w:rsid w:val="002A655C"/>
    <w:rsid w:val="002A71F0"/>
    <w:rsid w:val="002A7442"/>
    <w:rsid w:val="002A75EC"/>
    <w:rsid w:val="002A7697"/>
    <w:rsid w:val="002A7E48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45D5"/>
    <w:rsid w:val="002B486C"/>
    <w:rsid w:val="002B532E"/>
    <w:rsid w:val="002C014D"/>
    <w:rsid w:val="002C0249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F7"/>
    <w:rsid w:val="002E09F6"/>
    <w:rsid w:val="002E1391"/>
    <w:rsid w:val="002E2B9D"/>
    <w:rsid w:val="002E3A53"/>
    <w:rsid w:val="002E3D88"/>
    <w:rsid w:val="002E468E"/>
    <w:rsid w:val="002E5153"/>
    <w:rsid w:val="002E5548"/>
    <w:rsid w:val="002E6C78"/>
    <w:rsid w:val="002F08EB"/>
    <w:rsid w:val="002F44B3"/>
    <w:rsid w:val="002F5BDF"/>
    <w:rsid w:val="002F6489"/>
    <w:rsid w:val="002F6605"/>
    <w:rsid w:val="002F7197"/>
    <w:rsid w:val="00301DCA"/>
    <w:rsid w:val="00302EA4"/>
    <w:rsid w:val="00303991"/>
    <w:rsid w:val="003100A5"/>
    <w:rsid w:val="003102E6"/>
    <w:rsid w:val="003109AB"/>
    <w:rsid w:val="00310C5D"/>
    <w:rsid w:val="00314E78"/>
    <w:rsid w:val="003160F8"/>
    <w:rsid w:val="0031643A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73D"/>
    <w:rsid w:val="00350A22"/>
    <w:rsid w:val="00351695"/>
    <w:rsid w:val="0035319C"/>
    <w:rsid w:val="00354CFB"/>
    <w:rsid w:val="00356083"/>
    <w:rsid w:val="00356BC2"/>
    <w:rsid w:val="00356CB7"/>
    <w:rsid w:val="00362630"/>
    <w:rsid w:val="00363167"/>
    <w:rsid w:val="0036329F"/>
    <w:rsid w:val="00363F64"/>
    <w:rsid w:val="003644C8"/>
    <w:rsid w:val="003645C6"/>
    <w:rsid w:val="003645DD"/>
    <w:rsid w:val="00364A7C"/>
    <w:rsid w:val="00364B69"/>
    <w:rsid w:val="00364E33"/>
    <w:rsid w:val="00364FDC"/>
    <w:rsid w:val="003658C6"/>
    <w:rsid w:val="003703BB"/>
    <w:rsid w:val="003717D7"/>
    <w:rsid w:val="00372889"/>
    <w:rsid w:val="00374DD5"/>
    <w:rsid w:val="00374DE0"/>
    <w:rsid w:val="0037680E"/>
    <w:rsid w:val="00376DE8"/>
    <w:rsid w:val="00377089"/>
    <w:rsid w:val="00380092"/>
    <w:rsid w:val="00380BA7"/>
    <w:rsid w:val="0038210B"/>
    <w:rsid w:val="00382D84"/>
    <w:rsid w:val="00384E61"/>
    <w:rsid w:val="00384E94"/>
    <w:rsid w:val="00386257"/>
    <w:rsid w:val="00386D80"/>
    <w:rsid w:val="00386EBB"/>
    <w:rsid w:val="00393025"/>
    <w:rsid w:val="003948A9"/>
    <w:rsid w:val="003A062F"/>
    <w:rsid w:val="003A1321"/>
    <w:rsid w:val="003A1DF8"/>
    <w:rsid w:val="003A213E"/>
    <w:rsid w:val="003A400D"/>
    <w:rsid w:val="003A4E83"/>
    <w:rsid w:val="003A57B1"/>
    <w:rsid w:val="003A5BE4"/>
    <w:rsid w:val="003A6C70"/>
    <w:rsid w:val="003A6C7A"/>
    <w:rsid w:val="003A6F93"/>
    <w:rsid w:val="003A7094"/>
    <w:rsid w:val="003A7577"/>
    <w:rsid w:val="003A76F4"/>
    <w:rsid w:val="003A7ED1"/>
    <w:rsid w:val="003B1ABE"/>
    <w:rsid w:val="003B24AE"/>
    <w:rsid w:val="003B2E29"/>
    <w:rsid w:val="003B2FD3"/>
    <w:rsid w:val="003B36B8"/>
    <w:rsid w:val="003B3888"/>
    <w:rsid w:val="003B635B"/>
    <w:rsid w:val="003B6D18"/>
    <w:rsid w:val="003B7BB5"/>
    <w:rsid w:val="003C0161"/>
    <w:rsid w:val="003C09C9"/>
    <w:rsid w:val="003C187E"/>
    <w:rsid w:val="003C22D6"/>
    <w:rsid w:val="003C2FC3"/>
    <w:rsid w:val="003C48C2"/>
    <w:rsid w:val="003C50E5"/>
    <w:rsid w:val="003D1DA2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976"/>
    <w:rsid w:val="00424C3B"/>
    <w:rsid w:val="00426C43"/>
    <w:rsid w:val="00427772"/>
    <w:rsid w:val="00430B13"/>
    <w:rsid w:val="00431FC5"/>
    <w:rsid w:val="00432005"/>
    <w:rsid w:val="0043260D"/>
    <w:rsid w:val="0043395B"/>
    <w:rsid w:val="00434746"/>
    <w:rsid w:val="00434E46"/>
    <w:rsid w:val="004353E5"/>
    <w:rsid w:val="00436E3A"/>
    <w:rsid w:val="00436F67"/>
    <w:rsid w:val="004378B2"/>
    <w:rsid w:val="00441893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4FDD"/>
    <w:rsid w:val="00465416"/>
    <w:rsid w:val="00467BE3"/>
    <w:rsid w:val="004701C3"/>
    <w:rsid w:val="004702BF"/>
    <w:rsid w:val="004733D5"/>
    <w:rsid w:val="004742A0"/>
    <w:rsid w:val="004778B2"/>
    <w:rsid w:val="00480D6A"/>
    <w:rsid w:val="00481B88"/>
    <w:rsid w:val="00481CF3"/>
    <w:rsid w:val="00482FD4"/>
    <w:rsid w:val="004832D2"/>
    <w:rsid w:val="0048375F"/>
    <w:rsid w:val="00483CEE"/>
    <w:rsid w:val="00483FC7"/>
    <w:rsid w:val="0048463A"/>
    <w:rsid w:val="00484A06"/>
    <w:rsid w:val="00484A6C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5E46"/>
    <w:rsid w:val="0049617A"/>
    <w:rsid w:val="004966D6"/>
    <w:rsid w:val="004970B8"/>
    <w:rsid w:val="004976B9"/>
    <w:rsid w:val="004A0690"/>
    <w:rsid w:val="004A3070"/>
    <w:rsid w:val="004A3A63"/>
    <w:rsid w:val="004A7EC7"/>
    <w:rsid w:val="004B03A3"/>
    <w:rsid w:val="004B06D9"/>
    <w:rsid w:val="004B245C"/>
    <w:rsid w:val="004B2CA5"/>
    <w:rsid w:val="004B32C4"/>
    <w:rsid w:val="004B4B9A"/>
    <w:rsid w:val="004B54D2"/>
    <w:rsid w:val="004B5EFD"/>
    <w:rsid w:val="004C0B42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27EE"/>
    <w:rsid w:val="004E2B9C"/>
    <w:rsid w:val="004E5BA8"/>
    <w:rsid w:val="004E633C"/>
    <w:rsid w:val="004F1123"/>
    <w:rsid w:val="004F121F"/>
    <w:rsid w:val="004F5089"/>
    <w:rsid w:val="004F58EA"/>
    <w:rsid w:val="004F59A1"/>
    <w:rsid w:val="004F5D4B"/>
    <w:rsid w:val="004F7998"/>
    <w:rsid w:val="0050275D"/>
    <w:rsid w:val="0050288B"/>
    <w:rsid w:val="00504324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409B"/>
    <w:rsid w:val="00524931"/>
    <w:rsid w:val="00524A36"/>
    <w:rsid w:val="005276B4"/>
    <w:rsid w:val="0052775A"/>
    <w:rsid w:val="00530247"/>
    <w:rsid w:val="00530ECB"/>
    <w:rsid w:val="00531988"/>
    <w:rsid w:val="00533DB5"/>
    <w:rsid w:val="00534691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34EB"/>
    <w:rsid w:val="005549CB"/>
    <w:rsid w:val="00554FDF"/>
    <w:rsid w:val="005577C0"/>
    <w:rsid w:val="0056359E"/>
    <w:rsid w:val="005639D9"/>
    <w:rsid w:val="00563E0D"/>
    <w:rsid w:val="00563E91"/>
    <w:rsid w:val="005648FB"/>
    <w:rsid w:val="00566550"/>
    <w:rsid w:val="00567881"/>
    <w:rsid w:val="0057078D"/>
    <w:rsid w:val="00570B94"/>
    <w:rsid w:val="00571236"/>
    <w:rsid w:val="00573152"/>
    <w:rsid w:val="005738E3"/>
    <w:rsid w:val="00573D70"/>
    <w:rsid w:val="0057444B"/>
    <w:rsid w:val="005773EB"/>
    <w:rsid w:val="00577E6C"/>
    <w:rsid w:val="00582769"/>
    <w:rsid w:val="005835F3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6148"/>
    <w:rsid w:val="005A6D74"/>
    <w:rsid w:val="005A7326"/>
    <w:rsid w:val="005B39A9"/>
    <w:rsid w:val="005B4204"/>
    <w:rsid w:val="005B5773"/>
    <w:rsid w:val="005B73EA"/>
    <w:rsid w:val="005C0851"/>
    <w:rsid w:val="005C0DC5"/>
    <w:rsid w:val="005C1839"/>
    <w:rsid w:val="005C1D5D"/>
    <w:rsid w:val="005C2206"/>
    <w:rsid w:val="005C300A"/>
    <w:rsid w:val="005C3796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57AF"/>
    <w:rsid w:val="005E5874"/>
    <w:rsid w:val="005E60C0"/>
    <w:rsid w:val="005E71EB"/>
    <w:rsid w:val="005E72A9"/>
    <w:rsid w:val="005E7414"/>
    <w:rsid w:val="005E7697"/>
    <w:rsid w:val="005E7D03"/>
    <w:rsid w:val="005F0716"/>
    <w:rsid w:val="005F0B0F"/>
    <w:rsid w:val="005F11EE"/>
    <w:rsid w:val="005F142D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FDA"/>
    <w:rsid w:val="00600007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24D"/>
    <w:rsid w:val="00623CF2"/>
    <w:rsid w:val="00624BFC"/>
    <w:rsid w:val="006253AF"/>
    <w:rsid w:val="0062572D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7F3F"/>
    <w:rsid w:val="00650C6A"/>
    <w:rsid w:val="00650CAB"/>
    <w:rsid w:val="0065135F"/>
    <w:rsid w:val="0065759B"/>
    <w:rsid w:val="0066000F"/>
    <w:rsid w:val="00660C7D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3189"/>
    <w:rsid w:val="00674AAE"/>
    <w:rsid w:val="00674B33"/>
    <w:rsid w:val="00675B00"/>
    <w:rsid w:val="00675B89"/>
    <w:rsid w:val="0067627F"/>
    <w:rsid w:val="0067680D"/>
    <w:rsid w:val="00676F1D"/>
    <w:rsid w:val="0068015E"/>
    <w:rsid w:val="0068150E"/>
    <w:rsid w:val="006818FD"/>
    <w:rsid w:val="00681BC7"/>
    <w:rsid w:val="00681C37"/>
    <w:rsid w:val="0068228A"/>
    <w:rsid w:val="00684177"/>
    <w:rsid w:val="00685297"/>
    <w:rsid w:val="0068597C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F93"/>
    <w:rsid w:val="006A5DC3"/>
    <w:rsid w:val="006A6143"/>
    <w:rsid w:val="006A652F"/>
    <w:rsid w:val="006A7964"/>
    <w:rsid w:val="006A7DA8"/>
    <w:rsid w:val="006B090D"/>
    <w:rsid w:val="006B093B"/>
    <w:rsid w:val="006B0E43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388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041D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30E08"/>
    <w:rsid w:val="007314BF"/>
    <w:rsid w:val="00731DF0"/>
    <w:rsid w:val="00732EAC"/>
    <w:rsid w:val="00733143"/>
    <w:rsid w:val="0073340F"/>
    <w:rsid w:val="00736C8E"/>
    <w:rsid w:val="007415C6"/>
    <w:rsid w:val="0074477D"/>
    <w:rsid w:val="007448CB"/>
    <w:rsid w:val="007452F3"/>
    <w:rsid w:val="007465C5"/>
    <w:rsid w:val="00751B71"/>
    <w:rsid w:val="00752249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2E4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653"/>
    <w:rsid w:val="00786D6B"/>
    <w:rsid w:val="00787990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4FE9"/>
    <w:rsid w:val="007A568B"/>
    <w:rsid w:val="007A6F5F"/>
    <w:rsid w:val="007A7482"/>
    <w:rsid w:val="007A7C70"/>
    <w:rsid w:val="007B096F"/>
    <w:rsid w:val="007B09CA"/>
    <w:rsid w:val="007B0C41"/>
    <w:rsid w:val="007B1D67"/>
    <w:rsid w:val="007B2FC3"/>
    <w:rsid w:val="007B328D"/>
    <w:rsid w:val="007B3A6B"/>
    <w:rsid w:val="007B43E9"/>
    <w:rsid w:val="007B54DD"/>
    <w:rsid w:val="007B557D"/>
    <w:rsid w:val="007B665A"/>
    <w:rsid w:val="007B75F6"/>
    <w:rsid w:val="007C0162"/>
    <w:rsid w:val="007C0630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D5E"/>
    <w:rsid w:val="007D51BF"/>
    <w:rsid w:val="007D5550"/>
    <w:rsid w:val="007D59FA"/>
    <w:rsid w:val="007D6151"/>
    <w:rsid w:val="007E1607"/>
    <w:rsid w:val="007E1DC7"/>
    <w:rsid w:val="007E361F"/>
    <w:rsid w:val="007E43FA"/>
    <w:rsid w:val="007E64D2"/>
    <w:rsid w:val="007F189C"/>
    <w:rsid w:val="007F1BEA"/>
    <w:rsid w:val="007F2ECA"/>
    <w:rsid w:val="007F30E8"/>
    <w:rsid w:val="007F343C"/>
    <w:rsid w:val="007F3579"/>
    <w:rsid w:val="007F3FF6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170F9"/>
    <w:rsid w:val="0081763E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202"/>
    <w:rsid w:val="00834C72"/>
    <w:rsid w:val="0083538D"/>
    <w:rsid w:val="0083571C"/>
    <w:rsid w:val="00837CA8"/>
    <w:rsid w:val="008418F5"/>
    <w:rsid w:val="008419A9"/>
    <w:rsid w:val="00843664"/>
    <w:rsid w:val="00843824"/>
    <w:rsid w:val="00844F4A"/>
    <w:rsid w:val="00845EF4"/>
    <w:rsid w:val="00846F8E"/>
    <w:rsid w:val="0085179C"/>
    <w:rsid w:val="0085483D"/>
    <w:rsid w:val="00854A69"/>
    <w:rsid w:val="00854BAF"/>
    <w:rsid w:val="00854F1B"/>
    <w:rsid w:val="00855809"/>
    <w:rsid w:val="00856064"/>
    <w:rsid w:val="00860CAF"/>
    <w:rsid w:val="008617FF"/>
    <w:rsid w:val="00861F81"/>
    <w:rsid w:val="0086206A"/>
    <w:rsid w:val="0086238F"/>
    <w:rsid w:val="00862678"/>
    <w:rsid w:val="00864EFB"/>
    <w:rsid w:val="0086613D"/>
    <w:rsid w:val="00866673"/>
    <w:rsid w:val="00867B98"/>
    <w:rsid w:val="00867BD8"/>
    <w:rsid w:val="00867FCA"/>
    <w:rsid w:val="00871E89"/>
    <w:rsid w:val="00872D99"/>
    <w:rsid w:val="00873887"/>
    <w:rsid w:val="00873CFD"/>
    <w:rsid w:val="008742B1"/>
    <w:rsid w:val="008742CF"/>
    <w:rsid w:val="00874C79"/>
    <w:rsid w:val="0087500F"/>
    <w:rsid w:val="00880C0E"/>
    <w:rsid w:val="008823DC"/>
    <w:rsid w:val="00884C2D"/>
    <w:rsid w:val="008871D9"/>
    <w:rsid w:val="00887E3E"/>
    <w:rsid w:val="00891E77"/>
    <w:rsid w:val="00892521"/>
    <w:rsid w:val="00894688"/>
    <w:rsid w:val="008947FB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45D3"/>
    <w:rsid w:val="008A51DB"/>
    <w:rsid w:val="008A64B7"/>
    <w:rsid w:val="008A6EB4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D09D1"/>
    <w:rsid w:val="008D0B3D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039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3FA"/>
    <w:rsid w:val="009049B0"/>
    <w:rsid w:val="009055A7"/>
    <w:rsid w:val="00907DE1"/>
    <w:rsid w:val="00910626"/>
    <w:rsid w:val="009107C3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930"/>
    <w:rsid w:val="009204DB"/>
    <w:rsid w:val="00922358"/>
    <w:rsid w:val="00922E45"/>
    <w:rsid w:val="009231D4"/>
    <w:rsid w:val="00923693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4C7C"/>
    <w:rsid w:val="009452C3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356E"/>
    <w:rsid w:val="0098691B"/>
    <w:rsid w:val="00987C3E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4CAB"/>
    <w:rsid w:val="009A616A"/>
    <w:rsid w:val="009A6378"/>
    <w:rsid w:val="009A6C22"/>
    <w:rsid w:val="009A7B8B"/>
    <w:rsid w:val="009B06E1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401E"/>
    <w:rsid w:val="009D62FD"/>
    <w:rsid w:val="009D6D1D"/>
    <w:rsid w:val="009E0158"/>
    <w:rsid w:val="009E0554"/>
    <w:rsid w:val="009E11EB"/>
    <w:rsid w:val="009E1568"/>
    <w:rsid w:val="009E1623"/>
    <w:rsid w:val="009E25A3"/>
    <w:rsid w:val="009E2EB6"/>
    <w:rsid w:val="009E3B46"/>
    <w:rsid w:val="009E4746"/>
    <w:rsid w:val="009E4769"/>
    <w:rsid w:val="009E4C06"/>
    <w:rsid w:val="009E5408"/>
    <w:rsid w:val="009E5CE6"/>
    <w:rsid w:val="009F0BDD"/>
    <w:rsid w:val="009F12E1"/>
    <w:rsid w:val="009F13DC"/>
    <w:rsid w:val="009F2718"/>
    <w:rsid w:val="009F30D3"/>
    <w:rsid w:val="009F3A22"/>
    <w:rsid w:val="009F502D"/>
    <w:rsid w:val="009F6134"/>
    <w:rsid w:val="00A007A2"/>
    <w:rsid w:val="00A01466"/>
    <w:rsid w:val="00A024E8"/>
    <w:rsid w:val="00A02BAC"/>
    <w:rsid w:val="00A040E8"/>
    <w:rsid w:val="00A042F0"/>
    <w:rsid w:val="00A04465"/>
    <w:rsid w:val="00A046F3"/>
    <w:rsid w:val="00A07064"/>
    <w:rsid w:val="00A072B9"/>
    <w:rsid w:val="00A1018E"/>
    <w:rsid w:val="00A10E5D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43EB"/>
    <w:rsid w:val="00A25ACC"/>
    <w:rsid w:val="00A2694E"/>
    <w:rsid w:val="00A27477"/>
    <w:rsid w:val="00A27B35"/>
    <w:rsid w:val="00A30A4D"/>
    <w:rsid w:val="00A33533"/>
    <w:rsid w:val="00A33E3A"/>
    <w:rsid w:val="00A34680"/>
    <w:rsid w:val="00A34C24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4F95"/>
    <w:rsid w:val="00A4593D"/>
    <w:rsid w:val="00A46237"/>
    <w:rsid w:val="00A50AF5"/>
    <w:rsid w:val="00A526CB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60"/>
    <w:rsid w:val="00A630EA"/>
    <w:rsid w:val="00A64D36"/>
    <w:rsid w:val="00A670C6"/>
    <w:rsid w:val="00A701BA"/>
    <w:rsid w:val="00A7100C"/>
    <w:rsid w:val="00A72E27"/>
    <w:rsid w:val="00A73C0E"/>
    <w:rsid w:val="00A74025"/>
    <w:rsid w:val="00A743E9"/>
    <w:rsid w:val="00A75380"/>
    <w:rsid w:val="00A80636"/>
    <w:rsid w:val="00A80D31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A7576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0A6A"/>
    <w:rsid w:val="00AC169D"/>
    <w:rsid w:val="00AC18D6"/>
    <w:rsid w:val="00AC1953"/>
    <w:rsid w:val="00AC2907"/>
    <w:rsid w:val="00AC3E68"/>
    <w:rsid w:val="00AC5AD2"/>
    <w:rsid w:val="00AC62A0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47CC"/>
    <w:rsid w:val="00AE51EC"/>
    <w:rsid w:val="00AE7B61"/>
    <w:rsid w:val="00AE7D90"/>
    <w:rsid w:val="00AF0B76"/>
    <w:rsid w:val="00AF2D46"/>
    <w:rsid w:val="00AF3BDC"/>
    <w:rsid w:val="00AF629E"/>
    <w:rsid w:val="00AF71EC"/>
    <w:rsid w:val="00B000FC"/>
    <w:rsid w:val="00B0089F"/>
    <w:rsid w:val="00B03969"/>
    <w:rsid w:val="00B03C3B"/>
    <w:rsid w:val="00B051F9"/>
    <w:rsid w:val="00B058D6"/>
    <w:rsid w:val="00B0640F"/>
    <w:rsid w:val="00B06E9D"/>
    <w:rsid w:val="00B079FC"/>
    <w:rsid w:val="00B07F82"/>
    <w:rsid w:val="00B10E90"/>
    <w:rsid w:val="00B1224E"/>
    <w:rsid w:val="00B13629"/>
    <w:rsid w:val="00B14102"/>
    <w:rsid w:val="00B1576A"/>
    <w:rsid w:val="00B16734"/>
    <w:rsid w:val="00B168CB"/>
    <w:rsid w:val="00B20B13"/>
    <w:rsid w:val="00B249C5"/>
    <w:rsid w:val="00B25075"/>
    <w:rsid w:val="00B26EB1"/>
    <w:rsid w:val="00B271D2"/>
    <w:rsid w:val="00B304F5"/>
    <w:rsid w:val="00B3140F"/>
    <w:rsid w:val="00B325DD"/>
    <w:rsid w:val="00B3512B"/>
    <w:rsid w:val="00B35CFA"/>
    <w:rsid w:val="00B36A8F"/>
    <w:rsid w:val="00B37F64"/>
    <w:rsid w:val="00B4143E"/>
    <w:rsid w:val="00B42376"/>
    <w:rsid w:val="00B42BFD"/>
    <w:rsid w:val="00B44ED3"/>
    <w:rsid w:val="00B44EE0"/>
    <w:rsid w:val="00B45999"/>
    <w:rsid w:val="00B47EC7"/>
    <w:rsid w:val="00B51686"/>
    <w:rsid w:val="00B54BCD"/>
    <w:rsid w:val="00B55B49"/>
    <w:rsid w:val="00B55D25"/>
    <w:rsid w:val="00B57C3F"/>
    <w:rsid w:val="00B618A6"/>
    <w:rsid w:val="00B62926"/>
    <w:rsid w:val="00B636D5"/>
    <w:rsid w:val="00B63760"/>
    <w:rsid w:val="00B6590D"/>
    <w:rsid w:val="00B66088"/>
    <w:rsid w:val="00B71183"/>
    <w:rsid w:val="00B7417D"/>
    <w:rsid w:val="00B74DCC"/>
    <w:rsid w:val="00B74F88"/>
    <w:rsid w:val="00B7726A"/>
    <w:rsid w:val="00B80584"/>
    <w:rsid w:val="00B82E9A"/>
    <w:rsid w:val="00B83CB6"/>
    <w:rsid w:val="00B849D0"/>
    <w:rsid w:val="00B905A8"/>
    <w:rsid w:val="00B90912"/>
    <w:rsid w:val="00B912AB"/>
    <w:rsid w:val="00B9176F"/>
    <w:rsid w:val="00B9255D"/>
    <w:rsid w:val="00B92F64"/>
    <w:rsid w:val="00B93DD8"/>
    <w:rsid w:val="00B952EF"/>
    <w:rsid w:val="00B95936"/>
    <w:rsid w:val="00B96984"/>
    <w:rsid w:val="00B9790F"/>
    <w:rsid w:val="00B97CD5"/>
    <w:rsid w:val="00BA230D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1618"/>
    <w:rsid w:val="00BC3883"/>
    <w:rsid w:val="00BC3D71"/>
    <w:rsid w:val="00BC6514"/>
    <w:rsid w:val="00BC733F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C30"/>
    <w:rsid w:val="00BE4488"/>
    <w:rsid w:val="00BE4862"/>
    <w:rsid w:val="00BE4C37"/>
    <w:rsid w:val="00BE5347"/>
    <w:rsid w:val="00BE6385"/>
    <w:rsid w:val="00BE63A6"/>
    <w:rsid w:val="00BE74F0"/>
    <w:rsid w:val="00BF1BAA"/>
    <w:rsid w:val="00BF20FA"/>
    <w:rsid w:val="00BF2432"/>
    <w:rsid w:val="00BF497F"/>
    <w:rsid w:val="00BF53DD"/>
    <w:rsid w:val="00BF5C01"/>
    <w:rsid w:val="00C0101B"/>
    <w:rsid w:val="00C01031"/>
    <w:rsid w:val="00C01B57"/>
    <w:rsid w:val="00C05B1A"/>
    <w:rsid w:val="00C0617B"/>
    <w:rsid w:val="00C06206"/>
    <w:rsid w:val="00C06E4C"/>
    <w:rsid w:val="00C11BA1"/>
    <w:rsid w:val="00C11EC3"/>
    <w:rsid w:val="00C124E5"/>
    <w:rsid w:val="00C1254D"/>
    <w:rsid w:val="00C13E71"/>
    <w:rsid w:val="00C14035"/>
    <w:rsid w:val="00C16E61"/>
    <w:rsid w:val="00C177E6"/>
    <w:rsid w:val="00C22499"/>
    <w:rsid w:val="00C226D2"/>
    <w:rsid w:val="00C23736"/>
    <w:rsid w:val="00C2396B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3C9"/>
    <w:rsid w:val="00C574A8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3A1A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A7D9F"/>
    <w:rsid w:val="00CB07A8"/>
    <w:rsid w:val="00CB0BDB"/>
    <w:rsid w:val="00CB11B2"/>
    <w:rsid w:val="00CB1E41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20FF"/>
    <w:rsid w:val="00CC46E0"/>
    <w:rsid w:val="00CC47A9"/>
    <w:rsid w:val="00CD0B6D"/>
    <w:rsid w:val="00CD0C50"/>
    <w:rsid w:val="00CD1DAB"/>
    <w:rsid w:val="00CD44C4"/>
    <w:rsid w:val="00CD46D8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667A"/>
    <w:rsid w:val="00D27977"/>
    <w:rsid w:val="00D3054B"/>
    <w:rsid w:val="00D31D62"/>
    <w:rsid w:val="00D32811"/>
    <w:rsid w:val="00D329D4"/>
    <w:rsid w:val="00D3334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30D4"/>
    <w:rsid w:val="00D83F6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7F00"/>
    <w:rsid w:val="00DA012A"/>
    <w:rsid w:val="00DA2917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6F8F"/>
    <w:rsid w:val="00DC7B82"/>
    <w:rsid w:val="00DD031C"/>
    <w:rsid w:val="00DD067A"/>
    <w:rsid w:val="00DD06B7"/>
    <w:rsid w:val="00DD0C1D"/>
    <w:rsid w:val="00DD0D71"/>
    <w:rsid w:val="00DD12A7"/>
    <w:rsid w:val="00DD3885"/>
    <w:rsid w:val="00DD3E08"/>
    <w:rsid w:val="00DD56A5"/>
    <w:rsid w:val="00DD5A62"/>
    <w:rsid w:val="00DD64D2"/>
    <w:rsid w:val="00DE0CCC"/>
    <w:rsid w:val="00DE1BC0"/>
    <w:rsid w:val="00DE25BA"/>
    <w:rsid w:val="00DE3088"/>
    <w:rsid w:val="00DE3339"/>
    <w:rsid w:val="00DE35EA"/>
    <w:rsid w:val="00DE61CA"/>
    <w:rsid w:val="00DE7A84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D63"/>
    <w:rsid w:val="00E23E0D"/>
    <w:rsid w:val="00E249E3"/>
    <w:rsid w:val="00E24F4D"/>
    <w:rsid w:val="00E255CE"/>
    <w:rsid w:val="00E2614A"/>
    <w:rsid w:val="00E267D2"/>
    <w:rsid w:val="00E27594"/>
    <w:rsid w:val="00E3033E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57DA1"/>
    <w:rsid w:val="00E6248A"/>
    <w:rsid w:val="00E639C0"/>
    <w:rsid w:val="00E649C0"/>
    <w:rsid w:val="00E651E3"/>
    <w:rsid w:val="00E65446"/>
    <w:rsid w:val="00E7039F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A4F5A"/>
    <w:rsid w:val="00EA582A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A05"/>
    <w:rsid w:val="00ED3BD4"/>
    <w:rsid w:val="00ED47FC"/>
    <w:rsid w:val="00ED5551"/>
    <w:rsid w:val="00ED57B4"/>
    <w:rsid w:val="00ED5897"/>
    <w:rsid w:val="00ED5A8D"/>
    <w:rsid w:val="00ED7197"/>
    <w:rsid w:val="00ED7C8A"/>
    <w:rsid w:val="00EE1834"/>
    <w:rsid w:val="00EE1AB4"/>
    <w:rsid w:val="00EE4CE8"/>
    <w:rsid w:val="00EE4FA5"/>
    <w:rsid w:val="00EE573C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A6F"/>
    <w:rsid w:val="00F61550"/>
    <w:rsid w:val="00F62644"/>
    <w:rsid w:val="00F62A44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7A73"/>
    <w:rsid w:val="00F93EA1"/>
    <w:rsid w:val="00F964A2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5F0D"/>
    <w:rsid w:val="00FB6A85"/>
    <w:rsid w:val="00FB6A95"/>
    <w:rsid w:val="00FB700C"/>
    <w:rsid w:val="00FC145D"/>
    <w:rsid w:val="00FC1953"/>
    <w:rsid w:val="00FC2E53"/>
    <w:rsid w:val="00FC7ADE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5BB7"/>
    <w:rsid w:val="00FE67F3"/>
    <w:rsid w:val="00FE69B4"/>
    <w:rsid w:val="00FF0E02"/>
    <w:rsid w:val="00FF1FB2"/>
    <w:rsid w:val="00FF281F"/>
    <w:rsid w:val="00FF5B59"/>
    <w:rsid w:val="00FF67F8"/>
    <w:rsid w:val="00FF6B49"/>
    <w:rsid w:val="00FF76C5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96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28B96-A5B5-48AF-95D0-833D86B2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2020-12-09T11:22:00Z</dcterms:created>
  <dcterms:modified xsi:type="dcterms:W3CDTF">2020-12-09T11:22:00Z</dcterms:modified>
</cp:coreProperties>
</file>