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C7EBB" w:rsidRPr="00EC7EBB" w:rsidRDefault="00EC7EBB" w:rsidP="00EC7EBB">
      <w:pPr>
        <w:autoSpaceDE w:val="0"/>
        <w:autoSpaceDN w:val="0"/>
        <w:adjustRightInd w:val="0"/>
        <w:spacing w:after="0" w:line="240" w:lineRule="auto"/>
        <w:jc w:val="center"/>
        <w:rPr>
          <w:rFonts w:ascii="Times New Roman" w:hAnsi="Times New Roman" w:cs="Times New Roman"/>
          <w:b/>
          <w:bCs/>
          <w:sz w:val="44"/>
          <w:szCs w:val="44"/>
          <w:lang w:val="en-US"/>
        </w:rPr>
      </w:pPr>
      <w:r w:rsidRPr="00EC7EBB">
        <w:rPr>
          <w:rFonts w:ascii="Times New Roman" w:hAnsi="Times New Roman" w:cs="Times New Roman"/>
          <w:b/>
          <w:bCs/>
          <w:sz w:val="44"/>
          <w:szCs w:val="44"/>
          <w:lang w:val="en-US"/>
        </w:rPr>
        <w:t>ETHYL ANTHRANILATE</w:t>
      </w:r>
    </w:p>
    <w:p w:rsidR="00EC7EBB" w:rsidRPr="00EC7EBB" w:rsidRDefault="00EC7EBB" w:rsidP="00EC7EBB">
      <w:pPr>
        <w:autoSpaceDE w:val="0"/>
        <w:autoSpaceDN w:val="0"/>
        <w:adjustRightInd w:val="0"/>
        <w:spacing w:after="0" w:line="240" w:lineRule="auto"/>
        <w:jc w:val="center"/>
        <w:rPr>
          <w:rFonts w:ascii="Times New Roman" w:hAnsi="Times New Roman" w:cs="Times New Roman"/>
          <w:sz w:val="36"/>
          <w:szCs w:val="44"/>
          <w:lang w:val="en-US"/>
        </w:rPr>
      </w:pPr>
      <w:r w:rsidRPr="00EC7EBB">
        <w:rPr>
          <w:rFonts w:ascii="Times New Roman" w:hAnsi="Times New Roman" w:cs="Times New Roman"/>
          <w:b/>
          <w:bCs/>
          <w:sz w:val="36"/>
          <w:szCs w:val="44"/>
          <w:lang w:val="en-US"/>
        </w:rPr>
        <w:t>(For Synthesis)</w:t>
      </w:r>
    </w:p>
    <w:p w:rsidR="00EC03C5" w:rsidRPr="003449AD" w:rsidRDefault="00587231" w:rsidP="00702966">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EC7EBB">
        <w:rPr>
          <w:rFonts w:ascii="Times New Roman" w:hAnsi="Times New Roman" w:cs="Times New Roman"/>
          <w:b/>
          <w:sz w:val="36"/>
          <w:szCs w:val="36"/>
          <w:lang w:val="en-US"/>
        </w:rPr>
        <w:t>87-25-2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C7EBB" w:rsidRPr="00EC7EBB">
        <w:rPr>
          <w:rFonts w:ascii="Times New Roman" w:hAnsi="Times New Roman" w:cs="Times New Roman"/>
          <w:b/>
          <w:bCs/>
          <w:sz w:val="24"/>
          <w:szCs w:val="16"/>
          <w:lang w:val="en-US"/>
        </w:rPr>
        <w:t>ETHYL ANTHRANILATE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C7EBB" w:rsidRPr="00EC7EBB">
        <w:rPr>
          <w:rFonts w:ascii="Times New Roman" w:hAnsi="Times New Roman" w:cs="Times New Roman"/>
          <w:b/>
          <w:sz w:val="24"/>
          <w:szCs w:val="36"/>
          <w:lang w:val="en-US"/>
        </w:rPr>
        <w:t>87-25-2</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353F3B" w:rsidRPr="00353F3B">
        <w:rPr>
          <w:rFonts w:ascii="Times New Roman" w:hAnsi="Times New Roman" w:cs="Times New Roman"/>
          <w:b/>
          <w:sz w:val="24"/>
          <w:szCs w:val="28"/>
          <w:lang w:val="en-US"/>
        </w:rPr>
        <w:t>Ethyl 2-aminobenzoate</w:t>
      </w:r>
    </w:p>
    <w:p w:rsidR="00B635F7" w:rsidRPr="00B635F7" w:rsidRDefault="00B635F7" w:rsidP="00B17DCC">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EC7EBB" w:rsidRPr="00EC7EBB">
        <w:rPr>
          <w:rFonts w:ascii="Times New Roman" w:hAnsi="Times New Roman" w:cs="Times New Roman"/>
          <w:b/>
          <w:bCs/>
          <w:sz w:val="24"/>
          <w:szCs w:val="16"/>
          <w:lang w:val="en-US"/>
        </w:rPr>
        <w:t>Ethyl Anthranilate</w:t>
      </w:r>
    </w:p>
    <w:p w:rsidR="00B17DCC" w:rsidRDefault="00421339" w:rsidP="00B17DCC">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757FBD" w:rsidRPr="00757FBD">
        <w:rPr>
          <w:rFonts w:ascii="Times New Roman" w:hAnsi="Times New Roman" w:cs="Times New Roman"/>
          <w:b/>
          <w:sz w:val="24"/>
          <w:szCs w:val="20"/>
          <w:lang w:val="en-US"/>
        </w:rPr>
        <w:t>C</w:t>
      </w:r>
      <w:r w:rsidR="00757FBD" w:rsidRPr="00757FBD">
        <w:rPr>
          <w:rFonts w:ascii="Times New Roman" w:hAnsi="Times New Roman" w:cs="Times New Roman"/>
          <w:b/>
          <w:sz w:val="24"/>
          <w:szCs w:val="20"/>
          <w:vertAlign w:val="subscript"/>
          <w:lang w:val="en-US"/>
        </w:rPr>
        <w:t>9</w:t>
      </w:r>
      <w:r w:rsidR="00757FBD" w:rsidRPr="00757FBD">
        <w:rPr>
          <w:rFonts w:ascii="Times New Roman" w:hAnsi="Times New Roman" w:cs="Times New Roman"/>
          <w:b/>
          <w:sz w:val="24"/>
          <w:szCs w:val="20"/>
          <w:lang w:val="en-US"/>
        </w:rPr>
        <w:t>H</w:t>
      </w:r>
      <w:r w:rsidR="00757FBD" w:rsidRPr="00757FBD">
        <w:rPr>
          <w:rFonts w:ascii="Times New Roman" w:hAnsi="Times New Roman" w:cs="Times New Roman"/>
          <w:b/>
          <w:sz w:val="24"/>
          <w:szCs w:val="20"/>
          <w:vertAlign w:val="subscript"/>
          <w:lang w:val="en-US"/>
        </w:rPr>
        <w:t>11</w:t>
      </w:r>
      <w:r w:rsidR="00757FBD" w:rsidRPr="00757FBD">
        <w:rPr>
          <w:rFonts w:ascii="Times New Roman" w:hAnsi="Times New Roman" w:cs="Times New Roman"/>
          <w:b/>
          <w:sz w:val="24"/>
          <w:szCs w:val="20"/>
          <w:lang w:val="en-US"/>
        </w:rPr>
        <w:t>NO</w:t>
      </w:r>
      <w:r w:rsidR="00757FBD" w:rsidRPr="00757FBD">
        <w:rPr>
          <w:rFonts w:ascii="Times New Roman" w:hAnsi="Times New Roman" w:cs="Times New Roman"/>
          <w:b/>
          <w:sz w:val="24"/>
          <w:szCs w:val="20"/>
          <w:vertAlign w:val="subscript"/>
          <w:lang w:val="en-US"/>
        </w:rPr>
        <w:t>2</w:t>
      </w:r>
    </w:p>
    <w:p w:rsidR="008F3333" w:rsidRDefault="008F3333" w:rsidP="00B17DCC">
      <w:pPr>
        <w:autoSpaceDE w:val="0"/>
        <w:autoSpaceDN w:val="0"/>
        <w:adjustRightInd w:val="0"/>
        <w:spacing w:after="0" w:line="240" w:lineRule="auto"/>
        <w:rPr>
          <w:lang w:val="en-US"/>
        </w:rPr>
      </w:pPr>
    </w:p>
    <w:p w:rsidR="00A0061F" w:rsidRDefault="00A0061F" w:rsidP="003B5EB3">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022BF" w:rsidRPr="003D1E16" w:rsidRDefault="005022BF" w:rsidP="005022B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022BF" w:rsidRPr="003D1E16" w:rsidRDefault="005022BF" w:rsidP="005022B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FF5589">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022BF" w:rsidRPr="003D1E16" w:rsidRDefault="00FF5589" w:rsidP="005022B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5022BF" w:rsidRPr="003D1E16">
        <w:rPr>
          <w:rFonts w:ascii="Times New Roman" w:hAnsi="Times New Roman" w:cs="Times New Roman"/>
          <w:b/>
          <w:bCs/>
          <w:sz w:val="28"/>
          <w:szCs w:val="28"/>
        </w:rPr>
        <w:t>Navghar</w:t>
      </w:r>
      <w:proofErr w:type="spellEnd"/>
      <w:r w:rsidR="005022BF" w:rsidRPr="003D1E16">
        <w:rPr>
          <w:rFonts w:ascii="Times New Roman" w:hAnsi="Times New Roman" w:cs="Times New Roman"/>
          <w:b/>
          <w:bCs/>
          <w:sz w:val="28"/>
          <w:szCs w:val="28"/>
        </w:rPr>
        <w:t xml:space="preserve">, </w:t>
      </w:r>
      <w:proofErr w:type="spellStart"/>
      <w:r w:rsidR="005022BF" w:rsidRPr="003D1E16">
        <w:rPr>
          <w:rFonts w:ascii="Times New Roman" w:hAnsi="Times New Roman" w:cs="Times New Roman"/>
          <w:b/>
          <w:bCs/>
          <w:sz w:val="28"/>
          <w:szCs w:val="28"/>
        </w:rPr>
        <w:t>Vasai</w:t>
      </w:r>
      <w:proofErr w:type="spellEnd"/>
      <w:r w:rsidR="005022BF" w:rsidRPr="003D1E16">
        <w:rPr>
          <w:rFonts w:ascii="Times New Roman" w:hAnsi="Times New Roman" w:cs="Times New Roman"/>
          <w:b/>
          <w:bCs/>
          <w:sz w:val="28"/>
          <w:szCs w:val="28"/>
        </w:rPr>
        <w:t xml:space="preserve"> (East).</w:t>
      </w:r>
      <w:proofErr w:type="gramEnd"/>
      <w:r w:rsidR="005022BF" w:rsidRPr="003D1E16">
        <w:rPr>
          <w:rFonts w:ascii="Times New Roman" w:hAnsi="Times New Roman" w:cs="Times New Roman"/>
          <w:b/>
          <w:bCs/>
          <w:sz w:val="28"/>
          <w:szCs w:val="28"/>
        </w:rPr>
        <w:t xml:space="preserve"> </w:t>
      </w:r>
      <w:proofErr w:type="spellStart"/>
      <w:r w:rsidR="005022BF">
        <w:rPr>
          <w:rFonts w:ascii="Times New Roman" w:hAnsi="Times New Roman" w:cs="Times New Roman"/>
          <w:b/>
          <w:bCs/>
          <w:sz w:val="28"/>
          <w:szCs w:val="28"/>
        </w:rPr>
        <w:t>Palghar</w:t>
      </w:r>
      <w:proofErr w:type="spellEnd"/>
      <w:r w:rsidR="005022BF" w:rsidRPr="003D1E16">
        <w:rPr>
          <w:rFonts w:ascii="Times New Roman" w:hAnsi="Times New Roman" w:cs="Times New Roman"/>
          <w:b/>
          <w:bCs/>
          <w:sz w:val="28"/>
          <w:szCs w:val="28"/>
        </w:rPr>
        <w:t> - 401 210.</w:t>
      </w:r>
    </w:p>
    <w:p w:rsidR="005022BF" w:rsidRDefault="005022BF" w:rsidP="005022B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FF5589">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5022BF" w:rsidRDefault="00FF5589" w:rsidP="005022BF">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022BF">
        <w:rPr>
          <w:rFonts w:ascii="Times New Roman" w:hAnsi="Times New Roman" w:cs="Times New Roman"/>
          <w:b/>
          <w:bCs/>
          <w:sz w:val="28"/>
          <w:szCs w:val="28"/>
          <w:shd w:val="clear" w:color="auto" w:fill="FFFFFF"/>
        </w:rPr>
        <w:t>Tel: 91-250-2390989</w:t>
      </w:r>
      <w:r w:rsidR="005022BF">
        <w:rPr>
          <w:rFonts w:ascii="Times New Roman" w:hAnsi="Times New Roman" w:cs="Times New Roman"/>
          <w:b/>
          <w:bCs/>
          <w:sz w:val="28"/>
          <w:szCs w:val="28"/>
          <w:shd w:val="clear" w:color="auto" w:fill="FFFFFF"/>
        </w:rPr>
        <w:tab/>
      </w:r>
    </w:p>
    <w:p w:rsidR="005022BF" w:rsidRPr="003D1E16" w:rsidRDefault="00FF5589" w:rsidP="005022B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5022BF">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7424C0">
      <w:pPr>
        <w:tabs>
          <w:tab w:val="left" w:pos="2970"/>
        </w:tabs>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29007A" w:rsidP="00D17BAB">
            <w:pPr>
              <w:autoSpaceDE w:val="0"/>
              <w:autoSpaceDN w:val="0"/>
              <w:adjustRightInd w:val="0"/>
              <w:rPr>
                <w:rFonts w:ascii="Times New Roman" w:hAnsi="Times New Roman" w:cs="Times New Roman"/>
                <w:b/>
                <w:sz w:val="24"/>
                <w:szCs w:val="20"/>
                <w:lang w:val="en-US"/>
              </w:rPr>
            </w:pPr>
            <w:r w:rsidRPr="00EC7EBB">
              <w:rPr>
                <w:rFonts w:ascii="Times New Roman" w:hAnsi="Times New Roman" w:cs="Times New Roman"/>
                <w:b/>
                <w:bCs/>
                <w:sz w:val="24"/>
                <w:szCs w:val="16"/>
                <w:lang w:val="en-US"/>
              </w:rPr>
              <w:t>Ethyl Anthranilate</w:t>
            </w:r>
          </w:p>
        </w:tc>
        <w:tc>
          <w:tcPr>
            <w:tcW w:w="3690" w:type="dxa"/>
          </w:tcPr>
          <w:p w:rsidR="00A0061F" w:rsidRPr="00A0061F" w:rsidRDefault="00EC7EBB" w:rsidP="00A0061F">
            <w:pPr>
              <w:autoSpaceDE w:val="0"/>
              <w:autoSpaceDN w:val="0"/>
              <w:adjustRightInd w:val="0"/>
              <w:jc w:val="center"/>
              <w:rPr>
                <w:rFonts w:ascii="Times New Roman" w:hAnsi="Times New Roman" w:cs="Times New Roman"/>
                <w:b/>
                <w:sz w:val="24"/>
                <w:szCs w:val="20"/>
                <w:lang w:val="en-US"/>
              </w:rPr>
            </w:pPr>
            <w:r w:rsidRPr="00EC7EBB">
              <w:rPr>
                <w:rFonts w:ascii="Times New Roman" w:hAnsi="Times New Roman" w:cs="Times New Roman"/>
                <w:b/>
                <w:sz w:val="24"/>
                <w:szCs w:val="36"/>
                <w:lang w:val="en-US"/>
              </w:rPr>
              <w:t>87-25-2</w:t>
            </w:r>
          </w:p>
        </w:tc>
        <w:tc>
          <w:tcPr>
            <w:tcW w:w="3700" w:type="dxa"/>
          </w:tcPr>
          <w:p w:rsidR="00A0061F" w:rsidRPr="00A0061F" w:rsidRDefault="000C2743"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99.0%</w:t>
            </w:r>
          </w:p>
        </w:tc>
      </w:tr>
    </w:tbl>
    <w:p w:rsidR="00BC3D71" w:rsidRPr="00C476FF" w:rsidRDefault="00BC3D71" w:rsidP="00C476FF">
      <w:pPr>
        <w:pStyle w:val="NoSpacing"/>
      </w:pPr>
    </w:p>
    <w:p w:rsidR="00B17DCC" w:rsidRDefault="00B17DCC" w:rsidP="00B17DCC">
      <w:pPr>
        <w:autoSpaceDE w:val="0"/>
        <w:autoSpaceDN w:val="0"/>
        <w:adjustRightInd w:val="0"/>
        <w:spacing w:after="0" w:line="240" w:lineRule="auto"/>
        <w:rPr>
          <w:rFonts w:ascii="Arial" w:hAnsi="Arial" w:cs="Arial"/>
          <w:sz w:val="20"/>
          <w:szCs w:val="20"/>
          <w:lang w:val="en-US"/>
        </w:rPr>
      </w:pPr>
    </w:p>
    <w:p w:rsidR="00EA0B25" w:rsidRPr="00EA0B25" w:rsidRDefault="00EA0B25" w:rsidP="004F10D5">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6A045D">
              <w:rPr>
                <w:color w:val="auto"/>
                <w:sz w:val="44"/>
              </w:rPr>
              <w:lastRenderedPageBreak/>
              <w:t>Section 3: Hazards Identification</w:t>
            </w:r>
          </w:p>
        </w:tc>
      </w:tr>
    </w:tbl>
    <w:p w:rsidR="00EA0B25" w:rsidRDefault="00EA0B25" w:rsidP="007279A8">
      <w:pPr>
        <w:pStyle w:val="NoSpacing"/>
      </w:pPr>
    </w:p>
    <w:p w:rsidR="007C61B1" w:rsidRPr="007279A8" w:rsidRDefault="007C61B1" w:rsidP="007279A8">
      <w:pPr>
        <w:pStyle w:val="NoSpacing"/>
      </w:pPr>
    </w:p>
    <w:p w:rsidR="006A045D" w:rsidRPr="006A045D" w:rsidRDefault="006A045D" w:rsidP="006A045D">
      <w:pPr>
        <w:autoSpaceDE w:val="0"/>
        <w:autoSpaceDN w:val="0"/>
        <w:adjustRightInd w:val="0"/>
        <w:spacing w:after="0" w:line="240" w:lineRule="auto"/>
        <w:rPr>
          <w:rFonts w:ascii="Times New Roman" w:hAnsi="Times New Roman" w:cs="Times New Roman"/>
          <w:b/>
          <w:bCs/>
          <w:sz w:val="28"/>
          <w:szCs w:val="20"/>
          <w:u w:val="single"/>
          <w:lang w:val="en-US"/>
        </w:rPr>
      </w:pPr>
      <w:r w:rsidRPr="006A045D">
        <w:rPr>
          <w:rFonts w:ascii="Times New Roman" w:hAnsi="Times New Roman" w:cs="Times New Roman"/>
          <w:b/>
          <w:bCs/>
          <w:sz w:val="28"/>
          <w:szCs w:val="20"/>
          <w:u w:val="single"/>
          <w:lang w:val="en-US"/>
        </w:rPr>
        <w:t>Classification of the substance or mixture</w:t>
      </w:r>
    </w:p>
    <w:p w:rsidR="006A045D" w:rsidRPr="006A045D" w:rsidRDefault="006A045D" w:rsidP="006A045D">
      <w:pPr>
        <w:autoSpaceDE w:val="0"/>
        <w:autoSpaceDN w:val="0"/>
        <w:adjustRightInd w:val="0"/>
        <w:spacing w:after="0" w:line="240" w:lineRule="auto"/>
        <w:rPr>
          <w:rFonts w:ascii="Times New Roman" w:hAnsi="Times New Roman" w:cs="Times New Roman"/>
          <w:b/>
          <w:bCs/>
          <w:sz w:val="28"/>
          <w:szCs w:val="20"/>
          <w:u w:val="single"/>
          <w:lang w:val="en-US"/>
        </w:rPr>
      </w:pPr>
      <w:r w:rsidRPr="006A045D">
        <w:rPr>
          <w:rFonts w:ascii="Times New Roman" w:hAnsi="Times New Roman" w:cs="Times New Roman"/>
          <w:b/>
          <w:bCs/>
          <w:sz w:val="28"/>
          <w:szCs w:val="20"/>
          <w:u w:val="single"/>
          <w:lang w:val="en-US"/>
        </w:rPr>
        <w:t>Classification according to Regulation (EC) No 1272/2008</w:t>
      </w: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Skin irritation (Category 2), H315</w:t>
      </w: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Eye irritation (Category 2), H319</w:t>
      </w:r>
    </w:p>
    <w:p w:rsid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For the full text of the H-Statements mentioned in this Section, see Section 16.</w:t>
      </w:r>
    </w:p>
    <w:p w:rsidR="006A045D" w:rsidRPr="006A045D" w:rsidRDefault="006A045D" w:rsidP="006A045D">
      <w:pPr>
        <w:pStyle w:val="NoSpacing"/>
        <w:rPr>
          <w:lang w:val="en-US"/>
        </w:rPr>
      </w:pPr>
    </w:p>
    <w:p w:rsidR="006A045D" w:rsidRPr="006A045D" w:rsidRDefault="006A045D" w:rsidP="006A045D">
      <w:pPr>
        <w:autoSpaceDE w:val="0"/>
        <w:autoSpaceDN w:val="0"/>
        <w:adjustRightInd w:val="0"/>
        <w:spacing w:after="0" w:line="240" w:lineRule="auto"/>
        <w:rPr>
          <w:rFonts w:ascii="Times New Roman" w:hAnsi="Times New Roman" w:cs="Times New Roman"/>
          <w:b/>
          <w:bCs/>
          <w:sz w:val="28"/>
          <w:szCs w:val="20"/>
          <w:u w:val="single"/>
          <w:lang w:val="en-US"/>
        </w:rPr>
      </w:pPr>
      <w:r w:rsidRPr="006A045D">
        <w:rPr>
          <w:rFonts w:ascii="Times New Roman" w:hAnsi="Times New Roman" w:cs="Times New Roman"/>
          <w:b/>
          <w:bCs/>
          <w:sz w:val="28"/>
          <w:szCs w:val="20"/>
          <w:u w:val="single"/>
          <w:lang w:val="en-US"/>
        </w:rPr>
        <w:t>Classification according to EU Directives 67/548/EEC or 1999/45/EC</w:t>
      </w: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Xi Irritant R36/38</w:t>
      </w:r>
    </w:p>
    <w:p w:rsidR="008D2895" w:rsidRPr="006A045D" w:rsidRDefault="008D2895" w:rsidP="006A045D">
      <w:pPr>
        <w:pStyle w:val="NoSpacing"/>
      </w:pPr>
    </w:p>
    <w:p w:rsidR="006A045D" w:rsidRPr="006A045D" w:rsidRDefault="006A045D" w:rsidP="006A045D">
      <w:pPr>
        <w:autoSpaceDE w:val="0"/>
        <w:autoSpaceDN w:val="0"/>
        <w:adjustRightInd w:val="0"/>
        <w:spacing w:after="0" w:line="240" w:lineRule="auto"/>
        <w:rPr>
          <w:rFonts w:ascii="Times New Roman" w:hAnsi="Times New Roman" w:cs="Times New Roman"/>
          <w:b/>
          <w:bCs/>
          <w:sz w:val="28"/>
          <w:szCs w:val="20"/>
          <w:u w:val="single"/>
          <w:lang w:val="en-US"/>
        </w:rPr>
      </w:pPr>
      <w:r w:rsidRPr="006A045D">
        <w:rPr>
          <w:rFonts w:ascii="Times New Roman" w:hAnsi="Times New Roman" w:cs="Times New Roman"/>
          <w:b/>
          <w:bCs/>
          <w:sz w:val="28"/>
          <w:szCs w:val="20"/>
          <w:u w:val="single"/>
          <w:lang w:val="en-US"/>
        </w:rPr>
        <w:t>Label elements</w:t>
      </w:r>
    </w:p>
    <w:p w:rsidR="006A045D" w:rsidRPr="006A045D" w:rsidRDefault="006A045D" w:rsidP="006A045D">
      <w:pPr>
        <w:autoSpaceDE w:val="0"/>
        <w:autoSpaceDN w:val="0"/>
        <w:adjustRightInd w:val="0"/>
        <w:spacing w:after="0" w:line="240" w:lineRule="auto"/>
        <w:rPr>
          <w:rFonts w:ascii="Times New Roman" w:hAnsi="Times New Roman" w:cs="Times New Roman"/>
          <w:b/>
          <w:sz w:val="28"/>
          <w:szCs w:val="20"/>
          <w:u w:val="single"/>
          <w:lang w:val="en-US"/>
        </w:rPr>
      </w:pPr>
      <w:r w:rsidRPr="006A045D">
        <w:rPr>
          <w:rFonts w:ascii="Times New Roman" w:hAnsi="Times New Roman" w:cs="Times New Roman"/>
          <w:b/>
          <w:bCs/>
          <w:sz w:val="28"/>
          <w:szCs w:val="20"/>
          <w:u w:val="single"/>
          <w:lang w:val="en-US"/>
        </w:rPr>
        <w:t>Labelling according Regulation (EC) No 1272/2008</w:t>
      </w:r>
    </w:p>
    <w:p w:rsidR="006A045D" w:rsidRPr="006A045D" w:rsidRDefault="006A045D" w:rsidP="006A045D">
      <w:pPr>
        <w:autoSpaceDE w:val="0"/>
        <w:autoSpaceDN w:val="0"/>
        <w:adjustRightInd w:val="0"/>
        <w:spacing w:after="0" w:line="240" w:lineRule="auto"/>
        <w:rPr>
          <w:rFonts w:ascii="Times New Roman" w:hAnsi="Times New Roman" w:cs="Times New Roman"/>
          <w:b/>
          <w:sz w:val="28"/>
          <w:szCs w:val="20"/>
          <w:u w:val="single"/>
          <w:lang w:val="en-US"/>
        </w:rPr>
      </w:pPr>
      <w:r w:rsidRPr="006A045D">
        <w:rPr>
          <w:rFonts w:ascii="Times New Roman" w:hAnsi="Times New Roman" w:cs="Times New Roman"/>
          <w:b/>
          <w:sz w:val="28"/>
          <w:szCs w:val="20"/>
          <w:u w:val="single"/>
          <w:lang w:val="en-US"/>
        </w:rPr>
        <w:t>Hazard statement(s)</w:t>
      </w: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H315 Causes skin irritation.</w:t>
      </w: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H319 Causes serious eye irritation.</w:t>
      </w:r>
    </w:p>
    <w:p w:rsidR="006A045D" w:rsidRPr="006A045D" w:rsidRDefault="006A045D" w:rsidP="006A045D">
      <w:pPr>
        <w:pStyle w:val="NoSpacing"/>
      </w:pPr>
    </w:p>
    <w:p w:rsidR="006A045D" w:rsidRPr="006A045D" w:rsidRDefault="006A045D" w:rsidP="006A045D">
      <w:pPr>
        <w:autoSpaceDE w:val="0"/>
        <w:autoSpaceDN w:val="0"/>
        <w:adjustRightInd w:val="0"/>
        <w:spacing w:after="0" w:line="240" w:lineRule="auto"/>
        <w:rPr>
          <w:rFonts w:ascii="Times New Roman" w:hAnsi="Times New Roman" w:cs="Times New Roman"/>
          <w:b/>
          <w:sz w:val="28"/>
          <w:szCs w:val="20"/>
          <w:u w:val="single"/>
          <w:lang w:val="en-US"/>
        </w:rPr>
      </w:pPr>
      <w:r w:rsidRPr="006A045D">
        <w:rPr>
          <w:rFonts w:ascii="Times New Roman" w:hAnsi="Times New Roman" w:cs="Times New Roman"/>
          <w:b/>
          <w:sz w:val="28"/>
          <w:szCs w:val="20"/>
          <w:u w:val="single"/>
          <w:lang w:val="en-US"/>
        </w:rPr>
        <w:t>Precautionary statement(s)</w:t>
      </w: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4"/>
          <w:szCs w:val="20"/>
          <w:lang w:val="en-US"/>
        </w:rPr>
        <w:t>P305 + P351 + P338 IF IN EYES: Rinse cautiously with water for several minutes. Remove contact lenses, if present and easy to do. Continue rinsing.</w:t>
      </w:r>
    </w:p>
    <w:p w:rsidR="006A045D" w:rsidRPr="006A045D" w:rsidRDefault="006A045D" w:rsidP="006A045D">
      <w:pPr>
        <w:pStyle w:val="NoSpacing"/>
        <w:rPr>
          <w:lang w:val="en-US"/>
        </w:rPr>
      </w:pPr>
    </w:p>
    <w:p w:rsidR="006A045D" w:rsidRPr="006A045D" w:rsidRDefault="006A045D" w:rsidP="006A045D">
      <w:pPr>
        <w:autoSpaceDE w:val="0"/>
        <w:autoSpaceDN w:val="0"/>
        <w:adjustRightInd w:val="0"/>
        <w:spacing w:after="0" w:line="240" w:lineRule="auto"/>
        <w:rPr>
          <w:rFonts w:ascii="Times New Roman" w:hAnsi="Times New Roman" w:cs="Times New Roman"/>
          <w:b/>
          <w:sz w:val="24"/>
          <w:szCs w:val="20"/>
          <w:lang w:val="en-US"/>
        </w:rPr>
      </w:pPr>
      <w:r w:rsidRPr="006A045D">
        <w:rPr>
          <w:rFonts w:ascii="Times New Roman" w:hAnsi="Times New Roman" w:cs="Times New Roman"/>
          <w:b/>
          <w:sz w:val="28"/>
          <w:szCs w:val="20"/>
          <w:u w:val="single"/>
          <w:lang w:val="en-US"/>
        </w:rPr>
        <w:t>Supplemental Hazard Statements:</w:t>
      </w:r>
      <w:r w:rsidRPr="006A045D">
        <w:rPr>
          <w:rFonts w:ascii="Times New Roman" w:hAnsi="Times New Roman" w:cs="Times New Roman"/>
          <w:b/>
          <w:sz w:val="24"/>
          <w:szCs w:val="20"/>
          <w:lang w:val="en-US"/>
        </w:rPr>
        <w:t>None.</w:t>
      </w:r>
    </w:p>
    <w:p w:rsidR="006A045D" w:rsidRDefault="006A045D" w:rsidP="006A045D">
      <w:pPr>
        <w:autoSpaceDE w:val="0"/>
        <w:autoSpaceDN w:val="0"/>
        <w:adjustRightInd w:val="0"/>
        <w:spacing w:after="0" w:line="240" w:lineRule="auto"/>
        <w:rPr>
          <w:rFonts w:ascii="Arial" w:hAnsi="Arial" w:cs="Arial"/>
          <w:sz w:val="20"/>
          <w:szCs w:val="20"/>
          <w:lang w:val="en-US"/>
        </w:rPr>
      </w:pPr>
    </w:p>
    <w:p w:rsidR="007C61B1" w:rsidRPr="007C61B1" w:rsidRDefault="007C61B1" w:rsidP="007C61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7279A8">
      <w:pPr>
        <w:pStyle w:val="NoSpacing"/>
      </w:pPr>
    </w:p>
    <w:p w:rsidR="004556CA" w:rsidRDefault="004556CA" w:rsidP="007279A8">
      <w:pPr>
        <w:pStyle w:val="NoSpacing"/>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Description of first aid measures</w:t>
      </w: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General advice</w:t>
      </w:r>
      <w:r>
        <w:rPr>
          <w:rFonts w:ascii="Times New Roman" w:hAnsi="Times New Roman" w:cs="Times New Roman"/>
          <w:b/>
          <w:bCs/>
          <w:sz w:val="28"/>
          <w:szCs w:val="20"/>
          <w:u w:val="single"/>
          <w:lang w:val="en-US"/>
        </w:rPr>
        <w:t>:</w:t>
      </w:r>
    </w:p>
    <w:p w:rsid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Consult a physician. Show this safety data sheet to the doctor in attendance.</w:t>
      </w:r>
    </w:p>
    <w:p w:rsidR="004556CA" w:rsidRPr="004556CA" w:rsidRDefault="004556CA" w:rsidP="004556CA">
      <w:pPr>
        <w:pStyle w:val="NoSpacing"/>
        <w:rPr>
          <w:lang w:val="en-US"/>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If inhaled:</w:t>
      </w:r>
    </w:p>
    <w:p w:rsid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If breathed in, move person into fresh air. If not breathing, give artificial respiration. Consult a physician.</w:t>
      </w:r>
    </w:p>
    <w:p w:rsidR="004556CA" w:rsidRPr="004556CA" w:rsidRDefault="004556CA" w:rsidP="004556CA">
      <w:pPr>
        <w:pStyle w:val="NoSpacing"/>
        <w:rPr>
          <w:lang w:val="en-US"/>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In case of skin contact:</w:t>
      </w:r>
    </w:p>
    <w:p w:rsid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Wash off with soap and plenty of water. Consult a physician.</w:t>
      </w:r>
    </w:p>
    <w:p w:rsidR="004556CA" w:rsidRPr="004556CA" w:rsidRDefault="004556CA" w:rsidP="004556CA">
      <w:pPr>
        <w:pStyle w:val="NoSpacing"/>
        <w:rPr>
          <w:lang w:val="en-US"/>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In case of eye contact:</w:t>
      </w:r>
    </w:p>
    <w:p w:rsidR="004556CA" w:rsidRPr="007424C0" w:rsidRDefault="004556CA" w:rsidP="007424C0">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Rinse thoroughly with plenty of water for at least 15 minutes and consult a physician.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556CA" w:rsidTr="00AF69D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56CA" w:rsidRPr="007B71FE" w:rsidRDefault="004556CA" w:rsidP="00AF69DD">
            <w:pPr>
              <w:rPr>
                <w:color w:val="auto"/>
              </w:rPr>
            </w:pPr>
            <w:r w:rsidRPr="00D07D6E">
              <w:rPr>
                <w:color w:val="auto"/>
                <w:sz w:val="44"/>
              </w:rPr>
              <w:lastRenderedPageBreak/>
              <w:t>Section 4: First Aid Measures</w:t>
            </w:r>
            <w:r>
              <w:rPr>
                <w:color w:val="auto"/>
                <w:sz w:val="44"/>
              </w:rPr>
              <w:t xml:space="preserve"> (Continued)</w:t>
            </w:r>
          </w:p>
        </w:tc>
      </w:tr>
    </w:tbl>
    <w:p w:rsidR="004556CA" w:rsidRDefault="004556CA" w:rsidP="004556CA">
      <w:pPr>
        <w:pStyle w:val="NoSpacing"/>
        <w:rPr>
          <w:lang w:val="en-US"/>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If swallowed</w:t>
      </w:r>
    </w:p>
    <w:p w:rsidR="004556CA" w:rsidRP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Never give anything by mouth to an unconscious person. Rinse mouth with water. Consult a physician.</w:t>
      </w:r>
    </w:p>
    <w:p w:rsidR="00F57FE0" w:rsidRPr="004556CA" w:rsidRDefault="00F57FE0" w:rsidP="0052168C">
      <w:pPr>
        <w:pStyle w:val="NoSpacing"/>
        <w:rPr>
          <w:rFonts w:ascii="Times New Roman" w:hAnsi="Times New Roman" w:cs="Times New Roman"/>
          <w:b/>
          <w:sz w:val="28"/>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Most important symptoms and effects, both acute and delayed</w:t>
      </w:r>
      <w:r>
        <w:rPr>
          <w:rFonts w:ascii="Times New Roman" w:hAnsi="Times New Roman" w:cs="Times New Roman"/>
          <w:b/>
          <w:bCs/>
          <w:sz w:val="28"/>
          <w:szCs w:val="20"/>
          <w:u w:val="single"/>
          <w:lang w:val="en-US"/>
        </w:rPr>
        <w:t>:</w:t>
      </w:r>
    </w:p>
    <w:p w:rsidR="004556CA" w:rsidRP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The most important known symptoms and effects are described in the labelling (see section 2.2) and/or in section 11</w:t>
      </w:r>
    </w:p>
    <w:p w:rsidR="004556CA" w:rsidRPr="004556CA" w:rsidRDefault="004556CA" w:rsidP="0052168C">
      <w:pPr>
        <w:pStyle w:val="NoSpacing"/>
        <w:rPr>
          <w:rFonts w:ascii="Times New Roman" w:hAnsi="Times New Roman" w:cs="Times New Roman"/>
          <w:b/>
          <w:sz w:val="28"/>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Indication of any immediate medical attention and special treatment needed</w:t>
      </w:r>
    </w:p>
    <w:p w:rsidR="004556CA" w:rsidRP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No data available.</w:t>
      </w:r>
    </w:p>
    <w:p w:rsidR="007C61B1" w:rsidRPr="004556CA" w:rsidRDefault="007C61B1" w:rsidP="004556C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664962" w:rsidRDefault="00664962" w:rsidP="002E468E">
      <w:pPr>
        <w:pStyle w:val="NoSpacing"/>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Extinguishing media</w:t>
      </w: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Suitable extinguishing media:</w:t>
      </w:r>
    </w:p>
    <w:p w:rsidR="004556CA" w:rsidRP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Use water spray, alcohol-resistant foam, dry chemical or carbon dioxide.</w:t>
      </w:r>
    </w:p>
    <w:p w:rsidR="004556CA" w:rsidRPr="004556CA" w:rsidRDefault="004556CA" w:rsidP="004556CA">
      <w:pPr>
        <w:pStyle w:val="NoSpacing"/>
        <w:rPr>
          <w:lang w:val="en-US"/>
        </w:rPr>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Special hazards arising from the substance or mixture:</w:t>
      </w:r>
    </w:p>
    <w:p w:rsidR="004556CA" w:rsidRP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Carbon oxides, nitrogen oxides (NOx)</w:t>
      </w:r>
    </w:p>
    <w:p w:rsidR="00350A6C" w:rsidRPr="004556CA" w:rsidRDefault="00350A6C" w:rsidP="004556CA">
      <w:pPr>
        <w:pStyle w:val="NoSpacing"/>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u w:val="single"/>
          <w:lang w:val="en-US"/>
        </w:rPr>
      </w:pPr>
      <w:r w:rsidRPr="004556CA">
        <w:rPr>
          <w:rFonts w:ascii="Times New Roman" w:hAnsi="Times New Roman" w:cs="Times New Roman"/>
          <w:b/>
          <w:bCs/>
          <w:sz w:val="28"/>
          <w:szCs w:val="20"/>
          <w:u w:val="single"/>
          <w:lang w:val="en-US"/>
        </w:rPr>
        <w:t>Advice for firefighters:</w:t>
      </w:r>
    </w:p>
    <w:p w:rsidR="004556CA" w:rsidRPr="004556CA" w:rsidRDefault="004556CA" w:rsidP="004556CA">
      <w:pPr>
        <w:autoSpaceDE w:val="0"/>
        <w:autoSpaceDN w:val="0"/>
        <w:adjustRightInd w:val="0"/>
        <w:spacing w:after="0" w:line="240" w:lineRule="auto"/>
        <w:rPr>
          <w:rFonts w:ascii="Times New Roman" w:hAnsi="Times New Roman" w:cs="Times New Roman"/>
          <w:b/>
          <w:sz w:val="24"/>
          <w:szCs w:val="20"/>
          <w:lang w:val="en-US"/>
        </w:rPr>
      </w:pPr>
      <w:r w:rsidRPr="004556CA">
        <w:rPr>
          <w:rFonts w:ascii="Times New Roman" w:hAnsi="Times New Roman" w:cs="Times New Roman"/>
          <w:b/>
          <w:sz w:val="24"/>
          <w:szCs w:val="20"/>
          <w:lang w:val="en-US"/>
        </w:rPr>
        <w:t xml:space="preserve">Wear self contained breathing apparatus for </w:t>
      </w:r>
      <w:proofErr w:type="spellStart"/>
      <w:r w:rsidRPr="004556CA">
        <w:rPr>
          <w:rFonts w:ascii="Times New Roman" w:hAnsi="Times New Roman" w:cs="Times New Roman"/>
          <w:b/>
          <w:sz w:val="24"/>
          <w:szCs w:val="20"/>
          <w:lang w:val="en-US"/>
        </w:rPr>
        <w:t>fire fighting</w:t>
      </w:r>
      <w:proofErr w:type="spellEnd"/>
      <w:r w:rsidRPr="004556CA">
        <w:rPr>
          <w:rFonts w:ascii="Times New Roman" w:hAnsi="Times New Roman" w:cs="Times New Roman"/>
          <w:b/>
          <w:sz w:val="24"/>
          <w:szCs w:val="20"/>
          <w:lang w:val="en-US"/>
        </w:rPr>
        <w:t xml:space="preserve"> if necessary.</w:t>
      </w:r>
    </w:p>
    <w:p w:rsidR="004556CA" w:rsidRPr="004556CA" w:rsidRDefault="004556CA" w:rsidP="004556CA">
      <w:pPr>
        <w:pStyle w:val="NoSpacing"/>
      </w:pPr>
    </w:p>
    <w:p w:rsidR="004556CA" w:rsidRPr="004556CA" w:rsidRDefault="004556CA" w:rsidP="004556CA">
      <w:pPr>
        <w:autoSpaceDE w:val="0"/>
        <w:autoSpaceDN w:val="0"/>
        <w:adjustRightInd w:val="0"/>
        <w:spacing w:after="0" w:line="240" w:lineRule="auto"/>
        <w:rPr>
          <w:rFonts w:ascii="Times New Roman" w:hAnsi="Times New Roman" w:cs="Times New Roman"/>
          <w:b/>
          <w:bCs/>
          <w:sz w:val="28"/>
          <w:szCs w:val="20"/>
          <w:lang w:val="en-US"/>
        </w:rPr>
      </w:pPr>
      <w:r w:rsidRPr="004556CA">
        <w:rPr>
          <w:rFonts w:ascii="Times New Roman" w:hAnsi="Times New Roman" w:cs="Times New Roman"/>
          <w:b/>
          <w:bCs/>
          <w:sz w:val="28"/>
          <w:szCs w:val="20"/>
          <w:u w:val="single"/>
          <w:lang w:val="en-US"/>
        </w:rPr>
        <w:t>Further information:</w:t>
      </w:r>
      <w:r w:rsidRPr="004556CA">
        <w:rPr>
          <w:rFonts w:ascii="Times New Roman" w:hAnsi="Times New Roman" w:cs="Times New Roman"/>
          <w:b/>
          <w:sz w:val="24"/>
          <w:szCs w:val="20"/>
          <w:lang w:val="en-US"/>
        </w:rPr>
        <w:t>No data available</w:t>
      </w:r>
      <w:r w:rsidR="003406CB">
        <w:rPr>
          <w:rFonts w:ascii="Times New Roman" w:hAnsi="Times New Roman" w:cs="Times New Roman"/>
          <w:b/>
          <w:sz w:val="24"/>
          <w:szCs w:val="20"/>
          <w:lang w:val="en-US"/>
        </w:rPr>
        <w:t>.</w:t>
      </w:r>
    </w:p>
    <w:p w:rsidR="004556CA" w:rsidRDefault="004556CA" w:rsidP="00350A6C">
      <w:pPr>
        <w:autoSpaceDE w:val="0"/>
        <w:autoSpaceDN w:val="0"/>
        <w:adjustRightInd w:val="0"/>
        <w:spacing w:after="0" w:line="240" w:lineRule="auto"/>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914146">
      <w:pPr>
        <w:pStyle w:val="NoSpacing"/>
      </w:pPr>
    </w:p>
    <w:p w:rsidR="005A1FBA" w:rsidRPr="005A1FBA" w:rsidRDefault="005A1FBA" w:rsidP="005A1FBA">
      <w:pPr>
        <w:autoSpaceDE w:val="0"/>
        <w:autoSpaceDN w:val="0"/>
        <w:adjustRightInd w:val="0"/>
        <w:spacing w:after="0" w:line="240" w:lineRule="auto"/>
        <w:rPr>
          <w:rFonts w:ascii="Times New Roman" w:hAnsi="Times New Roman" w:cs="Times New Roman"/>
          <w:b/>
          <w:bCs/>
          <w:sz w:val="28"/>
          <w:szCs w:val="20"/>
          <w:u w:val="single"/>
          <w:lang w:val="en-US"/>
        </w:rPr>
      </w:pPr>
      <w:r w:rsidRPr="005A1FBA">
        <w:rPr>
          <w:rFonts w:ascii="Times New Roman" w:hAnsi="Times New Roman" w:cs="Times New Roman"/>
          <w:b/>
          <w:bCs/>
          <w:sz w:val="28"/>
          <w:szCs w:val="20"/>
          <w:u w:val="single"/>
          <w:lang w:val="en-US"/>
        </w:rPr>
        <w:t>Personal precautions, protective equipment and emergency procedures</w:t>
      </w:r>
    </w:p>
    <w:p w:rsidR="005A1FBA" w:rsidRPr="005A1FBA" w:rsidRDefault="005A1FBA" w:rsidP="005A1FBA">
      <w:pPr>
        <w:autoSpaceDE w:val="0"/>
        <w:autoSpaceDN w:val="0"/>
        <w:adjustRightInd w:val="0"/>
        <w:spacing w:after="0" w:line="240" w:lineRule="auto"/>
        <w:rPr>
          <w:rFonts w:ascii="Times New Roman" w:hAnsi="Times New Roman" w:cs="Times New Roman"/>
          <w:b/>
          <w:sz w:val="24"/>
          <w:szCs w:val="20"/>
          <w:lang w:val="en-US"/>
        </w:rPr>
      </w:pPr>
      <w:r w:rsidRPr="005A1FBA">
        <w:rPr>
          <w:rFonts w:ascii="Times New Roman" w:hAnsi="Times New Roman" w:cs="Times New Roman"/>
          <w:b/>
          <w:sz w:val="24"/>
          <w:szCs w:val="20"/>
          <w:lang w:val="en-US"/>
        </w:rPr>
        <w:t xml:space="preserve">Use personal protective equipment. Avoid breathing </w:t>
      </w:r>
      <w:proofErr w:type="spellStart"/>
      <w:r w:rsidRPr="005A1FBA">
        <w:rPr>
          <w:rFonts w:ascii="Times New Roman" w:hAnsi="Times New Roman" w:cs="Times New Roman"/>
          <w:b/>
          <w:sz w:val="24"/>
          <w:szCs w:val="20"/>
          <w:lang w:val="en-US"/>
        </w:rPr>
        <w:t>vapours</w:t>
      </w:r>
      <w:proofErr w:type="spellEnd"/>
      <w:r w:rsidRPr="005A1FBA">
        <w:rPr>
          <w:rFonts w:ascii="Times New Roman" w:hAnsi="Times New Roman" w:cs="Times New Roman"/>
          <w:b/>
          <w:sz w:val="24"/>
          <w:szCs w:val="20"/>
          <w:lang w:val="en-US"/>
        </w:rPr>
        <w:t>, mist or gas. Ensure adequate ventilation.</w:t>
      </w:r>
    </w:p>
    <w:p w:rsidR="005A1FBA" w:rsidRPr="005A1FBA" w:rsidRDefault="005A1FBA" w:rsidP="005A1FBA">
      <w:pPr>
        <w:autoSpaceDE w:val="0"/>
        <w:autoSpaceDN w:val="0"/>
        <w:adjustRightInd w:val="0"/>
        <w:spacing w:after="0" w:line="240" w:lineRule="auto"/>
        <w:rPr>
          <w:rFonts w:ascii="Times New Roman" w:hAnsi="Times New Roman" w:cs="Times New Roman"/>
          <w:b/>
          <w:sz w:val="24"/>
          <w:szCs w:val="20"/>
          <w:lang w:val="en-US"/>
        </w:rPr>
      </w:pPr>
      <w:r w:rsidRPr="005A1FBA">
        <w:rPr>
          <w:rFonts w:ascii="Times New Roman" w:hAnsi="Times New Roman" w:cs="Times New Roman"/>
          <w:b/>
          <w:sz w:val="24"/>
          <w:szCs w:val="20"/>
          <w:lang w:val="en-US"/>
        </w:rPr>
        <w:t>For personal protection see section 8.</w:t>
      </w:r>
    </w:p>
    <w:p w:rsidR="005A1FBA" w:rsidRPr="005A1FBA" w:rsidRDefault="005A1FBA" w:rsidP="005A1FBA">
      <w:pPr>
        <w:pStyle w:val="NoSpacing"/>
        <w:rPr>
          <w:lang w:val="en-US"/>
        </w:rPr>
      </w:pPr>
    </w:p>
    <w:p w:rsidR="005A1FBA" w:rsidRPr="005A1FBA" w:rsidRDefault="005A1FBA" w:rsidP="005A1FBA">
      <w:pPr>
        <w:autoSpaceDE w:val="0"/>
        <w:autoSpaceDN w:val="0"/>
        <w:adjustRightInd w:val="0"/>
        <w:spacing w:after="0" w:line="240" w:lineRule="auto"/>
        <w:rPr>
          <w:rFonts w:ascii="Times New Roman" w:hAnsi="Times New Roman" w:cs="Times New Roman"/>
          <w:b/>
          <w:bCs/>
          <w:sz w:val="28"/>
          <w:szCs w:val="20"/>
          <w:u w:val="single"/>
          <w:lang w:val="en-US"/>
        </w:rPr>
      </w:pPr>
      <w:r w:rsidRPr="005A1FBA">
        <w:rPr>
          <w:rFonts w:ascii="Times New Roman" w:hAnsi="Times New Roman" w:cs="Times New Roman"/>
          <w:b/>
          <w:bCs/>
          <w:sz w:val="28"/>
          <w:szCs w:val="20"/>
          <w:u w:val="single"/>
          <w:lang w:val="en-US"/>
        </w:rPr>
        <w:t>Environmental precautions</w:t>
      </w:r>
    </w:p>
    <w:p w:rsidR="005A1FBA" w:rsidRPr="005A1FBA" w:rsidRDefault="005A1FBA" w:rsidP="005A1FBA">
      <w:pPr>
        <w:autoSpaceDE w:val="0"/>
        <w:autoSpaceDN w:val="0"/>
        <w:adjustRightInd w:val="0"/>
        <w:spacing w:after="0" w:line="240" w:lineRule="auto"/>
        <w:rPr>
          <w:rFonts w:ascii="Times New Roman" w:hAnsi="Times New Roman" w:cs="Times New Roman"/>
          <w:b/>
          <w:sz w:val="24"/>
          <w:szCs w:val="20"/>
          <w:lang w:val="en-US"/>
        </w:rPr>
      </w:pPr>
      <w:r w:rsidRPr="005A1FBA">
        <w:rPr>
          <w:rFonts w:ascii="Times New Roman" w:hAnsi="Times New Roman" w:cs="Times New Roman"/>
          <w:b/>
          <w:sz w:val="24"/>
          <w:szCs w:val="20"/>
          <w:lang w:val="en-US"/>
        </w:rPr>
        <w:t>Do not let product enter drains.</w:t>
      </w:r>
    </w:p>
    <w:p w:rsidR="005A1FBA" w:rsidRPr="005A1FBA" w:rsidRDefault="005A1FBA" w:rsidP="005A1FBA">
      <w:pPr>
        <w:pStyle w:val="NoSpacing"/>
        <w:rPr>
          <w:lang w:val="en-US"/>
        </w:rPr>
      </w:pPr>
    </w:p>
    <w:p w:rsidR="005A1FBA" w:rsidRPr="005A1FBA" w:rsidRDefault="005A1FBA" w:rsidP="005A1FBA">
      <w:pPr>
        <w:autoSpaceDE w:val="0"/>
        <w:autoSpaceDN w:val="0"/>
        <w:adjustRightInd w:val="0"/>
        <w:spacing w:after="0" w:line="240" w:lineRule="auto"/>
        <w:rPr>
          <w:rFonts w:ascii="Times New Roman" w:hAnsi="Times New Roman" w:cs="Times New Roman"/>
          <w:b/>
          <w:bCs/>
          <w:sz w:val="28"/>
          <w:szCs w:val="20"/>
          <w:u w:val="single"/>
          <w:lang w:val="en-US"/>
        </w:rPr>
      </w:pPr>
      <w:r w:rsidRPr="005A1FBA">
        <w:rPr>
          <w:rFonts w:ascii="Times New Roman" w:hAnsi="Times New Roman" w:cs="Times New Roman"/>
          <w:b/>
          <w:bCs/>
          <w:sz w:val="28"/>
          <w:szCs w:val="20"/>
          <w:u w:val="single"/>
          <w:lang w:val="en-US"/>
        </w:rPr>
        <w:t>Methods and materials for containment and cleaning up</w:t>
      </w:r>
    </w:p>
    <w:p w:rsidR="005A1FBA" w:rsidRPr="005A1FBA" w:rsidRDefault="005A1FBA" w:rsidP="005A1FBA">
      <w:pPr>
        <w:autoSpaceDE w:val="0"/>
        <w:autoSpaceDN w:val="0"/>
        <w:adjustRightInd w:val="0"/>
        <w:spacing w:after="0" w:line="240" w:lineRule="auto"/>
        <w:rPr>
          <w:rFonts w:ascii="Times New Roman" w:hAnsi="Times New Roman" w:cs="Times New Roman"/>
          <w:b/>
          <w:sz w:val="24"/>
          <w:szCs w:val="20"/>
          <w:lang w:val="en-US"/>
        </w:rPr>
      </w:pPr>
      <w:r w:rsidRPr="005A1FBA">
        <w:rPr>
          <w:rFonts w:ascii="Times New Roman" w:hAnsi="Times New Roman" w:cs="Times New Roman"/>
          <w:b/>
          <w:sz w:val="24"/>
          <w:szCs w:val="20"/>
          <w:lang w:val="en-US"/>
        </w:rPr>
        <w:t>Soak up with inert absorbent material and dispose of as hazardous waste. Keep in suitable, closed containers for disposal.</w:t>
      </w:r>
    </w:p>
    <w:p w:rsidR="00045E4B" w:rsidRPr="00045E4B" w:rsidRDefault="00045E4B" w:rsidP="00045E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8C71A9" w:rsidRDefault="00E94407" w:rsidP="008C71A9">
      <w:pPr>
        <w:pStyle w:val="NoSpacing"/>
      </w:pPr>
    </w:p>
    <w:p w:rsidR="008C71A9" w:rsidRPr="008C71A9" w:rsidRDefault="008C71A9" w:rsidP="008C71A9">
      <w:pPr>
        <w:autoSpaceDE w:val="0"/>
        <w:autoSpaceDN w:val="0"/>
        <w:adjustRightInd w:val="0"/>
        <w:spacing w:after="0" w:line="240" w:lineRule="auto"/>
        <w:rPr>
          <w:rFonts w:ascii="Times New Roman" w:hAnsi="Times New Roman" w:cs="Times New Roman"/>
          <w:b/>
          <w:bCs/>
          <w:sz w:val="28"/>
          <w:szCs w:val="20"/>
          <w:u w:val="single"/>
          <w:lang w:val="en-US"/>
        </w:rPr>
      </w:pPr>
      <w:r w:rsidRPr="008C71A9">
        <w:rPr>
          <w:rFonts w:ascii="Times New Roman" w:hAnsi="Times New Roman" w:cs="Times New Roman"/>
          <w:b/>
          <w:bCs/>
          <w:sz w:val="28"/>
          <w:szCs w:val="20"/>
          <w:u w:val="single"/>
          <w:lang w:val="en-US"/>
        </w:rPr>
        <w:t>Precautions for safe handling:</w:t>
      </w:r>
    </w:p>
    <w:p w:rsidR="008C71A9" w:rsidRPr="008C71A9" w:rsidRDefault="008C71A9" w:rsidP="008C71A9">
      <w:pPr>
        <w:autoSpaceDE w:val="0"/>
        <w:autoSpaceDN w:val="0"/>
        <w:adjustRightInd w:val="0"/>
        <w:spacing w:after="0" w:line="240" w:lineRule="auto"/>
        <w:rPr>
          <w:rFonts w:ascii="Times New Roman" w:hAnsi="Times New Roman" w:cs="Times New Roman"/>
          <w:b/>
          <w:sz w:val="24"/>
          <w:szCs w:val="20"/>
          <w:lang w:val="en-US"/>
        </w:rPr>
      </w:pPr>
      <w:r w:rsidRPr="008C71A9">
        <w:rPr>
          <w:rFonts w:ascii="Times New Roman" w:hAnsi="Times New Roman" w:cs="Times New Roman"/>
          <w:b/>
          <w:sz w:val="24"/>
          <w:szCs w:val="20"/>
          <w:lang w:val="en-US"/>
        </w:rPr>
        <w:t xml:space="preserve">Avoid contact with skin and eyes. Avoid inhalation of </w:t>
      </w:r>
      <w:proofErr w:type="spellStart"/>
      <w:r w:rsidRPr="008C71A9">
        <w:rPr>
          <w:rFonts w:ascii="Times New Roman" w:hAnsi="Times New Roman" w:cs="Times New Roman"/>
          <w:b/>
          <w:sz w:val="24"/>
          <w:szCs w:val="20"/>
          <w:lang w:val="en-US"/>
        </w:rPr>
        <w:t>vapour</w:t>
      </w:r>
      <w:proofErr w:type="spellEnd"/>
      <w:r w:rsidRPr="008C71A9">
        <w:rPr>
          <w:rFonts w:ascii="Times New Roman" w:hAnsi="Times New Roman" w:cs="Times New Roman"/>
          <w:b/>
          <w:sz w:val="24"/>
          <w:szCs w:val="20"/>
          <w:lang w:val="en-US"/>
        </w:rPr>
        <w:t xml:space="preserve"> or mist.</w:t>
      </w:r>
    </w:p>
    <w:p w:rsidR="008C71A9" w:rsidRPr="008C71A9" w:rsidRDefault="008C71A9" w:rsidP="008C71A9">
      <w:pPr>
        <w:autoSpaceDE w:val="0"/>
        <w:autoSpaceDN w:val="0"/>
        <w:adjustRightInd w:val="0"/>
        <w:spacing w:after="0" w:line="240" w:lineRule="auto"/>
        <w:rPr>
          <w:rFonts w:ascii="Times New Roman" w:hAnsi="Times New Roman" w:cs="Times New Roman"/>
          <w:b/>
          <w:sz w:val="24"/>
          <w:szCs w:val="20"/>
          <w:lang w:val="en-US"/>
        </w:rPr>
      </w:pPr>
      <w:r w:rsidRPr="008C71A9">
        <w:rPr>
          <w:rFonts w:ascii="Times New Roman" w:hAnsi="Times New Roman" w:cs="Times New Roman"/>
          <w:b/>
          <w:sz w:val="24"/>
          <w:szCs w:val="20"/>
          <w:lang w:val="en-US"/>
        </w:rPr>
        <w:t>Normal measures for preventive fire protection.</w:t>
      </w:r>
    </w:p>
    <w:p w:rsidR="008C71A9" w:rsidRPr="008C71A9" w:rsidRDefault="008C71A9" w:rsidP="008C71A9">
      <w:pPr>
        <w:autoSpaceDE w:val="0"/>
        <w:autoSpaceDN w:val="0"/>
        <w:adjustRightInd w:val="0"/>
        <w:spacing w:after="0" w:line="240" w:lineRule="auto"/>
        <w:rPr>
          <w:rFonts w:ascii="Times New Roman" w:hAnsi="Times New Roman" w:cs="Times New Roman"/>
          <w:b/>
          <w:sz w:val="24"/>
          <w:szCs w:val="20"/>
          <w:lang w:val="en-US"/>
        </w:rPr>
      </w:pPr>
      <w:r w:rsidRPr="008C71A9">
        <w:rPr>
          <w:rFonts w:ascii="Times New Roman" w:hAnsi="Times New Roman" w:cs="Times New Roman"/>
          <w:b/>
          <w:sz w:val="24"/>
          <w:szCs w:val="20"/>
          <w:lang w:val="en-US"/>
        </w:rPr>
        <w:t>For precautions see section 2.2.</w:t>
      </w:r>
    </w:p>
    <w:p w:rsidR="008C71A9" w:rsidRPr="008C71A9" w:rsidRDefault="008C71A9" w:rsidP="008C71A9">
      <w:pPr>
        <w:pStyle w:val="NoSpacing"/>
        <w:rPr>
          <w:lang w:val="en-US"/>
        </w:rPr>
      </w:pPr>
    </w:p>
    <w:p w:rsidR="008C71A9" w:rsidRPr="008C71A9" w:rsidRDefault="008C71A9" w:rsidP="008C71A9">
      <w:pPr>
        <w:autoSpaceDE w:val="0"/>
        <w:autoSpaceDN w:val="0"/>
        <w:adjustRightInd w:val="0"/>
        <w:spacing w:after="0" w:line="240" w:lineRule="auto"/>
        <w:rPr>
          <w:rFonts w:ascii="Times New Roman" w:hAnsi="Times New Roman" w:cs="Times New Roman"/>
          <w:b/>
          <w:bCs/>
          <w:sz w:val="28"/>
          <w:szCs w:val="20"/>
          <w:u w:val="single"/>
          <w:lang w:val="en-US"/>
        </w:rPr>
      </w:pPr>
      <w:r w:rsidRPr="008C71A9">
        <w:rPr>
          <w:rFonts w:ascii="Times New Roman" w:hAnsi="Times New Roman" w:cs="Times New Roman"/>
          <w:b/>
          <w:bCs/>
          <w:sz w:val="28"/>
          <w:szCs w:val="20"/>
          <w:u w:val="single"/>
          <w:lang w:val="en-US"/>
        </w:rPr>
        <w:t>Conditions for safe storage, including any incompatibilities:</w:t>
      </w:r>
    </w:p>
    <w:p w:rsidR="008C71A9" w:rsidRPr="008C71A9" w:rsidRDefault="008C71A9" w:rsidP="008C71A9">
      <w:pPr>
        <w:autoSpaceDE w:val="0"/>
        <w:autoSpaceDN w:val="0"/>
        <w:adjustRightInd w:val="0"/>
        <w:spacing w:after="0" w:line="240" w:lineRule="auto"/>
        <w:rPr>
          <w:rFonts w:ascii="Times New Roman" w:hAnsi="Times New Roman" w:cs="Times New Roman"/>
          <w:b/>
          <w:sz w:val="24"/>
          <w:szCs w:val="20"/>
          <w:lang w:val="en-US"/>
        </w:rPr>
      </w:pPr>
      <w:r w:rsidRPr="008C71A9">
        <w:rPr>
          <w:rFonts w:ascii="Times New Roman" w:hAnsi="Times New Roman" w:cs="Times New Roman"/>
          <w:b/>
          <w:sz w:val="24"/>
          <w:szCs w:val="20"/>
          <w:lang w:val="en-US"/>
        </w:rPr>
        <w:t>Store in cool place. Keep container tightly closed in a dry and well-ventilated place. Containers which are opened must be carefully resealed and kept upright to prevent leakage.</w:t>
      </w:r>
    </w:p>
    <w:p w:rsidR="008C71A9" w:rsidRPr="008C71A9" w:rsidRDefault="008C71A9" w:rsidP="008C71A9">
      <w:pPr>
        <w:pStyle w:val="NoSpacing"/>
        <w:rPr>
          <w:lang w:val="en-US"/>
        </w:rPr>
      </w:pPr>
    </w:p>
    <w:p w:rsidR="008C71A9" w:rsidRPr="008C71A9" w:rsidRDefault="008C71A9" w:rsidP="008C71A9">
      <w:pPr>
        <w:autoSpaceDE w:val="0"/>
        <w:autoSpaceDN w:val="0"/>
        <w:adjustRightInd w:val="0"/>
        <w:spacing w:after="0" w:line="240" w:lineRule="auto"/>
        <w:rPr>
          <w:rFonts w:ascii="Times New Roman" w:hAnsi="Times New Roman" w:cs="Times New Roman"/>
          <w:b/>
          <w:bCs/>
          <w:sz w:val="28"/>
          <w:szCs w:val="20"/>
          <w:u w:val="single"/>
          <w:lang w:val="en-US"/>
        </w:rPr>
      </w:pPr>
      <w:r w:rsidRPr="008C71A9">
        <w:rPr>
          <w:rFonts w:ascii="Times New Roman" w:hAnsi="Times New Roman" w:cs="Times New Roman"/>
          <w:b/>
          <w:bCs/>
          <w:sz w:val="28"/>
          <w:szCs w:val="20"/>
          <w:u w:val="single"/>
          <w:lang w:val="en-US"/>
        </w:rPr>
        <w:t>Specific end use(s):</w:t>
      </w:r>
    </w:p>
    <w:p w:rsidR="008C71A9" w:rsidRPr="008C71A9" w:rsidRDefault="008C71A9" w:rsidP="008C71A9">
      <w:pPr>
        <w:autoSpaceDE w:val="0"/>
        <w:autoSpaceDN w:val="0"/>
        <w:adjustRightInd w:val="0"/>
        <w:spacing w:after="0" w:line="240" w:lineRule="auto"/>
        <w:rPr>
          <w:rFonts w:ascii="Times New Roman" w:hAnsi="Times New Roman" w:cs="Times New Roman"/>
          <w:b/>
          <w:sz w:val="24"/>
          <w:szCs w:val="20"/>
          <w:lang w:val="en-US"/>
        </w:rPr>
      </w:pPr>
      <w:r w:rsidRPr="008C71A9">
        <w:rPr>
          <w:rFonts w:ascii="Times New Roman" w:hAnsi="Times New Roman" w:cs="Times New Roman"/>
          <w:b/>
          <w:sz w:val="24"/>
          <w:szCs w:val="20"/>
          <w:lang w:val="en-US"/>
        </w:rPr>
        <w:t>A part from the uses mentioned in section 1.2 no other specific uses are stipulated.</w:t>
      </w:r>
    </w:p>
    <w:p w:rsidR="0029089D" w:rsidRPr="008C71A9" w:rsidRDefault="0029089D" w:rsidP="008C71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E94407" w:rsidRDefault="00E94407" w:rsidP="0030123E">
      <w:pPr>
        <w:pStyle w:val="NoSpacing"/>
      </w:pP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Control parameters</w:t>
      </w: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Components with workplace control parameters</w:t>
      </w: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Exposure controls</w:t>
      </w: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Appropriate engineering controls</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r w:rsidRPr="001F45DE">
        <w:rPr>
          <w:rFonts w:ascii="Times New Roman" w:hAnsi="Times New Roman" w:cs="Times New Roman"/>
          <w:b/>
          <w:sz w:val="24"/>
          <w:szCs w:val="20"/>
          <w:lang w:val="en-US"/>
        </w:rPr>
        <w:t>Handle in accordance with good industrial hygiene and safety practice. Wash hands before breaks and at the end of workday.</w:t>
      </w:r>
    </w:p>
    <w:p w:rsidR="001F45DE" w:rsidRPr="001F45DE" w:rsidRDefault="001F45DE" w:rsidP="001F45DE">
      <w:pPr>
        <w:pStyle w:val="NoSpacing"/>
        <w:rPr>
          <w:lang w:val="en-US"/>
        </w:rPr>
      </w:pP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Personal protective equipment</w:t>
      </w: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Eye/face protection</w:t>
      </w:r>
      <w:r>
        <w:rPr>
          <w:rFonts w:ascii="Times New Roman" w:hAnsi="Times New Roman" w:cs="Times New Roman"/>
          <w:b/>
          <w:bCs/>
          <w:sz w:val="28"/>
          <w:szCs w:val="20"/>
          <w:u w:val="single"/>
          <w:lang w:val="en-US"/>
        </w:rPr>
        <w:t>:</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r w:rsidRPr="001F45DE">
        <w:rPr>
          <w:rFonts w:ascii="Times New Roman" w:hAnsi="Times New Roman" w:cs="Times New Roman"/>
          <w:b/>
          <w:sz w:val="24"/>
          <w:szCs w:val="20"/>
          <w:lang w:val="en-US"/>
        </w:rPr>
        <w:t>Safety glasses with side-shields conforming to EN166 Use equipment for eye protection tested and approved under appropriate government standards such as NIOSH (US) or EN 166(EU).</w:t>
      </w:r>
    </w:p>
    <w:p w:rsidR="001F45DE" w:rsidRPr="001F45DE" w:rsidRDefault="001F45DE" w:rsidP="001F45DE">
      <w:pPr>
        <w:pStyle w:val="NoSpacing"/>
        <w:rPr>
          <w:lang w:val="en-US"/>
        </w:rPr>
      </w:pP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Skin protection</w:t>
      </w:r>
      <w:r>
        <w:rPr>
          <w:rFonts w:ascii="Times New Roman" w:hAnsi="Times New Roman" w:cs="Times New Roman"/>
          <w:b/>
          <w:bCs/>
          <w:sz w:val="28"/>
          <w:szCs w:val="20"/>
          <w:u w:val="single"/>
          <w:lang w:val="en-US"/>
        </w:rPr>
        <w:t>:</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r w:rsidRPr="001F45DE">
        <w:rPr>
          <w:rFonts w:ascii="Times New Roman" w:hAnsi="Times New Roman" w:cs="Times New Roman"/>
          <w:b/>
          <w:sz w:val="24"/>
          <w:szCs w:val="20"/>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r w:rsidRPr="001F45DE">
        <w:rPr>
          <w:rFonts w:ascii="Times New Roman" w:hAnsi="Times New Roman" w:cs="Times New Roman"/>
          <w:b/>
          <w:sz w:val="24"/>
          <w:szCs w:val="20"/>
          <w:lang w:val="en-US"/>
        </w:rPr>
        <w:t>The selected protective gloves have to satisfy the specifications of EU Directive 89/686/EEC and the standard EN 374 derived from it.</w:t>
      </w:r>
    </w:p>
    <w:p w:rsidR="001F45DE" w:rsidRPr="001F45DE" w:rsidRDefault="001F45DE" w:rsidP="001F45DE">
      <w:pPr>
        <w:pStyle w:val="NoSpacing"/>
        <w:rPr>
          <w:lang w:val="en-US"/>
        </w:rPr>
      </w:pP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Body Protection:</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r w:rsidRPr="001F45DE">
        <w:rPr>
          <w:rFonts w:ascii="Times New Roman" w:hAnsi="Times New Roman" w:cs="Times New Roman"/>
          <w:b/>
          <w:sz w:val="24"/>
          <w:szCs w:val="20"/>
          <w:lang w:val="en-US"/>
        </w:rPr>
        <w:t xml:space="preserve">Impervious clothing, </w:t>
      </w:r>
      <w:proofErr w:type="gramStart"/>
      <w:r w:rsidRPr="001F45DE">
        <w:rPr>
          <w:rFonts w:ascii="Times New Roman" w:hAnsi="Times New Roman" w:cs="Times New Roman"/>
          <w:b/>
          <w:sz w:val="24"/>
          <w:szCs w:val="20"/>
          <w:lang w:val="en-US"/>
        </w:rPr>
        <w:t>The</w:t>
      </w:r>
      <w:proofErr w:type="gramEnd"/>
      <w:r w:rsidRPr="001F45DE">
        <w:rPr>
          <w:rFonts w:ascii="Times New Roman" w:hAnsi="Times New Roman" w:cs="Times New Roman"/>
          <w:b/>
          <w:sz w:val="24"/>
          <w:szCs w:val="20"/>
          <w:lang w:val="en-US"/>
        </w:rPr>
        <w:t xml:space="preserve"> type of protective equipment must be selected according to the concentration and amount of the dangerous substance at the specific workplace.</w:t>
      </w:r>
    </w:p>
    <w:p w:rsid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F45DE" w:rsidTr="00AF69D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F45DE" w:rsidRPr="006206C7" w:rsidRDefault="001F45DE" w:rsidP="00AF69DD">
            <w:pPr>
              <w:rPr>
                <w:color w:val="auto"/>
                <w:highlight w:val="yellow"/>
              </w:rPr>
            </w:pPr>
            <w:r w:rsidRPr="001A551B">
              <w:rPr>
                <w:color w:val="auto"/>
                <w:sz w:val="44"/>
              </w:rPr>
              <w:lastRenderedPageBreak/>
              <w:t>Section 8: Exposure Controls/Personal Protection</w:t>
            </w:r>
            <w:r>
              <w:rPr>
                <w:color w:val="auto"/>
                <w:sz w:val="44"/>
              </w:rPr>
              <w:t xml:space="preserve"> (Continued)</w:t>
            </w:r>
          </w:p>
        </w:tc>
      </w:tr>
    </w:tbl>
    <w:p w:rsidR="001F45DE" w:rsidRPr="001F45DE" w:rsidRDefault="001F45DE" w:rsidP="001F45DE">
      <w:pPr>
        <w:pStyle w:val="NoSpacing"/>
        <w:rPr>
          <w:lang w:val="en-US"/>
        </w:rPr>
      </w:pP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0"/>
          <w:u w:val="single"/>
          <w:lang w:val="en-US"/>
        </w:rPr>
      </w:pPr>
      <w:r w:rsidRPr="001F45DE">
        <w:rPr>
          <w:rFonts w:ascii="Times New Roman" w:hAnsi="Times New Roman" w:cs="Times New Roman"/>
          <w:b/>
          <w:bCs/>
          <w:sz w:val="28"/>
          <w:szCs w:val="20"/>
          <w:u w:val="single"/>
          <w:lang w:val="en-US"/>
        </w:rPr>
        <w:t>Respiratory protection</w:t>
      </w:r>
      <w:r>
        <w:rPr>
          <w:rFonts w:ascii="Times New Roman" w:hAnsi="Times New Roman" w:cs="Times New Roman"/>
          <w:b/>
          <w:bCs/>
          <w:sz w:val="28"/>
          <w:szCs w:val="20"/>
          <w:u w:val="single"/>
          <w:lang w:val="en-US"/>
        </w:rPr>
        <w:t>:</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0"/>
          <w:lang w:val="en-US"/>
        </w:rPr>
      </w:pPr>
      <w:r w:rsidRPr="001F45DE">
        <w:rPr>
          <w:rFonts w:ascii="Times New Roman" w:hAnsi="Times New Roman" w:cs="Times New Roman"/>
          <w:b/>
          <w:sz w:val="24"/>
          <w:szCs w:val="20"/>
          <w:lang w:val="en-US"/>
        </w:rPr>
        <w:t>Where risk assessment shows air-purifying respirators are appropriate use a full-face respirator with multi-purpose combination (US) or type ABEK (EN 14387)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1F45DE" w:rsidRPr="001F45DE" w:rsidRDefault="001F45DE" w:rsidP="001F45DE">
      <w:pPr>
        <w:pStyle w:val="NoSpacing"/>
        <w:rPr>
          <w:lang w:val="en-US"/>
        </w:rPr>
      </w:pPr>
    </w:p>
    <w:p w:rsidR="001F45DE" w:rsidRPr="001F45DE" w:rsidRDefault="001F45DE" w:rsidP="001F45DE">
      <w:pPr>
        <w:autoSpaceDE w:val="0"/>
        <w:autoSpaceDN w:val="0"/>
        <w:adjustRightInd w:val="0"/>
        <w:spacing w:after="0" w:line="240" w:lineRule="auto"/>
        <w:rPr>
          <w:rFonts w:ascii="Times New Roman" w:hAnsi="Times New Roman" w:cs="Times New Roman"/>
          <w:b/>
          <w:bCs/>
          <w:sz w:val="24"/>
          <w:szCs w:val="20"/>
          <w:lang w:val="en-US"/>
        </w:rPr>
      </w:pPr>
      <w:r w:rsidRPr="001F45DE">
        <w:rPr>
          <w:rFonts w:ascii="Times New Roman" w:hAnsi="Times New Roman" w:cs="Times New Roman"/>
          <w:b/>
          <w:bCs/>
          <w:sz w:val="28"/>
          <w:szCs w:val="20"/>
          <w:u w:val="single"/>
          <w:lang w:val="en-US"/>
        </w:rPr>
        <w:t>Control of environmental exposure:</w:t>
      </w:r>
      <w:r w:rsidRPr="001F45DE">
        <w:rPr>
          <w:rFonts w:ascii="Times New Roman" w:hAnsi="Times New Roman" w:cs="Times New Roman"/>
          <w:b/>
          <w:sz w:val="24"/>
          <w:szCs w:val="20"/>
          <w:lang w:val="en-US"/>
        </w:rPr>
        <w:t>Do not let product enter drains.</w:t>
      </w:r>
    </w:p>
    <w:p w:rsidR="001F45DE" w:rsidRDefault="001F45DE" w:rsidP="001F45DE">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Pr="0029089D" w:rsidRDefault="004B06D9" w:rsidP="0029089D">
      <w:pPr>
        <w:pStyle w:val="NoSpacing"/>
      </w:pP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Appearance Form</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Clear, L</w:t>
      </w:r>
      <w:r w:rsidRPr="001F45DE">
        <w:rPr>
          <w:rFonts w:ascii="Times New Roman" w:hAnsi="Times New Roman" w:cs="Times New Roman"/>
          <w:b/>
          <w:sz w:val="24"/>
          <w:szCs w:val="24"/>
          <w:lang w:val="en-US"/>
        </w:rPr>
        <w:t>iquid</w:t>
      </w:r>
      <w:r w:rsidR="002E1818">
        <w:rPr>
          <w:rFonts w:ascii="Times New Roman" w:hAnsi="Times New Roman" w:cs="Times New Roman"/>
          <w:b/>
          <w:sz w:val="24"/>
          <w:szCs w:val="24"/>
          <w:lang w:val="en-US"/>
        </w:rPr>
        <w:t>,</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spellStart"/>
      <w:r w:rsidRPr="001F45DE">
        <w:rPr>
          <w:rFonts w:ascii="Times New Roman" w:hAnsi="Times New Roman" w:cs="Times New Roman"/>
          <w:b/>
          <w:sz w:val="28"/>
          <w:szCs w:val="24"/>
          <w:lang w:val="en-US"/>
        </w:rPr>
        <w:t>Colour</w:t>
      </w:r>
      <w:proofErr w:type="spellEnd"/>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Pr>
          <w:rFonts w:ascii="Times New Roman" w:hAnsi="Times New Roman" w:cs="Times New Roman"/>
          <w:b/>
          <w:sz w:val="24"/>
          <w:szCs w:val="24"/>
          <w:lang w:val="en-US"/>
        </w:rPr>
        <w:t>L</w:t>
      </w:r>
      <w:r w:rsidRPr="001F45DE">
        <w:rPr>
          <w:rFonts w:ascii="Times New Roman" w:hAnsi="Times New Roman" w:cs="Times New Roman"/>
          <w:b/>
          <w:sz w:val="24"/>
          <w:szCs w:val="24"/>
          <w:lang w:val="en-US"/>
        </w:rPr>
        <w:t>ight yellow</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spellStart"/>
      <w:r w:rsidRPr="001F45DE">
        <w:rPr>
          <w:rFonts w:ascii="Times New Roman" w:hAnsi="Times New Roman" w:cs="Times New Roman"/>
          <w:b/>
          <w:sz w:val="28"/>
          <w:szCs w:val="24"/>
          <w:lang w:val="en-US"/>
        </w:rPr>
        <w:t>Odour</w:t>
      </w:r>
      <w:proofErr w:type="spellEnd"/>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spellStart"/>
      <w:r w:rsidRPr="001F45DE">
        <w:rPr>
          <w:rFonts w:ascii="Times New Roman" w:hAnsi="Times New Roman" w:cs="Times New Roman"/>
          <w:b/>
          <w:sz w:val="28"/>
          <w:szCs w:val="24"/>
          <w:lang w:val="en-US"/>
        </w:rPr>
        <w:t>Odour</w:t>
      </w:r>
      <w:proofErr w:type="spellEnd"/>
      <w:r w:rsidRPr="001F45DE">
        <w:rPr>
          <w:rFonts w:ascii="Times New Roman" w:hAnsi="Times New Roman" w:cs="Times New Roman"/>
          <w:b/>
          <w:sz w:val="28"/>
          <w:szCs w:val="24"/>
          <w:lang w:val="en-US"/>
        </w:rPr>
        <w:t xml:space="preserve"> Threshold</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bCs/>
          <w:sz w:val="28"/>
          <w:szCs w:val="24"/>
          <w:lang w:val="en-US"/>
        </w:rPr>
        <w:t>Molecular Weight</w:t>
      </w:r>
      <w:r w:rsidR="002E1818">
        <w:rPr>
          <w:rFonts w:ascii="Times New Roman" w:hAnsi="Times New Roman" w:cs="Times New Roman"/>
          <w:b/>
          <w:bCs/>
          <w:sz w:val="28"/>
          <w:szCs w:val="24"/>
          <w:lang w:val="en-US"/>
        </w:rPr>
        <w:tab/>
      </w:r>
      <w:r w:rsidR="002E1818">
        <w:rPr>
          <w:rFonts w:ascii="Times New Roman" w:hAnsi="Times New Roman" w:cs="Times New Roman"/>
          <w:b/>
          <w:bCs/>
          <w:sz w:val="28"/>
          <w:szCs w:val="24"/>
          <w:lang w:val="en-US"/>
        </w:rPr>
        <w:tab/>
      </w:r>
      <w:r w:rsidR="002E1818">
        <w:rPr>
          <w:rFonts w:ascii="Times New Roman" w:hAnsi="Times New Roman" w:cs="Times New Roman"/>
          <w:b/>
          <w:bCs/>
          <w:sz w:val="28"/>
          <w:szCs w:val="24"/>
          <w:lang w:val="en-US"/>
        </w:rPr>
        <w:tab/>
      </w:r>
      <w:r w:rsidRPr="001F45DE">
        <w:rPr>
          <w:rFonts w:ascii="Times New Roman" w:hAnsi="Times New Roman" w:cs="Times New Roman"/>
          <w:b/>
          <w:bCs/>
          <w:sz w:val="28"/>
          <w:szCs w:val="24"/>
          <w:lang w:val="en-US"/>
        </w:rPr>
        <w:t xml:space="preserve">: </w:t>
      </w:r>
      <w:r w:rsidRPr="001F45DE">
        <w:rPr>
          <w:rFonts w:ascii="Times New Roman" w:hAnsi="Times New Roman" w:cs="Times New Roman"/>
          <w:b/>
          <w:sz w:val="24"/>
          <w:szCs w:val="24"/>
          <w:lang w:val="en-US"/>
        </w:rPr>
        <w:t>165</w:t>
      </w:r>
      <w:proofErr w:type="gramStart"/>
      <w:r w:rsidRPr="001F45DE">
        <w:rPr>
          <w:rFonts w:ascii="Times New Roman" w:hAnsi="Times New Roman" w:cs="Times New Roman"/>
          <w:b/>
          <w:sz w:val="24"/>
          <w:szCs w:val="24"/>
          <w:lang w:val="en-US"/>
        </w:rPr>
        <w:t>,19</w:t>
      </w:r>
      <w:proofErr w:type="gramEnd"/>
      <w:r w:rsidRPr="001F45DE">
        <w:rPr>
          <w:rFonts w:ascii="Times New Roman" w:hAnsi="Times New Roman" w:cs="Times New Roman"/>
          <w:b/>
          <w:sz w:val="24"/>
          <w:szCs w:val="24"/>
          <w:lang w:val="en-US"/>
        </w:rPr>
        <w:t xml:space="preserve"> g/mole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gramStart"/>
      <w:r w:rsidRPr="001F45DE">
        <w:rPr>
          <w:rFonts w:ascii="Times New Roman" w:hAnsi="Times New Roman" w:cs="Times New Roman"/>
          <w:b/>
          <w:sz w:val="28"/>
          <w:szCs w:val="24"/>
          <w:lang w:val="en-US"/>
        </w:rPr>
        <w:t>pH</w:t>
      </w:r>
      <w:proofErr w:type="gramEnd"/>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w:t>
      </w:r>
      <w:r>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Melting point</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Pr="001F45DE">
        <w:rPr>
          <w:rFonts w:ascii="Times New Roman" w:hAnsi="Times New Roman" w:cs="Times New Roman"/>
          <w:b/>
          <w:sz w:val="24"/>
          <w:szCs w:val="24"/>
          <w:lang w:val="en-US"/>
        </w:rPr>
        <w:t>13 - 15 °C - lit.</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Boiling range</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Pr="001F45DE">
        <w:rPr>
          <w:rFonts w:ascii="Times New Roman" w:hAnsi="Times New Roman" w:cs="Times New Roman"/>
          <w:b/>
          <w:sz w:val="24"/>
          <w:szCs w:val="24"/>
          <w:lang w:val="en-US"/>
        </w:rPr>
        <w:t xml:space="preserve">129 - 130 °C at 12 </w:t>
      </w:r>
      <w:proofErr w:type="spellStart"/>
      <w:r w:rsidRPr="001F45DE">
        <w:rPr>
          <w:rFonts w:ascii="Times New Roman" w:hAnsi="Times New Roman" w:cs="Times New Roman"/>
          <w:b/>
          <w:sz w:val="24"/>
          <w:szCs w:val="24"/>
          <w:lang w:val="en-US"/>
        </w:rPr>
        <w:t>hPa</w:t>
      </w:r>
      <w:proofErr w:type="spellEnd"/>
      <w:r w:rsidRPr="001F45DE">
        <w:rPr>
          <w:rFonts w:ascii="Times New Roman" w:hAnsi="Times New Roman" w:cs="Times New Roman"/>
          <w:b/>
          <w:sz w:val="24"/>
          <w:szCs w:val="24"/>
          <w:lang w:val="en-US"/>
        </w:rPr>
        <w:t xml:space="preserve"> - lit.</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Flash point</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Pr="001F45DE">
        <w:rPr>
          <w:rFonts w:ascii="Times New Roman" w:hAnsi="Times New Roman" w:cs="Times New Roman"/>
          <w:b/>
          <w:sz w:val="24"/>
          <w:szCs w:val="24"/>
          <w:lang w:val="en-US"/>
        </w:rPr>
        <w:t>113 °C - closed cup</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spellStart"/>
      <w:r w:rsidRPr="001F45DE">
        <w:rPr>
          <w:rFonts w:ascii="Times New Roman" w:hAnsi="Times New Roman" w:cs="Times New Roman"/>
          <w:b/>
          <w:sz w:val="28"/>
          <w:szCs w:val="24"/>
          <w:lang w:val="en-US"/>
        </w:rPr>
        <w:t>Evapouration</w:t>
      </w:r>
      <w:proofErr w:type="spellEnd"/>
      <w:r w:rsidRPr="001F45DE">
        <w:rPr>
          <w:rFonts w:ascii="Times New Roman" w:hAnsi="Times New Roman" w:cs="Times New Roman"/>
          <w:b/>
          <w:sz w:val="28"/>
          <w:szCs w:val="24"/>
          <w:lang w:val="en-US"/>
        </w:rPr>
        <w:t xml:space="preserve"> rate</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Flammability (solid, gas)</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Explosive limits</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spellStart"/>
      <w:r w:rsidRPr="001F45DE">
        <w:rPr>
          <w:rFonts w:ascii="Times New Roman" w:hAnsi="Times New Roman" w:cs="Times New Roman"/>
          <w:b/>
          <w:sz w:val="28"/>
          <w:szCs w:val="24"/>
          <w:lang w:val="en-US"/>
        </w:rPr>
        <w:t>Vapour</w:t>
      </w:r>
      <w:proofErr w:type="spellEnd"/>
      <w:r w:rsidRPr="001F45DE">
        <w:rPr>
          <w:rFonts w:ascii="Times New Roman" w:hAnsi="Times New Roman" w:cs="Times New Roman"/>
          <w:b/>
          <w:sz w:val="28"/>
          <w:szCs w:val="24"/>
          <w:lang w:val="en-US"/>
        </w:rPr>
        <w:t xml:space="preserve"> pressure</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roofErr w:type="spellStart"/>
      <w:r w:rsidRPr="001F45DE">
        <w:rPr>
          <w:rFonts w:ascii="Times New Roman" w:hAnsi="Times New Roman" w:cs="Times New Roman"/>
          <w:b/>
          <w:sz w:val="28"/>
          <w:szCs w:val="24"/>
          <w:lang w:val="en-US"/>
        </w:rPr>
        <w:t>Vapour</w:t>
      </w:r>
      <w:proofErr w:type="spellEnd"/>
      <w:r w:rsidRPr="001F45DE">
        <w:rPr>
          <w:rFonts w:ascii="Times New Roman" w:hAnsi="Times New Roman" w:cs="Times New Roman"/>
          <w:b/>
          <w:sz w:val="28"/>
          <w:szCs w:val="24"/>
          <w:lang w:val="en-US"/>
        </w:rPr>
        <w:t xml:space="preserve"> density</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Pr="001F45DE">
        <w:rPr>
          <w:rFonts w:ascii="Times New Roman" w:hAnsi="Times New Roman" w:cs="Times New Roman"/>
          <w:b/>
          <w:sz w:val="24"/>
          <w:szCs w:val="24"/>
          <w:lang w:val="en-US"/>
        </w:rPr>
        <w:t>5</w:t>
      </w:r>
      <w:proofErr w:type="gramStart"/>
      <w:r w:rsidRPr="001F45DE">
        <w:rPr>
          <w:rFonts w:ascii="Times New Roman" w:hAnsi="Times New Roman" w:cs="Times New Roman"/>
          <w:b/>
          <w:sz w:val="24"/>
          <w:szCs w:val="24"/>
          <w:lang w:val="en-US"/>
        </w:rPr>
        <w:t>,7</w:t>
      </w:r>
      <w:proofErr w:type="gramEnd"/>
      <w:r w:rsidRPr="001F45DE">
        <w:rPr>
          <w:rFonts w:ascii="Times New Roman" w:hAnsi="Times New Roman" w:cs="Times New Roman"/>
          <w:b/>
          <w:sz w:val="24"/>
          <w:szCs w:val="24"/>
          <w:lang w:val="en-US"/>
        </w:rPr>
        <w:t xml:space="preserve"> - (Air = 1.0)</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Relative density</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sidRPr="002E1818">
        <w:rPr>
          <w:rFonts w:ascii="Times New Roman" w:hAnsi="Times New Roman" w:cs="Times New Roman"/>
          <w:b/>
          <w:sz w:val="28"/>
          <w:szCs w:val="24"/>
          <w:lang w:val="en-US"/>
        </w:rPr>
        <w:t>:</w:t>
      </w:r>
      <w:r w:rsidR="00FA4287">
        <w:rPr>
          <w:rFonts w:ascii="Times New Roman" w:hAnsi="Times New Roman" w:cs="Times New Roman"/>
          <w:b/>
          <w:sz w:val="28"/>
          <w:szCs w:val="24"/>
          <w:lang w:val="en-US"/>
        </w:rPr>
        <w:t xml:space="preserve"> </w:t>
      </w:r>
      <w:r w:rsidRPr="001F45DE">
        <w:rPr>
          <w:rFonts w:ascii="Times New Roman" w:hAnsi="Times New Roman" w:cs="Times New Roman"/>
          <w:b/>
          <w:sz w:val="24"/>
          <w:szCs w:val="24"/>
          <w:lang w:val="en-US"/>
        </w:rPr>
        <w:t>1,117 g/cm3 at 25 °C</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Water solubility</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sidRPr="002E1818">
        <w:rPr>
          <w:rFonts w:ascii="Times New Roman" w:hAnsi="Times New Roman" w:cs="Times New Roman"/>
          <w:b/>
          <w:sz w:val="28"/>
          <w:szCs w:val="24"/>
          <w:lang w:val="en-US"/>
        </w:rPr>
        <w:t>:</w:t>
      </w:r>
      <w:r w:rsidR="00FA4287">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 xml:space="preserve">Partition coefficient: </w:t>
      </w:r>
      <w:proofErr w:type="spellStart"/>
      <w:r w:rsidRPr="002E1818">
        <w:rPr>
          <w:rFonts w:ascii="Times New Roman" w:hAnsi="Times New Roman" w:cs="Times New Roman"/>
          <w:b/>
          <w:sz w:val="28"/>
          <w:szCs w:val="24"/>
          <w:lang w:val="en-US"/>
        </w:rPr>
        <w:t>noctanol</w:t>
      </w:r>
      <w:proofErr w:type="spellEnd"/>
      <w:r w:rsidRPr="002E1818">
        <w:rPr>
          <w:rFonts w:ascii="Times New Roman" w:hAnsi="Times New Roman" w:cs="Times New Roman"/>
          <w:b/>
          <w:sz w:val="28"/>
          <w:szCs w:val="24"/>
          <w:lang w:val="en-US"/>
        </w:rPr>
        <w:t xml:space="preserve">/water: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Auto-ignition temperature</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2E1818">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Decomposition temperature</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2E1818">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Viscosity</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sidRPr="002E1818">
        <w:rPr>
          <w:rFonts w:ascii="Times New Roman" w:hAnsi="Times New Roman" w:cs="Times New Roman"/>
          <w:b/>
          <w:sz w:val="28"/>
          <w:szCs w:val="24"/>
          <w:lang w:val="en-US"/>
        </w:rPr>
        <w:t>:</w:t>
      </w:r>
      <w:r w:rsidR="00FA4287">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Explosive properties</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2E1818">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2E1818">
        <w:rPr>
          <w:rFonts w:ascii="Times New Roman" w:hAnsi="Times New Roman" w:cs="Times New Roman"/>
          <w:b/>
          <w:sz w:val="28"/>
          <w:szCs w:val="24"/>
          <w:lang w:val="en-US"/>
        </w:rPr>
        <w:t>Oxidizing properties</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2E1818">
        <w:rPr>
          <w:rFonts w:ascii="Times New Roman" w:hAnsi="Times New Roman" w:cs="Times New Roman"/>
          <w:b/>
          <w:sz w:val="28"/>
          <w:szCs w:val="24"/>
          <w:lang w:val="en-US"/>
        </w:rPr>
        <w:t xml:space="preserve">: </w:t>
      </w:r>
      <w:r w:rsidR="002E1818">
        <w:rPr>
          <w:rFonts w:ascii="Times New Roman" w:hAnsi="Times New Roman" w:cs="Times New Roman"/>
          <w:b/>
          <w:sz w:val="24"/>
          <w:szCs w:val="24"/>
          <w:lang w:val="en-US"/>
        </w:rPr>
        <w:t>N</w:t>
      </w:r>
      <w:r w:rsidRPr="001F45DE">
        <w:rPr>
          <w:rFonts w:ascii="Times New Roman" w:hAnsi="Times New Roman" w:cs="Times New Roman"/>
          <w:b/>
          <w:sz w:val="24"/>
          <w:szCs w:val="24"/>
          <w:lang w:val="en-US"/>
        </w:rPr>
        <w:t>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E1818" w:rsidTr="00AF69DD">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E1818" w:rsidRPr="00BD2E4F" w:rsidRDefault="002E1818" w:rsidP="00AF69DD">
            <w:pPr>
              <w:rPr>
                <w:color w:val="auto"/>
              </w:rPr>
            </w:pPr>
            <w:r w:rsidRPr="002D6DA5">
              <w:rPr>
                <w:color w:val="auto"/>
                <w:sz w:val="44"/>
              </w:rPr>
              <w:lastRenderedPageBreak/>
              <w:t>Section 9: Physical and Chemical Properties</w:t>
            </w:r>
            <w:r>
              <w:rPr>
                <w:color w:val="auto"/>
                <w:sz w:val="44"/>
              </w:rPr>
              <w:t xml:space="preserve"> (Continued)</w:t>
            </w:r>
          </w:p>
        </w:tc>
      </w:tr>
    </w:tbl>
    <w:p w:rsidR="001F45DE" w:rsidRDefault="001F45DE" w:rsidP="002E1818">
      <w:pPr>
        <w:pStyle w:val="NoSpacing"/>
        <w:rPr>
          <w:lang w:val="en-US"/>
        </w:rPr>
      </w:pPr>
    </w:p>
    <w:p w:rsidR="002E1818" w:rsidRPr="002E1818" w:rsidRDefault="002E1818" w:rsidP="002E1818">
      <w:pPr>
        <w:pStyle w:val="NoSpacing"/>
      </w:pPr>
    </w:p>
    <w:p w:rsidR="001F45DE" w:rsidRPr="001F45DE" w:rsidRDefault="001F45DE" w:rsidP="001F45DE">
      <w:pPr>
        <w:autoSpaceDE w:val="0"/>
        <w:autoSpaceDN w:val="0"/>
        <w:adjustRightInd w:val="0"/>
        <w:spacing w:after="0" w:line="240" w:lineRule="auto"/>
        <w:rPr>
          <w:rFonts w:ascii="Times New Roman" w:hAnsi="Times New Roman" w:cs="Times New Roman"/>
          <w:b/>
          <w:bCs/>
          <w:sz w:val="28"/>
          <w:szCs w:val="24"/>
          <w:u w:val="single"/>
          <w:lang w:val="en-US"/>
        </w:rPr>
      </w:pPr>
      <w:r w:rsidRPr="001F45DE">
        <w:rPr>
          <w:rFonts w:ascii="Times New Roman" w:hAnsi="Times New Roman" w:cs="Times New Roman"/>
          <w:b/>
          <w:bCs/>
          <w:sz w:val="28"/>
          <w:szCs w:val="24"/>
          <w:u w:val="single"/>
          <w:lang w:val="en-US"/>
        </w:rPr>
        <w:t>Other safety information</w:t>
      </w:r>
    </w:p>
    <w:p w:rsid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r w:rsidRPr="001F45DE">
        <w:rPr>
          <w:rFonts w:ascii="Times New Roman" w:hAnsi="Times New Roman" w:cs="Times New Roman"/>
          <w:b/>
          <w:sz w:val="28"/>
          <w:szCs w:val="24"/>
          <w:lang w:val="en-US"/>
        </w:rPr>
        <w:t xml:space="preserve">Relative </w:t>
      </w:r>
      <w:proofErr w:type="spellStart"/>
      <w:r w:rsidRPr="001F45DE">
        <w:rPr>
          <w:rFonts w:ascii="Times New Roman" w:hAnsi="Times New Roman" w:cs="Times New Roman"/>
          <w:b/>
          <w:sz w:val="28"/>
          <w:szCs w:val="24"/>
          <w:lang w:val="en-US"/>
        </w:rPr>
        <w:t>vapour</w:t>
      </w:r>
      <w:proofErr w:type="spellEnd"/>
      <w:r w:rsidRPr="001F45DE">
        <w:rPr>
          <w:rFonts w:ascii="Times New Roman" w:hAnsi="Times New Roman" w:cs="Times New Roman"/>
          <w:b/>
          <w:sz w:val="28"/>
          <w:szCs w:val="24"/>
          <w:lang w:val="en-US"/>
        </w:rPr>
        <w:t xml:space="preserve"> density</w:t>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002E1818">
        <w:rPr>
          <w:rFonts w:ascii="Times New Roman" w:hAnsi="Times New Roman" w:cs="Times New Roman"/>
          <w:b/>
          <w:sz w:val="28"/>
          <w:szCs w:val="24"/>
          <w:lang w:val="en-US"/>
        </w:rPr>
        <w:tab/>
      </w:r>
      <w:r w:rsidRPr="001F45DE">
        <w:rPr>
          <w:rFonts w:ascii="Times New Roman" w:hAnsi="Times New Roman" w:cs="Times New Roman"/>
          <w:b/>
          <w:sz w:val="28"/>
          <w:szCs w:val="24"/>
          <w:lang w:val="en-US"/>
        </w:rPr>
        <w:t xml:space="preserve">: </w:t>
      </w:r>
      <w:r w:rsidRPr="001F45DE">
        <w:rPr>
          <w:rFonts w:ascii="Times New Roman" w:hAnsi="Times New Roman" w:cs="Times New Roman"/>
          <w:b/>
          <w:sz w:val="24"/>
          <w:szCs w:val="24"/>
          <w:lang w:val="en-US"/>
        </w:rPr>
        <w:t>5</w:t>
      </w:r>
      <w:proofErr w:type="gramStart"/>
      <w:r w:rsidRPr="001F45DE">
        <w:rPr>
          <w:rFonts w:ascii="Times New Roman" w:hAnsi="Times New Roman" w:cs="Times New Roman"/>
          <w:b/>
          <w:sz w:val="24"/>
          <w:szCs w:val="24"/>
          <w:lang w:val="en-US"/>
        </w:rPr>
        <w:t>,7</w:t>
      </w:r>
      <w:proofErr w:type="gramEnd"/>
      <w:r w:rsidRPr="001F45DE">
        <w:rPr>
          <w:rFonts w:ascii="Times New Roman" w:hAnsi="Times New Roman" w:cs="Times New Roman"/>
          <w:b/>
          <w:sz w:val="24"/>
          <w:szCs w:val="24"/>
          <w:lang w:val="en-US"/>
        </w:rPr>
        <w:t xml:space="preserve"> - (Air = 1.0)</w:t>
      </w:r>
    </w:p>
    <w:p w:rsidR="002E1818" w:rsidRPr="001F45DE" w:rsidRDefault="002E1818" w:rsidP="002E1818">
      <w:pPr>
        <w:pStyle w:val="NoSpacing"/>
        <w:rPr>
          <w:lang w:val="en-US"/>
        </w:rPr>
      </w:pPr>
    </w:p>
    <w:p w:rsidR="001F45DE" w:rsidRPr="001F45DE" w:rsidRDefault="001F45DE" w:rsidP="001F45D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4B06D9" w:rsidRDefault="004B06D9" w:rsidP="00071A18">
      <w:pPr>
        <w:pStyle w:val="NoSpacing"/>
      </w:pPr>
    </w:p>
    <w:p w:rsidR="002E1818" w:rsidRPr="002E1818" w:rsidRDefault="002E1818" w:rsidP="002E1818">
      <w:pPr>
        <w:autoSpaceDE w:val="0"/>
        <w:autoSpaceDN w:val="0"/>
        <w:adjustRightInd w:val="0"/>
        <w:spacing w:after="0" w:line="240" w:lineRule="auto"/>
        <w:rPr>
          <w:rFonts w:ascii="Times New Roman" w:hAnsi="Times New Roman" w:cs="Times New Roman"/>
          <w:b/>
          <w:bCs/>
          <w:sz w:val="24"/>
          <w:szCs w:val="20"/>
          <w:lang w:val="en-US"/>
        </w:rPr>
      </w:pPr>
      <w:r w:rsidRPr="002E1818">
        <w:rPr>
          <w:rFonts w:ascii="Times New Roman" w:hAnsi="Times New Roman" w:cs="Times New Roman"/>
          <w:b/>
          <w:bCs/>
          <w:sz w:val="28"/>
          <w:szCs w:val="20"/>
          <w:u w:val="single"/>
          <w:lang w:val="en-US"/>
        </w:rPr>
        <w:t>Reactivity:</w:t>
      </w:r>
      <w:r w:rsidRPr="002E1818">
        <w:rPr>
          <w:rFonts w:ascii="Times New Roman" w:hAnsi="Times New Roman" w:cs="Times New Roman"/>
          <w:b/>
          <w:sz w:val="24"/>
          <w:szCs w:val="20"/>
          <w:lang w:val="en-US"/>
        </w:rPr>
        <w:t>No data available.</w:t>
      </w:r>
    </w:p>
    <w:p w:rsidR="002E1818" w:rsidRPr="002E1818" w:rsidRDefault="002E1818" w:rsidP="002E1818">
      <w:pPr>
        <w:pStyle w:val="NoSpacing"/>
      </w:pPr>
    </w:p>
    <w:p w:rsidR="002E1818" w:rsidRPr="002E1818" w:rsidRDefault="002E1818" w:rsidP="002E1818">
      <w:pPr>
        <w:autoSpaceDE w:val="0"/>
        <w:autoSpaceDN w:val="0"/>
        <w:adjustRightInd w:val="0"/>
        <w:spacing w:after="0" w:line="240" w:lineRule="auto"/>
        <w:rPr>
          <w:rFonts w:ascii="Times New Roman" w:hAnsi="Times New Roman" w:cs="Times New Roman"/>
          <w:b/>
          <w:bCs/>
          <w:sz w:val="28"/>
          <w:szCs w:val="20"/>
          <w:u w:val="single"/>
          <w:lang w:val="en-US"/>
        </w:rPr>
      </w:pPr>
      <w:r w:rsidRPr="002E1818">
        <w:rPr>
          <w:rFonts w:ascii="Times New Roman" w:hAnsi="Times New Roman" w:cs="Times New Roman"/>
          <w:b/>
          <w:bCs/>
          <w:sz w:val="28"/>
          <w:szCs w:val="20"/>
          <w:u w:val="single"/>
          <w:lang w:val="en-US"/>
        </w:rPr>
        <w:t>Chemical stability</w:t>
      </w:r>
      <w:r>
        <w:rPr>
          <w:rFonts w:ascii="Times New Roman" w:hAnsi="Times New Roman" w:cs="Times New Roman"/>
          <w:b/>
          <w:bCs/>
          <w:sz w:val="28"/>
          <w:szCs w:val="20"/>
          <w:u w:val="single"/>
          <w:lang w:val="en-US"/>
        </w:rPr>
        <w:t>:</w:t>
      </w:r>
    </w:p>
    <w:p w:rsidR="002E1818" w:rsidRPr="002E1818" w:rsidRDefault="002E1818" w:rsidP="002E1818">
      <w:pPr>
        <w:autoSpaceDE w:val="0"/>
        <w:autoSpaceDN w:val="0"/>
        <w:adjustRightInd w:val="0"/>
        <w:spacing w:after="0" w:line="240" w:lineRule="auto"/>
        <w:rPr>
          <w:rFonts w:ascii="Times New Roman" w:hAnsi="Times New Roman" w:cs="Times New Roman"/>
          <w:b/>
          <w:sz w:val="24"/>
          <w:szCs w:val="20"/>
          <w:lang w:val="en-US"/>
        </w:rPr>
      </w:pPr>
      <w:r w:rsidRPr="002E1818">
        <w:rPr>
          <w:rFonts w:ascii="Times New Roman" w:hAnsi="Times New Roman" w:cs="Times New Roman"/>
          <w:b/>
          <w:sz w:val="24"/>
          <w:szCs w:val="20"/>
          <w:lang w:val="en-US"/>
        </w:rPr>
        <w:t>Stable under recommended storage conditions.</w:t>
      </w:r>
    </w:p>
    <w:p w:rsidR="002E1818" w:rsidRPr="002E1818" w:rsidRDefault="002E1818" w:rsidP="002E1818">
      <w:pPr>
        <w:pStyle w:val="NoSpacing"/>
        <w:rPr>
          <w:lang w:val="en-US"/>
        </w:rPr>
      </w:pPr>
    </w:p>
    <w:p w:rsidR="002E1818" w:rsidRPr="002E1818" w:rsidRDefault="002E1818" w:rsidP="002E1818">
      <w:pPr>
        <w:autoSpaceDE w:val="0"/>
        <w:autoSpaceDN w:val="0"/>
        <w:adjustRightInd w:val="0"/>
        <w:spacing w:after="0" w:line="240" w:lineRule="auto"/>
        <w:rPr>
          <w:rFonts w:ascii="Times New Roman" w:hAnsi="Times New Roman" w:cs="Times New Roman"/>
          <w:b/>
          <w:bCs/>
          <w:sz w:val="24"/>
          <w:szCs w:val="20"/>
          <w:lang w:val="en-US"/>
        </w:rPr>
      </w:pPr>
      <w:r w:rsidRPr="002E1818">
        <w:rPr>
          <w:rFonts w:ascii="Times New Roman" w:hAnsi="Times New Roman" w:cs="Times New Roman"/>
          <w:b/>
          <w:bCs/>
          <w:sz w:val="28"/>
          <w:szCs w:val="20"/>
          <w:u w:val="single"/>
          <w:lang w:val="en-US"/>
        </w:rPr>
        <w:t>Possibility of hazardous reactions:</w:t>
      </w:r>
      <w:r w:rsidRPr="002E1818">
        <w:rPr>
          <w:rFonts w:ascii="Times New Roman" w:hAnsi="Times New Roman" w:cs="Times New Roman"/>
          <w:b/>
          <w:sz w:val="24"/>
          <w:szCs w:val="20"/>
          <w:lang w:val="en-US"/>
        </w:rPr>
        <w:t>No data available.</w:t>
      </w:r>
    </w:p>
    <w:p w:rsidR="002E1818" w:rsidRPr="002E1818" w:rsidRDefault="002E1818" w:rsidP="002E1818">
      <w:pPr>
        <w:pStyle w:val="NoSpacing"/>
      </w:pPr>
    </w:p>
    <w:p w:rsidR="002E1818" w:rsidRPr="002E1818" w:rsidRDefault="002E1818" w:rsidP="002E1818">
      <w:pPr>
        <w:autoSpaceDE w:val="0"/>
        <w:autoSpaceDN w:val="0"/>
        <w:adjustRightInd w:val="0"/>
        <w:spacing w:after="0" w:line="240" w:lineRule="auto"/>
        <w:rPr>
          <w:rFonts w:ascii="Times New Roman" w:hAnsi="Times New Roman" w:cs="Times New Roman"/>
          <w:b/>
          <w:bCs/>
          <w:sz w:val="24"/>
          <w:szCs w:val="20"/>
          <w:lang w:val="en-US"/>
        </w:rPr>
      </w:pPr>
      <w:r w:rsidRPr="002E1818">
        <w:rPr>
          <w:rFonts w:ascii="Times New Roman" w:hAnsi="Times New Roman" w:cs="Times New Roman"/>
          <w:b/>
          <w:bCs/>
          <w:sz w:val="28"/>
          <w:szCs w:val="20"/>
          <w:u w:val="single"/>
          <w:lang w:val="en-US"/>
        </w:rPr>
        <w:t>Conditions to avoid:</w:t>
      </w:r>
      <w:r w:rsidRPr="002E1818">
        <w:rPr>
          <w:rFonts w:ascii="Times New Roman" w:hAnsi="Times New Roman" w:cs="Times New Roman"/>
          <w:b/>
          <w:sz w:val="24"/>
          <w:szCs w:val="20"/>
          <w:lang w:val="en-US"/>
        </w:rPr>
        <w:t>No data available.</w:t>
      </w:r>
    </w:p>
    <w:p w:rsidR="002E1818" w:rsidRPr="002E1818" w:rsidRDefault="002E1818" w:rsidP="002E1818">
      <w:pPr>
        <w:pStyle w:val="NoSpacing"/>
      </w:pPr>
    </w:p>
    <w:p w:rsidR="002E1818" w:rsidRPr="002E1818" w:rsidRDefault="002E1818" w:rsidP="002E1818">
      <w:pPr>
        <w:autoSpaceDE w:val="0"/>
        <w:autoSpaceDN w:val="0"/>
        <w:adjustRightInd w:val="0"/>
        <w:spacing w:after="0" w:line="240" w:lineRule="auto"/>
        <w:rPr>
          <w:rFonts w:ascii="Times New Roman" w:hAnsi="Times New Roman" w:cs="Times New Roman"/>
          <w:b/>
          <w:bCs/>
          <w:sz w:val="28"/>
          <w:szCs w:val="20"/>
          <w:u w:val="single"/>
          <w:lang w:val="en-US"/>
        </w:rPr>
      </w:pPr>
      <w:r w:rsidRPr="002E1818">
        <w:rPr>
          <w:rFonts w:ascii="Times New Roman" w:hAnsi="Times New Roman" w:cs="Times New Roman"/>
          <w:b/>
          <w:bCs/>
          <w:sz w:val="28"/>
          <w:szCs w:val="20"/>
          <w:u w:val="single"/>
          <w:lang w:val="en-US"/>
        </w:rPr>
        <w:t>Incompatible materials:</w:t>
      </w:r>
    </w:p>
    <w:p w:rsidR="002E1818" w:rsidRPr="002E1818" w:rsidRDefault="002E1818" w:rsidP="002E1818">
      <w:pPr>
        <w:autoSpaceDE w:val="0"/>
        <w:autoSpaceDN w:val="0"/>
        <w:adjustRightInd w:val="0"/>
        <w:spacing w:after="0" w:line="240" w:lineRule="auto"/>
        <w:rPr>
          <w:rFonts w:ascii="Times New Roman" w:hAnsi="Times New Roman" w:cs="Times New Roman"/>
          <w:b/>
          <w:sz w:val="24"/>
          <w:szCs w:val="20"/>
          <w:lang w:val="en-US"/>
        </w:rPr>
      </w:pPr>
      <w:r w:rsidRPr="002E1818">
        <w:rPr>
          <w:rFonts w:ascii="Times New Roman" w:hAnsi="Times New Roman" w:cs="Times New Roman"/>
          <w:b/>
          <w:sz w:val="24"/>
          <w:szCs w:val="20"/>
          <w:lang w:val="en-US"/>
        </w:rPr>
        <w:t>Acids, Bases, Oxidizing agents, Reducing agents.</w:t>
      </w:r>
    </w:p>
    <w:p w:rsidR="002E1818" w:rsidRPr="002E1818" w:rsidRDefault="002E1818" w:rsidP="002E1818">
      <w:pPr>
        <w:pStyle w:val="NoSpacing"/>
      </w:pPr>
    </w:p>
    <w:p w:rsidR="002E1818" w:rsidRPr="002E1818" w:rsidRDefault="002E1818" w:rsidP="002E1818">
      <w:pPr>
        <w:autoSpaceDE w:val="0"/>
        <w:autoSpaceDN w:val="0"/>
        <w:adjustRightInd w:val="0"/>
        <w:spacing w:after="0" w:line="240" w:lineRule="auto"/>
        <w:rPr>
          <w:rFonts w:ascii="Times New Roman" w:hAnsi="Times New Roman" w:cs="Times New Roman"/>
          <w:b/>
          <w:bCs/>
          <w:sz w:val="28"/>
          <w:szCs w:val="20"/>
          <w:u w:val="single"/>
          <w:lang w:val="en-US"/>
        </w:rPr>
      </w:pPr>
      <w:r w:rsidRPr="002E1818">
        <w:rPr>
          <w:rFonts w:ascii="Times New Roman" w:hAnsi="Times New Roman" w:cs="Times New Roman"/>
          <w:b/>
          <w:bCs/>
          <w:sz w:val="28"/>
          <w:szCs w:val="20"/>
          <w:u w:val="single"/>
          <w:lang w:val="en-US"/>
        </w:rPr>
        <w:t>Hazardous decomposition products</w:t>
      </w:r>
      <w:r>
        <w:rPr>
          <w:rFonts w:ascii="Times New Roman" w:hAnsi="Times New Roman" w:cs="Times New Roman"/>
          <w:b/>
          <w:bCs/>
          <w:sz w:val="28"/>
          <w:szCs w:val="20"/>
          <w:u w:val="single"/>
          <w:lang w:val="en-US"/>
        </w:rPr>
        <w:t>:</w:t>
      </w:r>
    </w:p>
    <w:p w:rsidR="002E1818" w:rsidRPr="002E1818" w:rsidRDefault="002E1818" w:rsidP="002E1818">
      <w:pPr>
        <w:autoSpaceDE w:val="0"/>
        <w:autoSpaceDN w:val="0"/>
        <w:adjustRightInd w:val="0"/>
        <w:spacing w:after="0" w:line="240" w:lineRule="auto"/>
        <w:rPr>
          <w:rFonts w:ascii="Times New Roman" w:hAnsi="Times New Roman" w:cs="Times New Roman"/>
          <w:b/>
          <w:sz w:val="24"/>
          <w:szCs w:val="20"/>
          <w:lang w:val="en-US"/>
        </w:rPr>
      </w:pPr>
      <w:r w:rsidRPr="002E1818">
        <w:rPr>
          <w:rFonts w:ascii="Times New Roman" w:hAnsi="Times New Roman" w:cs="Times New Roman"/>
          <w:b/>
          <w:sz w:val="24"/>
          <w:szCs w:val="20"/>
          <w:lang w:val="en-US"/>
        </w:rPr>
        <w:t>Other decomposition products - no data available</w:t>
      </w:r>
    </w:p>
    <w:p w:rsidR="002E1818" w:rsidRPr="002E1818" w:rsidRDefault="002E1818" w:rsidP="002E1818">
      <w:pPr>
        <w:autoSpaceDE w:val="0"/>
        <w:autoSpaceDN w:val="0"/>
        <w:adjustRightInd w:val="0"/>
        <w:spacing w:after="0" w:line="240" w:lineRule="auto"/>
        <w:rPr>
          <w:rFonts w:ascii="Times New Roman" w:hAnsi="Times New Roman" w:cs="Times New Roman"/>
          <w:b/>
          <w:sz w:val="24"/>
          <w:szCs w:val="20"/>
          <w:lang w:val="en-US"/>
        </w:rPr>
      </w:pPr>
      <w:r w:rsidRPr="002E1818">
        <w:rPr>
          <w:rFonts w:ascii="Times New Roman" w:hAnsi="Times New Roman" w:cs="Times New Roman"/>
          <w:b/>
          <w:sz w:val="24"/>
          <w:szCs w:val="20"/>
          <w:lang w:val="en-US"/>
        </w:rPr>
        <w:t>In the event of fire: see section 5</w:t>
      </w: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986ADE">
              <w:rPr>
                <w:color w:val="auto"/>
                <w:sz w:val="44"/>
              </w:rPr>
              <w:t>Section 11: Toxicological Information</w:t>
            </w:r>
          </w:p>
        </w:tc>
      </w:tr>
    </w:tbl>
    <w:p w:rsidR="00D83F62" w:rsidRPr="002C1498" w:rsidRDefault="00D83F62" w:rsidP="002C1498">
      <w:pPr>
        <w:pStyle w:val="NoSpacing"/>
      </w:pPr>
    </w:p>
    <w:p w:rsidR="00A30BF9" w:rsidRPr="0040078D" w:rsidRDefault="00A30BF9" w:rsidP="00A30BF9">
      <w:pPr>
        <w:autoSpaceDE w:val="0"/>
        <w:autoSpaceDN w:val="0"/>
        <w:adjustRightInd w:val="0"/>
        <w:spacing w:after="0" w:line="240" w:lineRule="auto"/>
        <w:rPr>
          <w:rFonts w:ascii="Times New Roman" w:hAnsi="Times New Roman" w:cs="Times New Roman"/>
          <w:b/>
          <w:bCs/>
          <w:sz w:val="28"/>
          <w:szCs w:val="20"/>
          <w:u w:val="single"/>
          <w:lang w:val="en-US"/>
        </w:rPr>
      </w:pPr>
      <w:r w:rsidRPr="0040078D">
        <w:rPr>
          <w:rFonts w:ascii="Times New Roman" w:hAnsi="Times New Roman" w:cs="Times New Roman"/>
          <w:b/>
          <w:bCs/>
          <w:sz w:val="28"/>
          <w:szCs w:val="20"/>
          <w:u w:val="single"/>
          <w:lang w:val="en-US"/>
        </w:rPr>
        <w:t>Information on toxicological effects</w:t>
      </w:r>
    </w:p>
    <w:p w:rsidR="00A30BF9" w:rsidRPr="00986ADE" w:rsidRDefault="00A30BF9" w:rsidP="00A30BF9">
      <w:pPr>
        <w:autoSpaceDE w:val="0"/>
        <w:autoSpaceDN w:val="0"/>
        <w:adjustRightInd w:val="0"/>
        <w:spacing w:after="0" w:line="240" w:lineRule="auto"/>
        <w:rPr>
          <w:rFonts w:ascii="Times New Roman" w:hAnsi="Times New Roman" w:cs="Times New Roman"/>
          <w:b/>
          <w:bCs/>
          <w:sz w:val="28"/>
          <w:szCs w:val="20"/>
          <w:u w:val="single"/>
          <w:lang w:val="en-US"/>
        </w:rPr>
      </w:pPr>
      <w:r w:rsidRPr="0040078D">
        <w:rPr>
          <w:rFonts w:ascii="Times New Roman" w:hAnsi="Times New Roman" w:cs="Times New Roman"/>
          <w:b/>
          <w:bCs/>
          <w:sz w:val="28"/>
          <w:szCs w:val="20"/>
          <w:u w:val="single"/>
          <w:lang w:val="en-US"/>
        </w:rPr>
        <w:t>Acute toxicity</w:t>
      </w:r>
      <w:r w:rsidR="00986ADE">
        <w:rPr>
          <w:rFonts w:ascii="Times New Roman" w:hAnsi="Times New Roman" w:cs="Times New Roman"/>
          <w:b/>
          <w:bCs/>
          <w:sz w:val="28"/>
          <w:szCs w:val="20"/>
          <w:u w:val="single"/>
          <w:lang w:val="en-US"/>
        </w:rPr>
        <w:t>:</w:t>
      </w:r>
      <w:r w:rsidRPr="0040078D">
        <w:rPr>
          <w:rFonts w:ascii="Times New Roman" w:hAnsi="Times New Roman" w:cs="Times New Roman"/>
          <w:b/>
          <w:sz w:val="24"/>
          <w:szCs w:val="20"/>
          <w:lang w:val="en-US"/>
        </w:rPr>
        <w:t>LD50 Oral - rat - 3.750 mg/kg</w:t>
      </w:r>
    </w:p>
    <w:p w:rsidR="0040078D" w:rsidRPr="0040078D" w:rsidRDefault="0040078D" w:rsidP="00A30BF9">
      <w:pPr>
        <w:autoSpaceDE w:val="0"/>
        <w:autoSpaceDN w:val="0"/>
        <w:adjustRightInd w:val="0"/>
        <w:spacing w:after="0" w:line="240" w:lineRule="auto"/>
        <w:rPr>
          <w:rFonts w:ascii="Times New Roman" w:hAnsi="Times New Roman" w:cs="Times New Roman"/>
          <w:b/>
          <w:sz w:val="24"/>
          <w:szCs w:val="20"/>
          <w:lang w:val="en-US"/>
        </w:rPr>
      </w:pPr>
    </w:p>
    <w:p w:rsidR="00A30BF9" w:rsidRPr="0040078D" w:rsidRDefault="00A30BF9" w:rsidP="00A30BF9">
      <w:pPr>
        <w:autoSpaceDE w:val="0"/>
        <w:autoSpaceDN w:val="0"/>
        <w:adjustRightInd w:val="0"/>
        <w:spacing w:after="0" w:line="240" w:lineRule="auto"/>
        <w:rPr>
          <w:rFonts w:ascii="Times New Roman" w:hAnsi="Times New Roman" w:cs="Times New Roman"/>
          <w:b/>
          <w:bCs/>
          <w:sz w:val="28"/>
          <w:szCs w:val="20"/>
          <w:u w:val="single"/>
          <w:lang w:val="en-US"/>
        </w:rPr>
      </w:pPr>
      <w:r w:rsidRPr="0040078D">
        <w:rPr>
          <w:rFonts w:ascii="Times New Roman" w:hAnsi="Times New Roman" w:cs="Times New Roman"/>
          <w:b/>
          <w:bCs/>
          <w:sz w:val="28"/>
          <w:szCs w:val="20"/>
          <w:u w:val="single"/>
          <w:lang w:val="en-US"/>
        </w:rPr>
        <w:t>Skin corrosion/irritation</w:t>
      </w:r>
    </w:p>
    <w:p w:rsidR="00A30BF9" w:rsidRPr="0040078D" w:rsidRDefault="00A30BF9" w:rsidP="00A30BF9">
      <w:pPr>
        <w:autoSpaceDE w:val="0"/>
        <w:autoSpaceDN w:val="0"/>
        <w:adjustRightInd w:val="0"/>
        <w:spacing w:after="0" w:line="240" w:lineRule="auto"/>
        <w:rPr>
          <w:rFonts w:ascii="Times New Roman" w:hAnsi="Times New Roman" w:cs="Times New Roman"/>
          <w:b/>
          <w:sz w:val="24"/>
          <w:szCs w:val="20"/>
          <w:lang w:val="en-US"/>
        </w:rPr>
      </w:pPr>
      <w:r w:rsidRPr="0040078D">
        <w:rPr>
          <w:rFonts w:ascii="Times New Roman" w:hAnsi="Times New Roman" w:cs="Times New Roman"/>
          <w:b/>
          <w:sz w:val="24"/>
          <w:szCs w:val="20"/>
          <w:lang w:val="en-US"/>
        </w:rPr>
        <w:t xml:space="preserve">Skin </w:t>
      </w:r>
      <w:r w:rsidR="00986ADE">
        <w:rPr>
          <w:rFonts w:ascii="Times New Roman" w:hAnsi="Times New Roman" w:cs="Times New Roman"/>
          <w:b/>
          <w:sz w:val="24"/>
          <w:szCs w:val="20"/>
          <w:lang w:val="en-US"/>
        </w:rPr>
        <w:t>–</w:t>
      </w:r>
      <w:r w:rsidRPr="0040078D">
        <w:rPr>
          <w:rFonts w:ascii="Times New Roman" w:hAnsi="Times New Roman" w:cs="Times New Roman"/>
          <w:b/>
          <w:sz w:val="24"/>
          <w:szCs w:val="20"/>
          <w:lang w:val="en-US"/>
        </w:rPr>
        <w:t xml:space="preserve"> rabbit</w:t>
      </w:r>
      <w:r w:rsidR="00986ADE">
        <w:rPr>
          <w:rFonts w:ascii="Times New Roman" w:hAnsi="Times New Roman" w:cs="Times New Roman"/>
          <w:b/>
          <w:sz w:val="24"/>
          <w:szCs w:val="20"/>
          <w:lang w:val="en-US"/>
        </w:rPr>
        <w:t xml:space="preserve">, </w:t>
      </w:r>
      <w:r w:rsidRPr="0040078D">
        <w:rPr>
          <w:rFonts w:ascii="Times New Roman" w:hAnsi="Times New Roman" w:cs="Times New Roman"/>
          <w:b/>
          <w:sz w:val="24"/>
          <w:szCs w:val="20"/>
          <w:lang w:val="en-US"/>
        </w:rPr>
        <w:t>Result: Skin irritation - 24 h</w:t>
      </w:r>
    </w:p>
    <w:p w:rsidR="0040078D" w:rsidRPr="0040078D" w:rsidRDefault="0040078D" w:rsidP="00986ADE">
      <w:pPr>
        <w:pStyle w:val="NoSpacing"/>
        <w:rPr>
          <w:lang w:val="en-US"/>
        </w:rPr>
      </w:pPr>
    </w:p>
    <w:p w:rsidR="00A30BF9" w:rsidRPr="00986ADE" w:rsidRDefault="00A30BF9" w:rsidP="00A30BF9">
      <w:pPr>
        <w:autoSpaceDE w:val="0"/>
        <w:autoSpaceDN w:val="0"/>
        <w:adjustRightInd w:val="0"/>
        <w:spacing w:after="0" w:line="240" w:lineRule="auto"/>
        <w:rPr>
          <w:rFonts w:ascii="Times New Roman" w:hAnsi="Times New Roman" w:cs="Times New Roman"/>
          <w:b/>
          <w:bCs/>
          <w:sz w:val="28"/>
          <w:szCs w:val="20"/>
          <w:u w:val="single"/>
          <w:lang w:val="en-US"/>
        </w:rPr>
      </w:pPr>
      <w:r w:rsidRPr="0040078D">
        <w:rPr>
          <w:rFonts w:ascii="Times New Roman" w:hAnsi="Times New Roman" w:cs="Times New Roman"/>
          <w:b/>
          <w:bCs/>
          <w:sz w:val="28"/>
          <w:szCs w:val="20"/>
          <w:u w:val="single"/>
          <w:lang w:val="en-US"/>
        </w:rPr>
        <w:t>Serious eye damage/eye irritation</w:t>
      </w:r>
      <w:r w:rsidR="00986ADE">
        <w:rPr>
          <w:rFonts w:ascii="Times New Roman" w:hAnsi="Times New Roman" w:cs="Times New Roman"/>
          <w:b/>
          <w:bCs/>
          <w:sz w:val="28"/>
          <w:szCs w:val="20"/>
          <w:u w:val="single"/>
          <w:lang w:val="en-US"/>
        </w:rPr>
        <w:t>:</w:t>
      </w:r>
      <w:r w:rsidR="0040078D" w:rsidRPr="0040078D">
        <w:rPr>
          <w:rFonts w:ascii="Times New Roman" w:hAnsi="Times New Roman" w:cs="Times New Roman"/>
          <w:b/>
          <w:sz w:val="24"/>
          <w:szCs w:val="20"/>
          <w:lang w:val="en-US"/>
        </w:rPr>
        <w:t>N</w:t>
      </w:r>
      <w:r w:rsidRPr="0040078D">
        <w:rPr>
          <w:rFonts w:ascii="Times New Roman" w:hAnsi="Times New Roman" w:cs="Times New Roman"/>
          <w:b/>
          <w:sz w:val="24"/>
          <w:szCs w:val="20"/>
          <w:lang w:val="en-US"/>
        </w:rPr>
        <w:t>o data available</w:t>
      </w:r>
      <w:r w:rsidR="00986ADE">
        <w:rPr>
          <w:rFonts w:ascii="Times New Roman" w:hAnsi="Times New Roman" w:cs="Times New Roman"/>
          <w:b/>
          <w:sz w:val="24"/>
          <w:szCs w:val="20"/>
          <w:lang w:val="en-US"/>
        </w:rPr>
        <w:t>.</w:t>
      </w:r>
    </w:p>
    <w:p w:rsidR="0040078D" w:rsidRPr="0040078D" w:rsidRDefault="0040078D" w:rsidP="00986ADE">
      <w:pPr>
        <w:pStyle w:val="NoSpacing"/>
        <w:rPr>
          <w:lang w:val="en-US"/>
        </w:rPr>
      </w:pPr>
    </w:p>
    <w:p w:rsidR="00A30BF9" w:rsidRDefault="00A30BF9" w:rsidP="00A30BF9">
      <w:pPr>
        <w:autoSpaceDE w:val="0"/>
        <w:autoSpaceDN w:val="0"/>
        <w:adjustRightInd w:val="0"/>
        <w:spacing w:after="0" w:line="240" w:lineRule="auto"/>
        <w:rPr>
          <w:rFonts w:ascii="Times New Roman" w:hAnsi="Times New Roman" w:cs="Times New Roman"/>
          <w:b/>
          <w:sz w:val="24"/>
          <w:szCs w:val="20"/>
          <w:lang w:val="en-US"/>
        </w:rPr>
      </w:pPr>
      <w:r w:rsidRPr="00986ADE">
        <w:rPr>
          <w:rFonts w:ascii="Times New Roman" w:hAnsi="Times New Roman" w:cs="Times New Roman"/>
          <w:b/>
          <w:bCs/>
          <w:sz w:val="28"/>
          <w:szCs w:val="20"/>
          <w:u w:val="single"/>
          <w:lang w:val="en-US"/>
        </w:rPr>
        <w:t xml:space="preserve">Respiratory or skin </w:t>
      </w:r>
      <w:r w:rsidR="00986ADE">
        <w:rPr>
          <w:rFonts w:ascii="Times New Roman" w:hAnsi="Times New Roman" w:cs="Times New Roman"/>
          <w:b/>
          <w:bCs/>
          <w:sz w:val="28"/>
          <w:szCs w:val="20"/>
          <w:u w:val="single"/>
          <w:lang w:val="en-US"/>
        </w:rPr>
        <w:t>sensitization:</w:t>
      </w:r>
      <w:r w:rsidR="0040078D" w:rsidRPr="0040078D">
        <w:rPr>
          <w:rFonts w:ascii="Times New Roman" w:hAnsi="Times New Roman" w:cs="Times New Roman"/>
          <w:b/>
          <w:sz w:val="24"/>
          <w:szCs w:val="20"/>
          <w:lang w:val="en-US"/>
        </w:rPr>
        <w:t>N</w:t>
      </w:r>
      <w:r w:rsidRPr="0040078D">
        <w:rPr>
          <w:rFonts w:ascii="Times New Roman" w:hAnsi="Times New Roman" w:cs="Times New Roman"/>
          <w:b/>
          <w:sz w:val="24"/>
          <w:szCs w:val="20"/>
          <w:lang w:val="en-US"/>
        </w:rPr>
        <w:t>o data available</w:t>
      </w:r>
      <w:r w:rsidR="00986ADE">
        <w:rPr>
          <w:rFonts w:ascii="Times New Roman" w:hAnsi="Times New Roman" w:cs="Times New Roman"/>
          <w:b/>
          <w:sz w:val="24"/>
          <w:szCs w:val="20"/>
          <w:lang w:val="en-US"/>
        </w:rPr>
        <w:t>.</w:t>
      </w:r>
    </w:p>
    <w:p w:rsidR="00986ADE" w:rsidRPr="00986ADE" w:rsidRDefault="00986ADE" w:rsidP="00986ADE">
      <w:pPr>
        <w:pStyle w:val="NoSpacing"/>
        <w:rPr>
          <w:lang w:val="en-US"/>
        </w:rPr>
      </w:pPr>
    </w:p>
    <w:p w:rsidR="00D83F62" w:rsidRPr="00986ADE" w:rsidRDefault="00A30BF9" w:rsidP="00986ADE">
      <w:pPr>
        <w:autoSpaceDE w:val="0"/>
        <w:autoSpaceDN w:val="0"/>
        <w:adjustRightInd w:val="0"/>
        <w:spacing w:after="0" w:line="240" w:lineRule="auto"/>
        <w:rPr>
          <w:rFonts w:ascii="Times New Roman" w:hAnsi="Times New Roman" w:cs="Times New Roman"/>
          <w:b/>
          <w:bCs/>
          <w:sz w:val="24"/>
          <w:szCs w:val="20"/>
          <w:lang w:val="en-US"/>
        </w:rPr>
      </w:pPr>
      <w:r w:rsidRPr="00986ADE">
        <w:rPr>
          <w:rFonts w:ascii="Times New Roman" w:hAnsi="Times New Roman" w:cs="Times New Roman"/>
          <w:b/>
          <w:bCs/>
          <w:sz w:val="28"/>
          <w:szCs w:val="20"/>
          <w:u w:val="single"/>
          <w:lang w:val="en-US"/>
        </w:rPr>
        <w:t>Germ cell mutagenicity</w:t>
      </w:r>
      <w:r w:rsidR="0040078D" w:rsidRPr="00986ADE">
        <w:rPr>
          <w:rFonts w:ascii="Times New Roman" w:hAnsi="Times New Roman" w:cs="Times New Roman"/>
          <w:b/>
          <w:bCs/>
          <w:sz w:val="28"/>
          <w:szCs w:val="20"/>
          <w:u w:val="single"/>
          <w:lang w:val="en-US"/>
        </w:rPr>
        <w:t>:</w:t>
      </w:r>
      <w:r w:rsidR="0040078D" w:rsidRPr="0040078D">
        <w:rPr>
          <w:rFonts w:ascii="Times New Roman" w:hAnsi="Times New Roman" w:cs="Times New Roman"/>
          <w:b/>
          <w:sz w:val="24"/>
          <w:szCs w:val="20"/>
          <w:lang w:val="en-US"/>
        </w:rPr>
        <w:t>N</w:t>
      </w:r>
      <w:r w:rsidRPr="0040078D">
        <w:rPr>
          <w:rFonts w:ascii="Times New Roman" w:hAnsi="Times New Roman" w:cs="Times New Roman"/>
          <w:b/>
          <w:sz w:val="24"/>
          <w:szCs w:val="20"/>
          <w:lang w:val="en-US"/>
        </w:rPr>
        <w:t>o data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lastRenderedPageBreak/>
              <w:t>Section 12: Ecological Information</w:t>
            </w:r>
          </w:p>
        </w:tc>
      </w:tr>
    </w:tbl>
    <w:p w:rsidR="006E35AA" w:rsidRDefault="006E35AA" w:rsidP="00E6218D">
      <w:pPr>
        <w:pStyle w:val="NoSpacing"/>
      </w:pPr>
    </w:p>
    <w:p w:rsidR="00E6218D" w:rsidRPr="00E6218D" w:rsidRDefault="00E6218D" w:rsidP="00E6218D">
      <w:pPr>
        <w:pStyle w:val="NoSpacing"/>
      </w:pPr>
    </w:p>
    <w:p w:rsidR="00E6218D" w:rsidRPr="00E6218D" w:rsidRDefault="00E6218D" w:rsidP="00E6218D">
      <w:pPr>
        <w:autoSpaceDE w:val="0"/>
        <w:autoSpaceDN w:val="0"/>
        <w:adjustRightInd w:val="0"/>
        <w:spacing w:after="0" w:line="240" w:lineRule="auto"/>
        <w:rPr>
          <w:rFonts w:ascii="Times New Roman" w:hAnsi="Times New Roman" w:cs="Times New Roman"/>
          <w:b/>
          <w:bCs/>
          <w:sz w:val="24"/>
          <w:szCs w:val="20"/>
          <w:lang w:val="en-US"/>
        </w:rPr>
      </w:pPr>
      <w:r w:rsidRPr="00E6218D">
        <w:rPr>
          <w:rFonts w:ascii="Times New Roman" w:hAnsi="Times New Roman" w:cs="Times New Roman"/>
          <w:b/>
          <w:bCs/>
          <w:sz w:val="28"/>
          <w:szCs w:val="20"/>
          <w:u w:val="single"/>
          <w:lang w:val="en-US"/>
        </w:rPr>
        <w:t>Toxicity:</w:t>
      </w:r>
      <w:r w:rsidRPr="00E6218D">
        <w:rPr>
          <w:rFonts w:ascii="Times New Roman" w:hAnsi="Times New Roman" w:cs="Times New Roman"/>
          <w:b/>
          <w:sz w:val="24"/>
          <w:szCs w:val="20"/>
          <w:lang w:val="en-US"/>
        </w:rPr>
        <w:t>No data available.</w:t>
      </w:r>
    </w:p>
    <w:p w:rsidR="00E6218D" w:rsidRPr="00E6218D" w:rsidRDefault="00E6218D" w:rsidP="00E6218D">
      <w:pPr>
        <w:autoSpaceDE w:val="0"/>
        <w:autoSpaceDN w:val="0"/>
        <w:adjustRightInd w:val="0"/>
        <w:spacing w:after="0" w:line="240" w:lineRule="auto"/>
        <w:rPr>
          <w:rFonts w:ascii="Times New Roman" w:hAnsi="Times New Roman" w:cs="Times New Roman"/>
          <w:b/>
          <w:sz w:val="24"/>
          <w:szCs w:val="20"/>
          <w:lang w:val="en-US"/>
        </w:rPr>
      </w:pPr>
    </w:p>
    <w:p w:rsidR="00E6218D" w:rsidRPr="00E6218D" w:rsidRDefault="00E6218D" w:rsidP="00E6218D">
      <w:pPr>
        <w:autoSpaceDE w:val="0"/>
        <w:autoSpaceDN w:val="0"/>
        <w:adjustRightInd w:val="0"/>
        <w:spacing w:after="0" w:line="240" w:lineRule="auto"/>
        <w:rPr>
          <w:rFonts w:ascii="Times New Roman" w:hAnsi="Times New Roman" w:cs="Times New Roman"/>
          <w:b/>
          <w:bCs/>
          <w:sz w:val="24"/>
          <w:szCs w:val="20"/>
          <w:lang w:val="en-US"/>
        </w:rPr>
      </w:pPr>
      <w:r w:rsidRPr="00E6218D">
        <w:rPr>
          <w:rFonts w:ascii="Times New Roman" w:hAnsi="Times New Roman" w:cs="Times New Roman"/>
          <w:b/>
          <w:bCs/>
          <w:sz w:val="28"/>
          <w:szCs w:val="20"/>
          <w:u w:val="single"/>
          <w:lang w:val="en-US"/>
        </w:rPr>
        <w:t>Persistence and degradability:</w:t>
      </w:r>
      <w:r w:rsidRPr="00E6218D">
        <w:rPr>
          <w:rFonts w:ascii="Times New Roman" w:hAnsi="Times New Roman" w:cs="Times New Roman"/>
          <w:b/>
          <w:sz w:val="24"/>
          <w:szCs w:val="20"/>
          <w:lang w:val="en-US"/>
        </w:rPr>
        <w:t>No data available.</w:t>
      </w:r>
    </w:p>
    <w:p w:rsidR="00E6218D" w:rsidRPr="00E6218D" w:rsidRDefault="00E6218D" w:rsidP="00E6218D">
      <w:pPr>
        <w:autoSpaceDE w:val="0"/>
        <w:autoSpaceDN w:val="0"/>
        <w:adjustRightInd w:val="0"/>
        <w:spacing w:after="0" w:line="240" w:lineRule="auto"/>
        <w:rPr>
          <w:rFonts w:ascii="Times New Roman" w:hAnsi="Times New Roman" w:cs="Times New Roman"/>
          <w:b/>
          <w:sz w:val="24"/>
          <w:szCs w:val="20"/>
          <w:lang w:val="en-US"/>
        </w:rPr>
      </w:pPr>
    </w:p>
    <w:p w:rsidR="00E6218D" w:rsidRPr="00E6218D" w:rsidRDefault="00E6218D" w:rsidP="00E6218D">
      <w:pPr>
        <w:autoSpaceDE w:val="0"/>
        <w:autoSpaceDN w:val="0"/>
        <w:adjustRightInd w:val="0"/>
        <w:spacing w:after="0" w:line="240" w:lineRule="auto"/>
        <w:rPr>
          <w:rFonts w:ascii="Times New Roman" w:hAnsi="Times New Roman" w:cs="Times New Roman"/>
          <w:b/>
          <w:bCs/>
          <w:sz w:val="24"/>
          <w:szCs w:val="20"/>
          <w:lang w:val="en-US"/>
        </w:rPr>
      </w:pPr>
      <w:proofErr w:type="spellStart"/>
      <w:r w:rsidRPr="00E6218D">
        <w:rPr>
          <w:rFonts w:ascii="Times New Roman" w:hAnsi="Times New Roman" w:cs="Times New Roman"/>
          <w:b/>
          <w:bCs/>
          <w:sz w:val="28"/>
          <w:szCs w:val="20"/>
          <w:u w:val="single"/>
          <w:lang w:val="en-US"/>
        </w:rPr>
        <w:t>Bioaccumulative</w:t>
      </w:r>
      <w:proofErr w:type="spellEnd"/>
      <w:r w:rsidRPr="00E6218D">
        <w:rPr>
          <w:rFonts w:ascii="Times New Roman" w:hAnsi="Times New Roman" w:cs="Times New Roman"/>
          <w:b/>
          <w:bCs/>
          <w:sz w:val="28"/>
          <w:szCs w:val="20"/>
          <w:u w:val="single"/>
          <w:lang w:val="en-US"/>
        </w:rPr>
        <w:t xml:space="preserve"> </w:t>
      </w:r>
      <w:proofErr w:type="spellStart"/>
      <w:r w:rsidRPr="00E6218D">
        <w:rPr>
          <w:rFonts w:ascii="Times New Roman" w:hAnsi="Times New Roman" w:cs="Times New Roman"/>
          <w:b/>
          <w:bCs/>
          <w:sz w:val="28"/>
          <w:szCs w:val="20"/>
          <w:u w:val="single"/>
          <w:lang w:val="en-US"/>
        </w:rPr>
        <w:t>potential:</w:t>
      </w:r>
      <w:r w:rsidRPr="00E6218D">
        <w:rPr>
          <w:rFonts w:ascii="Times New Roman" w:hAnsi="Times New Roman" w:cs="Times New Roman"/>
          <w:b/>
          <w:sz w:val="24"/>
          <w:szCs w:val="20"/>
          <w:lang w:val="en-US"/>
        </w:rPr>
        <w:t>No</w:t>
      </w:r>
      <w:proofErr w:type="spellEnd"/>
      <w:r w:rsidRPr="00E6218D">
        <w:rPr>
          <w:rFonts w:ascii="Times New Roman" w:hAnsi="Times New Roman" w:cs="Times New Roman"/>
          <w:b/>
          <w:sz w:val="24"/>
          <w:szCs w:val="20"/>
          <w:lang w:val="en-US"/>
        </w:rPr>
        <w:t xml:space="preserve"> data available.</w:t>
      </w:r>
    </w:p>
    <w:p w:rsidR="00E6218D" w:rsidRPr="00E6218D" w:rsidRDefault="00E6218D" w:rsidP="00E6218D">
      <w:pPr>
        <w:autoSpaceDE w:val="0"/>
        <w:autoSpaceDN w:val="0"/>
        <w:adjustRightInd w:val="0"/>
        <w:spacing w:after="0" w:line="240" w:lineRule="auto"/>
        <w:rPr>
          <w:rFonts w:ascii="Times New Roman" w:hAnsi="Times New Roman" w:cs="Times New Roman"/>
          <w:b/>
          <w:sz w:val="24"/>
          <w:szCs w:val="20"/>
          <w:lang w:val="en-US"/>
        </w:rPr>
      </w:pPr>
    </w:p>
    <w:p w:rsidR="00E6218D" w:rsidRPr="00E6218D" w:rsidRDefault="00E6218D" w:rsidP="00E6218D">
      <w:pPr>
        <w:autoSpaceDE w:val="0"/>
        <w:autoSpaceDN w:val="0"/>
        <w:adjustRightInd w:val="0"/>
        <w:spacing w:after="0" w:line="240" w:lineRule="auto"/>
        <w:rPr>
          <w:rFonts w:ascii="Times New Roman" w:hAnsi="Times New Roman" w:cs="Times New Roman"/>
          <w:b/>
          <w:bCs/>
          <w:sz w:val="24"/>
          <w:szCs w:val="20"/>
          <w:lang w:val="en-US"/>
        </w:rPr>
      </w:pPr>
      <w:r w:rsidRPr="00E6218D">
        <w:rPr>
          <w:rFonts w:ascii="Times New Roman" w:hAnsi="Times New Roman" w:cs="Times New Roman"/>
          <w:b/>
          <w:bCs/>
          <w:sz w:val="28"/>
          <w:szCs w:val="20"/>
          <w:u w:val="single"/>
          <w:lang w:val="en-US"/>
        </w:rPr>
        <w:t>Mobility in soil:</w:t>
      </w:r>
      <w:r w:rsidRPr="00E6218D">
        <w:rPr>
          <w:rFonts w:ascii="Times New Roman" w:hAnsi="Times New Roman" w:cs="Times New Roman"/>
          <w:b/>
          <w:sz w:val="24"/>
          <w:szCs w:val="20"/>
          <w:lang w:val="en-US"/>
        </w:rPr>
        <w:t>No data available.</w:t>
      </w:r>
    </w:p>
    <w:p w:rsidR="00E6218D" w:rsidRPr="00E6218D" w:rsidRDefault="00E6218D" w:rsidP="00E6218D">
      <w:pPr>
        <w:autoSpaceDE w:val="0"/>
        <w:autoSpaceDN w:val="0"/>
        <w:adjustRightInd w:val="0"/>
        <w:spacing w:after="0" w:line="240" w:lineRule="auto"/>
        <w:rPr>
          <w:rFonts w:ascii="Times New Roman" w:hAnsi="Times New Roman" w:cs="Times New Roman"/>
          <w:b/>
          <w:sz w:val="24"/>
          <w:szCs w:val="20"/>
          <w:lang w:val="en-US"/>
        </w:rPr>
      </w:pPr>
    </w:p>
    <w:p w:rsidR="00E6218D" w:rsidRPr="00E6218D" w:rsidRDefault="00E6218D" w:rsidP="00E6218D">
      <w:pPr>
        <w:autoSpaceDE w:val="0"/>
        <w:autoSpaceDN w:val="0"/>
        <w:adjustRightInd w:val="0"/>
        <w:spacing w:after="0" w:line="240" w:lineRule="auto"/>
        <w:rPr>
          <w:rFonts w:ascii="Times New Roman" w:hAnsi="Times New Roman" w:cs="Times New Roman"/>
          <w:b/>
          <w:bCs/>
          <w:sz w:val="28"/>
          <w:szCs w:val="20"/>
          <w:u w:val="single"/>
          <w:lang w:val="en-US"/>
        </w:rPr>
      </w:pPr>
      <w:r w:rsidRPr="00E6218D">
        <w:rPr>
          <w:rFonts w:ascii="Times New Roman" w:hAnsi="Times New Roman" w:cs="Times New Roman"/>
          <w:b/>
          <w:bCs/>
          <w:sz w:val="28"/>
          <w:szCs w:val="20"/>
          <w:u w:val="single"/>
          <w:lang w:val="en-US"/>
        </w:rPr>
        <w:t xml:space="preserve">Results of PBT and </w:t>
      </w:r>
      <w:proofErr w:type="spellStart"/>
      <w:r w:rsidRPr="00E6218D">
        <w:rPr>
          <w:rFonts w:ascii="Times New Roman" w:hAnsi="Times New Roman" w:cs="Times New Roman"/>
          <w:b/>
          <w:bCs/>
          <w:sz w:val="28"/>
          <w:szCs w:val="20"/>
          <w:u w:val="single"/>
          <w:lang w:val="en-US"/>
        </w:rPr>
        <w:t>vPvB</w:t>
      </w:r>
      <w:proofErr w:type="spellEnd"/>
      <w:r w:rsidRPr="00E6218D">
        <w:rPr>
          <w:rFonts w:ascii="Times New Roman" w:hAnsi="Times New Roman" w:cs="Times New Roman"/>
          <w:b/>
          <w:bCs/>
          <w:sz w:val="28"/>
          <w:szCs w:val="20"/>
          <w:u w:val="single"/>
          <w:lang w:val="en-US"/>
        </w:rPr>
        <w:t xml:space="preserve"> assessment:</w:t>
      </w:r>
    </w:p>
    <w:p w:rsidR="00E6218D" w:rsidRPr="00E6218D" w:rsidRDefault="00E6218D" w:rsidP="00E6218D">
      <w:pPr>
        <w:autoSpaceDE w:val="0"/>
        <w:autoSpaceDN w:val="0"/>
        <w:adjustRightInd w:val="0"/>
        <w:spacing w:after="0" w:line="240" w:lineRule="auto"/>
        <w:rPr>
          <w:rFonts w:ascii="Times New Roman" w:hAnsi="Times New Roman" w:cs="Times New Roman"/>
          <w:b/>
          <w:sz w:val="24"/>
          <w:szCs w:val="20"/>
          <w:lang w:val="en-US"/>
        </w:rPr>
      </w:pPr>
      <w:r w:rsidRPr="00E6218D">
        <w:rPr>
          <w:rFonts w:ascii="Times New Roman" w:hAnsi="Times New Roman" w:cs="Times New Roman"/>
          <w:b/>
          <w:sz w:val="24"/>
          <w:szCs w:val="20"/>
          <w:lang w:val="en-US"/>
        </w:rPr>
        <w:t>PBT/</w:t>
      </w:r>
      <w:proofErr w:type="spellStart"/>
      <w:r w:rsidRPr="00E6218D">
        <w:rPr>
          <w:rFonts w:ascii="Times New Roman" w:hAnsi="Times New Roman" w:cs="Times New Roman"/>
          <w:b/>
          <w:sz w:val="24"/>
          <w:szCs w:val="20"/>
          <w:lang w:val="en-US"/>
        </w:rPr>
        <w:t>vPvB</w:t>
      </w:r>
      <w:proofErr w:type="spellEnd"/>
      <w:r w:rsidRPr="00E6218D">
        <w:rPr>
          <w:rFonts w:ascii="Times New Roman" w:hAnsi="Times New Roman" w:cs="Times New Roman"/>
          <w:b/>
          <w:sz w:val="24"/>
          <w:szCs w:val="20"/>
          <w:lang w:val="en-US"/>
        </w:rPr>
        <w:t xml:space="preserve"> assessment not available as chemical safety assessment not required/not conducted.</w:t>
      </w:r>
    </w:p>
    <w:p w:rsidR="00E6218D" w:rsidRPr="00E6218D" w:rsidRDefault="00E6218D" w:rsidP="00E6218D">
      <w:pPr>
        <w:autoSpaceDE w:val="0"/>
        <w:autoSpaceDN w:val="0"/>
        <w:adjustRightInd w:val="0"/>
        <w:spacing w:after="0" w:line="240" w:lineRule="auto"/>
        <w:rPr>
          <w:rFonts w:ascii="Times New Roman" w:hAnsi="Times New Roman" w:cs="Times New Roman"/>
          <w:b/>
          <w:sz w:val="24"/>
          <w:szCs w:val="20"/>
          <w:lang w:val="en-US"/>
        </w:rPr>
      </w:pPr>
    </w:p>
    <w:p w:rsidR="00E6218D" w:rsidRPr="00E6218D" w:rsidRDefault="00E6218D" w:rsidP="00E6218D">
      <w:pPr>
        <w:autoSpaceDE w:val="0"/>
        <w:autoSpaceDN w:val="0"/>
        <w:adjustRightInd w:val="0"/>
        <w:spacing w:after="0" w:line="240" w:lineRule="auto"/>
        <w:rPr>
          <w:rFonts w:ascii="Times New Roman" w:hAnsi="Times New Roman" w:cs="Times New Roman"/>
          <w:b/>
          <w:bCs/>
          <w:sz w:val="24"/>
          <w:szCs w:val="20"/>
          <w:lang w:val="en-US"/>
        </w:rPr>
      </w:pPr>
      <w:r w:rsidRPr="00E6218D">
        <w:rPr>
          <w:rFonts w:ascii="Times New Roman" w:hAnsi="Times New Roman" w:cs="Times New Roman"/>
          <w:b/>
          <w:bCs/>
          <w:sz w:val="28"/>
          <w:szCs w:val="20"/>
          <w:u w:val="single"/>
          <w:lang w:val="en-US"/>
        </w:rPr>
        <w:t>Other adverse effects:</w:t>
      </w:r>
      <w:r w:rsidRPr="00E6218D">
        <w:rPr>
          <w:rFonts w:ascii="Times New Roman" w:hAnsi="Times New Roman" w:cs="Times New Roman"/>
          <w:b/>
          <w:sz w:val="24"/>
          <w:szCs w:val="20"/>
          <w:lang w:val="en-US"/>
        </w:rPr>
        <w:t>No data available.</w:t>
      </w:r>
    </w:p>
    <w:p w:rsidR="006E35AA" w:rsidRPr="00E6218D" w:rsidRDefault="006E35AA" w:rsidP="00E6218D">
      <w:pPr>
        <w:pStyle w:val="NoSpacing"/>
      </w:pPr>
    </w:p>
    <w:p w:rsidR="006E35AA" w:rsidRPr="00E6218D" w:rsidRDefault="006E35AA" w:rsidP="00E621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584102" w:rsidRPr="00155FDF" w:rsidRDefault="00584102" w:rsidP="00155FDF">
      <w:pPr>
        <w:pStyle w:val="NoSpacing"/>
      </w:pPr>
    </w:p>
    <w:p w:rsidR="006F037E" w:rsidRPr="00F86499" w:rsidRDefault="006F037E" w:rsidP="00F86499">
      <w:pPr>
        <w:pStyle w:val="NoSpacing"/>
      </w:pPr>
    </w:p>
    <w:p w:rsidR="00155FDF" w:rsidRPr="00155FDF" w:rsidRDefault="00155FDF" w:rsidP="00155FDF">
      <w:pPr>
        <w:autoSpaceDE w:val="0"/>
        <w:autoSpaceDN w:val="0"/>
        <w:adjustRightInd w:val="0"/>
        <w:spacing w:after="0" w:line="240" w:lineRule="auto"/>
        <w:rPr>
          <w:rFonts w:ascii="Times New Roman" w:hAnsi="Times New Roman" w:cs="Times New Roman"/>
          <w:b/>
          <w:bCs/>
          <w:sz w:val="28"/>
          <w:szCs w:val="20"/>
          <w:u w:val="single"/>
          <w:lang w:val="en-US"/>
        </w:rPr>
      </w:pPr>
      <w:r w:rsidRPr="00155FDF">
        <w:rPr>
          <w:rFonts w:ascii="Times New Roman" w:hAnsi="Times New Roman" w:cs="Times New Roman"/>
          <w:b/>
          <w:bCs/>
          <w:sz w:val="28"/>
          <w:szCs w:val="20"/>
          <w:u w:val="single"/>
          <w:lang w:val="en-US"/>
        </w:rPr>
        <w:t>Waste treatment methods</w:t>
      </w:r>
    </w:p>
    <w:p w:rsidR="00155FDF" w:rsidRPr="00155FDF" w:rsidRDefault="00155FDF" w:rsidP="00155FDF">
      <w:pPr>
        <w:autoSpaceDE w:val="0"/>
        <w:autoSpaceDN w:val="0"/>
        <w:adjustRightInd w:val="0"/>
        <w:spacing w:after="0" w:line="240" w:lineRule="auto"/>
        <w:rPr>
          <w:rFonts w:ascii="Times New Roman" w:hAnsi="Times New Roman" w:cs="Times New Roman"/>
          <w:b/>
          <w:bCs/>
          <w:sz w:val="28"/>
          <w:szCs w:val="20"/>
          <w:u w:val="single"/>
          <w:lang w:val="en-US"/>
        </w:rPr>
      </w:pPr>
      <w:r w:rsidRPr="00155FDF">
        <w:rPr>
          <w:rFonts w:ascii="Times New Roman" w:hAnsi="Times New Roman" w:cs="Times New Roman"/>
          <w:b/>
          <w:bCs/>
          <w:sz w:val="28"/>
          <w:szCs w:val="20"/>
          <w:u w:val="single"/>
          <w:lang w:val="en-US"/>
        </w:rPr>
        <w:t>Product:</w:t>
      </w:r>
    </w:p>
    <w:p w:rsidR="00155FDF" w:rsidRPr="00155FDF" w:rsidRDefault="00155FDF" w:rsidP="00155FDF">
      <w:pPr>
        <w:autoSpaceDE w:val="0"/>
        <w:autoSpaceDN w:val="0"/>
        <w:adjustRightInd w:val="0"/>
        <w:spacing w:after="0" w:line="240" w:lineRule="auto"/>
        <w:rPr>
          <w:rFonts w:ascii="Times New Roman" w:hAnsi="Times New Roman" w:cs="Times New Roman"/>
          <w:b/>
          <w:sz w:val="24"/>
          <w:szCs w:val="20"/>
          <w:lang w:val="en-US"/>
        </w:rPr>
      </w:pPr>
      <w:r w:rsidRPr="00155FDF">
        <w:rPr>
          <w:rFonts w:ascii="Times New Roman" w:hAnsi="Times New Roman" w:cs="Times New Roman"/>
          <w:b/>
          <w:sz w:val="24"/>
          <w:szCs w:val="20"/>
          <w:lang w:val="en-US"/>
        </w:rPr>
        <w:t>Offer surplus and non-recyclable solutions to a licensed disposal company. Contact a licensed professional waste disposal service to dispose of this material.</w:t>
      </w:r>
    </w:p>
    <w:p w:rsidR="00155FDF" w:rsidRPr="00F86499" w:rsidRDefault="00155FDF" w:rsidP="00F86499">
      <w:pPr>
        <w:pStyle w:val="NoSpacing"/>
      </w:pPr>
    </w:p>
    <w:p w:rsidR="00155FDF" w:rsidRPr="00F86499" w:rsidRDefault="00155FDF" w:rsidP="00155FDF">
      <w:pPr>
        <w:autoSpaceDE w:val="0"/>
        <w:autoSpaceDN w:val="0"/>
        <w:adjustRightInd w:val="0"/>
        <w:spacing w:after="0" w:line="240" w:lineRule="auto"/>
        <w:rPr>
          <w:rFonts w:ascii="Times New Roman" w:hAnsi="Times New Roman" w:cs="Times New Roman"/>
          <w:b/>
          <w:bCs/>
          <w:sz w:val="28"/>
          <w:szCs w:val="20"/>
          <w:u w:val="single"/>
          <w:lang w:val="en-US"/>
        </w:rPr>
      </w:pPr>
      <w:r w:rsidRPr="00155FDF">
        <w:rPr>
          <w:rFonts w:ascii="Times New Roman" w:hAnsi="Times New Roman" w:cs="Times New Roman"/>
          <w:b/>
          <w:bCs/>
          <w:sz w:val="28"/>
          <w:szCs w:val="20"/>
          <w:u w:val="single"/>
          <w:lang w:val="en-US"/>
        </w:rPr>
        <w:t>Contaminated packaging:</w:t>
      </w:r>
      <w:r w:rsidRPr="00155FDF">
        <w:rPr>
          <w:rFonts w:ascii="Times New Roman" w:hAnsi="Times New Roman" w:cs="Times New Roman"/>
          <w:b/>
          <w:sz w:val="24"/>
          <w:szCs w:val="20"/>
          <w:lang w:val="en-US"/>
        </w:rPr>
        <w:t>Dispose of as unused product.</w:t>
      </w:r>
    </w:p>
    <w:p w:rsidR="00E6218D" w:rsidRPr="00F86499" w:rsidRDefault="00E6218D" w:rsidP="00F86499">
      <w:pPr>
        <w:pStyle w:val="NoSpacing"/>
      </w:pPr>
    </w:p>
    <w:p w:rsidR="000303E4" w:rsidRPr="00155FDF" w:rsidRDefault="000303E4" w:rsidP="00155FD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Pr="00F41D4C" w:rsidRDefault="00350A22" w:rsidP="00F41D4C">
      <w:pPr>
        <w:pStyle w:val="NoSpacing"/>
      </w:pPr>
    </w:p>
    <w:p w:rsidR="00584102" w:rsidRPr="00F41D4C" w:rsidRDefault="00584102" w:rsidP="00F41D4C">
      <w:pPr>
        <w:pStyle w:val="NoSpacing"/>
      </w:pPr>
    </w:p>
    <w:p w:rsidR="00F41D4C" w:rsidRPr="00F41D4C" w:rsidRDefault="00F41D4C" w:rsidP="00F41D4C">
      <w:pPr>
        <w:spacing w:after="0" w:line="240" w:lineRule="auto"/>
        <w:rPr>
          <w:rFonts w:ascii="Times New Roman" w:eastAsia="Times New Roman" w:hAnsi="Times New Roman" w:cs="Times New Roman"/>
          <w:b/>
          <w:sz w:val="28"/>
          <w:szCs w:val="28"/>
          <w:u w:val="single"/>
          <w:lang w:val="en-US" w:eastAsia="en-US"/>
        </w:rPr>
      </w:pPr>
      <w:r w:rsidRPr="00F41D4C">
        <w:rPr>
          <w:rFonts w:ascii="Times New Roman" w:eastAsia="Times New Roman" w:hAnsi="Times New Roman" w:cs="Times New Roman"/>
          <w:b/>
          <w:sz w:val="28"/>
          <w:szCs w:val="28"/>
          <w:u w:val="single"/>
          <w:lang w:val="en-US" w:eastAsia="en-US"/>
        </w:rPr>
        <w:t>Land transport (ADR-RID)</w:t>
      </w:r>
    </w:p>
    <w:p w:rsidR="00F41D4C" w:rsidRPr="00F41D4C" w:rsidRDefault="00F41D4C" w:rsidP="00F41D4C">
      <w:pPr>
        <w:pStyle w:val="NoSpacing"/>
      </w:pPr>
    </w:p>
    <w:p w:rsidR="00F41D4C" w:rsidRDefault="00F41D4C" w:rsidP="00F41D4C">
      <w:pPr>
        <w:spacing w:after="0" w:line="240" w:lineRule="auto"/>
        <w:rPr>
          <w:rFonts w:ascii="Times New Roman" w:eastAsia="Times New Roman" w:hAnsi="Times New Roman" w:cs="Times New Roman"/>
          <w:b/>
          <w:sz w:val="24"/>
          <w:szCs w:val="28"/>
          <w:lang w:val="en-US" w:eastAsia="en-US"/>
        </w:rPr>
      </w:pPr>
      <w:r w:rsidRPr="00F41D4C">
        <w:rPr>
          <w:rFonts w:ascii="Times New Roman" w:eastAsia="Times New Roman" w:hAnsi="Times New Roman" w:cs="Times New Roman"/>
          <w:b/>
          <w:sz w:val="28"/>
          <w:szCs w:val="28"/>
          <w:lang w:val="en-US" w:eastAsia="en-US"/>
        </w:rPr>
        <w:t xml:space="preserve">General information: </w:t>
      </w:r>
      <w:r w:rsidRPr="00F41D4C">
        <w:rPr>
          <w:rFonts w:ascii="Times New Roman" w:eastAsia="Times New Roman" w:hAnsi="Times New Roman" w:cs="Times New Roman"/>
          <w:b/>
          <w:sz w:val="24"/>
          <w:szCs w:val="28"/>
          <w:lang w:val="en-US" w:eastAsia="en-US"/>
        </w:rPr>
        <w:t>Not regulated.</w:t>
      </w:r>
    </w:p>
    <w:p w:rsidR="00F41D4C" w:rsidRDefault="00F41D4C" w:rsidP="00F41D4C">
      <w:pPr>
        <w:pStyle w:val="NoSpacing"/>
      </w:pPr>
    </w:p>
    <w:p w:rsidR="00F41D4C" w:rsidRPr="00F41D4C" w:rsidRDefault="00F41D4C" w:rsidP="00F41D4C">
      <w:pPr>
        <w:spacing w:after="0" w:line="240" w:lineRule="auto"/>
        <w:rPr>
          <w:rFonts w:ascii="Times New Roman" w:eastAsia="Times New Roman" w:hAnsi="Times New Roman" w:cs="Times New Roman"/>
          <w:b/>
          <w:sz w:val="28"/>
          <w:szCs w:val="28"/>
          <w:u w:val="single"/>
          <w:lang w:val="en-US" w:eastAsia="en-US"/>
        </w:rPr>
      </w:pPr>
      <w:r w:rsidRPr="00F41D4C">
        <w:rPr>
          <w:rFonts w:ascii="Times New Roman" w:eastAsia="Times New Roman" w:hAnsi="Times New Roman" w:cs="Times New Roman"/>
          <w:b/>
          <w:sz w:val="28"/>
          <w:szCs w:val="28"/>
          <w:u w:val="single"/>
          <w:lang w:val="en-US" w:eastAsia="en-US"/>
        </w:rPr>
        <w:t>Sea transport (IMDG) [English only]</w:t>
      </w:r>
    </w:p>
    <w:p w:rsidR="00F41D4C" w:rsidRPr="00F41D4C" w:rsidRDefault="00F41D4C" w:rsidP="00F41D4C">
      <w:pPr>
        <w:pStyle w:val="NoSpacing"/>
        <w:rPr>
          <w:rFonts w:eastAsia="Times New Roman"/>
          <w:lang w:val="en-US" w:eastAsia="en-US"/>
        </w:rPr>
      </w:pPr>
    </w:p>
    <w:p w:rsidR="00F41D4C" w:rsidRDefault="00F41D4C" w:rsidP="00F41D4C">
      <w:pPr>
        <w:spacing w:after="0" w:line="240" w:lineRule="auto"/>
        <w:rPr>
          <w:rFonts w:ascii="Times New Roman" w:eastAsia="Times New Roman" w:hAnsi="Times New Roman" w:cs="Times New Roman"/>
          <w:b/>
          <w:sz w:val="24"/>
          <w:szCs w:val="28"/>
          <w:lang w:val="en-US" w:eastAsia="en-US"/>
        </w:rPr>
      </w:pPr>
      <w:r w:rsidRPr="00F41D4C">
        <w:rPr>
          <w:rFonts w:ascii="Times New Roman" w:eastAsia="Times New Roman" w:hAnsi="Times New Roman" w:cs="Times New Roman"/>
          <w:b/>
          <w:sz w:val="28"/>
          <w:szCs w:val="28"/>
          <w:lang w:val="en-US" w:eastAsia="en-US"/>
        </w:rPr>
        <w:t xml:space="preserve">General information: </w:t>
      </w:r>
      <w:r w:rsidRPr="00F41D4C">
        <w:rPr>
          <w:rFonts w:ascii="Times New Roman" w:eastAsia="Times New Roman" w:hAnsi="Times New Roman" w:cs="Times New Roman"/>
          <w:b/>
          <w:sz w:val="24"/>
          <w:szCs w:val="28"/>
          <w:lang w:val="en-US" w:eastAsia="en-US"/>
        </w:rPr>
        <w:t>Not regulated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6499" w:rsidTr="006325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6499" w:rsidRPr="007B71FE" w:rsidRDefault="00F86499" w:rsidP="00632598">
            <w:pPr>
              <w:rPr>
                <w:color w:val="auto"/>
              </w:rPr>
            </w:pPr>
            <w:r w:rsidRPr="00DD0C1D">
              <w:rPr>
                <w:color w:val="auto"/>
                <w:sz w:val="44"/>
              </w:rPr>
              <w:lastRenderedPageBreak/>
              <w:t>Section 14: Transport Information</w:t>
            </w:r>
            <w:r>
              <w:rPr>
                <w:color w:val="auto"/>
                <w:sz w:val="44"/>
              </w:rPr>
              <w:t xml:space="preserve"> (Continued)</w:t>
            </w:r>
          </w:p>
        </w:tc>
      </w:tr>
    </w:tbl>
    <w:p w:rsidR="00F41D4C" w:rsidRDefault="00F41D4C" w:rsidP="00F41D4C">
      <w:pPr>
        <w:pStyle w:val="NoSpacing"/>
      </w:pPr>
    </w:p>
    <w:p w:rsidR="00F41D4C" w:rsidRPr="00F41D4C" w:rsidRDefault="00F41D4C" w:rsidP="00F41D4C">
      <w:pPr>
        <w:pStyle w:val="NoSpacing"/>
      </w:pPr>
    </w:p>
    <w:p w:rsidR="00FB2591" w:rsidRPr="00F41D4C" w:rsidRDefault="00F41D4C" w:rsidP="00FC7ADE">
      <w:pPr>
        <w:pStyle w:val="NoSpacing"/>
        <w:rPr>
          <w:rFonts w:ascii="Times New Roman" w:eastAsia="Times New Roman" w:hAnsi="Times New Roman" w:cs="Times New Roman"/>
          <w:b/>
          <w:sz w:val="28"/>
          <w:szCs w:val="28"/>
          <w:u w:val="single"/>
          <w:lang w:val="en-US" w:eastAsia="en-US"/>
        </w:rPr>
      </w:pPr>
      <w:r w:rsidRPr="00F41D4C">
        <w:rPr>
          <w:rFonts w:ascii="Times New Roman" w:hAnsi="Times New Roman" w:cs="Times New Roman"/>
          <w:b/>
          <w:sz w:val="28"/>
          <w:szCs w:val="28"/>
          <w:u w:val="single"/>
        </w:rPr>
        <w:t>Air transport (ICAO-IATA) [English only</w:t>
      </w:r>
      <w:r w:rsidRPr="00F41D4C">
        <w:rPr>
          <w:rFonts w:ascii="Times New Roman" w:eastAsia="Times New Roman" w:hAnsi="Times New Roman" w:cs="Times New Roman"/>
          <w:b/>
          <w:sz w:val="28"/>
          <w:szCs w:val="28"/>
          <w:u w:val="single"/>
          <w:lang w:val="en-US" w:eastAsia="en-US"/>
        </w:rPr>
        <w:t>]</w:t>
      </w:r>
    </w:p>
    <w:p w:rsidR="00F41D4C" w:rsidRPr="00F41D4C" w:rsidRDefault="00F41D4C" w:rsidP="00F41D4C">
      <w:pPr>
        <w:pStyle w:val="NoSpacing"/>
      </w:pPr>
    </w:p>
    <w:p w:rsidR="00F41D4C" w:rsidRPr="00F41D4C" w:rsidRDefault="00F41D4C" w:rsidP="00F41D4C">
      <w:pPr>
        <w:spacing w:after="0" w:line="240" w:lineRule="auto"/>
        <w:rPr>
          <w:rFonts w:ascii="Times New Roman" w:eastAsia="Times New Roman" w:hAnsi="Times New Roman" w:cs="Times New Roman"/>
          <w:b/>
          <w:sz w:val="24"/>
          <w:szCs w:val="28"/>
          <w:lang w:val="en-US" w:eastAsia="en-US"/>
        </w:rPr>
      </w:pPr>
      <w:r w:rsidRPr="00F41D4C">
        <w:rPr>
          <w:rFonts w:ascii="Times New Roman" w:eastAsia="Times New Roman" w:hAnsi="Times New Roman" w:cs="Times New Roman"/>
          <w:b/>
          <w:sz w:val="28"/>
          <w:szCs w:val="28"/>
          <w:lang w:val="en-US" w:eastAsia="en-US"/>
        </w:rPr>
        <w:t xml:space="preserve">General information: </w:t>
      </w:r>
      <w:r w:rsidRPr="00F41D4C">
        <w:rPr>
          <w:rFonts w:ascii="Times New Roman" w:eastAsia="Times New Roman" w:hAnsi="Times New Roman" w:cs="Times New Roman"/>
          <w:b/>
          <w:sz w:val="24"/>
          <w:szCs w:val="28"/>
          <w:lang w:val="en-US" w:eastAsia="en-US"/>
        </w:rPr>
        <w:t>Not regulated.</w:t>
      </w:r>
    </w:p>
    <w:p w:rsidR="00F41D4C" w:rsidRDefault="00F41D4C" w:rsidP="00FC7ADE">
      <w:pPr>
        <w:pStyle w:val="NoSpacing"/>
      </w:pPr>
    </w:p>
    <w:p w:rsidR="004247B2" w:rsidRDefault="004247B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4222F">
      <w:pPr>
        <w:pStyle w:val="NoSpacing"/>
      </w:pPr>
    </w:p>
    <w:p w:rsidR="00F86499" w:rsidRPr="0054222F" w:rsidRDefault="00F86499" w:rsidP="0054222F">
      <w:pPr>
        <w:pStyle w:val="NoSpacing"/>
      </w:pPr>
    </w:p>
    <w:p w:rsidR="00F86499" w:rsidRPr="00F86499" w:rsidRDefault="00F86499" w:rsidP="00F86499">
      <w:pPr>
        <w:autoSpaceDE w:val="0"/>
        <w:autoSpaceDN w:val="0"/>
        <w:adjustRightInd w:val="0"/>
        <w:spacing w:after="0" w:line="240" w:lineRule="auto"/>
        <w:rPr>
          <w:rFonts w:ascii="Times New Roman" w:hAnsi="Times New Roman" w:cs="Times New Roman"/>
          <w:b/>
          <w:sz w:val="28"/>
          <w:szCs w:val="20"/>
          <w:u w:val="single"/>
          <w:lang w:val="en-US"/>
        </w:rPr>
      </w:pPr>
      <w:r w:rsidRPr="00F86499">
        <w:rPr>
          <w:rFonts w:ascii="Times New Roman" w:hAnsi="Times New Roman" w:cs="Times New Roman"/>
          <w:b/>
          <w:sz w:val="28"/>
          <w:szCs w:val="20"/>
          <w:u w:val="single"/>
          <w:lang w:val="en-US"/>
        </w:rPr>
        <w:t>This safety datasheet complies with the requirements of Regulation (EC) No. 1907/2006.</w:t>
      </w:r>
    </w:p>
    <w:p w:rsidR="00F86499" w:rsidRPr="00F86499" w:rsidRDefault="00F86499" w:rsidP="00F86499">
      <w:pPr>
        <w:autoSpaceDE w:val="0"/>
        <w:autoSpaceDN w:val="0"/>
        <w:adjustRightInd w:val="0"/>
        <w:spacing w:after="0" w:line="240" w:lineRule="auto"/>
        <w:rPr>
          <w:rFonts w:ascii="Times New Roman" w:hAnsi="Times New Roman" w:cs="Times New Roman"/>
          <w:b/>
          <w:bCs/>
          <w:sz w:val="28"/>
          <w:szCs w:val="20"/>
          <w:u w:val="single"/>
          <w:lang w:val="en-US"/>
        </w:rPr>
      </w:pPr>
      <w:r w:rsidRPr="00F86499">
        <w:rPr>
          <w:rFonts w:ascii="Times New Roman" w:hAnsi="Times New Roman" w:cs="Times New Roman"/>
          <w:b/>
          <w:bCs/>
          <w:sz w:val="28"/>
          <w:szCs w:val="20"/>
          <w:u w:val="single"/>
          <w:lang w:val="en-US"/>
        </w:rPr>
        <w:t>Safety, health and environmental regulations/legislation specific for the substance or mixture</w:t>
      </w:r>
      <w:r>
        <w:rPr>
          <w:rFonts w:ascii="Times New Roman" w:hAnsi="Times New Roman" w:cs="Times New Roman"/>
          <w:b/>
          <w:bCs/>
          <w:sz w:val="28"/>
          <w:szCs w:val="20"/>
          <w:u w:val="single"/>
          <w:lang w:val="en-US"/>
        </w:rPr>
        <w:t>:</w:t>
      </w:r>
    </w:p>
    <w:p w:rsidR="00F86499" w:rsidRPr="00F86499" w:rsidRDefault="00F86499" w:rsidP="00F86499">
      <w:pPr>
        <w:autoSpaceDE w:val="0"/>
        <w:autoSpaceDN w:val="0"/>
        <w:adjustRightInd w:val="0"/>
        <w:spacing w:after="0" w:line="240" w:lineRule="auto"/>
        <w:rPr>
          <w:rFonts w:ascii="Times New Roman" w:hAnsi="Times New Roman" w:cs="Times New Roman"/>
          <w:b/>
          <w:sz w:val="24"/>
          <w:szCs w:val="20"/>
          <w:lang w:val="en-US"/>
        </w:rPr>
      </w:pPr>
      <w:r w:rsidRPr="00F86499">
        <w:rPr>
          <w:rFonts w:ascii="Times New Roman" w:hAnsi="Times New Roman" w:cs="Times New Roman"/>
          <w:b/>
          <w:sz w:val="24"/>
          <w:szCs w:val="20"/>
          <w:lang w:val="en-US"/>
        </w:rPr>
        <w:t>No data available.</w:t>
      </w:r>
    </w:p>
    <w:p w:rsidR="00F86499" w:rsidRPr="00F86499" w:rsidRDefault="00F86499" w:rsidP="00F86499">
      <w:pPr>
        <w:pStyle w:val="NoSpacing"/>
        <w:rPr>
          <w:lang w:val="en-US"/>
        </w:rPr>
      </w:pPr>
    </w:p>
    <w:p w:rsidR="00F86499" w:rsidRPr="00F86499" w:rsidRDefault="00F86499" w:rsidP="00F86499">
      <w:pPr>
        <w:autoSpaceDE w:val="0"/>
        <w:autoSpaceDN w:val="0"/>
        <w:adjustRightInd w:val="0"/>
        <w:spacing w:after="0" w:line="240" w:lineRule="auto"/>
        <w:rPr>
          <w:rFonts w:ascii="Times New Roman" w:hAnsi="Times New Roman" w:cs="Times New Roman"/>
          <w:b/>
          <w:bCs/>
          <w:sz w:val="28"/>
          <w:szCs w:val="20"/>
          <w:u w:val="single"/>
          <w:lang w:val="en-US"/>
        </w:rPr>
      </w:pPr>
      <w:r w:rsidRPr="00F86499">
        <w:rPr>
          <w:rFonts w:ascii="Times New Roman" w:hAnsi="Times New Roman" w:cs="Times New Roman"/>
          <w:b/>
          <w:bCs/>
          <w:sz w:val="28"/>
          <w:szCs w:val="20"/>
          <w:u w:val="single"/>
          <w:lang w:val="en-US"/>
        </w:rPr>
        <w:t>Chemical Safety Assessment</w:t>
      </w:r>
      <w:r>
        <w:rPr>
          <w:rFonts w:ascii="Times New Roman" w:hAnsi="Times New Roman" w:cs="Times New Roman"/>
          <w:b/>
          <w:bCs/>
          <w:sz w:val="28"/>
          <w:szCs w:val="20"/>
          <w:u w:val="single"/>
          <w:lang w:val="en-US"/>
        </w:rPr>
        <w:t>:</w:t>
      </w:r>
    </w:p>
    <w:p w:rsidR="00F86499" w:rsidRPr="00F86499" w:rsidRDefault="00F86499" w:rsidP="00F86499">
      <w:pPr>
        <w:autoSpaceDE w:val="0"/>
        <w:autoSpaceDN w:val="0"/>
        <w:adjustRightInd w:val="0"/>
        <w:spacing w:after="0" w:line="240" w:lineRule="auto"/>
        <w:rPr>
          <w:rFonts w:ascii="Times New Roman" w:hAnsi="Times New Roman" w:cs="Times New Roman"/>
          <w:b/>
          <w:sz w:val="24"/>
          <w:szCs w:val="20"/>
          <w:lang w:val="en-US"/>
        </w:rPr>
      </w:pPr>
      <w:r w:rsidRPr="00F86499">
        <w:rPr>
          <w:rFonts w:ascii="Times New Roman" w:hAnsi="Times New Roman" w:cs="Times New Roman"/>
          <w:b/>
          <w:sz w:val="24"/>
          <w:szCs w:val="20"/>
          <w:lang w:val="en-US"/>
        </w:rPr>
        <w:t>For this product a chemical safety assessment was not carried out.</w:t>
      </w:r>
    </w:p>
    <w:p w:rsidR="00584102" w:rsidRPr="00F86499" w:rsidRDefault="00584102" w:rsidP="00F86499">
      <w:pPr>
        <w:pStyle w:val="NoSpacing"/>
      </w:pPr>
    </w:p>
    <w:p w:rsidR="0054222F" w:rsidRPr="00F86499" w:rsidRDefault="0054222F" w:rsidP="00F8649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7424C0" w:rsidRDefault="007424C0" w:rsidP="00323E50">
      <w:pPr>
        <w:jc w:val="center"/>
        <w:rPr>
          <w:rFonts w:ascii="Georgia" w:eastAsia="Calibri" w:hAnsi="Georgia" w:cs="Arial"/>
          <w:b/>
          <w:bCs/>
          <w:i/>
          <w:iCs/>
          <w:color w:val="000000"/>
          <w:sz w:val="40"/>
          <w:szCs w:val="36"/>
        </w:rPr>
      </w:pPr>
    </w:p>
    <w:p w:rsidR="007424C0" w:rsidRDefault="007424C0" w:rsidP="00323E50">
      <w:pPr>
        <w:jc w:val="center"/>
        <w:rPr>
          <w:rFonts w:ascii="Georgia" w:eastAsia="Calibri" w:hAnsi="Georgia" w:cs="Arial"/>
          <w:b/>
          <w:bCs/>
          <w:i/>
          <w:iCs/>
          <w:color w:val="000000"/>
          <w:sz w:val="40"/>
          <w:szCs w:val="36"/>
        </w:rPr>
      </w:pPr>
    </w:p>
    <w:p w:rsidR="007424C0" w:rsidRDefault="007424C0" w:rsidP="00323E50">
      <w:pPr>
        <w:jc w:val="center"/>
        <w:rPr>
          <w:rFonts w:ascii="Georgia" w:eastAsia="Calibri" w:hAnsi="Georgia" w:cs="Arial"/>
          <w:b/>
          <w:bCs/>
          <w:i/>
          <w:iCs/>
          <w:color w:val="000000"/>
          <w:sz w:val="40"/>
          <w:szCs w:val="36"/>
        </w:rPr>
      </w:pPr>
    </w:p>
    <w:p w:rsidR="007424C0" w:rsidRDefault="007424C0"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424C0" w:rsidRPr="00211219" w:rsidRDefault="007424C0" w:rsidP="007424C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7424C0" w:rsidRPr="00211219" w:rsidRDefault="007424C0" w:rsidP="007424C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7424C0" w:rsidRPr="00211219" w:rsidRDefault="007424C0" w:rsidP="007424C0">
      <w:pPr>
        <w:tabs>
          <w:tab w:val="left" w:pos="3840"/>
        </w:tabs>
        <w:rPr>
          <w:rFonts w:ascii="Times New Roman" w:hAnsi="Times New Roman" w:cs="Times New Roman"/>
          <w:b/>
          <w:sz w:val="28"/>
          <w:szCs w:val="24"/>
        </w:rPr>
      </w:pPr>
    </w:p>
    <w:p w:rsidR="00EB0800" w:rsidRDefault="00EB0800" w:rsidP="007424C0">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5022BF">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CC0" w:rsidRDefault="00C42CC0" w:rsidP="009C3BE4">
      <w:pPr>
        <w:spacing w:after="0" w:line="240" w:lineRule="auto"/>
      </w:pPr>
      <w:r>
        <w:separator/>
      </w:r>
    </w:p>
  </w:endnote>
  <w:endnote w:type="continuationSeparator" w:id="1">
    <w:p w:rsidR="00C42CC0" w:rsidRDefault="00C42CC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022BF" w:rsidP="005022BF">
    <w:pPr>
      <w:pStyle w:val="Footer"/>
      <w:ind w:left="-907"/>
      <w:jc w:val="right"/>
    </w:pPr>
    <w:r>
      <w:rPr>
        <w:noProof/>
      </w:rPr>
      <w:drawing>
        <wp:inline distT="0" distB="0" distL="0" distR="0">
          <wp:extent cx="79152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32971"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CC0" w:rsidRDefault="00C42CC0" w:rsidP="009C3BE4">
      <w:pPr>
        <w:spacing w:after="0" w:line="240" w:lineRule="auto"/>
      </w:pPr>
      <w:r>
        <w:separator/>
      </w:r>
    </w:p>
  </w:footnote>
  <w:footnote w:type="continuationSeparator" w:id="1">
    <w:p w:rsidR="00C42CC0" w:rsidRDefault="00C42CC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5022BF" w:rsidP="005022BF">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642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469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896"/>
    <w:rsid w:val="00020D4F"/>
    <w:rsid w:val="00022B79"/>
    <w:rsid w:val="00022FB6"/>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E3"/>
    <w:rsid w:val="000448D8"/>
    <w:rsid w:val="00045E4B"/>
    <w:rsid w:val="00047B2E"/>
    <w:rsid w:val="00047FDE"/>
    <w:rsid w:val="00051796"/>
    <w:rsid w:val="00051BD7"/>
    <w:rsid w:val="0005471F"/>
    <w:rsid w:val="00056B32"/>
    <w:rsid w:val="00057693"/>
    <w:rsid w:val="000577A8"/>
    <w:rsid w:val="000608A0"/>
    <w:rsid w:val="00060C0C"/>
    <w:rsid w:val="000623AF"/>
    <w:rsid w:val="00062CBE"/>
    <w:rsid w:val="000640D9"/>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743"/>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1C6A"/>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5FDF"/>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6D15"/>
    <w:rsid w:val="001A70D9"/>
    <w:rsid w:val="001A72D9"/>
    <w:rsid w:val="001A784B"/>
    <w:rsid w:val="001B01E4"/>
    <w:rsid w:val="001B0775"/>
    <w:rsid w:val="001B15F5"/>
    <w:rsid w:val="001B1BEF"/>
    <w:rsid w:val="001B4677"/>
    <w:rsid w:val="001B69ED"/>
    <w:rsid w:val="001B712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2CE4"/>
    <w:rsid w:val="001F39A4"/>
    <w:rsid w:val="001F3F9D"/>
    <w:rsid w:val="001F45DE"/>
    <w:rsid w:val="001F57FD"/>
    <w:rsid w:val="001F5B98"/>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5FAC"/>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07A"/>
    <w:rsid w:val="0029019D"/>
    <w:rsid w:val="002908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532E"/>
    <w:rsid w:val="002B7282"/>
    <w:rsid w:val="002C014D"/>
    <w:rsid w:val="002C0249"/>
    <w:rsid w:val="002C0BD4"/>
    <w:rsid w:val="002C0CA6"/>
    <w:rsid w:val="002C1463"/>
    <w:rsid w:val="002C1498"/>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1818"/>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6CB"/>
    <w:rsid w:val="00340A97"/>
    <w:rsid w:val="003412F6"/>
    <w:rsid w:val="003419BE"/>
    <w:rsid w:val="003430D5"/>
    <w:rsid w:val="00343EC9"/>
    <w:rsid w:val="003445A5"/>
    <w:rsid w:val="003449AD"/>
    <w:rsid w:val="0034544B"/>
    <w:rsid w:val="00346135"/>
    <w:rsid w:val="00347D12"/>
    <w:rsid w:val="0035073D"/>
    <w:rsid w:val="00350A22"/>
    <w:rsid w:val="00350A6C"/>
    <w:rsid w:val="00351695"/>
    <w:rsid w:val="0035199E"/>
    <w:rsid w:val="0035319C"/>
    <w:rsid w:val="00353DFE"/>
    <w:rsid w:val="00353F3B"/>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1E8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078D"/>
    <w:rsid w:val="004012AB"/>
    <w:rsid w:val="004012C8"/>
    <w:rsid w:val="0040162E"/>
    <w:rsid w:val="00403EDD"/>
    <w:rsid w:val="00403EE9"/>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7B2"/>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56CA"/>
    <w:rsid w:val="00457838"/>
    <w:rsid w:val="00461AD4"/>
    <w:rsid w:val="004622F0"/>
    <w:rsid w:val="00464FDD"/>
    <w:rsid w:val="00465416"/>
    <w:rsid w:val="00467BE3"/>
    <w:rsid w:val="004701C3"/>
    <w:rsid w:val="004702BF"/>
    <w:rsid w:val="00473270"/>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1E55"/>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2BF"/>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0978"/>
    <w:rsid w:val="0052168C"/>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22F"/>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87962"/>
    <w:rsid w:val="00587E53"/>
    <w:rsid w:val="00591392"/>
    <w:rsid w:val="00591C71"/>
    <w:rsid w:val="005945E4"/>
    <w:rsid w:val="00594DD7"/>
    <w:rsid w:val="00594FAB"/>
    <w:rsid w:val="00595D80"/>
    <w:rsid w:val="00596330"/>
    <w:rsid w:val="005968AC"/>
    <w:rsid w:val="005A1762"/>
    <w:rsid w:val="005A1A97"/>
    <w:rsid w:val="005A1FBA"/>
    <w:rsid w:val="005A3D9B"/>
    <w:rsid w:val="005A6148"/>
    <w:rsid w:val="005A6D74"/>
    <w:rsid w:val="005A7326"/>
    <w:rsid w:val="005B1344"/>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324D"/>
    <w:rsid w:val="00623CF2"/>
    <w:rsid w:val="00624BFC"/>
    <w:rsid w:val="006253AF"/>
    <w:rsid w:val="0062572D"/>
    <w:rsid w:val="006265B2"/>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929"/>
    <w:rsid w:val="006707E7"/>
    <w:rsid w:val="006714ED"/>
    <w:rsid w:val="0067154E"/>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045D"/>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24C0"/>
    <w:rsid w:val="0074477D"/>
    <w:rsid w:val="007448CB"/>
    <w:rsid w:val="007452F3"/>
    <w:rsid w:val="007465C5"/>
    <w:rsid w:val="00751B71"/>
    <w:rsid w:val="00752C7E"/>
    <w:rsid w:val="00755402"/>
    <w:rsid w:val="00755BEE"/>
    <w:rsid w:val="007566D4"/>
    <w:rsid w:val="00756DE4"/>
    <w:rsid w:val="0075709D"/>
    <w:rsid w:val="00757BA5"/>
    <w:rsid w:val="00757F63"/>
    <w:rsid w:val="00757FBD"/>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11B9"/>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50D2"/>
    <w:rsid w:val="00826007"/>
    <w:rsid w:val="008300B7"/>
    <w:rsid w:val="00830B44"/>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C71A9"/>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ADE"/>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368"/>
    <w:rsid w:val="009C147A"/>
    <w:rsid w:val="009C156D"/>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0BF9"/>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17DCC"/>
    <w:rsid w:val="00B20B13"/>
    <w:rsid w:val="00B249C5"/>
    <w:rsid w:val="00B25075"/>
    <w:rsid w:val="00B26EB1"/>
    <w:rsid w:val="00B271D2"/>
    <w:rsid w:val="00B304F5"/>
    <w:rsid w:val="00B3140F"/>
    <w:rsid w:val="00B31908"/>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2E9A"/>
    <w:rsid w:val="00B83CB6"/>
    <w:rsid w:val="00B83E1D"/>
    <w:rsid w:val="00B8485B"/>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5706"/>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6D6"/>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101B"/>
    <w:rsid w:val="00C01031"/>
    <w:rsid w:val="00C01B57"/>
    <w:rsid w:val="00C05B1A"/>
    <w:rsid w:val="00C0617B"/>
    <w:rsid w:val="00C06206"/>
    <w:rsid w:val="00C06E4C"/>
    <w:rsid w:val="00C10CA7"/>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2CC0"/>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67F80"/>
    <w:rsid w:val="00C716D8"/>
    <w:rsid w:val="00C7171A"/>
    <w:rsid w:val="00C72505"/>
    <w:rsid w:val="00C734A7"/>
    <w:rsid w:val="00C74801"/>
    <w:rsid w:val="00C7635F"/>
    <w:rsid w:val="00C76DAC"/>
    <w:rsid w:val="00C77F5E"/>
    <w:rsid w:val="00C8042F"/>
    <w:rsid w:val="00C80821"/>
    <w:rsid w:val="00C83F4C"/>
    <w:rsid w:val="00C8521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56A5"/>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18D"/>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4698"/>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C7EBB"/>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1D4C"/>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99"/>
    <w:rsid w:val="00F87A73"/>
    <w:rsid w:val="00F93EA1"/>
    <w:rsid w:val="00F964A2"/>
    <w:rsid w:val="00F96901"/>
    <w:rsid w:val="00F9696E"/>
    <w:rsid w:val="00F97A94"/>
    <w:rsid w:val="00FA0625"/>
    <w:rsid w:val="00FA1E04"/>
    <w:rsid w:val="00FA27E6"/>
    <w:rsid w:val="00FA2C33"/>
    <w:rsid w:val="00FA4287"/>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589"/>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21C"/>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6B52-C244-45CC-A1A5-05B7DA1E2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2020-12-09T11:13:00Z</dcterms:created>
  <dcterms:modified xsi:type="dcterms:W3CDTF">2020-12-09T11:13:00Z</dcterms:modified>
</cp:coreProperties>
</file>