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609CF" w:rsidRPr="009609CF" w:rsidRDefault="009609CF" w:rsidP="009609CF">
      <w:pPr>
        <w:autoSpaceDE w:val="0"/>
        <w:autoSpaceDN w:val="0"/>
        <w:adjustRightInd w:val="0"/>
        <w:spacing w:after="0" w:line="240" w:lineRule="auto"/>
        <w:jc w:val="center"/>
        <w:rPr>
          <w:rFonts w:ascii="Times New Roman" w:hAnsi="Times New Roman" w:cs="Times New Roman"/>
          <w:b/>
          <w:bCs/>
          <w:sz w:val="44"/>
          <w:szCs w:val="44"/>
          <w:lang w:val="en-US"/>
        </w:rPr>
      </w:pPr>
      <w:r w:rsidRPr="009609CF">
        <w:rPr>
          <w:rFonts w:ascii="Times New Roman" w:hAnsi="Times New Roman" w:cs="Times New Roman"/>
          <w:b/>
          <w:bCs/>
          <w:sz w:val="44"/>
          <w:szCs w:val="44"/>
          <w:lang w:val="en-US"/>
        </w:rPr>
        <w:t>ETHYL CELLOSOLVE 99%</w:t>
      </w:r>
    </w:p>
    <w:p w:rsidR="009609CF" w:rsidRPr="009609CF" w:rsidRDefault="009609CF" w:rsidP="009609CF">
      <w:pPr>
        <w:autoSpaceDE w:val="0"/>
        <w:autoSpaceDN w:val="0"/>
        <w:adjustRightInd w:val="0"/>
        <w:spacing w:after="0" w:line="240" w:lineRule="auto"/>
        <w:jc w:val="center"/>
        <w:rPr>
          <w:rFonts w:ascii="Times New Roman" w:hAnsi="Times New Roman" w:cs="Times New Roman"/>
          <w:b/>
          <w:bCs/>
          <w:sz w:val="36"/>
          <w:szCs w:val="44"/>
          <w:lang w:val="en-US"/>
        </w:rPr>
      </w:pPr>
      <w:r w:rsidRPr="009609CF">
        <w:rPr>
          <w:rFonts w:ascii="Times New Roman" w:hAnsi="Times New Roman" w:cs="Times New Roman"/>
          <w:b/>
          <w:bCs/>
          <w:sz w:val="36"/>
          <w:szCs w:val="44"/>
          <w:lang w:val="en-US"/>
        </w:rPr>
        <w:t>(Extra Pure)</w:t>
      </w:r>
    </w:p>
    <w:p w:rsidR="009609CF" w:rsidRPr="009609CF" w:rsidRDefault="009609CF" w:rsidP="009609CF">
      <w:pPr>
        <w:autoSpaceDE w:val="0"/>
        <w:autoSpaceDN w:val="0"/>
        <w:adjustRightInd w:val="0"/>
        <w:spacing w:after="0" w:line="240" w:lineRule="auto"/>
        <w:jc w:val="center"/>
        <w:rPr>
          <w:rFonts w:ascii="Times New Roman" w:hAnsi="Times New Roman" w:cs="Times New Roman"/>
          <w:b/>
          <w:sz w:val="36"/>
          <w:szCs w:val="44"/>
          <w:lang w:val="en-US"/>
        </w:rPr>
      </w:pPr>
      <w:r w:rsidRPr="009609CF">
        <w:rPr>
          <w:rFonts w:ascii="Times New Roman" w:hAnsi="Times New Roman" w:cs="Times New Roman"/>
          <w:b/>
          <w:sz w:val="36"/>
          <w:szCs w:val="44"/>
          <w:lang w:val="en-US"/>
        </w:rPr>
        <w:t>(2-Ethoxyethanol)</w:t>
      </w:r>
    </w:p>
    <w:p w:rsidR="00EC03C5" w:rsidRPr="00053B0C" w:rsidRDefault="00587231" w:rsidP="00053B0C">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9609CF">
        <w:rPr>
          <w:rFonts w:ascii="Times New Roman" w:hAnsi="Times New Roman" w:cs="Times New Roman"/>
          <w:b/>
          <w:sz w:val="36"/>
          <w:szCs w:val="36"/>
          <w:lang w:val="en-US"/>
        </w:rPr>
        <w:t>110-80-5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609CF" w:rsidRPr="009609CF">
        <w:rPr>
          <w:rFonts w:ascii="Times New Roman" w:hAnsi="Times New Roman" w:cs="Times New Roman"/>
          <w:b/>
          <w:bCs/>
          <w:sz w:val="24"/>
          <w:szCs w:val="16"/>
          <w:lang w:val="en-US"/>
        </w:rPr>
        <w:t>ETHYL CELLOSOLVE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609CF">
        <w:rPr>
          <w:rFonts w:ascii="Times New Roman" w:hAnsi="Times New Roman" w:cs="Times New Roman"/>
          <w:b/>
          <w:sz w:val="24"/>
          <w:szCs w:val="36"/>
          <w:lang w:val="en-US"/>
        </w:rPr>
        <w:t>110-80-5</w:t>
      </w:r>
    </w:p>
    <w:p w:rsidR="009609CF" w:rsidRDefault="00421339" w:rsidP="009609C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9609CF" w:rsidRPr="009609CF">
        <w:rPr>
          <w:rFonts w:ascii="Times New Roman" w:hAnsi="Times New Roman" w:cs="Times New Roman"/>
          <w:b/>
          <w:sz w:val="24"/>
          <w:szCs w:val="20"/>
          <w:lang w:val="en-US"/>
        </w:rPr>
        <w:t xml:space="preserve">Ethylene Glycol </w:t>
      </w:r>
      <w:proofErr w:type="spellStart"/>
      <w:r w:rsidR="009609CF" w:rsidRPr="009609CF">
        <w:rPr>
          <w:rFonts w:ascii="Times New Roman" w:hAnsi="Times New Roman" w:cs="Times New Roman"/>
          <w:b/>
          <w:sz w:val="24"/>
          <w:szCs w:val="20"/>
          <w:lang w:val="en-US"/>
        </w:rPr>
        <w:t>Monoethyl</w:t>
      </w:r>
      <w:proofErr w:type="spellEnd"/>
      <w:r w:rsidR="009609CF" w:rsidRPr="009609CF">
        <w:rPr>
          <w:rFonts w:ascii="Times New Roman" w:hAnsi="Times New Roman" w:cs="Times New Roman"/>
          <w:b/>
          <w:sz w:val="24"/>
          <w:szCs w:val="20"/>
          <w:lang w:val="en-US"/>
        </w:rPr>
        <w:t xml:space="preserve"> Ether, 2-Ethoxyethanol</w:t>
      </w:r>
    </w:p>
    <w:p w:rsidR="00B635F7" w:rsidRPr="00B635F7" w:rsidRDefault="00B635F7" w:rsidP="009609CF">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9609CF" w:rsidRPr="009609CF">
        <w:rPr>
          <w:rFonts w:ascii="Times New Roman" w:hAnsi="Times New Roman" w:cs="Times New Roman"/>
          <w:b/>
          <w:bCs/>
          <w:sz w:val="24"/>
          <w:szCs w:val="16"/>
          <w:lang w:val="en-US"/>
        </w:rPr>
        <w:t xml:space="preserve">Ethyl </w:t>
      </w:r>
      <w:proofErr w:type="spellStart"/>
      <w:r w:rsidR="009609CF" w:rsidRPr="009609CF">
        <w:rPr>
          <w:rFonts w:ascii="Times New Roman" w:hAnsi="Times New Roman" w:cs="Times New Roman"/>
          <w:b/>
          <w:bCs/>
          <w:sz w:val="24"/>
          <w:szCs w:val="16"/>
          <w:lang w:val="en-US"/>
        </w:rPr>
        <w:t>Cellosolve</w:t>
      </w:r>
      <w:proofErr w:type="spellEnd"/>
    </w:p>
    <w:p w:rsidR="00F91995" w:rsidRDefault="00421339" w:rsidP="00F919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F91995" w:rsidRPr="00F91995">
        <w:rPr>
          <w:rFonts w:ascii="Times New Roman" w:hAnsi="Times New Roman" w:cs="Times New Roman"/>
          <w:b/>
          <w:sz w:val="24"/>
          <w:szCs w:val="20"/>
          <w:lang w:val="en-US"/>
        </w:rPr>
        <w:t>C</w:t>
      </w:r>
      <w:r w:rsidR="009609CF" w:rsidRPr="009609CF">
        <w:rPr>
          <w:rFonts w:ascii="Times New Roman" w:hAnsi="Times New Roman" w:cs="Times New Roman"/>
          <w:b/>
          <w:sz w:val="24"/>
          <w:szCs w:val="20"/>
          <w:vertAlign w:val="subscript"/>
          <w:lang w:val="en-US"/>
        </w:rPr>
        <w:t>4</w:t>
      </w:r>
      <w:r w:rsidR="00F91995" w:rsidRPr="00F91995">
        <w:rPr>
          <w:rFonts w:ascii="Times New Roman" w:hAnsi="Times New Roman" w:cs="Times New Roman"/>
          <w:b/>
          <w:sz w:val="24"/>
          <w:szCs w:val="20"/>
          <w:lang w:val="en-US"/>
        </w:rPr>
        <w:t>H</w:t>
      </w:r>
      <w:r w:rsidR="009609CF" w:rsidRPr="009609CF">
        <w:rPr>
          <w:rFonts w:ascii="Times New Roman" w:hAnsi="Times New Roman" w:cs="Times New Roman"/>
          <w:b/>
          <w:sz w:val="24"/>
          <w:szCs w:val="20"/>
          <w:vertAlign w:val="subscript"/>
          <w:lang w:val="en-US"/>
        </w:rPr>
        <w:t>10</w:t>
      </w:r>
      <w:r w:rsidR="00F91995" w:rsidRPr="00F91995">
        <w:rPr>
          <w:rFonts w:ascii="Times New Roman" w:hAnsi="Times New Roman" w:cs="Times New Roman"/>
          <w:b/>
          <w:sz w:val="24"/>
          <w:szCs w:val="20"/>
          <w:lang w:val="en-US"/>
        </w:rPr>
        <w:t>O</w:t>
      </w:r>
      <w:r w:rsidR="00F91995" w:rsidRPr="00F91995">
        <w:rPr>
          <w:rFonts w:ascii="Times New Roman" w:hAnsi="Times New Roman" w:cs="Times New Roman"/>
          <w:b/>
          <w:sz w:val="24"/>
          <w:szCs w:val="20"/>
          <w:vertAlign w:val="subscript"/>
          <w:lang w:val="en-US"/>
        </w:rPr>
        <w:t>2</w:t>
      </w:r>
    </w:p>
    <w:p w:rsidR="00B17DCC" w:rsidRDefault="00B17DCC" w:rsidP="00F91995">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F6B3B" w:rsidRPr="003D1E16" w:rsidRDefault="008F6B3B" w:rsidP="008F6B3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301A3E">
        <w:rPr>
          <w:rFonts w:ascii="Times New Roman" w:hAnsi="Times New Roman" w:cs="Times New Roman"/>
          <w:b/>
          <w:sz w:val="28"/>
          <w:szCs w:val="28"/>
        </w:rPr>
        <w:t>:</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F6B3B" w:rsidRPr="003D1E16" w:rsidRDefault="008F6B3B" w:rsidP="008F6B3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301A3E">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F6B3B" w:rsidRPr="003D1E16" w:rsidRDefault="00301A3E" w:rsidP="008F6B3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8F6B3B" w:rsidRPr="003D1E16">
        <w:rPr>
          <w:rFonts w:ascii="Times New Roman" w:hAnsi="Times New Roman" w:cs="Times New Roman"/>
          <w:b/>
          <w:bCs/>
          <w:sz w:val="28"/>
          <w:szCs w:val="28"/>
        </w:rPr>
        <w:t>Navghar</w:t>
      </w:r>
      <w:proofErr w:type="spellEnd"/>
      <w:r w:rsidR="008F6B3B" w:rsidRPr="003D1E16">
        <w:rPr>
          <w:rFonts w:ascii="Times New Roman" w:hAnsi="Times New Roman" w:cs="Times New Roman"/>
          <w:b/>
          <w:bCs/>
          <w:sz w:val="28"/>
          <w:szCs w:val="28"/>
        </w:rPr>
        <w:t xml:space="preserve">, </w:t>
      </w:r>
      <w:proofErr w:type="spellStart"/>
      <w:r w:rsidR="008F6B3B" w:rsidRPr="003D1E16">
        <w:rPr>
          <w:rFonts w:ascii="Times New Roman" w:hAnsi="Times New Roman" w:cs="Times New Roman"/>
          <w:b/>
          <w:bCs/>
          <w:sz w:val="28"/>
          <w:szCs w:val="28"/>
        </w:rPr>
        <w:t>Vasai</w:t>
      </w:r>
      <w:proofErr w:type="spellEnd"/>
      <w:r w:rsidR="008F6B3B" w:rsidRPr="003D1E16">
        <w:rPr>
          <w:rFonts w:ascii="Times New Roman" w:hAnsi="Times New Roman" w:cs="Times New Roman"/>
          <w:b/>
          <w:bCs/>
          <w:sz w:val="28"/>
          <w:szCs w:val="28"/>
        </w:rPr>
        <w:t xml:space="preserve"> (East).</w:t>
      </w:r>
      <w:proofErr w:type="gramEnd"/>
      <w:r w:rsidR="008F6B3B" w:rsidRPr="003D1E16">
        <w:rPr>
          <w:rFonts w:ascii="Times New Roman" w:hAnsi="Times New Roman" w:cs="Times New Roman"/>
          <w:b/>
          <w:bCs/>
          <w:sz w:val="28"/>
          <w:szCs w:val="28"/>
        </w:rPr>
        <w:t xml:space="preserve"> </w:t>
      </w:r>
      <w:proofErr w:type="spellStart"/>
      <w:r w:rsidR="008F6B3B">
        <w:rPr>
          <w:rFonts w:ascii="Times New Roman" w:hAnsi="Times New Roman" w:cs="Times New Roman"/>
          <w:b/>
          <w:bCs/>
          <w:sz w:val="28"/>
          <w:szCs w:val="28"/>
        </w:rPr>
        <w:t>Palghar</w:t>
      </w:r>
      <w:proofErr w:type="spellEnd"/>
      <w:r w:rsidR="008F6B3B" w:rsidRPr="003D1E16">
        <w:rPr>
          <w:rFonts w:ascii="Times New Roman" w:hAnsi="Times New Roman" w:cs="Times New Roman"/>
          <w:b/>
          <w:bCs/>
          <w:sz w:val="28"/>
          <w:szCs w:val="28"/>
        </w:rPr>
        <w:t> - 401 210.</w:t>
      </w:r>
    </w:p>
    <w:p w:rsidR="008F6B3B" w:rsidRDefault="008F6B3B" w:rsidP="008F6B3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301A3E">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8F6B3B" w:rsidRDefault="00301A3E" w:rsidP="008F6B3B">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8F6B3B">
        <w:rPr>
          <w:rFonts w:ascii="Times New Roman" w:hAnsi="Times New Roman" w:cs="Times New Roman"/>
          <w:b/>
          <w:bCs/>
          <w:sz w:val="28"/>
          <w:szCs w:val="28"/>
          <w:shd w:val="clear" w:color="auto" w:fill="FFFFFF"/>
        </w:rPr>
        <w:t>Tel: 91-250-2390989</w:t>
      </w:r>
      <w:r w:rsidR="008F6B3B">
        <w:rPr>
          <w:rFonts w:ascii="Times New Roman" w:hAnsi="Times New Roman" w:cs="Times New Roman"/>
          <w:b/>
          <w:bCs/>
          <w:sz w:val="28"/>
          <w:szCs w:val="28"/>
          <w:shd w:val="clear" w:color="auto" w:fill="FFFFFF"/>
        </w:rPr>
        <w:tab/>
      </w:r>
    </w:p>
    <w:p w:rsidR="008F6B3B" w:rsidRPr="003D1E16" w:rsidRDefault="00301A3E" w:rsidP="008F6B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8F6B3B">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F91995" w:rsidRDefault="009609CF" w:rsidP="00D17BAB">
            <w:pPr>
              <w:autoSpaceDE w:val="0"/>
              <w:autoSpaceDN w:val="0"/>
              <w:adjustRightInd w:val="0"/>
              <w:rPr>
                <w:rFonts w:ascii="Times New Roman" w:hAnsi="Times New Roman" w:cs="Times New Roman"/>
                <w:b/>
                <w:sz w:val="20"/>
                <w:szCs w:val="20"/>
                <w:lang w:val="en-US"/>
              </w:rPr>
            </w:pP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p>
        </w:tc>
        <w:tc>
          <w:tcPr>
            <w:tcW w:w="3690" w:type="dxa"/>
          </w:tcPr>
          <w:p w:rsidR="00A0061F" w:rsidRPr="00A0061F" w:rsidRDefault="009609CF"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110-80-5</w:t>
            </w:r>
          </w:p>
        </w:tc>
        <w:tc>
          <w:tcPr>
            <w:tcW w:w="3700" w:type="dxa"/>
          </w:tcPr>
          <w:p w:rsidR="00A0061F" w:rsidRPr="00A0061F" w:rsidRDefault="00A44FA7"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99%</w:t>
            </w:r>
          </w:p>
        </w:tc>
      </w:tr>
    </w:tbl>
    <w:p w:rsidR="00BC3D71" w:rsidRPr="00C476FF" w:rsidRDefault="00BC3D71" w:rsidP="00C476FF">
      <w:pPr>
        <w:pStyle w:val="NoSpacing"/>
      </w:pPr>
    </w:p>
    <w:p w:rsidR="00F91995" w:rsidRPr="00841090" w:rsidRDefault="00BC3D71" w:rsidP="004F10D5">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9609CF" w:rsidRPr="009609CF">
        <w:rPr>
          <w:rFonts w:ascii="Times New Roman" w:hAnsi="Times New Roman" w:cs="Times New Roman"/>
          <w:b/>
          <w:bCs/>
          <w:sz w:val="24"/>
          <w:szCs w:val="16"/>
          <w:lang w:val="en-US"/>
        </w:rPr>
        <w:t xml:space="preserve">Ethyl </w:t>
      </w:r>
      <w:proofErr w:type="spellStart"/>
      <w:r w:rsidR="009609CF" w:rsidRPr="009609CF">
        <w:rPr>
          <w:rFonts w:ascii="Times New Roman" w:hAnsi="Times New Roman" w:cs="Times New Roman"/>
          <w:b/>
          <w:bCs/>
          <w:sz w:val="24"/>
          <w:szCs w:val="16"/>
          <w:lang w:val="en-US"/>
        </w:rPr>
        <w:t>Cellosolve</w:t>
      </w:r>
      <w:r w:rsidR="009609CF">
        <w:rPr>
          <w:rFonts w:ascii="Times New Roman" w:hAnsi="Times New Roman" w:cs="Times New Roman"/>
          <w:b/>
          <w:bCs/>
          <w:sz w:val="24"/>
          <w:szCs w:val="16"/>
          <w:lang w:val="en-US"/>
        </w:rPr>
        <w:t>:</w:t>
      </w:r>
      <w:r w:rsidR="009609CF" w:rsidRPr="009609CF">
        <w:rPr>
          <w:rFonts w:ascii="Times New Roman" w:hAnsi="Times New Roman" w:cs="Times New Roman"/>
          <w:b/>
          <w:sz w:val="24"/>
          <w:szCs w:val="20"/>
          <w:lang w:val="en-US"/>
        </w:rPr>
        <w:t>ORAL</w:t>
      </w:r>
      <w:proofErr w:type="spellEnd"/>
      <w:r w:rsidR="009609CF" w:rsidRPr="009609CF">
        <w:rPr>
          <w:rFonts w:ascii="Times New Roman" w:hAnsi="Times New Roman" w:cs="Times New Roman"/>
          <w:b/>
          <w:sz w:val="24"/>
          <w:szCs w:val="20"/>
          <w:lang w:val="en-US"/>
        </w:rPr>
        <w:t xml:space="preserve"> (LD50): Acute: 2125 mg/kg [Rat]. 2451 mg/kg [Mouse].DERMAL (LD50): Acute: 3300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824D4">
              <w:rPr>
                <w:color w:val="auto"/>
                <w:sz w:val="44"/>
              </w:rPr>
              <w:lastRenderedPageBreak/>
              <w:t>Section 3: Hazards Identification</w:t>
            </w:r>
          </w:p>
        </w:tc>
      </w:tr>
    </w:tbl>
    <w:p w:rsidR="00EA0B25" w:rsidRPr="009609CF" w:rsidRDefault="00EA0B25" w:rsidP="009609CF">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B246BE" w:rsidRPr="00B246BE" w:rsidRDefault="00B246BE" w:rsidP="00B246BE">
      <w:pPr>
        <w:autoSpaceDE w:val="0"/>
        <w:autoSpaceDN w:val="0"/>
        <w:adjustRightInd w:val="0"/>
        <w:spacing w:after="0" w:line="240" w:lineRule="auto"/>
        <w:rPr>
          <w:rFonts w:ascii="Times New Roman" w:hAnsi="Times New Roman" w:cs="Times New Roman"/>
          <w:b/>
          <w:sz w:val="24"/>
          <w:szCs w:val="20"/>
          <w:lang w:val="en-US"/>
        </w:rPr>
      </w:pPr>
      <w:r w:rsidRPr="00B246BE">
        <w:rPr>
          <w:rFonts w:ascii="Times New Roman" w:hAnsi="Times New Roman" w:cs="Times New Roman"/>
          <w:b/>
          <w:sz w:val="24"/>
          <w:szCs w:val="20"/>
          <w:lang w:val="en-US"/>
        </w:rPr>
        <w:t>Very hazardous in case of skin contact (irritant), of inhalation. Hazardous in case of eye contact (irritant), of ingestion.</w:t>
      </w:r>
    </w:p>
    <w:p w:rsidR="00986CE8" w:rsidRPr="002B4AD5" w:rsidRDefault="00986CE8" w:rsidP="002B4AD5">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246BE" w:rsidRPr="00B246BE" w:rsidRDefault="00B246BE" w:rsidP="00B246BE">
      <w:pPr>
        <w:autoSpaceDE w:val="0"/>
        <w:autoSpaceDN w:val="0"/>
        <w:adjustRightInd w:val="0"/>
        <w:spacing w:after="0" w:line="240" w:lineRule="auto"/>
        <w:rPr>
          <w:rFonts w:ascii="Times New Roman" w:hAnsi="Times New Roman" w:cs="Times New Roman"/>
          <w:b/>
          <w:sz w:val="24"/>
          <w:szCs w:val="20"/>
          <w:lang w:val="en-US"/>
        </w:rPr>
      </w:pPr>
      <w:r w:rsidRPr="00B246BE">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B246BE">
        <w:rPr>
          <w:rFonts w:ascii="Times New Roman" w:hAnsi="Times New Roman" w:cs="Times New Roman"/>
          <w:b/>
          <w:sz w:val="24"/>
          <w:szCs w:val="20"/>
          <w:lang w:val="en-US"/>
        </w:rPr>
        <w:t>DEVELOPMENTAL TOXICITY: Not available. The substance is toxic to blood, kidneys, lungs, the nervous system, liver, mucous membranes. Repeated or prolonged exposure to the substance can produce target organs damage.</w:t>
      </w:r>
    </w:p>
    <w:p w:rsidR="007C61B1" w:rsidRPr="00B246BE" w:rsidRDefault="007C61B1" w:rsidP="00B246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35CA4">
              <w:rPr>
                <w:color w:val="auto"/>
                <w:sz w:val="44"/>
              </w:rPr>
              <w:t>Section 4: First Aid Measures</w:t>
            </w:r>
          </w:p>
        </w:tc>
      </w:tr>
    </w:tbl>
    <w:p w:rsidR="00796FC6" w:rsidRPr="002B4AD5" w:rsidRDefault="00796FC6" w:rsidP="002B4AD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B246BE" w:rsidRPr="00B246BE" w:rsidRDefault="00B246BE" w:rsidP="00B246BE">
      <w:pPr>
        <w:autoSpaceDE w:val="0"/>
        <w:autoSpaceDN w:val="0"/>
        <w:adjustRightInd w:val="0"/>
        <w:spacing w:after="0" w:line="240" w:lineRule="auto"/>
        <w:rPr>
          <w:rFonts w:ascii="Times New Roman" w:hAnsi="Times New Roman" w:cs="Times New Roman"/>
          <w:b/>
          <w:sz w:val="24"/>
          <w:szCs w:val="20"/>
          <w:lang w:val="en-US"/>
        </w:rPr>
      </w:pPr>
      <w:r w:rsidRPr="00B246BE">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B246BE" w:rsidRDefault="003217F6" w:rsidP="00B246BE">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B246BE" w:rsidRPr="00B246BE" w:rsidRDefault="00B246BE" w:rsidP="00B246BE">
      <w:pPr>
        <w:autoSpaceDE w:val="0"/>
        <w:autoSpaceDN w:val="0"/>
        <w:adjustRightInd w:val="0"/>
        <w:spacing w:after="0" w:line="240" w:lineRule="auto"/>
        <w:rPr>
          <w:rFonts w:ascii="Times New Roman" w:hAnsi="Times New Roman" w:cs="Times New Roman"/>
          <w:b/>
          <w:sz w:val="24"/>
          <w:szCs w:val="20"/>
          <w:lang w:val="en-US"/>
        </w:rPr>
      </w:pPr>
      <w:r w:rsidRPr="00B246BE">
        <w:rPr>
          <w:rFonts w:ascii="Times New Roman" w:hAnsi="Times New Roman" w:cs="Times New Roman"/>
          <w:b/>
          <w:sz w:val="24"/>
          <w:szCs w:val="20"/>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7C61B1" w:rsidRPr="00B246BE" w:rsidRDefault="007C61B1" w:rsidP="00B246BE">
      <w:pPr>
        <w:pStyle w:val="NoSpacing"/>
      </w:pPr>
    </w:p>
    <w:p w:rsidR="00043708" w:rsidRDefault="00C53953" w:rsidP="00043708">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043708" w:rsidRPr="00043708" w:rsidRDefault="00043708" w:rsidP="00043708">
      <w:pPr>
        <w:autoSpaceDE w:val="0"/>
        <w:autoSpaceDN w:val="0"/>
        <w:adjustRightInd w:val="0"/>
        <w:spacing w:after="0" w:line="240" w:lineRule="auto"/>
        <w:rPr>
          <w:rFonts w:ascii="Times New Roman" w:hAnsi="Times New Roman" w:cs="Times New Roman"/>
          <w:b/>
          <w:sz w:val="24"/>
          <w:szCs w:val="20"/>
          <w:lang w:val="en-US"/>
        </w:rPr>
      </w:pPr>
      <w:r w:rsidRPr="00043708">
        <w:rPr>
          <w:rFonts w:ascii="Times New Roman" w:hAnsi="Times New Roman" w:cs="Times New Roman"/>
          <w:b/>
          <w:sz w:val="24"/>
          <w:szCs w:val="20"/>
          <w:lang w:val="en-US"/>
        </w:rPr>
        <w:t xml:space="preserve">Wash with a disinfectant soap and cover the contaminated skin with an anti-bacterial cream. </w:t>
      </w:r>
      <w:r w:rsidR="002B4AD5" w:rsidRPr="00043708">
        <w:rPr>
          <w:rFonts w:ascii="Times New Roman" w:hAnsi="Times New Roman" w:cs="Times New Roman"/>
          <w:b/>
          <w:sz w:val="24"/>
          <w:szCs w:val="20"/>
          <w:lang w:val="en-US"/>
        </w:rPr>
        <w:t>Seek medical attention.</w:t>
      </w:r>
    </w:p>
    <w:p w:rsidR="00F57FE0" w:rsidRPr="00043708" w:rsidRDefault="00F57FE0" w:rsidP="00043708">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B824D4" w:rsidRPr="002B4AD5" w:rsidRDefault="00B824D4" w:rsidP="00B824D4">
      <w:pPr>
        <w:autoSpaceDE w:val="0"/>
        <w:autoSpaceDN w:val="0"/>
        <w:adjustRightInd w:val="0"/>
        <w:spacing w:after="0" w:line="240" w:lineRule="auto"/>
        <w:rPr>
          <w:rFonts w:ascii="Times New Roman" w:hAnsi="Times New Roman" w:cs="Times New Roman"/>
          <w:b/>
          <w:sz w:val="23"/>
          <w:szCs w:val="23"/>
          <w:lang w:val="en-US"/>
        </w:rPr>
      </w:pPr>
      <w:r w:rsidRPr="002B4AD5">
        <w:rPr>
          <w:rFonts w:ascii="Times New Roman" w:hAnsi="Times New Roman" w:cs="Times New Roman"/>
          <w:b/>
          <w:sz w:val="23"/>
          <w:szCs w:val="23"/>
          <w:lang w:val="en-US"/>
        </w:rPr>
        <w:t xml:space="preserve">If inhaled, remove to fresh air. If not breathing, give artificial respiration. If breathing is difficult, give oxygen. </w:t>
      </w:r>
    </w:p>
    <w:p w:rsidR="00D1221C" w:rsidRPr="002B4AD5" w:rsidRDefault="00D1221C" w:rsidP="002B4AD5">
      <w:pPr>
        <w:pStyle w:val="NoSpacing"/>
      </w:pPr>
    </w:p>
    <w:p w:rsidR="00C752B0" w:rsidRDefault="007C61B1" w:rsidP="00C752B0">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2B4AD5" w:rsidRPr="002B4AD5" w:rsidRDefault="002B4AD5" w:rsidP="002B4AD5">
      <w:pPr>
        <w:autoSpaceDE w:val="0"/>
        <w:autoSpaceDN w:val="0"/>
        <w:adjustRightInd w:val="0"/>
        <w:spacing w:after="0" w:line="240" w:lineRule="auto"/>
        <w:rPr>
          <w:rFonts w:ascii="Times New Roman" w:hAnsi="Times New Roman" w:cs="Times New Roman"/>
          <w:b/>
          <w:sz w:val="24"/>
          <w:szCs w:val="20"/>
          <w:lang w:val="en-US"/>
        </w:rPr>
      </w:pPr>
      <w:r w:rsidRPr="002B4AD5">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medical attention.</w:t>
      </w:r>
    </w:p>
    <w:p w:rsidR="004F252C" w:rsidRPr="002B4AD5" w:rsidRDefault="004F252C" w:rsidP="002B4AD5">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B824D4" w:rsidRPr="00B824D4" w:rsidRDefault="00B824D4" w:rsidP="00B824D4">
      <w:pPr>
        <w:autoSpaceDE w:val="0"/>
        <w:autoSpaceDN w:val="0"/>
        <w:adjustRightInd w:val="0"/>
        <w:spacing w:after="0" w:line="240" w:lineRule="auto"/>
        <w:rPr>
          <w:rFonts w:ascii="Times New Roman" w:hAnsi="Times New Roman" w:cs="Times New Roman"/>
          <w:b/>
          <w:sz w:val="24"/>
          <w:szCs w:val="20"/>
          <w:lang w:val="en-US"/>
        </w:rPr>
      </w:pPr>
      <w:r w:rsidRPr="00B824D4">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7C61B1" w:rsidRDefault="00C53953" w:rsidP="002329A4">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4146E6" w:rsidRPr="007A273B" w:rsidRDefault="004146E6" w:rsidP="007A273B">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7D071E" w:rsidRPr="007D071E">
        <w:rPr>
          <w:rFonts w:ascii="Times New Roman" w:hAnsi="Times New Roman" w:cs="Times New Roman"/>
          <w:b/>
          <w:sz w:val="24"/>
          <w:szCs w:val="20"/>
          <w:lang w:val="en-US"/>
        </w:rPr>
        <w:t>Flammable.</w:t>
      </w:r>
    </w:p>
    <w:p w:rsidR="006871C5" w:rsidRPr="004146E6" w:rsidRDefault="006871C5" w:rsidP="004146E6">
      <w:pPr>
        <w:pStyle w:val="NoSpacing"/>
      </w:pPr>
    </w:p>
    <w:p w:rsidR="00256F74" w:rsidRPr="007D071E"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945EE5" w:rsidRPr="00945EE5">
        <w:rPr>
          <w:rFonts w:ascii="Times New Roman" w:hAnsi="Times New Roman" w:cs="Times New Roman"/>
          <w:b/>
          <w:sz w:val="24"/>
          <w:szCs w:val="20"/>
          <w:lang w:val="en-US"/>
        </w:rPr>
        <w:t>235°C (455°F)</w:t>
      </w:r>
    </w:p>
    <w:p w:rsidR="00641D96" w:rsidRPr="00945EE5" w:rsidRDefault="00641D96" w:rsidP="00945EE5">
      <w:pPr>
        <w:pStyle w:val="NoSpacing"/>
      </w:pPr>
    </w:p>
    <w:p w:rsidR="007A273B" w:rsidRPr="00945EE5" w:rsidRDefault="00C53953" w:rsidP="007A273B">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945EE5" w:rsidRPr="00945EE5">
        <w:rPr>
          <w:rFonts w:ascii="Times New Roman" w:hAnsi="Times New Roman" w:cs="Times New Roman"/>
          <w:b/>
          <w:sz w:val="24"/>
          <w:szCs w:val="20"/>
          <w:lang w:val="en-US"/>
        </w:rPr>
        <w:t>CLOSED CUP: 43°C (109.4°F). (Seta flash) OPEN CUP: 48.9°C (120°F) (Cleveland).</w:t>
      </w:r>
    </w:p>
    <w:p w:rsidR="006B2E41" w:rsidRPr="00945EE5" w:rsidRDefault="006B2E41" w:rsidP="00945EE5">
      <w:pPr>
        <w:pStyle w:val="NoSpacing"/>
      </w:pPr>
    </w:p>
    <w:p w:rsidR="007D071E" w:rsidRDefault="0031643A" w:rsidP="007D071E">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945EE5" w:rsidRPr="00945EE5">
        <w:rPr>
          <w:rFonts w:ascii="Times New Roman" w:hAnsi="Times New Roman" w:cs="Times New Roman"/>
          <w:b/>
          <w:sz w:val="24"/>
          <w:szCs w:val="20"/>
          <w:lang w:val="en-US"/>
        </w:rPr>
        <w:t>LOWER: 1.8% UPPER: 16%</w:t>
      </w:r>
    </w:p>
    <w:p w:rsidR="00815B78" w:rsidRPr="00945EE5" w:rsidRDefault="00815B78" w:rsidP="00945EE5">
      <w:pPr>
        <w:pStyle w:val="NoSpacing"/>
      </w:pPr>
    </w:p>
    <w:p w:rsidR="002A0906" w:rsidRPr="00395E14" w:rsidRDefault="00C53953" w:rsidP="007C61B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7A273B" w:rsidRPr="007A273B">
        <w:rPr>
          <w:rFonts w:ascii="Times New Roman" w:hAnsi="Times New Roman" w:cs="Times New Roman"/>
          <w:b/>
          <w:sz w:val="24"/>
          <w:szCs w:val="20"/>
          <w:lang w:val="en-US"/>
        </w:rPr>
        <w:t>These products are carbon oxides (CO, CO2).</w:t>
      </w:r>
    </w:p>
    <w:p w:rsidR="007C61B1" w:rsidRPr="00DD34FB" w:rsidRDefault="007C61B1" w:rsidP="00DD34FB">
      <w:pPr>
        <w:pStyle w:val="NoSpacing"/>
      </w:pPr>
    </w:p>
    <w:p w:rsidR="007A273B" w:rsidRPr="007A273B" w:rsidRDefault="00C53953" w:rsidP="00945EE5">
      <w:pPr>
        <w:autoSpaceDE w:val="0"/>
        <w:autoSpaceDN w:val="0"/>
        <w:adjustRightInd w:val="0"/>
        <w:spacing w:after="0" w:line="240" w:lineRule="auto"/>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945EE5" w:rsidRPr="00945EE5">
        <w:rPr>
          <w:rFonts w:ascii="Times New Roman" w:hAnsi="Times New Roman" w:cs="Times New Roman"/>
          <w:b/>
          <w:sz w:val="24"/>
          <w:szCs w:val="24"/>
        </w:rPr>
        <w:t>Not Available.</w:t>
      </w:r>
    </w:p>
    <w:p w:rsidR="004146E6" w:rsidRPr="007A273B" w:rsidRDefault="004146E6" w:rsidP="007A273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 xml:space="preserve">Risks of explosion of the product in presence of mechanical impact: Not available. </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Risks of explosion of the product in presence of static discharge: Not available.</w:t>
      </w:r>
    </w:p>
    <w:p w:rsidR="000751E3" w:rsidRPr="00945EE5" w:rsidRDefault="000751E3" w:rsidP="00945EE5">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Flammable liquid, soluble or dispersed in water. SMALL FIRE: Use DRY chemical powder. LARGE FIRE: Use alcohol foam, water spray or fog. Cool containing vessels with water jet in order to prevent pressure build-up, autoignition or explosion.</w:t>
      </w:r>
    </w:p>
    <w:p w:rsidR="007C61B1" w:rsidRPr="00945EE5" w:rsidRDefault="007C61B1" w:rsidP="00945EE5">
      <w:pPr>
        <w:pStyle w:val="NoSpacing"/>
      </w:pPr>
    </w:p>
    <w:p w:rsidR="004146E6" w:rsidRDefault="00C53953" w:rsidP="00945EE5">
      <w:pPr>
        <w:autoSpaceDE w:val="0"/>
        <w:autoSpaceDN w:val="0"/>
        <w:adjustRightInd w:val="0"/>
        <w:spacing w:after="0" w:line="240" w:lineRule="auto"/>
        <w:rPr>
          <w:rFonts w:ascii="Times New Roman" w:hAnsi="Times New Roman" w:cs="Times New Roman"/>
          <w:b/>
          <w:sz w:val="24"/>
          <w:szCs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945EE5" w:rsidRPr="00945EE5">
        <w:rPr>
          <w:rFonts w:ascii="Times New Roman" w:hAnsi="Times New Roman" w:cs="Times New Roman"/>
          <w:b/>
          <w:sz w:val="24"/>
          <w:szCs w:val="24"/>
        </w:rPr>
        <w:t>Not Available.</w:t>
      </w:r>
    </w:p>
    <w:p w:rsidR="00945EE5" w:rsidRPr="007A273B" w:rsidRDefault="00945EE5" w:rsidP="00945EE5">
      <w:pPr>
        <w:pStyle w:val="NoSpacing"/>
      </w:pPr>
    </w:p>
    <w:p w:rsidR="007A273B" w:rsidRDefault="00C53953" w:rsidP="007A273B">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945EE5" w:rsidRPr="00945EE5">
        <w:rPr>
          <w:rFonts w:ascii="Times New Roman" w:hAnsi="Times New Roman" w:cs="Times New Roman"/>
          <w:b/>
          <w:sz w:val="24"/>
          <w:szCs w:val="24"/>
        </w:rPr>
        <w:t>Not Available.</w:t>
      </w:r>
    </w:p>
    <w:p w:rsidR="004F252C" w:rsidRDefault="004F252C" w:rsidP="007A273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A1B0A">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Dilute with water and mop up, or absorb with an inert dry material and place in an appropriate waste disposal container.</w:t>
      </w:r>
    </w:p>
    <w:p w:rsidR="006265B2" w:rsidRPr="00945EE5" w:rsidRDefault="006265B2" w:rsidP="00945EE5">
      <w:pPr>
        <w:pStyle w:val="NoSpacing"/>
      </w:pPr>
    </w:p>
    <w:p w:rsidR="006265B2" w:rsidRPr="00542E3A" w:rsidRDefault="006265B2" w:rsidP="006265B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p w:rsidR="00945EE5" w:rsidRPr="007A273B" w:rsidRDefault="00945EE5" w:rsidP="007A273B">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Pr="00AC4EE9" w:rsidRDefault="00E94407" w:rsidP="00AC4EE9">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A345D" w:rsidRPr="007A345D" w:rsidRDefault="007A345D" w:rsidP="007A345D">
      <w:pPr>
        <w:autoSpaceDE w:val="0"/>
        <w:autoSpaceDN w:val="0"/>
        <w:adjustRightInd w:val="0"/>
        <w:spacing w:after="0" w:line="240" w:lineRule="auto"/>
        <w:rPr>
          <w:rFonts w:ascii="Times New Roman" w:hAnsi="Times New Roman" w:cs="Times New Roman"/>
          <w:b/>
          <w:sz w:val="24"/>
          <w:szCs w:val="20"/>
          <w:lang w:val="en-US"/>
        </w:rPr>
      </w:pPr>
      <w:r w:rsidRPr="007A345D">
        <w:rPr>
          <w:rFonts w:ascii="Times New Roman" w:hAnsi="Times New Roman" w:cs="Times New Roman"/>
          <w:b/>
          <w:sz w:val="24"/>
          <w:szCs w:val="20"/>
          <w:lang w:val="en-US"/>
        </w:rPr>
        <w:t>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w:t>
      </w:r>
    </w:p>
    <w:p w:rsidR="004105DF" w:rsidRPr="007A345D" w:rsidRDefault="004105DF" w:rsidP="007A345D">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7A345D" w:rsidRPr="007A345D" w:rsidRDefault="007A345D" w:rsidP="007A345D">
      <w:pPr>
        <w:autoSpaceDE w:val="0"/>
        <w:autoSpaceDN w:val="0"/>
        <w:adjustRightInd w:val="0"/>
        <w:spacing w:after="0" w:line="240" w:lineRule="auto"/>
        <w:rPr>
          <w:rFonts w:ascii="Times New Roman" w:hAnsi="Times New Roman" w:cs="Times New Roman"/>
          <w:b/>
          <w:sz w:val="24"/>
          <w:szCs w:val="20"/>
          <w:lang w:val="en-US"/>
        </w:rPr>
      </w:pPr>
      <w:r w:rsidRPr="007A345D">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w:t>
      </w:r>
    </w:p>
    <w:p w:rsidR="0029089D" w:rsidRPr="006F517E" w:rsidRDefault="0029089D" w:rsidP="006F51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B973CB" w:rsidRPr="00FF36B2" w:rsidRDefault="00B973CB" w:rsidP="00FF36B2">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6F517E" w:rsidRDefault="00AF0B76" w:rsidP="006F517E">
      <w:pPr>
        <w:pStyle w:val="NoSpacing"/>
      </w:pPr>
    </w:p>
    <w:p w:rsidR="00C034F1" w:rsidRDefault="00563E0D" w:rsidP="00C034F1">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C034F1" w:rsidRPr="00C034F1" w:rsidRDefault="00C034F1" w:rsidP="00C034F1">
      <w:pPr>
        <w:autoSpaceDE w:val="0"/>
        <w:autoSpaceDN w:val="0"/>
        <w:adjustRightInd w:val="0"/>
        <w:spacing w:after="0" w:line="240" w:lineRule="auto"/>
        <w:rPr>
          <w:rFonts w:ascii="Times New Roman" w:hAnsi="Times New Roman" w:cs="Times New Roman"/>
          <w:b/>
          <w:sz w:val="24"/>
          <w:szCs w:val="20"/>
          <w:lang w:val="en-US"/>
        </w:rPr>
      </w:pPr>
      <w:r w:rsidRPr="00C034F1">
        <w:rPr>
          <w:rFonts w:ascii="Times New Roman" w:hAnsi="Times New Roman" w:cs="Times New Roman"/>
          <w:b/>
          <w:sz w:val="24"/>
          <w:szCs w:val="20"/>
          <w:lang w:val="en-US"/>
        </w:rPr>
        <w:t>Splash goggles. Lab coat. Vapor respirator. Be sure to use an approved/certified respirator or equivalent. Gloves.</w:t>
      </w:r>
    </w:p>
    <w:p w:rsidR="00B973CB" w:rsidRPr="006F517E" w:rsidRDefault="00B973CB" w:rsidP="00C034F1">
      <w:pPr>
        <w:pStyle w:val="NoSpacing"/>
      </w:pPr>
    </w:p>
    <w:p w:rsidR="0029089D" w:rsidRDefault="0029089D" w:rsidP="0029089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C034F1" w:rsidRPr="00C034F1" w:rsidRDefault="00C034F1" w:rsidP="00C034F1">
      <w:pPr>
        <w:autoSpaceDE w:val="0"/>
        <w:autoSpaceDN w:val="0"/>
        <w:adjustRightInd w:val="0"/>
        <w:spacing w:after="0" w:line="240" w:lineRule="auto"/>
        <w:rPr>
          <w:rFonts w:ascii="Times New Roman" w:hAnsi="Times New Roman" w:cs="Times New Roman"/>
          <w:b/>
          <w:sz w:val="24"/>
          <w:szCs w:val="20"/>
          <w:lang w:val="en-US"/>
        </w:rPr>
      </w:pPr>
      <w:r w:rsidRPr="00C034F1">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C034F1" w:rsidRPr="00C034F1" w:rsidRDefault="00C034F1" w:rsidP="00C034F1">
      <w:pPr>
        <w:pStyle w:val="NoSpacing"/>
      </w:pPr>
    </w:p>
    <w:p w:rsidR="00C034F1" w:rsidRDefault="00EF207F" w:rsidP="00C034F1">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C034F1" w:rsidRDefault="00C034F1" w:rsidP="00C034F1">
      <w:pPr>
        <w:autoSpaceDE w:val="0"/>
        <w:autoSpaceDN w:val="0"/>
        <w:adjustRightInd w:val="0"/>
        <w:spacing w:after="0" w:line="240" w:lineRule="auto"/>
        <w:rPr>
          <w:rFonts w:ascii="Arial" w:hAnsi="Arial" w:cs="Arial"/>
          <w:sz w:val="20"/>
          <w:szCs w:val="20"/>
          <w:lang w:val="en-US"/>
        </w:rPr>
      </w:pPr>
      <w:r w:rsidRPr="00C034F1">
        <w:rPr>
          <w:rFonts w:ascii="Times New Roman" w:hAnsi="Times New Roman" w:cs="Times New Roman"/>
          <w:b/>
          <w:sz w:val="24"/>
          <w:szCs w:val="20"/>
          <w:lang w:val="en-US"/>
        </w:rPr>
        <w:t>TWA: 5 from ACGIH (TLV) [United States] TWA: 18 from ACGIH (TLV) [United States] Consult local authorities for acceptable exposure limits.</w:t>
      </w:r>
    </w:p>
    <w:p w:rsidR="006A1B0A" w:rsidRDefault="006A1B0A" w:rsidP="00B973C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29089D" w:rsidRDefault="004B06D9" w:rsidP="0029089D">
      <w:pPr>
        <w:pStyle w:val="NoSpacing"/>
      </w:pP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Liquid.</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Pleasant.</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Bitter.</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Pr>
          <w:rFonts w:ascii="Times New Roman" w:hAnsi="Times New Roman" w:cs="Times New Roman"/>
          <w:b/>
          <w:sz w:val="24"/>
          <w:szCs w:val="20"/>
          <w:lang w:val="en-US"/>
        </w:rPr>
        <w:t>90.12</w:t>
      </w:r>
      <w:r w:rsidRPr="006F517E">
        <w:rPr>
          <w:rFonts w:ascii="Times New Roman" w:hAnsi="Times New Roman" w:cs="Times New Roman"/>
          <w:b/>
          <w:sz w:val="24"/>
          <w:szCs w:val="20"/>
          <w:lang w:val="en-US"/>
        </w:rPr>
        <w:t xml:space="preserve"> g/mole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A5CD7" w:rsidTr="00BB337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A5CD7" w:rsidRPr="00BD2E4F" w:rsidRDefault="002A5CD7" w:rsidP="00BB3372">
            <w:pPr>
              <w:rPr>
                <w:color w:val="auto"/>
              </w:rPr>
            </w:pPr>
            <w:r w:rsidRPr="002D6DA5">
              <w:rPr>
                <w:color w:val="auto"/>
                <w:sz w:val="44"/>
              </w:rPr>
              <w:lastRenderedPageBreak/>
              <w:t>Section 9: Physical and Chemical Properties</w:t>
            </w:r>
            <w:r>
              <w:rPr>
                <w:color w:val="auto"/>
                <w:sz w:val="44"/>
              </w:rPr>
              <w:t xml:space="preserve"> (Continued)</w:t>
            </w:r>
          </w:p>
        </w:tc>
      </w:tr>
    </w:tbl>
    <w:p w:rsidR="002A5CD7" w:rsidRDefault="002A5CD7" w:rsidP="002A5CD7">
      <w:pPr>
        <w:pStyle w:val="NoSpacing"/>
        <w:rPr>
          <w:lang w:val="en-US"/>
        </w:rPr>
      </w:pP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Clear Colorless.</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proofErr w:type="gramStart"/>
      <w:r w:rsidRPr="006F517E">
        <w:rPr>
          <w:rFonts w:ascii="Times New Roman" w:hAnsi="Times New Roman" w:cs="Times New Roman"/>
          <w:b/>
          <w:bCs/>
          <w:sz w:val="28"/>
          <w:szCs w:val="20"/>
          <w:lang w:val="en-US"/>
        </w:rPr>
        <w:t>pH</w:t>
      </w:r>
      <w:proofErr w:type="gramEnd"/>
      <w:r w:rsidRPr="006F517E">
        <w:rPr>
          <w:rFonts w:ascii="Times New Roman" w:hAnsi="Times New Roman" w:cs="Times New Roman"/>
          <w:b/>
          <w:bCs/>
          <w:sz w:val="28"/>
          <w:szCs w:val="20"/>
          <w:lang w:val="en-US"/>
        </w:rPr>
        <w:t xml:space="preserve"> (1% </w:t>
      </w:r>
      <w:proofErr w:type="spellStart"/>
      <w:r w:rsidRPr="006F517E">
        <w:rPr>
          <w:rFonts w:ascii="Times New Roman" w:hAnsi="Times New Roman" w:cs="Times New Roman"/>
          <w:b/>
          <w:bCs/>
          <w:sz w:val="28"/>
          <w:szCs w:val="20"/>
          <w:lang w:val="en-US"/>
        </w:rPr>
        <w:t>soln</w:t>
      </w:r>
      <w:proofErr w:type="spellEnd"/>
      <w:r w:rsidRPr="006F517E">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135.1°C (275.2°F)</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C034F1" w:rsidRPr="00C034F1">
        <w:rPr>
          <w:rFonts w:ascii="Times New Roman" w:hAnsi="Times New Roman" w:cs="Times New Roman"/>
          <w:b/>
          <w:sz w:val="24"/>
          <w:szCs w:val="20"/>
          <w:lang w:val="en-US"/>
        </w:rPr>
        <w:t>-70°C (-94°F)</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0.931(Water = 1)</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 xml:space="preserve">0.5 </w:t>
      </w:r>
      <w:proofErr w:type="spellStart"/>
      <w:r w:rsidR="002A5CD7" w:rsidRPr="002A5CD7">
        <w:rPr>
          <w:rFonts w:ascii="Times New Roman" w:hAnsi="Times New Roman" w:cs="Times New Roman"/>
          <w:b/>
          <w:sz w:val="24"/>
          <w:szCs w:val="20"/>
          <w:lang w:val="en-US"/>
        </w:rPr>
        <w:t>kPa</w:t>
      </w:r>
      <w:proofErr w:type="spellEnd"/>
      <w:r w:rsidR="002A5CD7" w:rsidRPr="002A5CD7">
        <w:rPr>
          <w:rFonts w:ascii="Times New Roman" w:hAnsi="Times New Roman" w:cs="Times New Roman"/>
          <w:b/>
          <w:sz w:val="24"/>
          <w:szCs w:val="20"/>
          <w:lang w:val="en-US"/>
        </w:rPr>
        <w:t xml:space="preserve"> (@ 20°C)</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3.11 (Air = 1)</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0.5 ppm</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 xml:space="preserve">Water/Oil Dist. </w:t>
      </w:r>
      <w:proofErr w:type="spellStart"/>
      <w:r w:rsidRPr="006F517E">
        <w:rPr>
          <w:rFonts w:ascii="Times New Roman" w:hAnsi="Times New Roman" w:cs="Times New Roman"/>
          <w:b/>
          <w:bCs/>
          <w:sz w:val="28"/>
          <w:szCs w:val="20"/>
          <w:lang w:val="en-US"/>
        </w:rPr>
        <w:t>Coeff</w:t>
      </w:r>
      <w:proofErr w:type="spellEnd"/>
      <w:r w:rsidRPr="006F517E">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The product is more soluble in oil; log(oil/water) = 0.3</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proofErr w:type="spellStart"/>
      <w:r w:rsidRPr="006F517E">
        <w:rPr>
          <w:rFonts w:ascii="Times New Roman" w:hAnsi="Times New Roman" w:cs="Times New Roman"/>
          <w:b/>
          <w:bCs/>
          <w:sz w:val="28"/>
          <w:szCs w:val="20"/>
          <w:lang w:val="en-US"/>
        </w:rPr>
        <w:t>Ionicity</w:t>
      </w:r>
      <w:proofErr w:type="spellEnd"/>
      <w:r w:rsidRPr="006F517E">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See solubility in water.</w:t>
      </w:r>
    </w:p>
    <w:p w:rsidR="002A5CD7" w:rsidRDefault="006F517E" w:rsidP="002A5CD7">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Solubility</w:t>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5C6BB8" w:rsidRPr="005C6BB8">
        <w:rPr>
          <w:rFonts w:ascii="Times New Roman" w:hAnsi="Times New Roman" w:cs="Times New Roman"/>
          <w:b/>
          <w:sz w:val="24"/>
          <w:szCs w:val="20"/>
        </w:rPr>
        <w:t>Water: Complete</w:t>
      </w:r>
      <w:r w:rsidR="005C6BB8">
        <w:rPr>
          <w:rFonts w:ascii="Times New Roman" w:hAnsi="Times New Roman" w:cs="Times New Roman"/>
          <w:b/>
          <w:sz w:val="24"/>
          <w:szCs w:val="20"/>
        </w:rPr>
        <w:t>.</w:t>
      </w:r>
    </w:p>
    <w:p w:rsidR="00212806" w:rsidRPr="002A5CD7" w:rsidRDefault="00212806" w:rsidP="002A5CD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D5325E" w:rsidRDefault="00D5325E" w:rsidP="00D5325E">
      <w:pPr>
        <w:pStyle w:val="NoSpacing"/>
      </w:pPr>
    </w:p>
    <w:p w:rsidR="00212806" w:rsidRPr="00D5325E" w:rsidRDefault="00212806" w:rsidP="00D5325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Default="005460EF" w:rsidP="006C7050">
      <w:pPr>
        <w:autoSpaceDE w:val="0"/>
        <w:autoSpaceDN w:val="0"/>
        <w:adjustRightInd w:val="0"/>
        <w:spacing w:after="0" w:line="240" w:lineRule="auto"/>
        <w:rPr>
          <w:rFonts w:ascii="Times New Roman" w:hAnsi="Times New Roman" w:cs="Times New Roman"/>
          <w:b/>
          <w:bCs/>
          <w:sz w:val="24"/>
          <w:szCs w:val="24"/>
        </w:rPr>
      </w:pPr>
      <w:r w:rsidRPr="007D0E5F">
        <w:rPr>
          <w:rFonts w:ascii="Times New Roman" w:hAnsi="Times New Roman" w:cs="Times New Roman"/>
          <w:b/>
          <w:bCs/>
          <w:sz w:val="28"/>
          <w:szCs w:val="24"/>
          <w:u w:val="single"/>
        </w:rPr>
        <w:t>Conditions of Instability:</w:t>
      </w:r>
      <w:r w:rsidR="006C7050" w:rsidRPr="005460EF">
        <w:rPr>
          <w:rFonts w:ascii="Times New Roman" w:hAnsi="Times New Roman" w:cs="Times New Roman"/>
          <w:b/>
          <w:bCs/>
          <w:sz w:val="24"/>
          <w:szCs w:val="24"/>
        </w:rPr>
        <w:t>Not available.</w:t>
      </w:r>
    </w:p>
    <w:p w:rsidR="006C7050" w:rsidRPr="004E1841" w:rsidRDefault="006C7050" w:rsidP="006C7050">
      <w:pPr>
        <w:pStyle w:val="NoSpacing"/>
      </w:pPr>
    </w:p>
    <w:p w:rsidR="00212806" w:rsidRDefault="005460EF" w:rsidP="00212806">
      <w:pPr>
        <w:autoSpaceDE w:val="0"/>
        <w:autoSpaceDN w:val="0"/>
        <w:adjustRightInd w:val="0"/>
        <w:spacing w:after="0" w:line="240" w:lineRule="auto"/>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006C7050" w:rsidRPr="005460EF">
        <w:rPr>
          <w:rFonts w:ascii="Times New Roman" w:hAnsi="Times New Roman" w:cs="Times New Roman"/>
          <w:b/>
          <w:bCs/>
          <w:sz w:val="24"/>
          <w:szCs w:val="24"/>
        </w:rPr>
        <w:t>Not available.</w:t>
      </w:r>
    </w:p>
    <w:p w:rsidR="004E1841" w:rsidRPr="006C7050" w:rsidRDefault="004E1841" w:rsidP="006C7050">
      <w:pPr>
        <w:pStyle w:val="NoSpacing"/>
      </w:pPr>
    </w:p>
    <w:p w:rsidR="00D5325E" w:rsidRDefault="005460EF" w:rsidP="00D5325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6C7050" w:rsidRPr="006C7050">
        <w:rPr>
          <w:rFonts w:ascii="Times New Roman" w:hAnsi="Times New Roman" w:cs="Times New Roman"/>
          <w:b/>
          <w:sz w:val="24"/>
          <w:szCs w:val="20"/>
          <w:lang w:val="en-US"/>
        </w:rPr>
        <w:t>Non-corrosive in presence of glass.</w:t>
      </w:r>
    </w:p>
    <w:p w:rsidR="004B06D9" w:rsidRPr="006C7050" w:rsidRDefault="004B06D9" w:rsidP="006C7050">
      <w:pPr>
        <w:pStyle w:val="NoSpacing"/>
      </w:pPr>
    </w:p>
    <w:p w:rsidR="00D5325E" w:rsidRPr="00E41CCD" w:rsidRDefault="005460EF" w:rsidP="00D5325E">
      <w:pPr>
        <w:autoSpaceDE w:val="0"/>
        <w:autoSpaceDN w:val="0"/>
        <w:adjustRightInd w:val="0"/>
        <w:spacing w:after="0" w:line="240" w:lineRule="auto"/>
        <w:rPr>
          <w:rFonts w:ascii="Times New Roman" w:hAnsi="Times New Roman" w:cs="Times New Roman"/>
          <w:b/>
          <w:sz w:val="24"/>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212806" w:rsidRPr="005460EF">
        <w:rPr>
          <w:rFonts w:ascii="Times New Roman" w:hAnsi="Times New Roman" w:cs="Times New Roman"/>
          <w:b/>
          <w:bCs/>
          <w:sz w:val="24"/>
          <w:szCs w:val="24"/>
        </w:rPr>
        <w:t>Not available.</w:t>
      </w:r>
    </w:p>
    <w:p w:rsidR="00473270" w:rsidRPr="00E41CCD" w:rsidRDefault="00473270" w:rsidP="00E41CC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E1841" w:rsidRDefault="005460EF" w:rsidP="004E1841">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212806">
        <w:rPr>
          <w:rFonts w:ascii="Times New Roman" w:hAnsi="Times New Roman" w:cs="Times New Roman"/>
          <w:b/>
          <w:sz w:val="24"/>
          <w:szCs w:val="20"/>
          <w:lang w:val="en-US"/>
        </w:rPr>
        <w:t>Will not occur.</w:t>
      </w:r>
    </w:p>
    <w:p w:rsidR="00212806" w:rsidRDefault="00212806" w:rsidP="004E1841">
      <w:pPr>
        <w:autoSpaceDE w:val="0"/>
        <w:autoSpaceDN w:val="0"/>
        <w:adjustRightInd w:val="0"/>
        <w:spacing w:after="0" w:line="240" w:lineRule="auto"/>
        <w:rPr>
          <w:rFonts w:ascii="Arial" w:hAnsi="Arial" w:cs="Arial"/>
          <w:sz w:val="20"/>
          <w:szCs w:val="20"/>
          <w:lang w:val="en-US"/>
        </w:rPr>
      </w:pPr>
    </w:p>
    <w:p w:rsidR="00212806" w:rsidRDefault="00212806" w:rsidP="004E1841">
      <w:pPr>
        <w:autoSpaceDE w:val="0"/>
        <w:autoSpaceDN w:val="0"/>
        <w:adjustRightInd w:val="0"/>
        <w:spacing w:after="0" w:line="240" w:lineRule="auto"/>
        <w:rPr>
          <w:rFonts w:ascii="Arial" w:hAnsi="Arial" w:cs="Arial"/>
          <w:sz w:val="20"/>
          <w:szCs w:val="20"/>
          <w:lang w:val="en-US"/>
        </w:rPr>
      </w:pPr>
    </w:p>
    <w:p w:rsidR="00212806" w:rsidRDefault="00212806" w:rsidP="004E1841">
      <w:pPr>
        <w:autoSpaceDE w:val="0"/>
        <w:autoSpaceDN w:val="0"/>
        <w:adjustRightInd w:val="0"/>
        <w:spacing w:after="0" w:line="240" w:lineRule="auto"/>
        <w:rPr>
          <w:rFonts w:ascii="Arial" w:hAnsi="Arial" w:cs="Arial"/>
          <w:sz w:val="20"/>
          <w:szCs w:val="20"/>
          <w:lang w:val="en-US"/>
        </w:rPr>
      </w:pPr>
    </w:p>
    <w:p w:rsidR="002A179E" w:rsidRDefault="002A179E" w:rsidP="002A179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Default="00791A17" w:rsidP="000239E3">
      <w:pPr>
        <w:pStyle w:val="NoSpacing"/>
      </w:pPr>
    </w:p>
    <w:p w:rsidR="000239E3" w:rsidRPr="000239E3" w:rsidRDefault="000239E3" w:rsidP="000239E3">
      <w:pPr>
        <w:pStyle w:val="NoSpacing"/>
      </w:pPr>
    </w:p>
    <w:p w:rsidR="00E90B28" w:rsidRDefault="001973D0" w:rsidP="00E90B28">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212806" w:rsidRPr="00212806">
        <w:rPr>
          <w:rFonts w:ascii="Times New Roman" w:hAnsi="Times New Roman" w:cs="Times New Roman"/>
          <w:b/>
          <w:sz w:val="24"/>
          <w:szCs w:val="20"/>
          <w:lang w:val="en-US"/>
        </w:rPr>
        <w:t>Absorbed through skin. Eye contact. Inhalation.</w:t>
      </w:r>
    </w:p>
    <w:p w:rsidR="0062572D" w:rsidRPr="001E32A2" w:rsidRDefault="0062572D" w:rsidP="001E32A2">
      <w:pPr>
        <w:pStyle w:val="NoSpacing"/>
      </w:pPr>
    </w:p>
    <w:p w:rsidR="00E90B28" w:rsidRDefault="001973D0" w:rsidP="00E90B28">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WARNING: THE LC50 VALUES HEREUNDER ARE ESTIMATED ON THE BASIS OF A 4-HOUR EXPOSURE. Acute oral toxicity (LD50): 2125 mg/kg [Rat]. Acute dermal toxicity (LD50): 3300 mg/kg [Rabbit]. Acute tox</w:t>
      </w:r>
      <w:r>
        <w:rPr>
          <w:rFonts w:ascii="Times New Roman" w:hAnsi="Times New Roman" w:cs="Times New Roman"/>
          <w:b/>
          <w:sz w:val="24"/>
          <w:szCs w:val="20"/>
          <w:lang w:val="en-US"/>
        </w:rPr>
        <w:t xml:space="preserve">icity of the vapor (LC50): 2000 </w:t>
      </w:r>
      <w:r w:rsidRPr="001E32A2">
        <w:rPr>
          <w:rFonts w:ascii="Times New Roman" w:hAnsi="Times New Roman" w:cs="Times New Roman"/>
          <w:b/>
          <w:sz w:val="24"/>
          <w:szCs w:val="20"/>
          <w:lang w:val="en-US"/>
        </w:rPr>
        <w:t>8 hours [Rat].</w:t>
      </w:r>
    </w:p>
    <w:p w:rsidR="00AB1F08" w:rsidRPr="001E32A2" w:rsidRDefault="00AB1F08" w:rsidP="001E32A2">
      <w:pPr>
        <w:pStyle w:val="NoSpacing"/>
      </w:pPr>
    </w:p>
    <w:p w:rsidR="001E32A2" w:rsidRDefault="00994BB6" w:rsidP="001E32A2">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Causes damage to the following organs: blood, kidneys, lungs, the nervous system, liver, mucous membranes.</w:t>
      </w:r>
    </w:p>
    <w:p w:rsidR="00212806" w:rsidRPr="001E32A2" w:rsidRDefault="00212806" w:rsidP="001E32A2">
      <w:pPr>
        <w:pStyle w:val="NoSpacing"/>
      </w:pPr>
    </w:p>
    <w:p w:rsidR="00791A17" w:rsidRDefault="00791A17" w:rsidP="00791A17">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Very hazardous in case of skin contact (irritant), of inhalation. Hazardous in case of ingestion.</w:t>
      </w:r>
    </w:p>
    <w:p w:rsidR="00791A17" w:rsidRPr="001E32A2" w:rsidRDefault="00791A17" w:rsidP="001E32A2">
      <w:pPr>
        <w:pStyle w:val="NoSpacing"/>
      </w:pPr>
    </w:p>
    <w:p w:rsidR="00791A17" w:rsidRDefault="00791A17" w:rsidP="00B10DDB">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10DDB" w:rsidRPr="00B10DDB">
        <w:rPr>
          <w:rFonts w:ascii="Times New Roman" w:hAnsi="Times New Roman" w:cs="Times New Roman"/>
          <w:b/>
          <w:sz w:val="24"/>
          <w:szCs w:val="24"/>
        </w:rPr>
        <w:t>Not Available.</w:t>
      </w:r>
    </w:p>
    <w:p w:rsidR="00E90B28" w:rsidRPr="00E90B28" w:rsidRDefault="00E90B28" w:rsidP="00E90B28">
      <w:pPr>
        <w:pStyle w:val="NoSpacing"/>
      </w:pPr>
    </w:p>
    <w:p w:rsidR="001E32A2" w:rsidRDefault="001973D0" w:rsidP="001E32A2">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Animal: embryo toxic, induces sterility; decrease of sperm count.</w:t>
      </w:r>
    </w:p>
    <w:p w:rsidR="00E90B28" w:rsidRPr="004E2F71" w:rsidRDefault="00E90B28" w:rsidP="001E32A2">
      <w:pPr>
        <w:pStyle w:val="NoSpacing"/>
      </w:pPr>
    </w:p>
    <w:p w:rsidR="00212806" w:rsidRPr="00212806" w:rsidRDefault="001973D0" w:rsidP="001E32A2">
      <w:pPr>
        <w:autoSpaceDE w:val="0"/>
        <w:autoSpaceDN w:val="0"/>
        <w:adjustRightInd w:val="0"/>
        <w:spacing w:after="0" w:line="240" w:lineRule="auto"/>
        <w:rPr>
          <w:rFonts w:ascii="Times New Roman" w:hAnsi="Times New Roman" w:cs="Times New Roman"/>
          <w:b/>
          <w:sz w:val="24"/>
          <w:szCs w:val="20"/>
          <w:lang w:val="en-US"/>
        </w:rPr>
      </w:pPr>
      <w:r w:rsidRPr="008A072B">
        <w:rPr>
          <w:rFonts w:ascii="Times New Roman" w:hAnsi="Times New Roman" w:cs="Times New Roman"/>
          <w:b/>
          <w:sz w:val="28"/>
          <w:szCs w:val="24"/>
          <w:u w:val="single"/>
        </w:rPr>
        <w:t>Special Remarks on other Toxic Effects on Humans:</w:t>
      </w:r>
      <w:r w:rsidR="001E32A2" w:rsidRPr="001E32A2">
        <w:rPr>
          <w:rFonts w:ascii="Times New Roman" w:hAnsi="Times New Roman" w:cs="Times New Roman"/>
          <w:b/>
          <w:sz w:val="24"/>
          <w:szCs w:val="24"/>
        </w:rPr>
        <w:t>Not Available.</w:t>
      </w:r>
    </w:p>
    <w:p w:rsidR="00B10DDB" w:rsidRDefault="00B10DDB" w:rsidP="00B10DDB">
      <w:pPr>
        <w:autoSpaceDE w:val="0"/>
        <w:autoSpaceDN w:val="0"/>
        <w:adjustRightInd w:val="0"/>
        <w:spacing w:after="0" w:line="240" w:lineRule="auto"/>
      </w:pPr>
    </w:p>
    <w:p w:rsidR="000239E3" w:rsidRPr="006E35AA" w:rsidRDefault="000239E3" w:rsidP="00B10DDB">
      <w:pPr>
        <w:autoSpaceDE w:val="0"/>
        <w:autoSpaceDN w:val="0"/>
        <w:adjustRightInd w:val="0"/>
        <w:spacing w:after="0" w:line="240" w:lineRule="auto"/>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0239E3" w:rsidRDefault="000239E3" w:rsidP="000239E3">
      <w:pPr>
        <w:pStyle w:val="NoSpacing"/>
      </w:pPr>
    </w:p>
    <w:p w:rsidR="00356BC2" w:rsidRDefault="00356BC2" w:rsidP="00E64D79">
      <w:pPr>
        <w:autoSpaceDE w:val="0"/>
        <w:autoSpaceDN w:val="0"/>
        <w:adjustRightInd w:val="0"/>
        <w:spacing w:after="0" w:line="240" w:lineRule="auto"/>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E64D79" w:rsidRPr="00356BC2">
        <w:rPr>
          <w:rFonts w:ascii="Times New Roman" w:hAnsi="Times New Roman" w:cs="Times New Roman"/>
          <w:b/>
          <w:bCs/>
          <w:sz w:val="24"/>
          <w:szCs w:val="28"/>
        </w:rPr>
        <w:t>Not</w:t>
      </w:r>
      <w:proofErr w:type="spellEnd"/>
      <w:r w:rsidR="00E64D79" w:rsidRPr="00356BC2">
        <w:rPr>
          <w:rFonts w:ascii="Times New Roman" w:hAnsi="Times New Roman" w:cs="Times New Roman"/>
          <w:b/>
          <w:bCs/>
          <w:sz w:val="24"/>
          <w:szCs w:val="28"/>
        </w:rPr>
        <w:t xml:space="preserve"> available.</w:t>
      </w:r>
    </w:p>
    <w:p w:rsidR="00E64D79" w:rsidRDefault="00E64D79" w:rsidP="00E64D79">
      <w:pPr>
        <w:pStyle w:val="NoSpacing"/>
      </w:pPr>
    </w:p>
    <w:p w:rsidR="001E78F4" w:rsidRDefault="00356BC2" w:rsidP="00E64D79">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1E78F4" w:rsidRPr="00E64D79" w:rsidRDefault="001E78F4" w:rsidP="00E64D79">
      <w:pPr>
        <w:pStyle w:val="NoSpacing"/>
      </w:pPr>
    </w:p>
    <w:p w:rsidR="009C61E2" w:rsidRDefault="00356BC2" w:rsidP="005B6F18">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Products of Biodegradation:</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r w:rsidRPr="00C67F80">
        <w:rPr>
          <w:rFonts w:ascii="Times New Roman" w:hAnsi="Times New Roman" w:cs="Times New Roman"/>
          <w:b/>
          <w:sz w:val="24"/>
          <w:szCs w:val="20"/>
          <w:lang w:val="en-US"/>
        </w:rPr>
        <w:t>Possibly hazardous short term degradation products are not likely. However, long term degradation products may arise.</w:t>
      </w:r>
    </w:p>
    <w:p w:rsidR="00461AD4" w:rsidRPr="00E64D79" w:rsidRDefault="00461AD4" w:rsidP="00E64D79">
      <w:pPr>
        <w:pStyle w:val="NoSpacing"/>
      </w:pPr>
    </w:p>
    <w:p w:rsidR="000239E3" w:rsidRDefault="00356BC2" w:rsidP="000239E3">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0239E3" w:rsidRPr="000239E3">
        <w:rPr>
          <w:rFonts w:ascii="Times New Roman" w:hAnsi="Times New Roman" w:cs="Times New Roman"/>
          <w:b/>
          <w:sz w:val="24"/>
          <w:szCs w:val="20"/>
          <w:lang w:val="en-US"/>
        </w:rPr>
        <w:t>The products of degradation are more toxic.</w:t>
      </w:r>
    </w:p>
    <w:p w:rsidR="00350A22" w:rsidRPr="001E78F4" w:rsidRDefault="00350A22" w:rsidP="000239E3">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0239E3" w:rsidRDefault="000239E3" w:rsidP="009E3B46">
      <w:pPr>
        <w:pStyle w:val="NoSpacing"/>
        <w:rPr>
          <w:rFonts w:ascii="Times New Roman" w:hAnsi="Times New Roman" w:cs="Times New Roman"/>
          <w:b/>
          <w:sz w:val="24"/>
        </w:rPr>
      </w:pPr>
    </w:p>
    <w:p w:rsidR="000239E3" w:rsidRDefault="000239E3" w:rsidP="009E3B46">
      <w:pPr>
        <w:pStyle w:val="NoSpacing"/>
        <w:rPr>
          <w:rFonts w:ascii="Times New Roman" w:hAnsi="Times New Roman" w:cs="Times New Roman"/>
          <w:b/>
          <w:sz w:val="24"/>
        </w:rPr>
      </w:pPr>
    </w:p>
    <w:p w:rsidR="000239E3" w:rsidRDefault="000239E3"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4E2F71" w:rsidRDefault="00584102" w:rsidP="004E2F71">
      <w:pPr>
        <w:pStyle w:val="NoSpacing"/>
      </w:pPr>
    </w:p>
    <w:p w:rsidR="006F037E" w:rsidRPr="004E2F71" w:rsidRDefault="006F037E" w:rsidP="004E2F71">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2F71" w:rsidRPr="00212806" w:rsidRDefault="004E2F71" w:rsidP="00212806">
      <w:pPr>
        <w:pStyle w:val="NoSpacing"/>
      </w:pPr>
    </w:p>
    <w:p w:rsidR="004E2F71" w:rsidRPr="004E2F71" w:rsidRDefault="004E2F71" w:rsidP="004E2F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F41D4C" w:rsidRDefault="00350A22" w:rsidP="00F41D4C">
      <w:pPr>
        <w:pStyle w:val="NoSpacing"/>
      </w:pPr>
    </w:p>
    <w:p w:rsidR="00584102" w:rsidRPr="00F41D4C" w:rsidRDefault="00584102" w:rsidP="00F41D4C">
      <w:pPr>
        <w:pStyle w:val="NoSpacing"/>
      </w:pPr>
    </w:p>
    <w:p w:rsidR="00AF03E6" w:rsidRPr="00AF03E6" w:rsidRDefault="00AF03E6" w:rsidP="00AF03E6">
      <w:pPr>
        <w:spacing w:after="0" w:line="240" w:lineRule="auto"/>
        <w:rPr>
          <w:rFonts w:ascii="Times New Roman" w:eastAsia="Times New Roman" w:hAnsi="Times New Roman" w:cs="Times New Roman"/>
          <w:b/>
          <w:sz w:val="28"/>
          <w:szCs w:val="23"/>
          <w:u w:val="single"/>
          <w:lang w:val="en-US" w:eastAsia="en-US"/>
        </w:rPr>
      </w:pPr>
      <w:r w:rsidRPr="00AF03E6">
        <w:rPr>
          <w:rFonts w:ascii="Times New Roman" w:eastAsia="Times New Roman" w:hAnsi="Times New Roman" w:cs="Times New Roman"/>
          <w:b/>
          <w:sz w:val="28"/>
          <w:szCs w:val="23"/>
          <w:u w:val="single"/>
          <w:lang w:val="en-US" w:eastAsia="en-US"/>
        </w:rPr>
        <w:t>Land transport (ADR-RID)</w:t>
      </w:r>
    </w:p>
    <w:p w:rsidR="00AF03E6" w:rsidRPr="00AF03E6" w:rsidRDefault="00AF03E6" w:rsidP="00AF03E6">
      <w:pPr>
        <w:pStyle w:val="NoSpacing"/>
        <w:rPr>
          <w:rFonts w:eastAsia="Times New Roman"/>
          <w:lang w:val="en-US" w:eastAsia="en-US"/>
        </w:rPr>
      </w:pP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Proper shipping name: </w:t>
      </w:r>
      <w:r w:rsidRPr="00FA0BFA">
        <w:rPr>
          <w:rFonts w:ascii="Times New Roman" w:eastAsia="Times New Roman" w:hAnsi="Times New Roman" w:cs="Times New Roman"/>
          <w:b/>
          <w:sz w:val="24"/>
          <w:szCs w:val="23"/>
          <w:lang w:val="en-US" w:eastAsia="en-US"/>
        </w:rPr>
        <w:t>ETHYLENE GLYCOL MONOETHYL ETHER</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UN N°: </w:t>
      </w:r>
      <w:r w:rsidRPr="00FA0BFA">
        <w:rPr>
          <w:rFonts w:ascii="Times New Roman" w:eastAsia="Times New Roman" w:hAnsi="Times New Roman" w:cs="Times New Roman"/>
          <w:b/>
          <w:sz w:val="24"/>
          <w:szCs w:val="23"/>
          <w:lang w:val="en-US" w:eastAsia="en-US"/>
        </w:rPr>
        <w:t>1171</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H.I. nr: </w:t>
      </w:r>
      <w:r w:rsidRPr="00FA0BFA">
        <w:rPr>
          <w:rFonts w:ascii="Times New Roman" w:eastAsia="Times New Roman" w:hAnsi="Times New Roman" w:cs="Times New Roman"/>
          <w:b/>
          <w:sz w:val="24"/>
          <w:szCs w:val="23"/>
          <w:lang w:val="en-US" w:eastAsia="en-US"/>
        </w:rPr>
        <w:t>30</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ADR - Class: </w:t>
      </w:r>
      <w:r w:rsidRPr="00FA0BFA">
        <w:rPr>
          <w:rFonts w:ascii="Times New Roman" w:eastAsia="Times New Roman" w:hAnsi="Times New Roman" w:cs="Times New Roman"/>
          <w:b/>
          <w:sz w:val="24"/>
          <w:szCs w:val="23"/>
          <w:lang w:val="en-US" w:eastAsia="en-US"/>
        </w:rPr>
        <w:t>3</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Labelling - Transport: </w:t>
      </w:r>
      <w:proofErr w:type="gramStart"/>
      <w:r w:rsidRPr="00FA0BFA">
        <w:rPr>
          <w:rFonts w:ascii="Times New Roman" w:eastAsia="Times New Roman" w:hAnsi="Times New Roman" w:cs="Times New Roman"/>
          <w:b/>
          <w:sz w:val="24"/>
          <w:szCs w:val="23"/>
          <w:lang w:val="en-US" w:eastAsia="en-US"/>
        </w:rPr>
        <w:t>3 :</w:t>
      </w:r>
      <w:proofErr w:type="gramEnd"/>
      <w:r w:rsidRPr="00FA0BFA">
        <w:rPr>
          <w:rFonts w:ascii="Times New Roman" w:eastAsia="Times New Roman" w:hAnsi="Times New Roman" w:cs="Times New Roman"/>
          <w:b/>
          <w:sz w:val="24"/>
          <w:szCs w:val="23"/>
          <w:lang w:val="en-US" w:eastAsia="en-US"/>
        </w:rPr>
        <w:t xml:space="preserve"> Flammable liquid.</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ADR - Group: </w:t>
      </w:r>
      <w:r w:rsidRPr="00FA0BFA">
        <w:rPr>
          <w:rFonts w:ascii="Times New Roman" w:eastAsia="Times New Roman" w:hAnsi="Times New Roman" w:cs="Times New Roman"/>
          <w:b/>
          <w:sz w:val="24"/>
          <w:szCs w:val="23"/>
          <w:lang w:val="en-US" w:eastAsia="en-US"/>
        </w:rPr>
        <w:t>III</w:t>
      </w:r>
    </w:p>
    <w:p w:rsidR="00AF03E6" w:rsidRPr="00684B02" w:rsidRDefault="00AF03E6" w:rsidP="00684B02">
      <w:pPr>
        <w:pStyle w:val="NoSpacing"/>
      </w:pPr>
    </w:p>
    <w:p w:rsidR="00684B02" w:rsidRPr="00684B02" w:rsidRDefault="00684B02" w:rsidP="00684B02">
      <w:pPr>
        <w:pStyle w:val="NoSpacing"/>
      </w:pPr>
    </w:p>
    <w:p w:rsidR="00AF03E6" w:rsidRPr="00AF03E6" w:rsidRDefault="00AF03E6" w:rsidP="00AF03E6">
      <w:pPr>
        <w:spacing w:after="0" w:line="240" w:lineRule="auto"/>
        <w:rPr>
          <w:rFonts w:ascii="Times New Roman" w:eastAsia="Times New Roman" w:hAnsi="Times New Roman" w:cs="Times New Roman"/>
          <w:b/>
          <w:sz w:val="28"/>
          <w:szCs w:val="23"/>
          <w:u w:val="single"/>
          <w:lang w:val="en-US" w:eastAsia="en-US"/>
        </w:rPr>
      </w:pPr>
      <w:r w:rsidRPr="00AF03E6">
        <w:rPr>
          <w:rFonts w:ascii="Times New Roman" w:eastAsia="Times New Roman" w:hAnsi="Times New Roman" w:cs="Times New Roman"/>
          <w:b/>
          <w:sz w:val="28"/>
          <w:szCs w:val="23"/>
          <w:u w:val="single"/>
          <w:lang w:val="en-US" w:eastAsia="en-US"/>
        </w:rPr>
        <w:t>Sea transport (IMDG) [English only]</w:t>
      </w:r>
    </w:p>
    <w:p w:rsidR="00AF03E6" w:rsidRPr="004E2F71" w:rsidRDefault="00AF03E6" w:rsidP="00AF03E6">
      <w:pPr>
        <w:pStyle w:val="NoSpacing"/>
        <w:rPr>
          <w:rFonts w:eastAsia="Times New Roman"/>
          <w:sz w:val="24"/>
          <w:lang w:val="en-US" w:eastAsia="en-US"/>
        </w:rPr>
      </w:pP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Proper shipping name: </w:t>
      </w:r>
      <w:r w:rsidRPr="00FA0BFA">
        <w:rPr>
          <w:rFonts w:ascii="Times New Roman" w:eastAsia="Times New Roman" w:hAnsi="Times New Roman" w:cs="Times New Roman"/>
          <w:b/>
          <w:sz w:val="24"/>
          <w:szCs w:val="23"/>
          <w:lang w:val="en-US" w:eastAsia="en-US"/>
        </w:rPr>
        <w:t>ETHYLENE GLYCOL MONOETHYL ETHER</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UN N°: </w:t>
      </w:r>
      <w:r w:rsidRPr="00FA0BFA">
        <w:rPr>
          <w:rFonts w:ascii="Times New Roman" w:eastAsia="Times New Roman" w:hAnsi="Times New Roman" w:cs="Times New Roman"/>
          <w:b/>
          <w:sz w:val="24"/>
          <w:szCs w:val="23"/>
          <w:lang w:val="en-US" w:eastAsia="en-US"/>
        </w:rPr>
        <w:t>1171</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IMO-IMDG - Class or division: </w:t>
      </w:r>
      <w:proofErr w:type="gramStart"/>
      <w:r w:rsidRPr="00FA0BFA">
        <w:rPr>
          <w:rFonts w:ascii="Times New Roman" w:eastAsia="Times New Roman" w:hAnsi="Times New Roman" w:cs="Times New Roman"/>
          <w:b/>
          <w:sz w:val="24"/>
          <w:szCs w:val="23"/>
          <w:lang w:val="en-US" w:eastAsia="en-US"/>
        </w:rPr>
        <w:t>3 :</w:t>
      </w:r>
      <w:proofErr w:type="gramEnd"/>
      <w:r w:rsidRPr="00FA0BFA">
        <w:rPr>
          <w:rFonts w:ascii="Times New Roman" w:eastAsia="Times New Roman" w:hAnsi="Times New Roman" w:cs="Times New Roman"/>
          <w:b/>
          <w:sz w:val="24"/>
          <w:szCs w:val="23"/>
          <w:lang w:val="en-US" w:eastAsia="en-US"/>
        </w:rPr>
        <w:t xml:space="preserve"> Flammable liquid.</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IMO-IMDG - Packing group: </w:t>
      </w:r>
      <w:r w:rsidRPr="00FA0BFA">
        <w:rPr>
          <w:rFonts w:ascii="Times New Roman" w:eastAsia="Times New Roman" w:hAnsi="Times New Roman" w:cs="Times New Roman"/>
          <w:b/>
          <w:sz w:val="24"/>
          <w:szCs w:val="23"/>
          <w:lang w:val="en-US" w:eastAsia="en-US"/>
        </w:rPr>
        <w:t>III</w:t>
      </w:r>
    </w:p>
    <w:p w:rsidR="004E2F71" w:rsidRPr="004E2F71" w:rsidRDefault="004E2F71" w:rsidP="00684B02">
      <w:pPr>
        <w:pStyle w:val="NoSpacing"/>
        <w:rPr>
          <w:rFonts w:eastAsia="Times New Roman"/>
          <w:lang w:val="en-US" w:eastAsia="en-US"/>
        </w:rPr>
      </w:pPr>
    </w:p>
    <w:p w:rsidR="00AF03E6" w:rsidRPr="00684B02" w:rsidRDefault="00AF03E6" w:rsidP="00684B02">
      <w:pPr>
        <w:pStyle w:val="NoSpacing"/>
      </w:pPr>
    </w:p>
    <w:p w:rsidR="00AF03E6" w:rsidRPr="00AF03E6" w:rsidRDefault="00AF03E6" w:rsidP="00AF03E6">
      <w:pPr>
        <w:spacing w:after="0" w:line="240" w:lineRule="auto"/>
        <w:rPr>
          <w:rFonts w:ascii="Times New Roman" w:eastAsia="Times New Roman" w:hAnsi="Times New Roman" w:cs="Times New Roman"/>
          <w:b/>
          <w:sz w:val="28"/>
          <w:szCs w:val="23"/>
          <w:u w:val="single"/>
          <w:lang w:val="en-US" w:eastAsia="en-US"/>
        </w:rPr>
      </w:pPr>
      <w:r w:rsidRPr="00AF03E6">
        <w:rPr>
          <w:rFonts w:ascii="Times New Roman" w:eastAsia="Times New Roman" w:hAnsi="Times New Roman" w:cs="Times New Roman"/>
          <w:b/>
          <w:sz w:val="28"/>
          <w:szCs w:val="23"/>
          <w:u w:val="single"/>
          <w:lang w:val="en-US" w:eastAsia="en-US"/>
        </w:rPr>
        <w:t>Air transport (ICAO-IATA) [English only]</w:t>
      </w:r>
    </w:p>
    <w:p w:rsidR="00AF03E6" w:rsidRPr="00AF03E6" w:rsidRDefault="00AF03E6" w:rsidP="00AF03E6">
      <w:pPr>
        <w:pStyle w:val="NoSpacing"/>
        <w:rPr>
          <w:rFonts w:eastAsia="Times New Roman"/>
          <w:lang w:val="en-US" w:eastAsia="en-US"/>
        </w:rPr>
      </w:pP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Proper shipping name: </w:t>
      </w:r>
      <w:r w:rsidRPr="00FA0BFA">
        <w:rPr>
          <w:rFonts w:ascii="Times New Roman" w:eastAsia="Times New Roman" w:hAnsi="Times New Roman" w:cs="Times New Roman"/>
          <w:b/>
          <w:sz w:val="24"/>
          <w:szCs w:val="23"/>
          <w:lang w:val="en-US" w:eastAsia="en-US"/>
        </w:rPr>
        <w:t>ETHYLENE GLYCOL MONOETHYL ETHER</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UN N°: </w:t>
      </w:r>
      <w:r w:rsidRPr="00FA0BFA">
        <w:rPr>
          <w:rFonts w:ascii="Times New Roman" w:eastAsia="Times New Roman" w:hAnsi="Times New Roman" w:cs="Times New Roman"/>
          <w:b/>
          <w:sz w:val="24"/>
          <w:szCs w:val="23"/>
          <w:lang w:val="en-US" w:eastAsia="en-US"/>
        </w:rPr>
        <w:t>1171</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IATA - Class or division: </w:t>
      </w:r>
      <w:proofErr w:type="gramStart"/>
      <w:r w:rsidRPr="00FA0BFA">
        <w:rPr>
          <w:rFonts w:ascii="Times New Roman" w:eastAsia="Times New Roman" w:hAnsi="Times New Roman" w:cs="Times New Roman"/>
          <w:b/>
          <w:sz w:val="24"/>
          <w:szCs w:val="23"/>
          <w:lang w:val="en-US" w:eastAsia="en-US"/>
        </w:rPr>
        <w:t>3 :</w:t>
      </w:r>
      <w:proofErr w:type="gramEnd"/>
      <w:r w:rsidRPr="00FA0BFA">
        <w:rPr>
          <w:rFonts w:ascii="Times New Roman" w:eastAsia="Times New Roman" w:hAnsi="Times New Roman" w:cs="Times New Roman"/>
          <w:b/>
          <w:sz w:val="24"/>
          <w:szCs w:val="23"/>
          <w:lang w:val="en-US" w:eastAsia="en-US"/>
        </w:rPr>
        <w:t xml:space="preserve"> Flammable liquid.</w:t>
      </w:r>
    </w:p>
    <w:p w:rsidR="00FA0BFA" w:rsidRPr="00FA0BFA" w:rsidRDefault="00FA0BFA" w:rsidP="00FA0BFA">
      <w:pPr>
        <w:spacing w:after="0" w:line="240" w:lineRule="auto"/>
        <w:rPr>
          <w:rFonts w:ascii="Times New Roman" w:eastAsia="Times New Roman" w:hAnsi="Times New Roman" w:cs="Times New Roman"/>
          <w:b/>
          <w:sz w:val="24"/>
          <w:szCs w:val="23"/>
          <w:lang w:val="en-US" w:eastAsia="en-US"/>
        </w:rPr>
      </w:pPr>
      <w:r w:rsidRPr="00FA0BFA">
        <w:rPr>
          <w:rFonts w:ascii="Times New Roman" w:eastAsia="Times New Roman" w:hAnsi="Times New Roman" w:cs="Times New Roman"/>
          <w:b/>
          <w:sz w:val="28"/>
          <w:szCs w:val="23"/>
          <w:lang w:val="en-US" w:eastAsia="en-US"/>
        </w:rPr>
        <w:t xml:space="preserve">IATA - Packing group: </w:t>
      </w:r>
      <w:r w:rsidRPr="00FA0BFA">
        <w:rPr>
          <w:rFonts w:ascii="Times New Roman" w:eastAsia="Times New Roman" w:hAnsi="Times New Roman" w:cs="Times New Roman"/>
          <w:b/>
          <w:sz w:val="24"/>
          <w:szCs w:val="23"/>
          <w:lang w:val="en-US" w:eastAsia="en-US"/>
        </w:rPr>
        <w:t>III</w:t>
      </w:r>
    </w:p>
    <w:p w:rsidR="004E2F71" w:rsidRPr="004E2F71" w:rsidRDefault="004E2F71" w:rsidP="004E2F71">
      <w:pPr>
        <w:spacing w:after="0" w:line="240" w:lineRule="auto"/>
        <w:rPr>
          <w:rFonts w:ascii="Times New Roman" w:eastAsia="Times New Roman" w:hAnsi="Times New Roman" w:cs="Times New Roman"/>
          <w:b/>
          <w:sz w:val="24"/>
          <w:szCs w:val="23"/>
          <w:lang w:val="en-US" w:eastAsia="en-US"/>
        </w:rPr>
      </w:pPr>
    </w:p>
    <w:p w:rsidR="00684B02" w:rsidRDefault="00684B02" w:rsidP="00FC7ADE">
      <w:pPr>
        <w:pStyle w:val="NoSpacing"/>
      </w:pPr>
    </w:p>
    <w:p w:rsidR="00FA0BFA" w:rsidRDefault="00FA0BFA" w:rsidP="00FC7ADE">
      <w:pPr>
        <w:pStyle w:val="NoSpacing"/>
      </w:pPr>
    </w:p>
    <w:p w:rsidR="00FA0BFA" w:rsidRDefault="00FA0BFA" w:rsidP="00FC7ADE">
      <w:pPr>
        <w:pStyle w:val="NoSpacing"/>
      </w:pPr>
    </w:p>
    <w:p w:rsidR="00FA0BFA" w:rsidRDefault="00FA0BFA"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8418F5" w:rsidRPr="0054222F" w:rsidRDefault="008418F5" w:rsidP="0054222F">
      <w:pPr>
        <w:pStyle w:val="NoSpacing"/>
      </w:pPr>
    </w:p>
    <w:p w:rsidR="0054222F" w:rsidRPr="0054222F" w:rsidRDefault="0054222F" w:rsidP="0054222F">
      <w:pPr>
        <w:pStyle w:val="NoSpacing"/>
      </w:pPr>
    </w:p>
    <w:p w:rsidR="00B539C5" w:rsidRDefault="00584102" w:rsidP="00B539C5">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FA0BFA" w:rsidRPr="00FA0BFA" w:rsidRDefault="00FA0BFA" w:rsidP="00FA0BFA">
      <w:pPr>
        <w:autoSpaceDE w:val="0"/>
        <w:autoSpaceDN w:val="0"/>
        <w:adjustRightInd w:val="0"/>
        <w:spacing w:after="0" w:line="240" w:lineRule="auto"/>
        <w:rPr>
          <w:rFonts w:ascii="Times New Roman" w:hAnsi="Times New Roman" w:cs="Times New Roman"/>
          <w:b/>
          <w:sz w:val="24"/>
          <w:szCs w:val="20"/>
          <w:lang w:val="en-US"/>
        </w:rPr>
      </w:pPr>
      <w:r w:rsidRPr="00FA0BFA">
        <w:rPr>
          <w:rFonts w:ascii="Times New Roman" w:hAnsi="Times New Roman" w:cs="Times New Roman"/>
          <w:b/>
          <w:sz w:val="24"/>
          <w:szCs w:val="20"/>
          <w:lang w:val="en-US"/>
        </w:rPr>
        <w:t xml:space="preserve">California prop. 65: This product contains the following ingredients for which the State of California has found to cause cancer, birth defects or other reproductive harm, which would require a warning under the statute: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California prop. 65: This product contains the following ingredients for which the State of California has found to cause reproductive harm (female) which would require a warning under the statute: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California prop. 65: This product contains the following ingredients for which the State of California has found to cause birth defects which would require a warning under the </w:t>
      </w:r>
      <w:proofErr w:type="spellStart"/>
      <w:r w:rsidRPr="00FA0BFA">
        <w:rPr>
          <w:rFonts w:ascii="Times New Roman" w:hAnsi="Times New Roman" w:cs="Times New Roman"/>
          <w:b/>
          <w:sz w:val="24"/>
          <w:szCs w:val="20"/>
          <w:lang w:val="en-US"/>
        </w:rPr>
        <w:t>statute</w:t>
      </w:r>
      <w:r w:rsidRPr="009609CF">
        <w:rPr>
          <w:rFonts w:ascii="Times New Roman" w:hAnsi="Times New Roman" w:cs="Times New Roman"/>
          <w:b/>
          <w:bCs/>
          <w:sz w:val="24"/>
          <w:szCs w:val="16"/>
          <w:lang w:val="en-US"/>
        </w:rPr>
        <w:t>Ethyl</w:t>
      </w:r>
      <w:proofErr w:type="spellEnd"/>
      <w:r w:rsidRPr="009609CF">
        <w:rPr>
          <w:rFonts w:ascii="Times New Roman" w:hAnsi="Times New Roman" w:cs="Times New Roman"/>
          <w:b/>
          <w:bCs/>
          <w:sz w:val="24"/>
          <w:szCs w:val="16"/>
          <w:lang w:val="en-US"/>
        </w:rPr>
        <w:t xml:space="preserve">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Pennsylvania RTK: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Massachusetts RTK: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TSCA 8(b) inventory: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SARA 313 toxic chemical notification and release reporting: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r w:rsidRPr="00FA0BFA">
        <w:rPr>
          <w:rFonts w:ascii="Times New Roman" w:hAnsi="Times New Roman" w:cs="Times New Roman"/>
          <w:b/>
          <w:sz w:val="24"/>
          <w:szCs w:val="20"/>
          <w:lang w:val="en-US"/>
        </w:rPr>
        <w:t xml:space="preserve"> CERCLA: Hazardous substances.: </w:t>
      </w:r>
      <w:r w:rsidRPr="009609CF">
        <w:rPr>
          <w:rFonts w:ascii="Times New Roman" w:hAnsi="Times New Roman" w:cs="Times New Roman"/>
          <w:b/>
          <w:bCs/>
          <w:sz w:val="24"/>
          <w:szCs w:val="16"/>
          <w:lang w:val="en-US"/>
        </w:rPr>
        <w:t xml:space="preserve">Ethyl </w:t>
      </w:r>
      <w:proofErr w:type="spellStart"/>
      <w:r w:rsidRPr="009609CF">
        <w:rPr>
          <w:rFonts w:ascii="Times New Roman" w:hAnsi="Times New Roman" w:cs="Times New Roman"/>
          <w:b/>
          <w:bCs/>
          <w:sz w:val="24"/>
          <w:szCs w:val="16"/>
          <w:lang w:val="en-US"/>
        </w:rPr>
        <w:t>Cellosolve</w:t>
      </w:r>
      <w:proofErr w:type="spellEnd"/>
    </w:p>
    <w:p w:rsidR="00E2614A" w:rsidRPr="00684B02" w:rsidRDefault="00E2614A" w:rsidP="00684B02">
      <w:pPr>
        <w:pStyle w:val="NoSpacing"/>
      </w:pPr>
    </w:p>
    <w:p w:rsidR="00B539C5" w:rsidRDefault="007314BF" w:rsidP="00B539C5">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FA0BFA" w:rsidRPr="00FA0BFA" w:rsidRDefault="00B539C5" w:rsidP="00FA0BFA">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8"/>
          <w:szCs w:val="20"/>
          <w:lang w:val="en-US"/>
        </w:rPr>
        <w:t xml:space="preserve">OSHA: </w:t>
      </w:r>
      <w:r w:rsidR="00FA0BFA" w:rsidRPr="00FA0BFA">
        <w:rPr>
          <w:rFonts w:ascii="Times New Roman" w:hAnsi="Times New Roman" w:cs="Times New Roman"/>
          <w:b/>
          <w:sz w:val="24"/>
          <w:szCs w:val="20"/>
          <w:lang w:val="en-US"/>
        </w:rPr>
        <w:t>Hazardous by definition of Hazard Communication Standard (29 CFR 1910.1200).</w:t>
      </w:r>
    </w:p>
    <w:p w:rsidR="002634DD" w:rsidRPr="00FA0BFA" w:rsidRDefault="002634DD" w:rsidP="00FA0BF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FA0BFA" w:rsidRDefault="003C48C2" w:rsidP="00FA0BFA">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FA0BFA" w:rsidRPr="00FA0BFA">
        <w:rPr>
          <w:rFonts w:ascii="Times New Roman" w:hAnsi="Times New Roman" w:cs="Times New Roman"/>
          <w:b/>
          <w:sz w:val="24"/>
          <w:szCs w:val="20"/>
          <w:lang w:val="en-US"/>
        </w:rPr>
        <w:t>CLASS B-3: Combustible liquid with a flash point between 37.8°C (100°F) and 93.3°C (200°F). CLASS D-2A: Material causing other toxic effects (VERY TOXIC).</w:t>
      </w:r>
    </w:p>
    <w:p w:rsidR="00FA0BFA" w:rsidRPr="00FA0BFA" w:rsidRDefault="00CD5284" w:rsidP="00FA0BFA">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FA0BFA" w:rsidRPr="00FA0BFA">
        <w:rPr>
          <w:rFonts w:ascii="Times New Roman" w:hAnsi="Times New Roman" w:cs="Times New Roman"/>
          <w:b/>
          <w:sz w:val="24"/>
          <w:szCs w:val="20"/>
          <w:lang w:val="en-US"/>
        </w:rPr>
        <w:t>R10- Flammable. R20- Harmful by inhalation. R36/38- Irritating to eyes and skin.</w:t>
      </w:r>
    </w:p>
    <w:p w:rsidR="00501942" w:rsidRPr="00FA0BFA" w:rsidRDefault="00501942" w:rsidP="00FA0BFA">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50194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FA0BFA">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84B02">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FA0BFA">
        <w:rPr>
          <w:rFonts w:ascii="Times New Roman" w:hAnsi="Times New Roman" w:cs="Times New Roman"/>
          <w:b/>
          <w:sz w:val="24"/>
        </w:rPr>
        <w:t>h</w:t>
      </w:r>
    </w:p>
    <w:p w:rsidR="006672ED" w:rsidRPr="00684B02" w:rsidRDefault="006672ED" w:rsidP="00684B0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A0BFA">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FA0BFA">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672ED">
        <w:rPr>
          <w:rFonts w:ascii="Times New Roman" w:hAnsi="Times New Roman" w:cs="Times New Roman"/>
          <w:b/>
          <w:sz w:val="24"/>
        </w:rPr>
        <w:t>0</w:t>
      </w:r>
    </w:p>
    <w:p w:rsidR="004F59A1" w:rsidRDefault="002619B1" w:rsidP="00B539C5">
      <w:pPr>
        <w:pStyle w:val="NoSpacing"/>
      </w:pPr>
      <w:r w:rsidRPr="002619B1">
        <w:rPr>
          <w:rFonts w:ascii="Times New Roman" w:hAnsi="Times New Roman" w:cs="Times New Roman"/>
          <w:b/>
          <w:sz w:val="28"/>
        </w:rPr>
        <w:t>Specific hazard:</w:t>
      </w:r>
    </w:p>
    <w:p w:rsidR="00085793" w:rsidRPr="00684B02" w:rsidRDefault="00085793" w:rsidP="00684B02">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FA0BFA" w:rsidRPr="00FA0BFA" w:rsidRDefault="00FA0BFA" w:rsidP="00FA0BFA">
      <w:pPr>
        <w:autoSpaceDE w:val="0"/>
        <w:autoSpaceDN w:val="0"/>
        <w:adjustRightInd w:val="0"/>
        <w:spacing w:after="0" w:line="240" w:lineRule="auto"/>
        <w:rPr>
          <w:rFonts w:ascii="Times New Roman" w:hAnsi="Times New Roman" w:cs="Times New Roman"/>
          <w:b/>
          <w:sz w:val="24"/>
          <w:szCs w:val="20"/>
          <w:lang w:val="en-US"/>
        </w:rPr>
      </w:pPr>
      <w:r w:rsidRPr="00FA0BFA">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Pr="00FA0BFA" w:rsidRDefault="00461AD4" w:rsidP="0054222F">
      <w:pPr>
        <w:pStyle w:val="NoSpacing"/>
        <w:rPr>
          <w:rFonts w:ascii="Times New Roman" w:hAnsi="Times New Roman" w:cs="Times New Roman"/>
          <w:b/>
          <w:sz w:val="28"/>
        </w:rPr>
      </w:pPr>
    </w:p>
    <w:p w:rsidR="0054222F" w:rsidRPr="0054222F" w:rsidRDefault="0054222F" w:rsidP="005422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45473" w:rsidRPr="00211219" w:rsidRDefault="00B45473" w:rsidP="00B4547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45473" w:rsidRPr="00211219" w:rsidRDefault="00B45473" w:rsidP="00B4547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B45473">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8F6B3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1AF" w:rsidRDefault="000C31AF" w:rsidP="009C3BE4">
      <w:pPr>
        <w:spacing w:after="0" w:line="240" w:lineRule="auto"/>
      </w:pPr>
      <w:r>
        <w:separator/>
      </w:r>
    </w:p>
  </w:endnote>
  <w:endnote w:type="continuationSeparator" w:id="1">
    <w:p w:rsidR="000C31AF" w:rsidRDefault="000C31A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F6B3B" w:rsidP="008F6B3B">
    <w:pPr>
      <w:pStyle w:val="Footer"/>
      <w:ind w:left="-624"/>
      <w:jc w:val="right"/>
    </w:pPr>
    <w:r>
      <w:rPr>
        <w:noProof/>
      </w:rPr>
      <w:drawing>
        <wp:inline distT="0" distB="0" distL="0" distR="0">
          <wp:extent cx="76866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386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1AF" w:rsidRDefault="000C31AF" w:rsidP="009C3BE4">
      <w:pPr>
        <w:spacing w:after="0" w:line="240" w:lineRule="auto"/>
      </w:pPr>
      <w:r>
        <w:separator/>
      </w:r>
    </w:p>
  </w:footnote>
  <w:footnote w:type="continuationSeparator" w:id="1">
    <w:p w:rsidR="000C31AF" w:rsidRDefault="000C31A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F6B3B" w:rsidP="008F6B3B">
    <w:pPr>
      <w:pStyle w:val="Header"/>
      <w:ind w:left="-454"/>
    </w:pPr>
    <w:r>
      <w:rPr>
        <w:b/>
        <w:noProof/>
        <w:color w:val="FF0000"/>
        <w:sz w:val="20"/>
      </w:rPr>
      <w:drawing>
        <wp:inline distT="0" distB="0" distL="0" distR="0">
          <wp:extent cx="75914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406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69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2DE7"/>
    <w:rsid w:val="000C31AF"/>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6D15"/>
    <w:rsid w:val="001A70D9"/>
    <w:rsid w:val="001A72D9"/>
    <w:rsid w:val="001A784B"/>
    <w:rsid w:val="001B01E4"/>
    <w:rsid w:val="001B0775"/>
    <w:rsid w:val="001B15F5"/>
    <w:rsid w:val="001B1BEF"/>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759C"/>
    <w:rsid w:val="00211219"/>
    <w:rsid w:val="00212452"/>
    <w:rsid w:val="00212806"/>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29A4"/>
    <w:rsid w:val="00233383"/>
    <w:rsid w:val="00234C7D"/>
    <w:rsid w:val="00234DFA"/>
    <w:rsid w:val="002369D2"/>
    <w:rsid w:val="00236AD2"/>
    <w:rsid w:val="00236EED"/>
    <w:rsid w:val="00240DF2"/>
    <w:rsid w:val="00241D9D"/>
    <w:rsid w:val="00243125"/>
    <w:rsid w:val="002458A1"/>
    <w:rsid w:val="00245FAC"/>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4AD5"/>
    <w:rsid w:val="002B532E"/>
    <w:rsid w:val="002B7282"/>
    <w:rsid w:val="002C014D"/>
    <w:rsid w:val="002C0249"/>
    <w:rsid w:val="002C0BD4"/>
    <w:rsid w:val="002C0CA6"/>
    <w:rsid w:val="002C1463"/>
    <w:rsid w:val="002C1498"/>
    <w:rsid w:val="002C1EF8"/>
    <w:rsid w:val="002C35F7"/>
    <w:rsid w:val="002C3FCC"/>
    <w:rsid w:val="002C59EB"/>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97"/>
    <w:rsid w:val="002F7EFE"/>
    <w:rsid w:val="0030123E"/>
    <w:rsid w:val="00301A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0A6C"/>
    <w:rsid w:val="00351695"/>
    <w:rsid w:val="0035199E"/>
    <w:rsid w:val="0035319C"/>
    <w:rsid w:val="00353DFE"/>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C43"/>
    <w:rsid w:val="00426D7C"/>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0978"/>
    <w:rsid w:val="0052168C"/>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22F"/>
    <w:rsid w:val="00542E3A"/>
    <w:rsid w:val="00543090"/>
    <w:rsid w:val="005432E4"/>
    <w:rsid w:val="00543305"/>
    <w:rsid w:val="0054355D"/>
    <w:rsid w:val="00544DE5"/>
    <w:rsid w:val="005460EF"/>
    <w:rsid w:val="00546503"/>
    <w:rsid w:val="00546C87"/>
    <w:rsid w:val="00547CDD"/>
    <w:rsid w:val="00552154"/>
    <w:rsid w:val="00552FD3"/>
    <w:rsid w:val="005549CB"/>
    <w:rsid w:val="00554B51"/>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10BE"/>
    <w:rsid w:val="00582769"/>
    <w:rsid w:val="005835F3"/>
    <w:rsid w:val="00583BAE"/>
    <w:rsid w:val="00584102"/>
    <w:rsid w:val="005843DE"/>
    <w:rsid w:val="00584874"/>
    <w:rsid w:val="00586234"/>
    <w:rsid w:val="00586DEA"/>
    <w:rsid w:val="0058717F"/>
    <w:rsid w:val="00587231"/>
    <w:rsid w:val="00587962"/>
    <w:rsid w:val="00587E53"/>
    <w:rsid w:val="00591392"/>
    <w:rsid w:val="00591C71"/>
    <w:rsid w:val="005945E4"/>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6BB8"/>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039"/>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324D"/>
    <w:rsid w:val="00623CF2"/>
    <w:rsid w:val="00624BFC"/>
    <w:rsid w:val="006253AF"/>
    <w:rsid w:val="0062572D"/>
    <w:rsid w:val="006265B2"/>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73C"/>
    <w:rsid w:val="00647F3F"/>
    <w:rsid w:val="00650C6A"/>
    <w:rsid w:val="00650CAB"/>
    <w:rsid w:val="0065135F"/>
    <w:rsid w:val="0065759B"/>
    <w:rsid w:val="0066000F"/>
    <w:rsid w:val="00660F8C"/>
    <w:rsid w:val="0066143A"/>
    <w:rsid w:val="00661930"/>
    <w:rsid w:val="0066236A"/>
    <w:rsid w:val="006634CB"/>
    <w:rsid w:val="00664962"/>
    <w:rsid w:val="0066544C"/>
    <w:rsid w:val="006658A3"/>
    <w:rsid w:val="006672ED"/>
    <w:rsid w:val="00667929"/>
    <w:rsid w:val="006707E7"/>
    <w:rsid w:val="006714ED"/>
    <w:rsid w:val="0067154E"/>
    <w:rsid w:val="00672156"/>
    <w:rsid w:val="00674AAE"/>
    <w:rsid w:val="00674B33"/>
    <w:rsid w:val="00675B00"/>
    <w:rsid w:val="0067627F"/>
    <w:rsid w:val="0067680D"/>
    <w:rsid w:val="00676F1D"/>
    <w:rsid w:val="0068015E"/>
    <w:rsid w:val="006818FD"/>
    <w:rsid w:val="00681BC7"/>
    <w:rsid w:val="00681C37"/>
    <w:rsid w:val="0068228A"/>
    <w:rsid w:val="00684177"/>
    <w:rsid w:val="00684B02"/>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3A7"/>
    <w:rsid w:val="0072086F"/>
    <w:rsid w:val="007223BE"/>
    <w:rsid w:val="00722E0A"/>
    <w:rsid w:val="00724CB7"/>
    <w:rsid w:val="007279A8"/>
    <w:rsid w:val="00730E08"/>
    <w:rsid w:val="007314BF"/>
    <w:rsid w:val="00731DF0"/>
    <w:rsid w:val="00732EAC"/>
    <w:rsid w:val="00733143"/>
    <w:rsid w:val="0073340F"/>
    <w:rsid w:val="00736C8E"/>
    <w:rsid w:val="007415C6"/>
    <w:rsid w:val="0074477D"/>
    <w:rsid w:val="007448CB"/>
    <w:rsid w:val="00745181"/>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96F"/>
    <w:rsid w:val="007B09CA"/>
    <w:rsid w:val="007B0C41"/>
    <w:rsid w:val="007B17EF"/>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228"/>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4D8C"/>
    <w:rsid w:val="008250D2"/>
    <w:rsid w:val="00826007"/>
    <w:rsid w:val="008300B7"/>
    <w:rsid w:val="00830B44"/>
    <w:rsid w:val="00830E5B"/>
    <w:rsid w:val="00831935"/>
    <w:rsid w:val="00831A01"/>
    <w:rsid w:val="008332D0"/>
    <w:rsid w:val="00833FE2"/>
    <w:rsid w:val="00834202"/>
    <w:rsid w:val="00834C72"/>
    <w:rsid w:val="0083538D"/>
    <w:rsid w:val="0083571C"/>
    <w:rsid w:val="00837CA8"/>
    <w:rsid w:val="00841090"/>
    <w:rsid w:val="008418F5"/>
    <w:rsid w:val="008419A9"/>
    <w:rsid w:val="00843664"/>
    <w:rsid w:val="00843824"/>
    <w:rsid w:val="00844F4A"/>
    <w:rsid w:val="00845EF4"/>
    <w:rsid w:val="00846F8E"/>
    <w:rsid w:val="0085179C"/>
    <w:rsid w:val="00853BFE"/>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3EA9"/>
    <w:rsid w:val="008B5F6B"/>
    <w:rsid w:val="008B7759"/>
    <w:rsid w:val="008B7CCA"/>
    <w:rsid w:val="008B7E9D"/>
    <w:rsid w:val="008C1281"/>
    <w:rsid w:val="008C16BD"/>
    <w:rsid w:val="008C1CC7"/>
    <w:rsid w:val="008C1E3F"/>
    <w:rsid w:val="008C2051"/>
    <w:rsid w:val="008C311B"/>
    <w:rsid w:val="008C3E7F"/>
    <w:rsid w:val="008C5F6B"/>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B3B"/>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31545"/>
    <w:rsid w:val="00931CAD"/>
    <w:rsid w:val="009340D1"/>
    <w:rsid w:val="009341B8"/>
    <w:rsid w:val="00940567"/>
    <w:rsid w:val="00940862"/>
    <w:rsid w:val="00941AB2"/>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4FA7"/>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131"/>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4EE9"/>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3E6"/>
    <w:rsid w:val="00AF0B76"/>
    <w:rsid w:val="00AF2D46"/>
    <w:rsid w:val="00AF3BDC"/>
    <w:rsid w:val="00AF629E"/>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2BF6"/>
    <w:rsid w:val="00B246BE"/>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473"/>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4D4"/>
    <w:rsid w:val="00B82E9A"/>
    <w:rsid w:val="00B83CB6"/>
    <w:rsid w:val="00B83E1D"/>
    <w:rsid w:val="00B8485B"/>
    <w:rsid w:val="00B849D0"/>
    <w:rsid w:val="00B905A8"/>
    <w:rsid w:val="00B90912"/>
    <w:rsid w:val="00B912AB"/>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1E5E"/>
    <w:rsid w:val="00C034F1"/>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52B0"/>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F0E"/>
    <w:rsid w:val="00D5325E"/>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929"/>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CC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4D79"/>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B28"/>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25E9"/>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995"/>
    <w:rsid w:val="00F93EA1"/>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36B2"/>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13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4E588-5D54-49F7-8A11-BA598418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1804</Words>
  <Characters>10286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4</cp:revision>
  <cp:lastPrinted>2014-08-22T05:50:00Z</cp:lastPrinted>
  <dcterms:created xsi:type="dcterms:W3CDTF">2020-12-10T09:03:00Z</dcterms:created>
  <dcterms:modified xsi:type="dcterms:W3CDTF">2020-12-10T09:05:00Z</dcterms:modified>
</cp:coreProperties>
</file>