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F6F6F" w:rsidRPr="008F6F6F" w:rsidRDefault="001D5C44" w:rsidP="00587231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CYSTINE TRYPTONE AGAR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EB6309">
        <w:rPr>
          <w:rFonts w:ascii="Times New Roman" w:hAnsi="Times New Roman" w:cs="Times New Roman"/>
          <w:b/>
          <w:sz w:val="36"/>
          <w:szCs w:val="32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06E1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proofErr w:type="spellStart"/>
      <w:r w:rsidR="00C47E28">
        <w:rPr>
          <w:rFonts w:ascii="Times New Roman" w:hAnsi="Times New Roman" w:cs="Times New Roman"/>
          <w:b/>
          <w:sz w:val="24"/>
        </w:rPr>
        <w:t>Cystine</w:t>
      </w:r>
      <w:proofErr w:type="spellEnd"/>
      <w:r w:rsidR="00C47E2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C47E28">
        <w:rPr>
          <w:rFonts w:ascii="Times New Roman" w:hAnsi="Times New Roman" w:cs="Times New Roman"/>
          <w:b/>
          <w:sz w:val="24"/>
        </w:rPr>
        <w:t>Tryptone</w:t>
      </w:r>
      <w:proofErr w:type="spellEnd"/>
      <w:r w:rsidR="00C47E28">
        <w:rPr>
          <w:rFonts w:ascii="Times New Roman" w:hAnsi="Times New Roman" w:cs="Times New Roman"/>
          <w:b/>
          <w:sz w:val="24"/>
        </w:rPr>
        <w:t xml:space="preserve"> Agar</w:t>
      </w:r>
    </w:p>
    <w:p w:rsidR="009A5EE3" w:rsidRPr="00F879FD" w:rsidRDefault="00421339" w:rsidP="00587231">
      <w:pPr>
        <w:pStyle w:val="NoSpacing"/>
        <w:rPr>
          <w:rFonts w:ascii="Times New Roman" w:hAnsi="Times New Roman" w:cs="Times New Roman"/>
          <w:b/>
          <w:bCs/>
          <w:sz w:val="18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05471F">
        <w:rPr>
          <w:rFonts w:ascii="Times New Roman" w:hAnsi="Times New Roman" w:cs="Times New Roman"/>
          <w:b/>
          <w:sz w:val="24"/>
        </w:rPr>
        <w:t>Not available.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 w:rsidR="0048410A"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 w:rsidR="0048410A">
        <w:rPr>
          <w:rFonts w:ascii="Times New Roman" w:hAnsi="Times New Roman" w:cs="Times New Roman"/>
          <w:b/>
          <w:sz w:val="32"/>
          <w:szCs w:val="28"/>
        </w:rPr>
        <w:t>LLP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="00BD329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BD329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 w:rsidR="0048410A"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3D1E16" w:rsidRDefault="001E4646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D3292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84E94" w:rsidRDefault="00BD329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</w:t>
      </w:r>
      <w:r w:rsidR="00384E9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Tel: 91-250-</w:t>
      </w:r>
      <w:r w:rsidR="00CF2F2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2390989</w:t>
      </w:r>
    </w:p>
    <w:p w:rsidR="00F879FD" w:rsidRPr="00AC07A1" w:rsidRDefault="00BD329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</w:t>
      </w:r>
      <w:bookmarkStart w:id="0" w:name="_GoBack"/>
      <w:bookmarkEnd w:id="0"/>
      <w:r w:rsidR="00384E9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Tel/Fax:  91-250-2390032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171"/>
        <w:gridCol w:w="2383"/>
        <w:gridCol w:w="3121"/>
        <w:gridCol w:w="2620"/>
      </w:tblGrid>
      <w:tr w:rsidR="00465DAC" w:rsidRPr="00620AFA" w:rsidTr="00465DAC">
        <w:tc>
          <w:tcPr>
            <w:tcW w:w="3171" w:type="dxa"/>
          </w:tcPr>
          <w:p w:rsidR="00465DAC" w:rsidRPr="00620AFA" w:rsidRDefault="00465DAC" w:rsidP="00465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383" w:type="dxa"/>
          </w:tcPr>
          <w:p w:rsidR="00465DAC" w:rsidRPr="00620AFA" w:rsidRDefault="00465DAC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Grams/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Litre</w:t>
            </w:r>
            <w:proofErr w:type="spellEnd"/>
          </w:p>
        </w:tc>
        <w:tc>
          <w:tcPr>
            <w:tcW w:w="3121" w:type="dxa"/>
          </w:tcPr>
          <w:p w:rsidR="00465DAC" w:rsidRPr="00620AFA" w:rsidRDefault="00465DAC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Ingredients</w:t>
            </w:r>
          </w:p>
        </w:tc>
        <w:tc>
          <w:tcPr>
            <w:tcW w:w="2620" w:type="dxa"/>
          </w:tcPr>
          <w:p w:rsidR="00465DAC" w:rsidRPr="00620AFA" w:rsidRDefault="00465DAC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Grams/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Litre</w:t>
            </w:r>
            <w:proofErr w:type="spellEnd"/>
          </w:p>
        </w:tc>
      </w:tr>
      <w:tr w:rsidR="00465DAC" w:rsidRPr="00620AFA" w:rsidTr="00465DAC">
        <w:tc>
          <w:tcPr>
            <w:tcW w:w="3171" w:type="dxa"/>
          </w:tcPr>
          <w:p w:rsidR="00465DAC" w:rsidRDefault="00465DAC" w:rsidP="00465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Casein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enzymic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465DAC">
              <w:rPr>
                <w:rFonts w:ascii="Times New Roman" w:hAnsi="Times New Roman" w:cs="Times New Roman"/>
                <w:b/>
                <w:sz w:val="24"/>
              </w:rPr>
              <w:t>hydrolysate</w:t>
            </w:r>
          </w:p>
        </w:tc>
        <w:tc>
          <w:tcPr>
            <w:tcW w:w="2383" w:type="dxa"/>
          </w:tcPr>
          <w:p w:rsidR="00465DAC" w:rsidRPr="00297BC0" w:rsidRDefault="00465DAC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20.00</w:t>
            </w:r>
          </w:p>
        </w:tc>
        <w:tc>
          <w:tcPr>
            <w:tcW w:w="3121" w:type="dxa"/>
          </w:tcPr>
          <w:p w:rsidR="00465DAC" w:rsidRPr="00620AFA" w:rsidRDefault="00465DAC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L-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Cystine</w:t>
            </w:r>
            <w:proofErr w:type="spellEnd"/>
          </w:p>
        </w:tc>
        <w:tc>
          <w:tcPr>
            <w:tcW w:w="2620" w:type="dxa"/>
          </w:tcPr>
          <w:p w:rsidR="00465DAC" w:rsidRPr="00620AFA" w:rsidRDefault="00465DAC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0.50</w:t>
            </w:r>
          </w:p>
        </w:tc>
      </w:tr>
      <w:tr w:rsidR="00465DAC" w:rsidRPr="00620AFA" w:rsidTr="00465DAC">
        <w:tc>
          <w:tcPr>
            <w:tcW w:w="3171" w:type="dxa"/>
          </w:tcPr>
          <w:p w:rsidR="00465DAC" w:rsidRDefault="00563915" w:rsidP="00465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Sodium Chloride</w:t>
            </w:r>
          </w:p>
        </w:tc>
        <w:tc>
          <w:tcPr>
            <w:tcW w:w="2383" w:type="dxa"/>
          </w:tcPr>
          <w:p w:rsidR="00465DAC" w:rsidRPr="00297BC0" w:rsidRDefault="00563915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5.00</w:t>
            </w:r>
          </w:p>
        </w:tc>
        <w:tc>
          <w:tcPr>
            <w:tcW w:w="3121" w:type="dxa"/>
          </w:tcPr>
          <w:p w:rsidR="00465DAC" w:rsidRPr="00297BC0" w:rsidRDefault="00563915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Sodium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Sulphite</w:t>
            </w:r>
            <w:proofErr w:type="spellEnd"/>
          </w:p>
        </w:tc>
        <w:tc>
          <w:tcPr>
            <w:tcW w:w="2620" w:type="dxa"/>
          </w:tcPr>
          <w:p w:rsidR="00465DAC" w:rsidRPr="00297BC0" w:rsidRDefault="00563915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0.50</w:t>
            </w:r>
          </w:p>
        </w:tc>
      </w:tr>
      <w:tr w:rsidR="00465DAC" w:rsidRPr="00620AFA" w:rsidTr="00465DAC">
        <w:tc>
          <w:tcPr>
            <w:tcW w:w="3171" w:type="dxa"/>
          </w:tcPr>
          <w:p w:rsidR="00465DAC" w:rsidRDefault="00563915" w:rsidP="00465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Phenol Red</w:t>
            </w:r>
          </w:p>
        </w:tc>
        <w:tc>
          <w:tcPr>
            <w:tcW w:w="2383" w:type="dxa"/>
          </w:tcPr>
          <w:p w:rsidR="00465DAC" w:rsidRPr="00297BC0" w:rsidRDefault="00563915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0.017</w:t>
            </w:r>
          </w:p>
        </w:tc>
        <w:tc>
          <w:tcPr>
            <w:tcW w:w="3121" w:type="dxa"/>
          </w:tcPr>
          <w:p w:rsidR="00465DAC" w:rsidRPr="00297BC0" w:rsidRDefault="00563915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Agar</w:t>
            </w:r>
          </w:p>
        </w:tc>
        <w:tc>
          <w:tcPr>
            <w:tcW w:w="2620" w:type="dxa"/>
          </w:tcPr>
          <w:p w:rsidR="00465DAC" w:rsidRPr="00297BC0" w:rsidRDefault="00563915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2.50</w:t>
            </w:r>
          </w:p>
        </w:tc>
      </w:tr>
      <w:tr w:rsidR="00465DAC" w:rsidRPr="00620AFA" w:rsidTr="00465DAC">
        <w:tc>
          <w:tcPr>
            <w:tcW w:w="3171" w:type="dxa"/>
          </w:tcPr>
          <w:p w:rsidR="00465DAC" w:rsidRDefault="00563915" w:rsidP="00465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Final </w:t>
            </w:r>
            <w:r w:rsidRPr="00563915">
              <w:rPr>
                <w:rFonts w:ascii="Times New Roman" w:hAnsi="Times New Roman" w:cs="Times New Roman"/>
                <w:b/>
                <w:sz w:val="24"/>
              </w:rPr>
              <w:t>pH (at 25°C)</w:t>
            </w:r>
          </w:p>
        </w:tc>
        <w:tc>
          <w:tcPr>
            <w:tcW w:w="2383" w:type="dxa"/>
          </w:tcPr>
          <w:p w:rsidR="00465DAC" w:rsidRPr="00297BC0" w:rsidRDefault="00563915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7.3 +/- 0.2</w:t>
            </w:r>
          </w:p>
        </w:tc>
        <w:tc>
          <w:tcPr>
            <w:tcW w:w="3121" w:type="dxa"/>
          </w:tcPr>
          <w:p w:rsidR="00465DAC" w:rsidRPr="00297BC0" w:rsidRDefault="00465DAC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620" w:type="dxa"/>
          </w:tcPr>
          <w:p w:rsidR="00465DAC" w:rsidRPr="00297BC0" w:rsidRDefault="00465DAC" w:rsidP="00465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B71C05" w:rsidRDefault="00B71C05" w:rsidP="00B71C05">
      <w:pPr>
        <w:pStyle w:val="NoSpacing"/>
        <w:rPr>
          <w:rFonts w:ascii="Times New Roman" w:hAnsi="Times New Roman" w:cs="Times New Roman"/>
          <w:b/>
        </w:rPr>
      </w:pPr>
    </w:p>
    <w:p w:rsidR="00CB73F9" w:rsidRDefault="00CB73F9" w:rsidP="00B71C05">
      <w:pPr>
        <w:pStyle w:val="NoSpacing"/>
        <w:rPr>
          <w:rFonts w:ascii="Times New Roman" w:hAnsi="Times New Roman" w:cs="Times New Roman"/>
          <w:b/>
        </w:rPr>
      </w:pPr>
    </w:p>
    <w:p w:rsidR="00CB73F9" w:rsidRPr="00B71C05" w:rsidRDefault="00CB73F9" w:rsidP="00B71C05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A1383C" w:rsidRDefault="00A1383C" w:rsidP="00157695">
      <w:pPr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A1383C" w:rsidRPr="00A1383C" w:rsidRDefault="00A1383C" w:rsidP="00A1383C">
      <w:pPr>
        <w:rPr>
          <w:rFonts w:ascii="Times New Roman" w:hAnsi="Times New Roman" w:cs="Times New Roman"/>
          <w:b/>
          <w:bCs/>
          <w:color w:val="000000"/>
          <w:sz w:val="24"/>
        </w:rPr>
      </w:pPr>
      <w:proofErr w:type="gramStart"/>
      <w:r w:rsidRPr="00A1383C">
        <w:rPr>
          <w:rFonts w:ascii="Times New Roman" w:hAnsi="Times New Roman" w:cs="Times New Roman"/>
          <w:b/>
          <w:bCs/>
          <w:color w:val="000000"/>
          <w:sz w:val="28"/>
        </w:rPr>
        <w:t>Hazard :</w:t>
      </w:r>
      <w:proofErr w:type="gramEnd"/>
      <w:r w:rsidRPr="00A1383C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A1383C">
        <w:rPr>
          <w:rFonts w:ascii="Times New Roman" w:hAnsi="Times New Roman" w:cs="Times New Roman"/>
          <w:b/>
          <w:bCs/>
          <w:color w:val="000000"/>
          <w:sz w:val="24"/>
        </w:rPr>
        <w:t xml:space="preserve">Inhalation and ingestion of, or skin penetration by these substances is harmful 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to one’s health. Non-recurring, </w:t>
      </w:r>
      <w:r w:rsidRPr="00A1383C">
        <w:rPr>
          <w:rFonts w:ascii="Times New Roman" w:hAnsi="Times New Roman" w:cs="Times New Roman"/>
          <w:b/>
          <w:bCs/>
          <w:color w:val="000000"/>
          <w:sz w:val="24"/>
        </w:rPr>
        <w:t>recurring or lengthy exposure to these substances may result in irreversible damage.</w:t>
      </w:r>
    </w:p>
    <w:p w:rsidR="00A1383C" w:rsidRDefault="00A1383C" w:rsidP="00A1383C">
      <w:pPr>
        <w:rPr>
          <w:rFonts w:ascii="Times New Roman" w:hAnsi="Times New Roman" w:cs="Times New Roman"/>
          <w:b/>
          <w:bCs/>
          <w:color w:val="000000"/>
          <w:sz w:val="24"/>
        </w:rPr>
      </w:pPr>
      <w:proofErr w:type="gramStart"/>
      <w:r w:rsidRPr="00A1383C">
        <w:rPr>
          <w:rFonts w:ascii="Times New Roman" w:hAnsi="Times New Roman" w:cs="Times New Roman"/>
          <w:b/>
          <w:bCs/>
          <w:color w:val="000000"/>
          <w:sz w:val="28"/>
        </w:rPr>
        <w:t>Caution :</w:t>
      </w:r>
      <w:proofErr w:type="gramEnd"/>
      <w:r w:rsidRPr="00A1383C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A1383C">
        <w:rPr>
          <w:rFonts w:ascii="Times New Roman" w:hAnsi="Times New Roman" w:cs="Times New Roman"/>
          <w:b/>
          <w:bCs/>
          <w:color w:val="000000"/>
          <w:sz w:val="24"/>
        </w:rPr>
        <w:t xml:space="preserve">Avoid contact with the human body, including inhalation of the </w:t>
      </w:r>
      <w:proofErr w:type="spellStart"/>
      <w:r w:rsidRPr="00A1383C">
        <w:rPr>
          <w:rFonts w:ascii="Times New Roman" w:hAnsi="Times New Roman" w:cs="Times New Roman"/>
          <w:b/>
          <w:bCs/>
          <w:color w:val="000000"/>
          <w:sz w:val="24"/>
        </w:rPr>
        <w:t>vapours</w:t>
      </w:r>
      <w:proofErr w:type="spellEnd"/>
      <w:r w:rsidRPr="00A1383C">
        <w:rPr>
          <w:rFonts w:ascii="Times New Roman" w:hAnsi="Times New Roman" w:cs="Times New Roman"/>
          <w:b/>
          <w:bCs/>
          <w:color w:val="000000"/>
          <w:sz w:val="24"/>
        </w:rPr>
        <w:t xml:space="preserve"> an</w:t>
      </w:r>
      <w:r>
        <w:rPr>
          <w:rFonts w:ascii="Times New Roman" w:hAnsi="Times New Roman" w:cs="Times New Roman"/>
          <w:b/>
          <w:bCs/>
          <w:color w:val="000000"/>
          <w:sz w:val="24"/>
        </w:rPr>
        <w:t>d in cases of malaise consult a doctor.</w:t>
      </w:r>
    </w:p>
    <w:p w:rsidR="003B7BB5" w:rsidRPr="00A1383C" w:rsidRDefault="00A1383C" w:rsidP="00A1383C">
      <w:pPr>
        <w:rPr>
          <w:rFonts w:ascii="Times New Roman" w:hAnsi="Times New Roman" w:cs="Times New Roman"/>
          <w:b/>
          <w:bCs/>
          <w:color w:val="000000"/>
          <w:sz w:val="24"/>
        </w:rPr>
      </w:pPr>
      <w:proofErr w:type="gramStart"/>
      <w:r w:rsidRPr="00A1383C">
        <w:rPr>
          <w:rFonts w:ascii="Times New Roman" w:hAnsi="Times New Roman" w:cs="Times New Roman"/>
          <w:b/>
          <w:bCs/>
          <w:color w:val="000000"/>
          <w:sz w:val="28"/>
        </w:rPr>
        <w:t>Hazard :</w:t>
      </w:r>
      <w:proofErr w:type="gramEnd"/>
      <w:r w:rsidRPr="00A1383C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A1383C">
        <w:rPr>
          <w:rFonts w:ascii="Times New Roman" w:hAnsi="Times New Roman" w:cs="Times New Roman"/>
          <w:b/>
          <w:bCs/>
          <w:color w:val="000000"/>
          <w:sz w:val="24"/>
        </w:rPr>
        <w:t xml:space="preserve">This symbol designates substances which may have an irritant effect on skin, eyes and respiratory organs. </w:t>
      </w:r>
      <w:proofErr w:type="gramStart"/>
      <w:r w:rsidRPr="00A1383C">
        <w:rPr>
          <w:rFonts w:ascii="Times New Roman" w:hAnsi="Times New Roman" w:cs="Times New Roman"/>
          <w:b/>
          <w:bCs/>
          <w:color w:val="000000"/>
          <w:sz w:val="24"/>
        </w:rPr>
        <w:t>Caution :</w:t>
      </w:r>
      <w:proofErr w:type="gramEnd"/>
      <w:r w:rsidRPr="00A1383C">
        <w:rPr>
          <w:rFonts w:ascii="Times New Roman" w:hAnsi="Times New Roman" w:cs="Times New Roman"/>
          <w:b/>
          <w:bCs/>
          <w:color w:val="000000"/>
          <w:sz w:val="24"/>
        </w:rPr>
        <w:t xml:space="preserve"> Do not breathe </w:t>
      </w:r>
      <w:proofErr w:type="spellStart"/>
      <w:r w:rsidRPr="00A1383C">
        <w:rPr>
          <w:rFonts w:ascii="Times New Roman" w:hAnsi="Times New Roman" w:cs="Times New Roman"/>
          <w:b/>
          <w:bCs/>
          <w:color w:val="000000"/>
          <w:sz w:val="24"/>
        </w:rPr>
        <w:t>vapours</w:t>
      </w:r>
      <w:proofErr w:type="spellEnd"/>
      <w:r w:rsidRPr="00A1383C">
        <w:rPr>
          <w:rFonts w:ascii="Times New Roman" w:hAnsi="Times New Roman" w:cs="Times New Roman"/>
          <w:b/>
          <w:bCs/>
          <w:color w:val="000000"/>
          <w:sz w:val="24"/>
        </w:rPr>
        <w:t xml:space="preserve"> and avoid contact with skin and eyes.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D0638C" w:rsidRPr="006D0346" w:rsidRDefault="006D0346" w:rsidP="006D034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</w:rPr>
      </w:pPr>
      <w:r w:rsidRPr="006D0346">
        <w:rPr>
          <w:rFonts w:ascii="Times New Roman" w:hAnsi="Times New Roman" w:cs="Times New Roman"/>
          <w:b/>
          <w:bCs/>
          <w:color w:val="000000"/>
          <w:sz w:val="24"/>
        </w:rPr>
        <w:t>In case of swallowing, wash out mouth with water provided person is conscious. In c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ase of skin contact, flush with </w:t>
      </w:r>
      <w:r w:rsidRPr="006D0346">
        <w:rPr>
          <w:rFonts w:ascii="Times New Roman" w:hAnsi="Times New Roman" w:cs="Times New Roman"/>
          <w:b/>
          <w:bCs/>
          <w:color w:val="000000"/>
          <w:sz w:val="24"/>
        </w:rPr>
        <w:t>copious amounts of water for at least 15 minutes. Remove contaminated clothing an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d shoes. In case of inhalation, </w:t>
      </w:r>
      <w:r w:rsidRPr="006D0346">
        <w:rPr>
          <w:rFonts w:ascii="Times New Roman" w:hAnsi="Times New Roman" w:cs="Times New Roman"/>
          <w:b/>
          <w:bCs/>
          <w:color w:val="000000"/>
          <w:sz w:val="24"/>
        </w:rPr>
        <w:t>remove to fresh air. If breathing becomes difficult, call physician. In case of conta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ct with eyes, wash with copious </w:t>
      </w:r>
      <w:r w:rsidRPr="006D0346">
        <w:rPr>
          <w:rFonts w:ascii="Times New Roman" w:hAnsi="Times New Roman" w:cs="Times New Roman"/>
          <w:b/>
          <w:bCs/>
          <w:color w:val="000000"/>
          <w:sz w:val="24"/>
        </w:rPr>
        <w:t>amounts of water for at least 15 minutes. Assure adequate washing by separating the e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yelids with fingers. In serious </w:t>
      </w:r>
      <w:r w:rsidRPr="006D0346">
        <w:rPr>
          <w:rFonts w:ascii="Times New Roman" w:hAnsi="Times New Roman" w:cs="Times New Roman"/>
          <w:b/>
          <w:bCs/>
          <w:color w:val="000000"/>
          <w:sz w:val="24"/>
        </w:rPr>
        <w:t>conditions, call a physician, show the container or label.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7D2658" w:rsidRDefault="007D2658" w:rsidP="00A60A21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542917" w:rsidRDefault="00542917" w:rsidP="007D2658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D33340" w:rsidRDefault="007D2658" w:rsidP="007D2658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7D2658">
        <w:rPr>
          <w:rFonts w:ascii="Times New Roman" w:hAnsi="Times New Roman" w:cs="Times New Roman"/>
          <w:b/>
          <w:bCs/>
          <w:sz w:val="28"/>
          <w:u w:val="single"/>
        </w:rPr>
        <w:t xml:space="preserve">Extinguishing </w:t>
      </w:r>
      <w:proofErr w:type="spellStart"/>
      <w:r w:rsidRPr="007D2658">
        <w:rPr>
          <w:rFonts w:ascii="Times New Roman" w:hAnsi="Times New Roman" w:cs="Times New Roman"/>
          <w:b/>
          <w:bCs/>
          <w:sz w:val="28"/>
          <w:u w:val="single"/>
        </w:rPr>
        <w:t>Media</w:t>
      </w:r>
      <w:proofErr w:type="gramStart"/>
      <w:r w:rsidRPr="007D2658">
        <w:rPr>
          <w:rFonts w:ascii="Times New Roman" w:hAnsi="Times New Roman" w:cs="Times New Roman"/>
          <w:b/>
          <w:bCs/>
          <w:sz w:val="28"/>
          <w:u w:val="single"/>
        </w:rPr>
        <w:t>:</w:t>
      </w:r>
      <w:r w:rsidRPr="007D2658">
        <w:rPr>
          <w:rFonts w:ascii="Times New Roman" w:hAnsi="Times New Roman" w:cs="Times New Roman"/>
          <w:b/>
          <w:bCs/>
          <w:sz w:val="24"/>
        </w:rPr>
        <w:t>Water</w:t>
      </w:r>
      <w:proofErr w:type="spellEnd"/>
      <w:proofErr w:type="gramEnd"/>
      <w:r w:rsidRPr="007D2658">
        <w:rPr>
          <w:rFonts w:ascii="Times New Roman" w:hAnsi="Times New Roman" w:cs="Times New Roman"/>
          <w:b/>
          <w:bCs/>
          <w:sz w:val="24"/>
        </w:rPr>
        <w:t xml:space="preserve"> spray. Carbon dioxide, dry chemical powder or appropriate foam. Special fire-fightin</w:t>
      </w:r>
      <w:r>
        <w:rPr>
          <w:rFonts w:ascii="Times New Roman" w:hAnsi="Times New Roman" w:cs="Times New Roman"/>
          <w:b/>
          <w:bCs/>
          <w:sz w:val="24"/>
        </w:rPr>
        <w:t xml:space="preserve">g </w:t>
      </w:r>
      <w:r w:rsidRPr="007D2658">
        <w:rPr>
          <w:rFonts w:ascii="Times New Roman" w:hAnsi="Times New Roman" w:cs="Times New Roman"/>
          <w:b/>
          <w:bCs/>
          <w:sz w:val="24"/>
        </w:rPr>
        <w:t xml:space="preserve">procedures. Wear </w:t>
      </w:r>
      <w:proofErr w:type="spellStart"/>
      <w:r w:rsidRPr="007D2658">
        <w:rPr>
          <w:rFonts w:ascii="Times New Roman" w:hAnsi="Times New Roman" w:cs="Times New Roman"/>
          <w:b/>
          <w:bCs/>
          <w:sz w:val="24"/>
        </w:rPr>
        <w:t>selfcontained</w:t>
      </w:r>
      <w:proofErr w:type="spellEnd"/>
      <w:r w:rsidRPr="007D2658">
        <w:rPr>
          <w:rFonts w:ascii="Times New Roman" w:hAnsi="Times New Roman" w:cs="Times New Roman"/>
          <w:b/>
          <w:bCs/>
          <w:sz w:val="24"/>
        </w:rPr>
        <w:t xml:space="preserve"> breathing apparatus and protective clothing to prevent contact with skin and eyes.</w:t>
      </w:r>
    </w:p>
    <w:p w:rsidR="00542917" w:rsidRDefault="00542917" w:rsidP="007D2658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p w:rsidR="00542917" w:rsidRDefault="00542917" w:rsidP="007D2658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91644D" w:rsidRDefault="00542917" w:rsidP="0054291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</w:rPr>
      </w:pPr>
      <w:r w:rsidRPr="00542917">
        <w:rPr>
          <w:rFonts w:ascii="Times New Roman" w:hAnsi="Times New Roman" w:cs="Times New Roman"/>
          <w:b/>
          <w:sz w:val="24"/>
        </w:rPr>
        <w:t xml:space="preserve">Wear respirator, chemical safety goggles, rubber boots and heavy rubber gloves. Sweep </w:t>
      </w:r>
      <w:r>
        <w:rPr>
          <w:rFonts w:ascii="Times New Roman" w:hAnsi="Times New Roman" w:cs="Times New Roman"/>
          <w:b/>
          <w:sz w:val="24"/>
        </w:rPr>
        <w:t xml:space="preserve">up, place in a bag and hold for </w:t>
      </w:r>
      <w:r w:rsidRPr="00542917">
        <w:rPr>
          <w:rFonts w:ascii="Times New Roman" w:hAnsi="Times New Roman" w:cs="Times New Roman"/>
          <w:b/>
          <w:sz w:val="24"/>
        </w:rPr>
        <w:t>waste disposal. Avoid raising dust. Ventilate area and wash spill site after material pickup is complete.</w:t>
      </w:r>
    </w:p>
    <w:p w:rsidR="00542917" w:rsidRDefault="00542917" w:rsidP="0054291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</w:rPr>
      </w:pPr>
    </w:p>
    <w:p w:rsidR="00542917" w:rsidRPr="00542917" w:rsidRDefault="00542917" w:rsidP="0054291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542917" w:rsidRPr="00542917" w:rsidRDefault="00542917" w:rsidP="0054291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</w:rPr>
      </w:pPr>
      <w:r w:rsidRPr="00542917">
        <w:rPr>
          <w:rFonts w:ascii="Times New Roman" w:hAnsi="Times New Roman" w:cs="Times New Roman"/>
          <w:b/>
          <w:sz w:val="28"/>
          <w:u w:val="single"/>
        </w:rPr>
        <w:t>Handling -</w:t>
      </w:r>
      <w:r w:rsidRPr="00542917">
        <w:rPr>
          <w:rFonts w:ascii="Times New Roman" w:hAnsi="Times New Roman" w:cs="Times New Roman"/>
          <w:b/>
          <w:sz w:val="24"/>
        </w:rPr>
        <w:t>Refer to Section 8</w:t>
      </w:r>
    </w:p>
    <w:p w:rsidR="0091644D" w:rsidRDefault="00542917" w:rsidP="00542917">
      <w:pPr>
        <w:autoSpaceDE w:val="0"/>
        <w:autoSpaceDN w:val="0"/>
        <w:adjustRightInd w:val="0"/>
        <w:rPr>
          <w:sz w:val="20"/>
        </w:rPr>
      </w:pPr>
      <w:r w:rsidRPr="00542917">
        <w:rPr>
          <w:rFonts w:ascii="Times New Roman" w:hAnsi="Times New Roman" w:cs="Times New Roman"/>
          <w:b/>
          <w:sz w:val="28"/>
          <w:u w:val="single"/>
        </w:rPr>
        <w:t xml:space="preserve">Storage </w:t>
      </w:r>
      <w:r w:rsidRPr="00542917">
        <w:rPr>
          <w:rFonts w:ascii="Times New Roman" w:hAnsi="Times New Roman" w:cs="Times New Roman"/>
          <w:b/>
          <w:sz w:val="24"/>
        </w:rPr>
        <w:t>- Store below 30°C</w:t>
      </w:r>
      <w:r w:rsidR="0091644D" w:rsidRPr="00542917">
        <w:rPr>
          <w:sz w:val="20"/>
        </w:rPr>
        <w:tab/>
      </w:r>
    </w:p>
    <w:p w:rsidR="00542917" w:rsidRPr="00542917" w:rsidRDefault="00542917" w:rsidP="00542917">
      <w:pPr>
        <w:autoSpaceDE w:val="0"/>
        <w:autoSpaceDN w:val="0"/>
        <w:adjustRightInd w:val="0"/>
        <w:rPr>
          <w:color w:val="000000"/>
          <w:sz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5F7078" w:rsidRDefault="005F7078" w:rsidP="005F7078">
      <w:pPr>
        <w:pStyle w:val="NoSpacing"/>
      </w:pPr>
    </w:p>
    <w:p w:rsidR="00EB0800" w:rsidRPr="005F7078" w:rsidRDefault="005F7078" w:rsidP="005F7078">
      <w:pPr>
        <w:pStyle w:val="NoSpacing"/>
        <w:rPr>
          <w:rFonts w:ascii="Times New Roman" w:hAnsi="Times New Roman" w:cs="Times New Roman"/>
          <w:b/>
          <w:sz w:val="24"/>
        </w:rPr>
      </w:pPr>
      <w:r w:rsidRPr="005F7078">
        <w:rPr>
          <w:rFonts w:ascii="Times New Roman" w:hAnsi="Times New Roman" w:cs="Times New Roman"/>
          <w:b/>
          <w:sz w:val="24"/>
        </w:rPr>
        <w:t>Wear appropriate NIOSH/MSHA-approved respirator, chemical-resistant gloves, safety goggles, oth</w:t>
      </w:r>
      <w:r>
        <w:rPr>
          <w:rFonts w:ascii="Times New Roman" w:hAnsi="Times New Roman" w:cs="Times New Roman"/>
          <w:b/>
          <w:sz w:val="24"/>
        </w:rPr>
        <w:t xml:space="preserve">er protective clothing. </w:t>
      </w:r>
      <w:r w:rsidRPr="005F7078">
        <w:rPr>
          <w:rFonts w:ascii="Times New Roman" w:hAnsi="Times New Roman" w:cs="Times New Roman"/>
          <w:b/>
          <w:sz w:val="24"/>
        </w:rPr>
        <w:t>Mechanical exhaust required.</w:t>
      </w:r>
    </w:p>
    <w:p w:rsidR="005F7078" w:rsidRPr="005F7078" w:rsidRDefault="005F7078" w:rsidP="005F7078">
      <w:pPr>
        <w:pStyle w:val="NoSpacing"/>
        <w:rPr>
          <w:rFonts w:ascii="Times New Roman" w:hAnsi="Times New Roman" w:cs="Times New Roman"/>
          <w:b/>
          <w:sz w:val="24"/>
        </w:rPr>
      </w:pPr>
    </w:p>
    <w:p w:rsidR="005F7078" w:rsidRDefault="005F7078" w:rsidP="005F707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E2CF2" w:rsidRPr="003E2CF2">
        <w:rPr>
          <w:rFonts w:ascii="Times New Roman" w:hAnsi="Times New Roman" w:cs="Times New Roman"/>
          <w:b/>
          <w:sz w:val="24"/>
          <w:szCs w:val="24"/>
        </w:rPr>
        <w:t>Homogeneous powder</w:t>
      </w:r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B2FB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E2CF2" w:rsidRPr="003E2CF2">
        <w:rPr>
          <w:rFonts w:ascii="Times New Roman" w:hAnsi="Times New Roman" w:cs="Times New Roman"/>
          <w:b/>
          <w:sz w:val="24"/>
          <w:szCs w:val="24"/>
        </w:rPr>
        <w:t>Light yellow to light pink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B2FB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E2CF2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3E2CF2" w:rsidRDefault="003E2CF2" w:rsidP="005A6D7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A924C0" w:rsidRDefault="00A924C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E2CF2" w:rsidRDefault="003E2CF2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235DB" w:rsidRPr="006235DB" w:rsidRDefault="006235DB" w:rsidP="006235D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6235DB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 xml:space="preserve">Stability </w:t>
      </w:r>
      <w:r w:rsidRPr="006235D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proofErr w:type="gramEnd"/>
      <w:r w:rsidRPr="006235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Product is stable if stored as per the conditions specified under storage of 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ection No. 7. Product loses its </w:t>
      </w:r>
      <w:r w:rsidRPr="006235DB">
        <w:rPr>
          <w:rFonts w:ascii="Times New Roman" w:hAnsi="Times New Roman" w:cs="Times New Roman"/>
          <w:b/>
          <w:color w:val="000000"/>
          <w:sz w:val="24"/>
          <w:szCs w:val="24"/>
        </w:rPr>
        <w:t>potency/performance above 45°C.</w:t>
      </w:r>
    </w:p>
    <w:p w:rsidR="006E16C6" w:rsidRPr="006E16C6" w:rsidRDefault="006235DB" w:rsidP="006235D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235DB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 xml:space="preserve">Conditions to </w:t>
      </w:r>
      <w:proofErr w:type="gramStart"/>
      <w:r w:rsidRPr="006235DB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avoid 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Heat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light.</w:t>
      </w:r>
      <w:r w:rsidRPr="006235DB">
        <w:rPr>
          <w:rFonts w:ascii="Times New Roman" w:hAnsi="Times New Roman" w:cs="Times New Roman"/>
          <w:b/>
          <w:color w:val="000000"/>
          <w:sz w:val="24"/>
          <w:szCs w:val="24"/>
        </w:rPr>
        <w:t>Hazardous</w:t>
      </w:r>
      <w:proofErr w:type="spellEnd"/>
      <w:r w:rsidRPr="006235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polymerization will not occur.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F94E26" w:rsidRPr="00F94E26" w:rsidRDefault="00F94E26" w:rsidP="00F94E2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F94E26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Acute </w:t>
      </w:r>
      <w:proofErr w:type="gramStart"/>
      <w:r w:rsidRPr="00F94E26">
        <w:rPr>
          <w:rFonts w:ascii="Times New Roman" w:hAnsi="Times New Roman" w:cs="Times New Roman"/>
          <w:b/>
          <w:bCs/>
          <w:sz w:val="28"/>
          <w:szCs w:val="24"/>
          <w:u w:val="single"/>
        </w:rPr>
        <w:t>Effects :</w:t>
      </w:r>
      <w:r w:rsidRPr="00F94E26">
        <w:rPr>
          <w:rFonts w:ascii="Times New Roman" w:hAnsi="Times New Roman" w:cs="Times New Roman"/>
          <w:b/>
          <w:bCs/>
          <w:sz w:val="24"/>
          <w:szCs w:val="24"/>
        </w:rPr>
        <w:t>May</w:t>
      </w:r>
      <w:proofErr w:type="gramEnd"/>
      <w:r w:rsidRPr="00F94E26">
        <w:rPr>
          <w:rFonts w:ascii="Times New Roman" w:hAnsi="Times New Roman" w:cs="Times New Roman"/>
          <w:b/>
          <w:bCs/>
          <w:sz w:val="24"/>
          <w:szCs w:val="24"/>
        </w:rPr>
        <w:t xml:space="preserve"> be harmful if swallowed. Exposure can </w:t>
      </w:r>
      <w:proofErr w:type="gramStart"/>
      <w:r w:rsidRPr="00F94E26">
        <w:rPr>
          <w:rFonts w:ascii="Times New Roman" w:hAnsi="Times New Roman" w:cs="Times New Roman"/>
          <w:b/>
          <w:bCs/>
          <w:sz w:val="24"/>
          <w:szCs w:val="24"/>
        </w:rPr>
        <w:t>cause :</w:t>
      </w:r>
      <w:proofErr w:type="gramEnd"/>
      <w:r w:rsidRPr="00F94E26">
        <w:rPr>
          <w:rFonts w:ascii="Times New Roman" w:hAnsi="Times New Roman" w:cs="Times New Roman"/>
          <w:b/>
          <w:bCs/>
          <w:sz w:val="24"/>
          <w:szCs w:val="24"/>
        </w:rPr>
        <w:t xml:space="preserve"> Stomach pains, vomiting, </w:t>
      </w:r>
      <w:proofErr w:type="spellStart"/>
      <w:r w:rsidRPr="00F94E26">
        <w:rPr>
          <w:rFonts w:ascii="Times New Roman" w:hAnsi="Times New Roman" w:cs="Times New Roman"/>
          <w:b/>
          <w:bCs/>
          <w:sz w:val="24"/>
          <w:szCs w:val="24"/>
        </w:rPr>
        <w:t>diarrhoea</w:t>
      </w:r>
      <w:proofErr w:type="spellEnd"/>
      <w:r w:rsidRPr="00F94E26">
        <w:rPr>
          <w:rFonts w:ascii="Times New Roman" w:hAnsi="Times New Roman" w:cs="Times New Roman"/>
          <w:b/>
          <w:bCs/>
          <w:sz w:val="24"/>
          <w:szCs w:val="24"/>
        </w:rPr>
        <w:t>. Prolonged or repeated exposure may cause allergic reactions in certain sensitive individuals.</w:t>
      </w:r>
    </w:p>
    <w:p w:rsidR="00F94E26" w:rsidRDefault="00F94E26" w:rsidP="00F94E26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F94E26" w:rsidRPr="00F94E26" w:rsidRDefault="00F94E26" w:rsidP="00F94E26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F94E26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RTECS No. </w:t>
      </w:r>
      <w:proofErr w:type="gramStart"/>
      <w:r w:rsidRPr="00F94E26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F94E26">
        <w:rPr>
          <w:rFonts w:ascii="Times New Roman" w:hAnsi="Times New Roman" w:cs="Times New Roman"/>
          <w:b/>
          <w:bCs/>
          <w:sz w:val="24"/>
          <w:szCs w:val="24"/>
        </w:rPr>
        <w:t>WE</w:t>
      </w:r>
      <w:proofErr w:type="gramEnd"/>
      <w:r w:rsidRPr="00F94E26">
        <w:rPr>
          <w:rFonts w:ascii="Times New Roman" w:hAnsi="Times New Roman" w:cs="Times New Roman"/>
          <w:b/>
          <w:bCs/>
          <w:sz w:val="24"/>
          <w:szCs w:val="24"/>
        </w:rPr>
        <w:t xml:space="preserve"> 2150000 SJ 7490000</w:t>
      </w:r>
    </w:p>
    <w:p w:rsidR="00145134" w:rsidRDefault="00145134" w:rsidP="00F94E26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EF5743" w:rsidRPr="00C643E6" w:rsidRDefault="00EF5743" w:rsidP="00F94E26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F768FA" w:rsidRPr="00F768FA" w:rsidRDefault="00EF5743" w:rsidP="00F768FA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No Data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768FA" w:rsidRDefault="00F768FA" w:rsidP="00E45EDE">
      <w:pPr>
        <w:pStyle w:val="NoSpacing"/>
      </w:pPr>
    </w:p>
    <w:p w:rsidR="006D7BB2" w:rsidRDefault="006D7BB2" w:rsidP="006D7BB2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8"/>
        </w:rPr>
      </w:pPr>
    </w:p>
    <w:p w:rsidR="000D70B6" w:rsidRPr="006D7BB2" w:rsidRDefault="006D7BB2" w:rsidP="006D7BB2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8"/>
        </w:rPr>
      </w:pPr>
      <w:r w:rsidRPr="006D7BB2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On completion of work all used or unusable preparations of this product and derivatives thereof are to be disposed </w:t>
      </w:r>
      <w:proofErr w:type="spellStart"/>
      <w:r w:rsidRPr="006D7BB2">
        <w:rPr>
          <w:rFonts w:asciiTheme="majorBidi" w:hAnsiTheme="majorBidi" w:cstheme="majorBidi"/>
          <w:b/>
          <w:bCs/>
          <w:color w:val="000000"/>
          <w:sz w:val="24"/>
          <w:szCs w:val="28"/>
        </w:rPr>
        <w:t>off</w:t>
      </w:r>
      <w:proofErr w:type="spellEnd"/>
      <w:r w:rsidRPr="006D7BB2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by autoclaving and/or by incineration. Dispose </w:t>
      </w:r>
      <w:proofErr w:type="spellStart"/>
      <w:r w:rsidRPr="006D7BB2">
        <w:rPr>
          <w:rFonts w:asciiTheme="majorBidi" w:hAnsiTheme="majorBidi" w:cstheme="majorBidi"/>
          <w:b/>
          <w:bCs/>
          <w:color w:val="000000"/>
          <w:sz w:val="24"/>
          <w:szCs w:val="28"/>
        </w:rPr>
        <w:t>off</w:t>
      </w:r>
      <w:proofErr w:type="spellEnd"/>
      <w:r w:rsidRPr="006D7BB2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waste in accordance with all applicable Federal, State and local laws.</w:t>
      </w:r>
    </w:p>
    <w:p w:rsidR="006D7BB2" w:rsidRPr="00C643E6" w:rsidRDefault="006D7BB2" w:rsidP="006D7BB2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C643E6" w:rsidRPr="00C643E6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643E6" w:rsidRPr="00C643E6" w:rsidRDefault="00C643E6" w:rsidP="00C643E6">
      <w:pPr>
        <w:rPr>
          <w:rFonts w:ascii="Times New Roman" w:hAnsi="Times New Roman" w:cs="Times New Roman"/>
          <w:b/>
          <w:sz w:val="24"/>
          <w:szCs w:val="24"/>
        </w:rPr>
      </w:pPr>
      <w:r w:rsidRPr="00C643E6">
        <w:rPr>
          <w:rFonts w:ascii="Times New Roman" w:hAnsi="Times New Roman" w:cs="Times New Roman"/>
          <w:b/>
          <w:sz w:val="24"/>
          <w:szCs w:val="24"/>
          <w:u w:val="single"/>
        </w:rPr>
        <w:t xml:space="preserve">General </w:t>
      </w:r>
      <w:proofErr w:type="gramStart"/>
      <w:r w:rsidRPr="00C643E6">
        <w:rPr>
          <w:rFonts w:ascii="Times New Roman" w:hAnsi="Times New Roman" w:cs="Times New Roman"/>
          <w:b/>
          <w:sz w:val="24"/>
          <w:szCs w:val="24"/>
          <w:u w:val="single"/>
        </w:rPr>
        <w:t>information</w:t>
      </w:r>
      <w:r w:rsidRPr="00C643E6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C643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643E6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643E6" w:rsidRPr="002B3939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C643E6" w:rsidRPr="00C643E6" w:rsidRDefault="00C643E6" w:rsidP="00C643E6">
      <w:pPr>
        <w:rPr>
          <w:rFonts w:ascii="Times New Roman" w:hAnsi="Times New Roman" w:cs="Times New Roman"/>
          <w:b/>
          <w:sz w:val="24"/>
          <w:szCs w:val="24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General information</w:t>
      </w:r>
      <w:r w:rsidRPr="00C643E6">
        <w:rPr>
          <w:rFonts w:ascii="Times New Roman" w:hAnsi="Times New Roman" w:cs="Times New Roman"/>
          <w:b/>
          <w:sz w:val="24"/>
          <w:szCs w:val="24"/>
        </w:rPr>
        <w:t>: Not regulated.</w:t>
      </w:r>
    </w:p>
    <w:p w:rsidR="00C643E6" w:rsidRPr="002B3939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 xml:space="preserve"> Air transport (ICAO-IATA) [English only]</w:t>
      </w:r>
    </w:p>
    <w:p w:rsidR="00835DCF" w:rsidRPr="00736C8E" w:rsidRDefault="00C643E6" w:rsidP="00736C8E">
      <w:pPr>
        <w:rPr>
          <w:rFonts w:ascii="Times New Roman" w:hAnsi="Times New Roman" w:cs="Times New Roman"/>
          <w:b/>
          <w:sz w:val="24"/>
          <w:szCs w:val="24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General information</w:t>
      </w:r>
      <w:r w:rsidRPr="00C643E6">
        <w:rPr>
          <w:rFonts w:ascii="Times New Roman" w:hAnsi="Times New Roman" w:cs="Times New Roman"/>
          <w:b/>
          <w:sz w:val="24"/>
          <w:szCs w:val="24"/>
        </w:rPr>
        <w:t>: Not regulated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084D24" w:rsidRPr="00084D24" w:rsidRDefault="00084D24" w:rsidP="00084D24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084D2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Risk </w:t>
      </w:r>
      <w:proofErr w:type="gramStart"/>
      <w:r w:rsidRPr="00084D24">
        <w:rPr>
          <w:rFonts w:ascii="Times New Roman" w:eastAsia="Calibri" w:hAnsi="Times New Roman" w:cs="Times New Roman"/>
          <w:b/>
          <w:sz w:val="28"/>
          <w:szCs w:val="24"/>
          <w:u w:val="single"/>
        </w:rPr>
        <w:t>Phrases :</w:t>
      </w:r>
      <w:r w:rsidRPr="00084D24">
        <w:rPr>
          <w:rFonts w:ascii="Times New Roman" w:eastAsia="Calibri" w:hAnsi="Times New Roman" w:cs="Times New Roman"/>
          <w:b/>
          <w:sz w:val="24"/>
          <w:szCs w:val="24"/>
        </w:rPr>
        <w:t>Harmful</w:t>
      </w:r>
      <w:proofErr w:type="gramEnd"/>
      <w:r w:rsidRPr="00084D24">
        <w:rPr>
          <w:rFonts w:ascii="Times New Roman" w:eastAsia="Calibri" w:hAnsi="Times New Roman" w:cs="Times New Roman"/>
          <w:b/>
          <w:sz w:val="24"/>
          <w:szCs w:val="24"/>
        </w:rPr>
        <w:t xml:space="preserve"> if swallowed. Contact with acids liberates toxic gas.  Irritating to eyes and skin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84D24" w:rsidRPr="00084D24" w:rsidRDefault="00084D24" w:rsidP="00084D24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084D24">
        <w:rPr>
          <w:rFonts w:ascii="Times New Roman" w:eastAsia="Calibri" w:hAnsi="Times New Roman" w:cs="Times New Roman"/>
          <w:b/>
          <w:sz w:val="28"/>
          <w:szCs w:val="24"/>
        </w:rPr>
        <w:t xml:space="preserve">Safety </w:t>
      </w:r>
      <w:proofErr w:type="gramStart"/>
      <w:r w:rsidRPr="00084D24">
        <w:rPr>
          <w:rFonts w:ascii="Times New Roman" w:eastAsia="Calibri" w:hAnsi="Times New Roman" w:cs="Times New Roman"/>
          <w:b/>
          <w:sz w:val="28"/>
          <w:szCs w:val="24"/>
        </w:rPr>
        <w:t>Phrases :</w:t>
      </w:r>
      <w:proofErr w:type="gramEnd"/>
      <w:r w:rsidRPr="00084D24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084D24">
        <w:rPr>
          <w:rFonts w:ascii="Times New Roman" w:eastAsia="Calibri" w:hAnsi="Times New Roman" w:cs="Times New Roman"/>
          <w:b/>
          <w:sz w:val="24"/>
          <w:szCs w:val="24"/>
        </w:rPr>
        <w:t>In case of contact with eyes, rinse immediately with plenty of water and seek medical advice. Wear suitable protective clothing and gloves. Wear suitable protective clothing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484A6C" w:rsidRPr="00084D24" w:rsidRDefault="00084D24" w:rsidP="00084D24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4"/>
        </w:rPr>
      </w:pPr>
      <w:proofErr w:type="spellStart"/>
      <w:r w:rsidRPr="00084D24">
        <w:rPr>
          <w:rFonts w:ascii="Times New Roman" w:eastAsia="Calibri" w:hAnsi="Times New Roman" w:cs="Times New Roman"/>
          <w:b/>
          <w:sz w:val="28"/>
          <w:szCs w:val="24"/>
          <w:u w:val="single"/>
        </w:rPr>
        <w:t>Significans</w:t>
      </w:r>
      <w:proofErr w:type="spellEnd"/>
      <w:r w:rsidRPr="00084D2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of </w:t>
      </w:r>
      <w:proofErr w:type="gramStart"/>
      <w:r w:rsidRPr="00084D24">
        <w:rPr>
          <w:rFonts w:ascii="Times New Roman" w:eastAsia="Calibri" w:hAnsi="Times New Roman" w:cs="Times New Roman"/>
          <w:b/>
          <w:sz w:val="28"/>
          <w:szCs w:val="24"/>
          <w:u w:val="single"/>
        </w:rPr>
        <w:t>signs :</w:t>
      </w:r>
      <w:proofErr w:type="gramEnd"/>
      <w:r w:rsidRPr="00084D2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</w:t>
      </w:r>
      <w:r w:rsidRPr="00084D24">
        <w:rPr>
          <w:rFonts w:ascii="Times New Roman" w:eastAsia="Calibri" w:hAnsi="Times New Roman" w:cs="Times New Roman"/>
          <w:b/>
          <w:sz w:val="24"/>
          <w:szCs w:val="24"/>
        </w:rPr>
        <w:t xml:space="preserve">Inhalation and ingestion of, or skin penetration by these substances is harmful to one’s health. Non- recurring, recurring or lengthy exposure to these substances may result in irreversible </w:t>
      </w:r>
      <w:proofErr w:type="spellStart"/>
      <w:r w:rsidRPr="00084D24">
        <w:rPr>
          <w:rFonts w:ascii="Times New Roman" w:eastAsia="Calibri" w:hAnsi="Times New Roman" w:cs="Times New Roman"/>
          <w:b/>
          <w:sz w:val="24"/>
          <w:szCs w:val="24"/>
        </w:rPr>
        <w:t>damage.This</w:t>
      </w:r>
      <w:proofErr w:type="spellEnd"/>
      <w:r w:rsidRPr="00084D24">
        <w:rPr>
          <w:rFonts w:ascii="Times New Roman" w:eastAsia="Calibri" w:hAnsi="Times New Roman" w:cs="Times New Roman"/>
          <w:b/>
          <w:sz w:val="24"/>
          <w:szCs w:val="24"/>
        </w:rPr>
        <w:t xml:space="preserve"> symbol designates substances which may have an irritant effect on skin, eyes and respiratory organs.</w:t>
      </w:r>
    </w:p>
    <w:p w:rsidR="00E45EDE" w:rsidRPr="00484A6C" w:rsidRDefault="00E45EDE" w:rsidP="00484A6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33624" w:rsidRPr="0023604C" w:rsidRDefault="0023604C" w:rsidP="0023604C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3604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The information contained in this data sheet represents the best information current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ly available to us. However,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no</w:t>
      </w:r>
      <w:r w:rsidRPr="0023604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warranty</w:t>
      </w:r>
      <w:proofErr w:type="spellEnd"/>
      <w:r w:rsidRPr="0023604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is made with respect to its completeness and we assume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no liability resulting from its use. The information is </w:t>
      </w:r>
      <w:r w:rsidRPr="0023604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offered solely for user’s obligation to investigate and d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etermine the suitability of the </w:t>
      </w:r>
      <w:r w:rsidRPr="0023604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nformation for their particular </w:t>
      </w:r>
      <w:r w:rsidRPr="0023604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purpose.</w:t>
      </w: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3D678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9C3BE4" w:rsidRPr="009C3BE4" w:rsidRDefault="006D53D9" w:rsidP="007231AA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="000E38B4"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="000E38B4"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="000E38B4">
        <w:rPr>
          <w:rFonts w:ascii="Times New Roman" w:hAnsi="Times New Roman" w:cs="Times New Roman"/>
          <w:b/>
          <w:color w:val="000000"/>
          <w:sz w:val="28"/>
        </w:rPr>
        <w:t>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>will</w:t>
      </w:r>
      <w:proofErr w:type="spellEnd"/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not be responsible for damages resulting from use of or reliance upon this information.</w:t>
      </w:r>
    </w:p>
    <w:sectPr w:rsidR="009C3BE4" w:rsidRPr="009C3BE4" w:rsidSect="00CF2F2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92F" w:rsidRDefault="00F8792F" w:rsidP="009C3BE4">
      <w:pPr>
        <w:spacing w:after="0" w:line="240" w:lineRule="auto"/>
      </w:pPr>
      <w:r>
        <w:separator/>
      </w:r>
    </w:p>
  </w:endnote>
  <w:endnote w:type="continuationSeparator" w:id="0">
    <w:p w:rsidR="00F8792F" w:rsidRDefault="00F8792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CF2F28" w:rsidP="009C3BE4">
    <w:pPr>
      <w:pStyle w:val="Footer"/>
      <w:ind w:left="-270"/>
      <w:jc w:val="right"/>
    </w:pPr>
    <w:r>
      <w:rPr>
        <w:noProof/>
        <w:lang w:val="en-IN" w:eastAsia="en-IN"/>
      </w:rPr>
      <w:drawing>
        <wp:inline distT="0" distB="0" distL="0" distR="0">
          <wp:extent cx="7160895" cy="23356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089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92F" w:rsidRDefault="00F8792F" w:rsidP="009C3BE4">
      <w:pPr>
        <w:spacing w:after="0" w:line="240" w:lineRule="auto"/>
      </w:pPr>
      <w:r>
        <w:separator/>
      </w:r>
    </w:p>
  </w:footnote>
  <w:footnote w:type="continuationSeparator" w:id="0">
    <w:p w:rsidR="00F8792F" w:rsidRDefault="00F8792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CF2F28" w:rsidP="00CF2F28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>
          <wp:extent cx="7533371" cy="1638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163" cy="1646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3BE4"/>
    <w:rsid w:val="000021CD"/>
    <w:rsid w:val="0001623A"/>
    <w:rsid w:val="000328F3"/>
    <w:rsid w:val="00033624"/>
    <w:rsid w:val="0005471F"/>
    <w:rsid w:val="00060C0C"/>
    <w:rsid w:val="000655DD"/>
    <w:rsid w:val="0007700D"/>
    <w:rsid w:val="000839C6"/>
    <w:rsid w:val="00083B24"/>
    <w:rsid w:val="00084D24"/>
    <w:rsid w:val="00087393"/>
    <w:rsid w:val="000D70B6"/>
    <w:rsid w:val="000E38B4"/>
    <w:rsid w:val="000E60A2"/>
    <w:rsid w:val="000F7ACB"/>
    <w:rsid w:val="00102584"/>
    <w:rsid w:val="00144FAF"/>
    <w:rsid w:val="00145134"/>
    <w:rsid w:val="001500BF"/>
    <w:rsid w:val="00157695"/>
    <w:rsid w:val="00160775"/>
    <w:rsid w:val="00163BA3"/>
    <w:rsid w:val="001A57E1"/>
    <w:rsid w:val="001D5C44"/>
    <w:rsid w:val="001E4646"/>
    <w:rsid w:val="001E5819"/>
    <w:rsid w:val="00211219"/>
    <w:rsid w:val="00224F27"/>
    <w:rsid w:val="0023604C"/>
    <w:rsid w:val="00283D70"/>
    <w:rsid w:val="00286500"/>
    <w:rsid w:val="00295F3D"/>
    <w:rsid w:val="00297BC0"/>
    <w:rsid w:val="002B2BE7"/>
    <w:rsid w:val="002B3939"/>
    <w:rsid w:val="002C0BD4"/>
    <w:rsid w:val="002E2B9D"/>
    <w:rsid w:val="002E3D88"/>
    <w:rsid w:val="00323E29"/>
    <w:rsid w:val="00323E50"/>
    <w:rsid w:val="003307F0"/>
    <w:rsid w:val="00333977"/>
    <w:rsid w:val="00356CB7"/>
    <w:rsid w:val="00377089"/>
    <w:rsid w:val="00384E94"/>
    <w:rsid w:val="003A062F"/>
    <w:rsid w:val="003B3888"/>
    <w:rsid w:val="003B635B"/>
    <w:rsid w:val="003B7BB5"/>
    <w:rsid w:val="003C0161"/>
    <w:rsid w:val="003D1E16"/>
    <w:rsid w:val="003D6780"/>
    <w:rsid w:val="003E2CF2"/>
    <w:rsid w:val="003E35FF"/>
    <w:rsid w:val="00403EDD"/>
    <w:rsid w:val="00412809"/>
    <w:rsid w:val="00421339"/>
    <w:rsid w:val="0043395B"/>
    <w:rsid w:val="00436F67"/>
    <w:rsid w:val="00454CC1"/>
    <w:rsid w:val="00465DAC"/>
    <w:rsid w:val="004702BF"/>
    <w:rsid w:val="0048410A"/>
    <w:rsid w:val="00484A6C"/>
    <w:rsid w:val="00493EF4"/>
    <w:rsid w:val="004E27EE"/>
    <w:rsid w:val="004F58EA"/>
    <w:rsid w:val="005146D9"/>
    <w:rsid w:val="00521C18"/>
    <w:rsid w:val="005349EA"/>
    <w:rsid w:val="00542917"/>
    <w:rsid w:val="00563915"/>
    <w:rsid w:val="00570B94"/>
    <w:rsid w:val="00587231"/>
    <w:rsid w:val="005A6D74"/>
    <w:rsid w:val="005C300A"/>
    <w:rsid w:val="005C3AA1"/>
    <w:rsid w:val="005C5066"/>
    <w:rsid w:val="005E72A9"/>
    <w:rsid w:val="005F7078"/>
    <w:rsid w:val="00600007"/>
    <w:rsid w:val="00620AFA"/>
    <w:rsid w:val="006235DB"/>
    <w:rsid w:val="00644CFF"/>
    <w:rsid w:val="00654F63"/>
    <w:rsid w:val="0065759B"/>
    <w:rsid w:val="006707E7"/>
    <w:rsid w:val="00692DE4"/>
    <w:rsid w:val="006A652F"/>
    <w:rsid w:val="006B1785"/>
    <w:rsid w:val="006B2FB9"/>
    <w:rsid w:val="006B378A"/>
    <w:rsid w:val="006C7092"/>
    <w:rsid w:val="006D0346"/>
    <w:rsid w:val="006D30A0"/>
    <w:rsid w:val="006D53D9"/>
    <w:rsid w:val="006D7BB2"/>
    <w:rsid w:val="006E16C6"/>
    <w:rsid w:val="006E5830"/>
    <w:rsid w:val="006E68A8"/>
    <w:rsid w:val="006F2503"/>
    <w:rsid w:val="006F270B"/>
    <w:rsid w:val="007231AA"/>
    <w:rsid w:val="00736C8E"/>
    <w:rsid w:val="007415C6"/>
    <w:rsid w:val="007452F3"/>
    <w:rsid w:val="00755BEE"/>
    <w:rsid w:val="00763334"/>
    <w:rsid w:val="00777506"/>
    <w:rsid w:val="007A4703"/>
    <w:rsid w:val="007A4C28"/>
    <w:rsid w:val="007B328D"/>
    <w:rsid w:val="007C1EAD"/>
    <w:rsid w:val="007D1C6E"/>
    <w:rsid w:val="007D2658"/>
    <w:rsid w:val="007F7630"/>
    <w:rsid w:val="00833FE2"/>
    <w:rsid w:val="00835DCF"/>
    <w:rsid w:val="00867FCA"/>
    <w:rsid w:val="00894688"/>
    <w:rsid w:val="008A38C5"/>
    <w:rsid w:val="008C2051"/>
    <w:rsid w:val="008F11C2"/>
    <w:rsid w:val="008F6F6F"/>
    <w:rsid w:val="0091644D"/>
    <w:rsid w:val="009204DB"/>
    <w:rsid w:val="009341B8"/>
    <w:rsid w:val="00956752"/>
    <w:rsid w:val="0096630C"/>
    <w:rsid w:val="00977127"/>
    <w:rsid w:val="00997F9E"/>
    <w:rsid w:val="009A5EE3"/>
    <w:rsid w:val="009B06E1"/>
    <w:rsid w:val="009C2792"/>
    <w:rsid w:val="009C3BE4"/>
    <w:rsid w:val="009F12E1"/>
    <w:rsid w:val="00A1383C"/>
    <w:rsid w:val="00A14065"/>
    <w:rsid w:val="00A16AD8"/>
    <w:rsid w:val="00A243EB"/>
    <w:rsid w:val="00A25ACC"/>
    <w:rsid w:val="00A42E62"/>
    <w:rsid w:val="00A60A21"/>
    <w:rsid w:val="00A924C0"/>
    <w:rsid w:val="00AC07A1"/>
    <w:rsid w:val="00AF3BDC"/>
    <w:rsid w:val="00B321F9"/>
    <w:rsid w:val="00B71C05"/>
    <w:rsid w:val="00B7726A"/>
    <w:rsid w:val="00BA33C8"/>
    <w:rsid w:val="00BA4095"/>
    <w:rsid w:val="00BB00E5"/>
    <w:rsid w:val="00BB0C63"/>
    <w:rsid w:val="00BD3292"/>
    <w:rsid w:val="00C3112F"/>
    <w:rsid w:val="00C36D0D"/>
    <w:rsid w:val="00C44DA5"/>
    <w:rsid w:val="00C47E28"/>
    <w:rsid w:val="00C643E6"/>
    <w:rsid w:val="00CB73F9"/>
    <w:rsid w:val="00CC055D"/>
    <w:rsid w:val="00CF2F28"/>
    <w:rsid w:val="00D0638C"/>
    <w:rsid w:val="00D06E19"/>
    <w:rsid w:val="00D17BAB"/>
    <w:rsid w:val="00D233E1"/>
    <w:rsid w:val="00D33340"/>
    <w:rsid w:val="00D4267B"/>
    <w:rsid w:val="00D6288F"/>
    <w:rsid w:val="00D76E10"/>
    <w:rsid w:val="00DB1FD2"/>
    <w:rsid w:val="00DD067A"/>
    <w:rsid w:val="00E15AD5"/>
    <w:rsid w:val="00E41BED"/>
    <w:rsid w:val="00E45EDE"/>
    <w:rsid w:val="00E502BE"/>
    <w:rsid w:val="00E65446"/>
    <w:rsid w:val="00E92463"/>
    <w:rsid w:val="00EB0800"/>
    <w:rsid w:val="00EB6309"/>
    <w:rsid w:val="00EB7E84"/>
    <w:rsid w:val="00EC1D4F"/>
    <w:rsid w:val="00EC29FC"/>
    <w:rsid w:val="00EC6959"/>
    <w:rsid w:val="00ED30A7"/>
    <w:rsid w:val="00ED3BD4"/>
    <w:rsid w:val="00EE1AB4"/>
    <w:rsid w:val="00EE36AA"/>
    <w:rsid w:val="00EE4FA5"/>
    <w:rsid w:val="00EF5743"/>
    <w:rsid w:val="00F25734"/>
    <w:rsid w:val="00F543D8"/>
    <w:rsid w:val="00F57181"/>
    <w:rsid w:val="00F7291D"/>
    <w:rsid w:val="00F768FA"/>
    <w:rsid w:val="00F8792F"/>
    <w:rsid w:val="00F879FD"/>
    <w:rsid w:val="00F94E26"/>
    <w:rsid w:val="00FD7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17DEB5A2-EA10-4FFC-908D-25BCF74A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80F46-1C62-4914-9032-4B35C1A4C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ayushi</cp:lastModifiedBy>
  <cp:revision>3</cp:revision>
  <cp:lastPrinted>2014-09-30T11:30:00Z</cp:lastPrinted>
  <dcterms:created xsi:type="dcterms:W3CDTF">2020-12-07T06:56:00Z</dcterms:created>
  <dcterms:modified xsi:type="dcterms:W3CDTF">2020-12-16T08:15:00Z</dcterms:modified>
</cp:coreProperties>
</file>